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A6" w:rsidRDefault="003064A6" w:rsidP="003064A6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ANNEX 1</w:t>
      </w:r>
      <w:bookmarkStart w:id="0" w:name="_GoBack"/>
      <w:bookmarkEnd w:id="0"/>
    </w:p>
    <w:p w:rsidR="003064A6" w:rsidRDefault="003064A6" w:rsidP="003064A6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Declaració responsable</w:t>
      </w:r>
    </w:p>
    <w:p w:rsidR="003064A6" w:rsidRDefault="003064A6" w:rsidP="003064A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3064A6" w:rsidRDefault="003064A6" w:rsidP="003064A6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(A INSERIR EN EL SOBRE ÚNIC DIGITAL)</w:t>
      </w:r>
    </w:p>
    <w:p w:rsidR="003064A6" w:rsidRDefault="003064A6" w:rsidP="003064A6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:rsidR="003064A6" w:rsidRDefault="003064A6" w:rsidP="003064A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3064A6" w:rsidRDefault="003064A6" w:rsidP="003064A6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i/>
          <w:sz w:val="22"/>
          <w:szCs w:val="22"/>
          <w:lang w:eastAsia="es-ES"/>
        </w:rPr>
        <w:t>(persona de contacte......................,</w:t>
      </w:r>
      <w:r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al servei de prevenció, detecció i atenció de les violències masclistes (Punt Lila) en espais festius, d’oci i quotidians de Cervelló i DECLARA RESPONSABLEMENT:</w:t>
      </w:r>
    </w:p>
    <w:p w:rsidR="003064A6" w:rsidRDefault="003064A6" w:rsidP="003064A6">
      <w:pPr>
        <w:tabs>
          <w:tab w:val="num" w:pos="900"/>
        </w:tabs>
        <w:ind w:left="142"/>
        <w:rPr>
          <w:rFonts w:cs="Arial"/>
          <w:strike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 el perfil de l’empresa és: 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Microempresa.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Petita empresa.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Mitjana empresa.</w:t>
      </w:r>
    </w:p>
    <w:p w:rsidR="003064A6" w:rsidRDefault="003064A6" w:rsidP="003064A6">
      <w:pPr>
        <w:ind w:left="284"/>
        <w:rPr>
          <w:rFonts w:cs="Arial"/>
          <w:sz w:val="22"/>
          <w:szCs w:val="22"/>
          <w:highlight w:val="green"/>
          <w:lang w:eastAsia="es-ES"/>
        </w:rPr>
      </w:pPr>
    </w:p>
    <w:p w:rsidR="003064A6" w:rsidRDefault="003064A6" w:rsidP="003064A6">
      <w:pPr>
        <w:tabs>
          <w:tab w:val="left" w:pos="426"/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No té categoria de PIME.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Que, en el cas d’estar inscrit en el Registre de Licitadors de la Generalitat de Catalunya i/o de l’Administració General de l’Estat, declara que les dades que hi consten no han experimentat cap variació. 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3064A6" w:rsidRDefault="003064A6" w:rsidP="003064A6">
      <w:pPr>
        <w:ind w:left="709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3064A6" w:rsidRDefault="003064A6" w:rsidP="003064A6">
      <w:pPr>
        <w:ind w:left="709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:rsidR="003064A6" w:rsidRDefault="003064A6" w:rsidP="003064A6">
      <w:pPr>
        <w:ind w:left="709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064A6" w:rsidRDefault="003064A6" w:rsidP="003064A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noProof/>
          <w:sz w:val="22"/>
          <w:szCs w:val="22"/>
          <w:lang w:eastAsia="es-ES"/>
        </w:rPr>
      </w:pPr>
      <w:r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:rsidR="003064A6" w:rsidRDefault="003064A6" w:rsidP="003064A6">
      <w:pPr>
        <w:ind w:left="720"/>
        <w:contextualSpacing/>
        <w:rPr>
          <w:rFonts w:cs="Arial"/>
          <w:noProof/>
          <w:sz w:val="22"/>
          <w:szCs w:val="22"/>
          <w:lang w:eastAsia="es-ES"/>
        </w:rPr>
      </w:pPr>
    </w:p>
    <w:p w:rsidR="003064A6" w:rsidRDefault="003064A6" w:rsidP="003064A6">
      <w:pPr>
        <w:ind w:firstLine="284"/>
        <w:rPr>
          <w:rFonts w:cs="Arial"/>
          <w:noProof/>
          <w:sz w:val="22"/>
          <w:szCs w:val="22"/>
          <w:lang w:eastAsia="es-ES"/>
        </w:rPr>
      </w:pPr>
      <w:r>
        <w:rPr>
          <w:rFonts w:cs="Arial"/>
          <w:noProof/>
          <w:sz w:val="22"/>
          <w:szCs w:val="22"/>
          <w:lang w:eastAsia="es-ES"/>
        </w:rPr>
        <w:sym w:font="Arial" w:char="F0A3"/>
      </w:r>
      <w:r>
        <w:rPr>
          <w:rFonts w:cs="Arial"/>
          <w:noProof/>
          <w:sz w:val="22"/>
          <w:szCs w:val="22"/>
          <w:lang w:eastAsia="es-ES"/>
        </w:rPr>
        <w:sym w:font="Arial" w:char="F020"/>
      </w:r>
      <w:r>
        <w:rPr>
          <w:rFonts w:cs="Arial"/>
          <w:noProof/>
          <w:sz w:val="22"/>
          <w:szCs w:val="22"/>
          <w:lang w:eastAsia="es-ES"/>
        </w:rPr>
        <w:t>No té previst subcontractar els servidors ni els serveis associats a aquests.</w:t>
      </w:r>
    </w:p>
    <w:p w:rsidR="003064A6" w:rsidRDefault="003064A6" w:rsidP="003064A6">
      <w:pPr>
        <w:ind w:firstLine="284"/>
        <w:rPr>
          <w:rFonts w:cs="Arial"/>
          <w:noProof/>
          <w:sz w:val="22"/>
          <w:szCs w:val="22"/>
          <w:lang w:eastAsia="es-ES"/>
        </w:rPr>
      </w:pPr>
      <w:r>
        <w:rPr>
          <w:rFonts w:cs="Arial"/>
          <w:noProof/>
          <w:sz w:val="22"/>
          <w:szCs w:val="22"/>
          <w:lang w:eastAsia="es-ES"/>
        </w:rPr>
        <w:sym w:font="Arial" w:char="F0A3"/>
      </w:r>
      <w:r>
        <w:rPr>
          <w:rFonts w:cs="Arial"/>
          <w:noProof/>
          <w:sz w:val="22"/>
          <w:szCs w:val="22"/>
          <w:lang w:eastAsia="es-ES"/>
        </w:rPr>
        <w:sym w:font="Arial" w:char="F020"/>
      </w:r>
      <w:r>
        <w:rPr>
          <w:rFonts w:cs="Arial"/>
          <w:noProof/>
          <w:sz w:val="22"/>
          <w:szCs w:val="22"/>
          <w:lang w:eastAsia="es-ES"/>
        </w:rPr>
        <w:t>Té previst subcontractar els servidors o els serveis associats a aquests.</w:t>
      </w:r>
    </w:p>
    <w:p w:rsidR="003064A6" w:rsidRDefault="003064A6" w:rsidP="003064A6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2249"/>
      </w:tblGrid>
      <w:tr w:rsidR="003064A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A6" w:rsidRDefault="003064A6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:rsidR="003064A6" w:rsidRDefault="003064A6" w:rsidP="003064A6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ind w:left="284"/>
        <w:jc w:val="center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SÍ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NO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</w:t>
      </w:r>
      <w:proofErr w:type="spellStart"/>
      <w:r>
        <w:rPr>
          <w:rFonts w:cs="Arial"/>
          <w:sz w:val="22"/>
          <w:szCs w:val="22"/>
          <w:lang w:eastAsia="es-ES"/>
        </w:rPr>
        <w:t>NO</w:t>
      </w:r>
      <w:proofErr w:type="spellEnd"/>
      <w:r>
        <w:rPr>
          <w:rFonts w:cs="Arial"/>
          <w:sz w:val="22"/>
          <w:szCs w:val="22"/>
          <w:lang w:eastAsia="es-ES"/>
        </w:rPr>
        <w:t xml:space="preserve"> obligat per normativa</w:t>
      </w:r>
    </w:p>
    <w:p w:rsidR="003064A6" w:rsidRDefault="003064A6" w:rsidP="003064A6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l’empresa disposa d’un pla d’igualtat d’oportunitats entre les dones i els homes i que consta inscrit en el Registre Laboral corresponent.</w:t>
      </w:r>
    </w:p>
    <w:p w:rsidR="003064A6" w:rsidRDefault="003064A6" w:rsidP="003064A6">
      <w:pPr>
        <w:ind w:left="1440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ind w:left="284"/>
        <w:jc w:val="center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SÍ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NO</w:t>
      </w:r>
      <w:r>
        <w:rPr>
          <w:rFonts w:cs="Arial"/>
          <w:sz w:val="22"/>
          <w:szCs w:val="22"/>
          <w:lang w:eastAsia="es-ES"/>
        </w:rPr>
        <w:tab/>
        <w:t xml:space="preserve">             </w:t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</w:t>
      </w:r>
      <w:proofErr w:type="spellStart"/>
      <w:r>
        <w:rPr>
          <w:rFonts w:cs="Arial"/>
          <w:sz w:val="22"/>
          <w:szCs w:val="22"/>
          <w:lang w:eastAsia="es-ES"/>
        </w:rPr>
        <w:t>NO</w:t>
      </w:r>
      <w:proofErr w:type="spellEnd"/>
      <w:r>
        <w:rPr>
          <w:rFonts w:cs="Arial"/>
          <w:sz w:val="22"/>
          <w:szCs w:val="22"/>
          <w:lang w:eastAsia="es-ES"/>
        </w:rPr>
        <w:t xml:space="preserve"> obligat per normativa</w:t>
      </w:r>
      <w:r>
        <w:rPr>
          <w:rFonts w:cs="Arial"/>
          <w:sz w:val="22"/>
          <w:szCs w:val="22"/>
          <w:lang w:eastAsia="es-ES"/>
        </w:rPr>
        <w:tab/>
      </w:r>
    </w:p>
    <w:p w:rsidR="003064A6" w:rsidRDefault="003064A6" w:rsidP="003064A6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:rsidR="003064A6" w:rsidRDefault="003064A6" w:rsidP="003064A6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SÍ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NO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</w:p>
    <w:p w:rsidR="003064A6" w:rsidRDefault="003064A6" w:rsidP="003064A6">
      <w:pPr>
        <w:ind w:left="709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4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Està subjecta a l’IVA.</w:t>
      </w:r>
    </w:p>
    <w:p w:rsidR="003064A6" w:rsidRDefault="003064A6" w:rsidP="003064A6">
      <w:pPr>
        <w:numPr>
          <w:ilvl w:val="0"/>
          <w:numId w:val="4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Està no subjecta o exempta de l’IVA i són vigents les circumstàncies que donaren lloc a la no-subjecció o l’exempció.</w:t>
      </w:r>
    </w:p>
    <w:p w:rsidR="003064A6" w:rsidRDefault="003064A6" w:rsidP="003064A6">
      <w:pPr>
        <w:ind w:left="284" w:hanging="1135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4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lastRenderedPageBreak/>
        <w:t>Està subjecta a l’IAE.</w:t>
      </w:r>
    </w:p>
    <w:p w:rsidR="003064A6" w:rsidRDefault="003064A6" w:rsidP="003064A6">
      <w:pPr>
        <w:numPr>
          <w:ilvl w:val="0"/>
          <w:numId w:val="4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:rsidR="003064A6" w:rsidRDefault="003064A6" w:rsidP="003064A6">
      <w:pPr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4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 SÍ té intenció de concórrer en unió temporal d’empreses:</w:t>
      </w:r>
    </w:p>
    <w:p w:rsidR="003064A6" w:rsidRDefault="003064A6" w:rsidP="003064A6">
      <w:pPr>
        <w:ind w:left="1418" w:hanging="709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 </w:t>
      </w:r>
    </w:p>
    <w:p w:rsidR="003064A6" w:rsidRDefault="003064A6" w:rsidP="003064A6">
      <w:pPr>
        <w:ind w:left="851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3064A6" w:rsidRDefault="003064A6" w:rsidP="003064A6">
      <w:pPr>
        <w:ind w:left="284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4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:rsidR="003064A6" w:rsidRDefault="003064A6" w:rsidP="003064A6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jc w:val="left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>
        <w:rPr>
          <w:rFonts w:cs="Arial"/>
          <w:sz w:val="22"/>
          <w:szCs w:val="22"/>
        </w:rPr>
        <w:t>comunicacions i requeriments per mitjans electrònics</w:t>
      </w:r>
      <w:r>
        <w:rPr>
          <w:rFonts w:cs="Arial"/>
          <w:sz w:val="22"/>
          <w:szCs w:val="22"/>
          <w:lang w:eastAsia="es-ES"/>
        </w:rPr>
        <w:t xml:space="preserve"> a:</w:t>
      </w:r>
      <w:r>
        <w:rPr>
          <w:rFonts w:cs="Arial"/>
          <w:b/>
          <w:sz w:val="22"/>
          <w:szCs w:val="22"/>
          <w:vertAlign w:val="superscript"/>
        </w:rPr>
        <w:t xml:space="preserve">  </w:t>
      </w:r>
    </w:p>
    <w:p w:rsidR="003064A6" w:rsidRDefault="003064A6" w:rsidP="003064A6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3064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A6" w:rsidRDefault="003064A6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A6" w:rsidRDefault="003064A6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A6" w:rsidRDefault="003064A6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Correu electrònic</w:t>
            </w:r>
          </w:p>
          <w:p w:rsidR="003064A6" w:rsidRDefault="003064A6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A6" w:rsidRDefault="003064A6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Mòbil</w:t>
            </w:r>
          </w:p>
          <w:p w:rsidR="003064A6" w:rsidRDefault="003064A6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3064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  <w:tr w:rsidR="003064A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A6" w:rsidRDefault="003064A6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</w:tbl>
    <w:p w:rsidR="003064A6" w:rsidRDefault="003064A6" w:rsidP="003064A6">
      <w:pPr>
        <w:ind w:left="426"/>
        <w:jc w:val="left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ind w:left="426"/>
        <w:rPr>
          <w:rFonts w:cs="Arial"/>
          <w:i/>
          <w:sz w:val="22"/>
          <w:szCs w:val="22"/>
          <w:lang w:eastAsia="es-ES"/>
        </w:rPr>
      </w:pPr>
      <w:r>
        <w:rPr>
          <w:rFonts w:cs="Arial"/>
          <w:i/>
          <w:sz w:val="22"/>
          <w:szCs w:val="22"/>
          <w:lang w:eastAsia="es-ES"/>
        </w:rPr>
        <w:t>*Camps obligatoris.</w:t>
      </w:r>
    </w:p>
    <w:p w:rsidR="003064A6" w:rsidRDefault="003064A6" w:rsidP="003064A6">
      <w:pPr>
        <w:ind w:left="426"/>
        <w:rPr>
          <w:rFonts w:cs="Arial"/>
          <w:i/>
          <w:sz w:val="22"/>
          <w:szCs w:val="22"/>
          <w:lang w:eastAsia="es-ES"/>
        </w:rPr>
      </w:pP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>
        <w:rPr>
          <w:rFonts w:cs="Arial"/>
          <w:sz w:val="22"/>
          <w:szCs w:val="22"/>
        </w:rPr>
        <w:t>comunicacions i requeriments</w:t>
      </w:r>
      <w:r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l’Ajuntament de Cervelló per tal de fer la modificació corresponent.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Cervelló pugui facilitar-les al servei e-Notum a aquests efectes.</w:t>
      </w:r>
    </w:p>
    <w:p w:rsidR="003064A6" w:rsidRDefault="003064A6" w:rsidP="003064A6">
      <w:pPr>
        <w:ind w:left="426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>
        <w:rPr>
          <w:rFonts w:cs="Arial"/>
          <w:i/>
          <w:sz w:val="22"/>
          <w:szCs w:val="22"/>
          <w:lang w:eastAsia="es-ES"/>
        </w:rPr>
        <w:t>(indicar les empreses que el composen)</w:t>
      </w:r>
      <w:r>
        <w:rPr>
          <w:rFonts w:cs="Arial"/>
          <w:sz w:val="22"/>
          <w:szCs w:val="22"/>
          <w:lang w:eastAsia="es-ES"/>
        </w:rPr>
        <w:t xml:space="preserve">. </w:t>
      </w:r>
    </w:p>
    <w:p w:rsidR="003064A6" w:rsidRDefault="003064A6" w:rsidP="003064A6">
      <w:pPr>
        <w:tabs>
          <w:tab w:val="num" w:pos="900"/>
        </w:tabs>
        <w:ind w:left="1080"/>
        <w:rPr>
          <w:rFonts w:cs="Arial"/>
          <w:sz w:val="22"/>
          <w:szCs w:val="22"/>
          <w:lang w:eastAsia="es-ES"/>
        </w:rPr>
      </w:pPr>
    </w:p>
    <w:p w:rsidR="003064A6" w:rsidRDefault="003064A6" w:rsidP="003064A6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i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  <w:r>
        <w:rPr>
          <w:rFonts w:cs="Arial"/>
          <w:i/>
          <w:sz w:val="22"/>
          <w:szCs w:val="22"/>
          <w:lang w:eastAsia="es-ES"/>
        </w:rPr>
        <w:t xml:space="preserve"> </w:t>
      </w:r>
    </w:p>
    <w:p w:rsidR="003064A6" w:rsidRDefault="003064A6" w:rsidP="003064A6">
      <w:pPr>
        <w:rPr>
          <w:rFonts w:cs="Arial"/>
          <w:spacing w:val="-2"/>
          <w:sz w:val="22"/>
          <w:szCs w:val="22"/>
          <w:lang w:eastAsia="es-ES"/>
        </w:rPr>
      </w:pPr>
    </w:p>
    <w:p w:rsidR="003064A6" w:rsidRDefault="003064A6" w:rsidP="003064A6">
      <w:pPr>
        <w:rPr>
          <w:rFonts w:cs="Arial"/>
          <w:spacing w:val="-2"/>
          <w:sz w:val="22"/>
          <w:szCs w:val="22"/>
          <w:lang w:eastAsia="es-ES"/>
        </w:rPr>
      </w:pPr>
    </w:p>
    <w:p w:rsidR="003064A6" w:rsidRDefault="003064A6" w:rsidP="003064A6">
      <w:pPr>
        <w:rPr>
          <w:rFonts w:cs="Arial"/>
          <w:spacing w:val="-2"/>
          <w:sz w:val="22"/>
          <w:szCs w:val="22"/>
          <w:lang w:eastAsia="es-ES"/>
        </w:rPr>
      </w:pPr>
    </w:p>
    <w:p w:rsidR="003064A6" w:rsidRDefault="003064A6" w:rsidP="003064A6">
      <w:pPr>
        <w:rPr>
          <w:rFonts w:cs="Arial"/>
          <w:spacing w:val="-2"/>
          <w:sz w:val="22"/>
          <w:szCs w:val="22"/>
          <w:lang w:eastAsia="es-ES"/>
        </w:rPr>
      </w:pPr>
    </w:p>
    <w:p w:rsidR="003064A6" w:rsidRDefault="003064A6" w:rsidP="003064A6">
      <w:pPr>
        <w:rPr>
          <w:rFonts w:cs="Arial"/>
          <w:spacing w:val="-2"/>
          <w:sz w:val="22"/>
          <w:szCs w:val="22"/>
          <w:lang w:eastAsia="es-ES"/>
        </w:rPr>
      </w:pPr>
      <w:r>
        <w:rPr>
          <w:rFonts w:cs="Arial"/>
          <w:spacing w:val="-2"/>
          <w:sz w:val="22"/>
          <w:szCs w:val="22"/>
          <w:lang w:eastAsia="es-ES"/>
        </w:rPr>
        <w:t>(Signatura electrònica)</w:t>
      </w:r>
    </w:p>
    <w:p w:rsidR="00F8719C" w:rsidRPr="009A307C" w:rsidRDefault="00F8719C" w:rsidP="003064A6"/>
    <w:sectPr w:rsidR="00F8719C" w:rsidRPr="009A307C" w:rsidSect="00C00B5F">
      <w:headerReference w:type="default" r:id="rId7"/>
      <w:pgSz w:w="11906" w:h="16838"/>
      <w:pgMar w:top="2268" w:right="1701" w:bottom="1418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06" w:rsidRDefault="009B6006" w:rsidP="009B6006">
      <w:r>
        <w:separator/>
      </w:r>
    </w:p>
  </w:endnote>
  <w:endnote w:type="continuationSeparator" w:id="0">
    <w:p w:rsidR="009B6006" w:rsidRDefault="009B6006" w:rsidP="009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06" w:rsidRDefault="009B6006" w:rsidP="009B6006">
      <w:r>
        <w:separator/>
      </w:r>
    </w:p>
  </w:footnote>
  <w:footnote w:type="continuationSeparator" w:id="0">
    <w:p w:rsidR="009B6006" w:rsidRDefault="009B6006" w:rsidP="009B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006" w:rsidRDefault="009B6006">
    <w:pPr>
      <w:pStyle w:val="Encabezado"/>
    </w:pPr>
    <w:r w:rsidRPr="003562A3">
      <w:rPr>
        <w:noProof/>
        <w:lang w:val="es-ES" w:eastAsia="es-ES"/>
      </w:rPr>
      <w:drawing>
        <wp:inline distT="0" distB="0" distL="0" distR="0">
          <wp:extent cx="1571625" cy="7239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ED"/>
    <w:rsid w:val="002B15FC"/>
    <w:rsid w:val="003064A6"/>
    <w:rsid w:val="00461BF8"/>
    <w:rsid w:val="009860B4"/>
    <w:rsid w:val="009A307C"/>
    <w:rsid w:val="009B6006"/>
    <w:rsid w:val="00A663FF"/>
    <w:rsid w:val="00C00B5F"/>
    <w:rsid w:val="00D143EC"/>
    <w:rsid w:val="00D240ED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DFE7B-6956-4926-AFCD-9013359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0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9A307C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6</cp:revision>
  <dcterms:created xsi:type="dcterms:W3CDTF">2024-05-16T11:56:00Z</dcterms:created>
  <dcterms:modified xsi:type="dcterms:W3CDTF">2025-05-13T11:40:00Z</dcterms:modified>
</cp:coreProperties>
</file>