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D3" w:rsidRPr="004E5701" w:rsidRDefault="009907D3" w:rsidP="009907D3">
      <w:pPr>
        <w:spacing w:after="0" w:line="240" w:lineRule="auto"/>
        <w:rPr>
          <w:rFonts w:ascii="Arial" w:eastAsia="Cambria" w:hAnsi="Arial" w:cs="Arial"/>
          <w:b/>
          <w:sz w:val="20"/>
          <w:szCs w:val="20"/>
          <w:lang w:val="ca-ES" w:eastAsia="es-ES"/>
        </w:rPr>
      </w:pPr>
      <w:bookmarkStart w:id="0" w:name="_Toc97550399"/>
      <w:bookmarkStart w:id="1" w:name="_Hlk97642235"/>
      <w:r w:rsidRPr="004E5701">
        <w:rPr>
          <w:rFonts w:ascii="Arial" w:eastAsia="Cambria" w:hAnsi="Arial" w:cs="Arial"/>
          <w:b/>
          <w:sz w:val="20"/>
          <w:szCs w:val="20"/>
          <w:lang w:val="ca-ES" w:eastAsia="es-ES"/>
        </w:rPr>
        <w:t>ANNEX 1 - SOBRE A</w:t>
      </w:r>
    </w:p>
    <w:p w:rsidR="009907D3" w:rsidRPr="004E5701" w:rsidRDefault="009907D3" w:rsidP="009907D3">
      <w:pPr>
        <w:widowControl w:val="0"/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ind w:left="180" w:right="70"/>
        <w:jc w:val="center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/>
          <w:sz w:val="20"/>
          <w:szCs w:val="20"/>
          <w:lang w:val="ca-ES" w:eastAsia="es-ES"/>
        </w:rPr>
        <w:t>DADES GENERALS I DECLARACIÓ RESPONSABLE – EXPEDIENT SU-1-2025.POSA</w:t>
      </w:r>
    </w:p>
    <w:p w:rsidR="009907D3" w:rsidRPr="004E5701" w:rsidRDefault="009907D3" w:rsidP="009907D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/>
          <w:sz w:val="20"/>
          <w:szCs w:val="20"/>
          <w:lang w:val="ca-ES" w:eastAsia="es-ES"/>
        </w:rPr>
        <w:t>Dades de l’empresa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Denominació social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NIF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Nom comercial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Adreça d’Internet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Telèfon: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Domicili social (adreça, població i CP)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/>
          <w:sz w:val="20"/>
          <w:szCs w:val="20"/>
          <w:lang w:val="ca-ES" w:eastAsia="es-ES"/>
        </w:rPr>
        <w:t>Dades del/s representant/s o apoderat/s per presentar l’oferta i document d’atorgament de facultats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Nom i cognoms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NIF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Càrrec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Telèfon mòbil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Adreça electrònica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Indicar si és la mateixa persona que signarà el contracte </w:t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si </w:t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no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Escriptura :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Nom i cognoms notari/a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Col·legi Notarial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número protocol: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  <w:t>Localitat i data: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/>
          <w:sz w:val="20"/>
          <w:szCs w:val="20"/>
          <w:lang w:val="ca-ES" w:eastAsia="es-ES"/>
        </w:rPr>
        <w:t>Dades a efectes de notificacions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Persona  autoritzada a accedir a les notificacions electròniques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Nom i cognoms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ab/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Adreça electrònica: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Telèfon  mòbil:</w:t>
      </w: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/>
          <w:sz w:val="20"/>
          <w:szCs w:val="20"/>
          <w:lang w:val="ca-ES" w:eastAsia="es-ES"/>
        </w:rPr>
        <w:t>Dades del/s interlocutors/es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En cas que l’empresa vulgui identificar altres persones, diferents a la del representant o apoderat, a fi de relacionar-se amb la Fundació Bosch i Gimpera: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Nom i cognoms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Telèfon mòbil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Adreça electrònica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Càrrec a l’empresa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Indicar exclusivament aquella informació que correspongui</w:t>
      </w:r>
    </w:p>
    <w:p w:rsidR="009907D3" w:rsidRPr="004E5701" w:rsidRDefault="009907D3" w:rsidP="009907D3">
      <w:pPr>
        <w:widowControl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Empreses estrangeres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:  Es sotmetran a la jurisdicció competent, per a totes les incidències que de manera directa o indirecta poguessin sorgir del contracte.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134"/>
        <w:contextualSpacing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Empreses d’Estats que no siguin membres de la Unió Europea o signataris de l’Acord sobre l’Espai Econòmic Europeu: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Disposen de l’informe de reciprocitat a què es refereix l’article 68 de la LCSP, excepte que es </w:t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lastRenderedPageBreak/>
        <w:t>tracti d’empreses d’Estats signataris de l’Acord sobre Contractació Pública de l’Organització Mundial del Comerç.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b/>
          <w:bCs/>
          <w:sz w:val="20"/>
          <w:szCs w:val="20"/>
          <w:lang w:val="ca-ES" w:eastAsia="es-ES"/>
        </w:rPr>
        <w:t xml:space="preserve">(Si escau) </w:t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subministrament, tot això conforme l’article 69 de la LCSP.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left="180"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La participació acordada per les empreses en la UTE, tant en l’exercici de drets com en el compliment d’obligacions, serà el següent: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907D3" w:rsidRPr="004E5701" w:rsidTr="00FB64E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4E5701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4E5701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4E5701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Signatura apoderat</w:t>
            </w:r>
          </w:p>
        </w:tc>
      </w:tr>
      <w:tr w:rsidR="009907D3" w:rsidRPr="004E5701" w:rsidTr="00FB64E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  <w:tr w:rsidR="009907D3" w:rsidRPr="004E5701" w:rsidTr="00FB64E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D3" w:rsidRPr="004E5701" w:rsidRDefault="009907D3" w:rsidP="00FB64EB">
            <w:pPr>
              <w:widowControl w:val="0"/>
              <w:autoSpaceDE w:val="0"/>
              <w:spacing w:after="0" w:line="240" w:lineRule="auto"/>
              <w:ind w:right="7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A tots els efectes, la persona que ostentarà la plena representació de totes les empreses components de la UTE davant de la Fundació Bosch i Gimpera, tant per a la licitació com durant la vigència del contracte serà: .................................................</w:t>
      </w: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L’empresa es troba inscrita i </w:t>
      </w:r>
      <w:r w:rsidRPr="004E5701">
        <w:rPr>
          <w:rFonts w:ascii="Arial" w:eastAsia="Times New Roman" w:hAnsi="Arial" w:cs="Arial"/>
          <w:sz w:val="20"/>
          <w:szCs w:val="20"/>
          <w:u w:val="single"/>
          <w:lang w:val="ca-ES" w:eastAsia="es-ES"/>
        </w:rPr>
        <w:t xml:space="preserve">té les dades actualitzades 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en el:</w:t>
      </w: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Registre Electrònic d’Empreses Licitadores de la Generalitat de Catalunya (RELI)  </w:t>
      </w: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 Registro Oficial de Licitadores y Empresas </w:t>
      </w:r>
      <w:proofErr w:type="spellStart"/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Clasificadas</w:t>
      </w:r>
      <w:proofErr w:type="spellEnd"/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 del Estado (ROLECE)</w:t>
      </w: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i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bCs/>
          <w:i/>
          <w:sz w:val="20"/>
          <w:szCs w:val="20"/>
          <w:lang w:val="ca-ES" w:eastAsia="es-ES"/>
        </w:rPr>
        <w:t>A</w:t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 xml:space="preserve">ltres: Empreses estrangeres 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la llista oficial corresponent d’operadors econòmics autoritzats d’un Estat membre. (</w:t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indicar el registre en què estan inscrites):</w:t>
      </w: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bCs/>
          <w:i/>
          <w:sz w:val="20"/>
          <w:szCs w:val="20"/>
          <w:lang w:val="ca-ES" w:eastAsia="es-ES"/>
        </w:rPr>
        <w:t>A</w:t>
      </w:r>
      <w:r w:rsidRPr="004E5701">
        <w:rPr>
          <w:rFonts w:ascii="Arial" w:eastAsia="Times New Roman" w:hAnsi="Arial" w:cs="Arial"/>
          <w:i/>
          <w:sz w:val="20"/>
          <w:szCs w:val="20"/>
          <w:lang w:val="ca-ES" w:eastAsia="es-ES"/>
        </w:rPr>
        <w:t>ltres: indicar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</w:p>
    <w:p w:rsidR="009907D3" w:rsidRPr="004E5701" w:rsidRDefault="009907D3" w:rsidP="009907D3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>És l’empresa una PIME: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NO 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SI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:rsidR="009907D3" w:rsidRPr="004E5701" w:rsidRDefault="009907D3" w:rsidP="009907D3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:rsidR="009907D3" w:rsidRPr="004E5701" w:rsidRDefault="009907D3" w:rsidP="009907D3">
      <w:pPr>
        <w:widowControl w:val="0"/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Au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toritzo l’òrgan de contractació a obtenir directament dels òrgans administratius competents les dades o els documents registrals que es requereixin per adjudicar, si s’escau, el contracte.</w:t>
      </w:r>
    </w:p>
    <w:p w:rsidR="009907D3" w:rsidRPr="004E5701" w:rsidRDefault="009907D3" w:rsidP="009907D3">
      <w:pPr>
        <w:widowControl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Compleix tota la normativa vigent en prevenció de riscos laborals, garantint en tot moment la seguretat i la salut del seu personal i disposa dels mitjans de seguretat necessaris. </w:t>
      </w:r>
    </w:p>
    <w:p w:rsidR="009907D3" w:rsidRPr="004E5701" w:rsidRDefault="009907D3" w:rsidP="009907D3">
      <w:pPr>
        <w:widowControl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>Es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compromet a concórrer autònomament en aquest procediment de licitació en relació amb les empreses competidores i sense concórrer en pràctiques col·lusòries.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u w:val="single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 (si escau) </w:t>
      </w:r>
      <w:r w:rsidRPr="004E5701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Té previst subcontractar els servidors i/o els serveis associats als </w:t>
      </w:r>
      <w:r w:rsidRPr="004E5701">
        <w:rPr>
          <w:rFonts w:ascii="Arial" w:eastAsia="Times New Roman" w:hAnsi="Arial" w:cs="Arial"/>
          <w:iCs/>
          <w:sz w:val="20"/>
          <w:szCs w:val="20"/>
          <w:u w:val="single"/>
          <w:lang w:val="ca-ES" w:eastAsia="es-ES"/>
        </w:rPr>
        <w:t>servidors o els serveis associats a aquests: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 w:firstLine="708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NO 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SI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left="708" w:right="70"/>
        <w:contextualSpacing/>
        <w:jc w:val="both"/>
        <w:rPr>
          <w:rFonts w:ascii="Arial" w:eastAsia="Times New Roman" w:hAnsi="Arial" w:cs="Arial"/>
          <w:bCs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Si s’ha respost afirmativament, s’ha d’indicar el nom o el perfil empresarial, definit per referencia a les </w:t>
      </w:r>
      <w:r w:rsidRPr="004E5701">
        <w:rPr>
          <w:rFonts w:ascii="Arial" w:eastAsia="Times New Roman" w:hAnsi="Arial" w:cs="Arial"/>
          <w:iCs/>
          <w:sz w:val="20"/>
          <w:szCs w:val="20"/>
          <w:lang w:val="ca-ES" w:eastAsia="es-ES"/>
        </w:rPr>
        <w:lastRenderedPageBreak/>
        <w:t xml:space="preserve">condicions de solvència professional o tècnica, dels </w:t>
      </w:r>
      <w:proofErr w:type="spellStart"/>
      <w:r w:rsidRPr="004E5701">
        <w:rPr>
          <w:rFonts w:ascii="Arial" w:eastAsia="Times New Roman" w:hAnsi="Arial" w:cs="Arial"/>
          <w:iCs/>
          <w:sz w:val="20"/>
          <w:szCs w:val="20"/>
          <w:lang w:val="ca-ES" w:eastAsia="es-ES"/>
        </w:rPr>
        <w:t>subcontractistes</w:t>
      </w:r>
      <w:proofErr w:type="spellEnd"/>
      <w:r w:rsidRPr="004E5701">
        <w:rPr>
          <w:rFonts w:ascii="Arial" w:eastAsia="Times New Roman" w:hAnsi="Arial" w:cs="Arial"/>
          <w:iCs/>
          <w:sz w:val="20"/>
          <w:szCs w:val="20"/>
          <w:lang w:val="ca-ES" w:eastAsia="es-ES"/>
        </w:rPr>
        <w:t xml:space="preserve"> als quals es vagi a encomanar la seva realització.</w:t>
      </w:r>
    </w:p>
    <w:p w:rsidR="009907D3" w:rsidRPr="004E5701" w:rsidRDefault="009907D3" w:rsidP="009907D3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contextualSpacing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</w:r>
      <w:r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separate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fldChar w:fldCharType="end"/>
      </w:r>
      <w:r w:rsidRPr="004E5701">
        <w:rPr>
          <w:rFonts w:ascii="Arial" w:eastAsia="Times New Roman" w:hAnsi="Arial" w:cs="Arial"/>
          <w:bCs/>
          <w:sz w:val="20"/>
          <w:szCs w:val="20"/>
          <w:lang w:val="ca-ES" w:eastAsia="es-ES"/>
        </w:rPr>
        <w:t xml:space="preserve"> C</w:t>
      </w: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ompleix tota la normativa vigent en prevenció de riscos laborals, garantint en tot moment la seguretat i la salut del seu personal i disposa dels mitjans de seguretat necessaris. </w:t>
      </w:r>
    </w:p>
    <w:p w:rsidR="009907D3" w:rsidRPr="004E5701" w:rsidRDefault="009907D3" w:rsidP="009907D3">
      <w:pPr>
        <w:spacing w:after="0" w:line="240" w:lineRule="auto"/>
        <w:ind w:right="68"/>
        <w:contextualSpacing/>
        <w:rPr>
          <w:rFonts w:ascii="Arial" w:eastAsia="Times New Roman" w:hAnsi="Arial" w:cs="Arial"/>
          <w:b/>
          <w:i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I perquè així consti i tingui els efectes que correspongui signo aquesta declaració responsable a......................., </w:t>
      </w:r>
    </w:p>
    <w:p w:rsidR="009907D3" w:rsidRPr="004E5701" w:rsidRDefault="009907D3" w:rsidP="009907D3">
      <w:pPr>
        <w:widowControl w:val="0"/>
        <w:autoSpaceDE w:val="0"/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>Nom de l’apoderat/da</w:t>
      </w:r>
    </w:p>
    <w:p w:rsidR="009907D3" w:rsidRPr="004E5701" w:rsidRDefault="009907D3" w:rsidP="009907D3">
      <w:pPr>
        <w:widowControl w:val="0"/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4E5701">
        <w:rPr>
          <w:rFonts w:ascii="Arial" w:eastAsia="Times New Roman" w:hAnsi="Arial" w:cs="Arial"/>
          <w:sz w:val="20"/>
          <w:szCs w:val="20"/>
          <w:lang w:val="ca-ES" w:eastAsia="es-ES"/>
        </w:rPr>
        <w:t xml:space="preserve">Signatura de l’apoderat/da </w:t>
      </w:r>
    </w:p>
    <w:p w:rsidR="009907D3" w:rsidRPr="004E5701" w:rsidRDefault="009907D3" w:rsidP="009907D3">
      <w:pPr>
        <w:pStyle w:val="Ttulo1"/>
        <w:numPr>
          <w:ilvl w:val="0"/>
          <w:numId w:val="0"/>
        </w:numPr>
        <w:pBdr>
          <w:bottom w:val="single" w:sz="4" w:space="1" w:color="auto"/>
        </w:pBdr>
        <w:spacing w:after="0" w:line="240" w:lineRule="auto"/>
        <w:ind w:left="360" w:hanging="360"/>
        <w:jc w:val="center"/>
        <w:rPr>
          <w:b w:val="0"/>
          <w:sz w:val="20"/>
          <w:szCs w:val="20"/>
        </w:rPr>
      </w:pPr>
      <w:r w:rsidRPr="004E5701">
        <w:rPr>
          <w:bCs w:val="0"/>
          <w:sz w:val="20"/>
          <w:szCs w:val="20"/>
          <w:lang w:eastAsia="es-ES"/>
        </w:rPr>
        <w:br w:type="page"/>
      </w:r>
      <w:bookmarkStart w:id="2" w:name="_Toc97550401"/>
      <w:bookmarkEnd w:id="0"/>
      <w:bookmarkEnd w:id="1"/>
    </w:p>
    <w:p w:rsidR="009907D3" w:rsidRPr="004E5701" w:rsidRDefault="009907D3" w:rsidP="009907D3">
      <w:pPr>
        <w:rPr>
          <w:rFonts w:ascii="Arial" w:eastAsia="Arial" w:hAnsi="Arial" w:cs="Arial"/>
          <w:b/>
          <w:bCs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pStyle w:val="Ttulo1"/>
        <w:numPr>
          <w:ilvl w:val="0"/>
          <w:numId w:val="0"/>
        </w:numPr>
        <w:spacing w:after="0" w:line="240" w:lineRule="auto"/>
        <w:ind w:left="360"/>
        <w:jc w:val="center"/>
        <w:rPr>
          <w:rFonts w:eastAsia="Arial"/>
          <w:sz w:val="20"/>
          <w:szCs w:val="20"/>
          <w:lang w:eastAsia="ca-ES" w:bidi="ca-ES"/>
        </w:rPr>
      </w:pPr>
      <w:bookmarkStart w:id="3" w:name="_Hlk97642952"/>
      <w:r w:rsidRPr="004E5701">
        <w:rPr>
          <w:rFonts w:eastAsia="Arial"/>
          <w:sz w:val="20"/>
          <w:szCs w:val="20"/>
          <w:lang w:eastAsia="ca-ES" w:bidi="ca-ES"/>
        </w:rPr>
        <w:t xml:space="preserve">ANNEX 2: </w:t>
      </w:r>
      <w:bookmarkEnd w:id="2"/>
      <w:r w:rsidRPr="004E5701">
        <w:rPr>
          <w:rFonts w:eastAsia="Arial"/>
          <w:sz w:val="20"/>
          <w:szCs w:val="20"/>
          <w:lang w:eastAsia="ca-ES" w:bidi="ca-ES"/>
        </w:rPr>
        <w:t>MODEL DE PROPOSICIÓ ECONÒMICA I CRITERIS AVALUABLES OBJECTIVAMENT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  <w:r w:rsidRPr="004E5701">
        <w:rPr>
          <w:rFonts w:eastAsia="Arial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2F4C7699" wp14:editId="236EAA4B">
                <wp:simplePos x="0" y="0"/>
                <wp:positionH relativeFrom="page">
                  <wp:posOffset>988060</wp:posOffset>
                </wp:positionH>
                <wp:positionV relativeFrom="paragraph">
                  <wp:posOffset>5715</wp:posOffset>
                </wp:positionV>
                <wp:extent cx="5526405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6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EF4F" id="Line 2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7.8pt,.45pt" to="512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V8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9907D3" w:rsidRPr="004E5701" w:rsidRDefault="009907D3" w:rsidP="009907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</w:pPr>
      <w:bookmarkStart w:id="4" w:name="_Hlk97643051"/>
      <w:bookmarkEnd w:id="3"/>
      <w:r w:rsidRPr="004E5701"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  <w:t>LOT 1: Ordinadors portàtils i adaptadors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tabs>
          <w:tab w:val="left" w:pos="700"/>
          <w:tab w:val="left" w:pos="1620"/>
          <w:tab w:val="left" w:pos="4697"/>
          <w:tab w:val="left" w:pos="5164"/>
          <w:tab w:val="left" w:pos="6052"/>
          <w:tab w:val="left" w:pos="7516"/>
          <w:tab w:val="left" w:pos="798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bookmarkStart w:id="5" w:name="_Hlk73963316"/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>El Sr./Sra...................................................,en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ab/>
        <w:t xml:space="preserve">qualitat d’apoderat/da de l’empresa ............................. </w:t>
      </w:r>
      <w:r w:rsidRPr="004E5701">
        <w:rPr>
          <w:rFonts w:ascii="Arial" w:eastAsia="Arial" w:hAnsi="Arial" w:cs="Arial"/>
          <w:i/>
          <w:sz w:val="20"/>
          <w:szCs w:val="20"/>
          <w:lang w:val="ca-ES" w:eastAsia="ca-ES" w:bidi="ca-ES"/>
        </w:rPr>
        <w:t xml:space="preserve">(o en nom propi), 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amb domicili a .................................... i amb NIF.................., </w:t>
      </w:r>
    </w:p>
    <w:p w:rsidR="009907D3" w:rsidRPr="004E5701" w:rsidRDefault="009907D3" w:rsidP="009907D3">
      <w:pPr>
        <w:widowControl w:val="0"/>
        <w:tabs>
          <w:tab w:val="left" w:pos="700"/>
          <w:tab w:val="left" w:pos="1620"/>
          <w:tab w:val="left" w:pos="4697"/>
          <w:tab w:val="left" w:pos="5164"/>
          <w:tab w:val="left" w:pos="6052"/>
          <w:tab w:val="left" w:pos="7516"/>
          <w:tab w:val="left" w:pos="798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bookmarkEnd w:id="5"/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468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b/>
          <w:sz w:val="20"/>
          <w:szCs w:val="20"/>
          <w:lang w:val="ca-ES" w:eastAsia="ca-ES" w:bidi="ca-ES"/>
        </w:rPr>
        <w:t>DECLARA,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468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Que assabentat/da de les condicions i els requisits que s’exigeixen per poder ser adjudicatari del contracte </w:t>
      </w:r>
      <w:r w:rsidRPr="004E5701">
        <w:rPr>
          <w:rFonts w:ascii="Arial" w:hAnsi="Arial" w:cs="Arial"/>
          <w:sz w:val="20"/>
          <w:szCs w:val="20"/>
          <w:lang w:val="ca-ES"/>
        </w:rPr>
        <w:t>del subministrament de material informàtic per a la Fundació Bosch i Gimpera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es compromet, en nom de l’esmentada empresa (o en nom propi) a executar-lo amb estricta subjecció als requisits i condicions estipulats, sent l’oferta econòmica pel </w:t>
      </w:r>
      <w:r w:rsidRPr="004E5701"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  <w:t>LOT 1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la següent: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611"/>
        <w:gridCol w:w="1784"/>
      </w:tblGrid>
      <w:tr w:rsidR="009907D3" w:rsidRPr="004E5701" w:rsidTr="00FB64EB">
        <w:tc>
          <w:tcPr>
            <w:tcW w:w="2263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Concepte</w:t>
            </w:r>
            <w:proofErr w:type="spellEnd"/>
          </w:p>
        </w:tc>
        <w:tc>
          <w:tcPr>
            <w:tcW w:w="1560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Preu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unitari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(IVA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exclòs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>)</w:t>
            </w:r>
          </w:p>
        </w:tc>
        <w:tc>
          <w:tcPr>
            <w:tcW w:w="1701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gramStart"/>
            <w:r w:rsidRPr="004E5701">
              <w:rPr>
                <w:rFonts w:ascii="Arial" w:eastAsia="Arial" w:hAnsi="Arial" w:cs="Arial"/>
                <w:b/>
                <w:lang w:bidi="ca-ES"/>
              </w:rPr>
              <w:t>Total</w:t>
            </w:r>
            <w:proofErr w:type="gram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Base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Imposable</w:t>
            </w:r>
            <w:proofErr w:type="spellEnd"/>
          </w:p>
        </w:tc>
        <w:tc>
          <w:tcPr>
            <w:tcW w:w="1611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r w:rsidRPr="004E5701">
              <w:rPr>
                <w:rFonts w:ascii="Arial" w:eastAsia="Arial" w:hAnsi="Arial" w:cs="Arial"/>
                <w:b/>
                <w:lang w:bidi="ca-ES"/>
              </w:rPr>
              <w:t>21% IVA</w:t>
            </w:r>
          </w:p>
        </w:tc>
        <w:tc>
          <w:tcPr>
            <w:tcW w:w="1784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gramStart"/>
            <w:r w:rsidRPr="004E5701">
              <w:rPr>
                <w:rFonts w:ascii="Arial" w:eastAsia="Arial" w:hAnsi="Arial" w:cs="Arial"/>
                <w:b/>
                <w:lang w:bidi="ca-ES"/>
              </w:rPr>
              <w:t>Total</w:t>
            </w:r>
            <w:proofErr w:type="gram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IVA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inclòs</w:t>
            </w:r>
            <w:proofErr w:type="spellEnd"/>
          </w:p>
        </w:tc>
      </w:tr>
      <w:tr w:rsidR="009907D3" w:rsidRPr="004E5701" w:rsidTr="00FB64EB">
        <w:tc>
          <w:tcPr>
            <w:tcW w:w="2263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rPr>
                <w:rFonts w:ascii="Arial" w:eastAsia="Arial" w:hAnsi="Arial" w:cs="Arial"/>
                <w:lang w:bidi="ca-ES"/>
              </w:rPr>
            </w:pPr>
            <w:r w:rsidRPr="004E5701">
              <w:rPr>
                <w:rFonts w:ascii="Arial" w:eastAsia="Arial" w:hAnsi="Arial" w:cs="Arial"/>
                <w:lang w:bidi="ca-ES"/>
              </w:rPr>
              <w:t xml:space="preserve">50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ordinadors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portàtils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i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adaptadors</w:t>
            </w:r>
            <w:proofErr w:type="spellEnd"/>
          </w:p>
        </w:tc>
        <w:tc>
          <w:tcPr>
            <w:tcW w:w="1560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701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611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784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</w:tr>
    </w:tbl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</w:pPr>
      <w:r w:rsidRPr="004E5701"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  <w:t>Criteris avaluables objectivament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tbl>
      <w:tblPr>
        <w:tblStyle w:val="Tablaconcuadrcula"/>
        <w:tblW w:w="8832" w:type="dxa"/>
        <w:jc w:val="center"/>
        <w:tblLook w:val="04A0" w:firstRow="1" w:lastRow="0" w:firstColumn="1" w:lastColumn="0" w:noHBand="0" w:noVBand="1"/>
      </w:tblPr>
      <w:tblGrid>
        <w:gridCol w:w="2758"/>
        <w:gridCol w:w="4325"/>
        <w:gridCol w:w="1749"/>
      </w:tblGrid>
      <w:tr w:rsidR="009907D3" w:rsidRPr="004E5701" w:rsidTr="00FB64EB">
        <w:trPr>
          <w:trHeight w:val="491"/>
          <w:jc w:val="center"/>
        </w:trPr>
        <w:tc>
          <w:tcPr>
            <w:tcW w:w="2758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Tipus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de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processador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demanat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al PPT</w:t>
            </w:r>
          </w:p>
        </w:tc>
        <w:tc>
          <w:tcPr>
            <w:tcW w:w="4325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E5701">
              <w:rPr>
                <w:rFonts w:ascii="Arial" w:hAnsi="Arial" w:cs="Arial"/>
                <w:b/>
                <w:bCs/>
              </w:rPr>
              <w:t>Tipus</w:t>
            </w:r>
            <w:proofErr w:type="spellEnd"/>
            <w:r w:rsidRPr="004E5701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4E5701">
              <w:rPr>
                <w:rFonts w:ascii="Arial" w:hAnsi="Arial" w:cs="Arial"/>
                <w:b/>
                <w:bCs/>
              </w:rPr>
              <w:t>processador</w:t>
            </w:r>
            <w:proofErr w:type="spellEnd"/>
            <w:r w:rsidRPr="004E570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  <w:b/>
                <w:bCs/>
              </w:rPr>
              <w:t>ofert</w:t>
            </w:r>
            <w:proofErr w:type="spellEnd"/>
            <w:r w:rsidRPr="004E570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  <w:b/>
                <w:bCs/>
              </w:rPr>
              <w:t>pel</w:t>
            </w:r>
            <w:proofErr w:type="spellEnd"/>
            <w:r w:rsidRPr="004E5701">
              <w:rPr>
                <w:rFonts w:ascii="Arial" w:hAnsi="Arial" w:cs="Arial"/>
                <w:b/>
                <w:bCs/>
              </w:rPr>
              <w:t xml:space="preserve"> licitador</w:t>
            </w:r>
          </w:p>
        </w:tc>
        <w:tc>
          <w:tcPr>
            <w:tcW w:w="1749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Processador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superior al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demanat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al PPT (Sí/No)</w:t>
            </w:r>
          </w:p>
        </w:tc>
      </w:tr>
      <w:tr w:rsidR="009907D3" w:rsidRPr="004E5701" w:rsidTr="00FB64EB">
        <w:trPr>
          <w:trHeight w:val="737"/>
          <w:jc w:val="center"/>
        </w:trPr>
        <w:tc>
          <w:tcPr>
            <w:tcW w:w="2758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rPr>
                <w:rFonts w:ascii="Arial" w:eastAsia="Arial" w:hAnsi="Arial" w:cs="Arial"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Processador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Intel Core i5 de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tretzena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generació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o superior o Ryzen 5 Pro de setena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generació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o superior</w:t>
            </w:r>
          </w:p>
        </w:tc>
        <w:tc>
          <w:tcPr>
            <w:tcW w:w="4325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749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</w:tr>
    </w:tbl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pStyle w:val="Prrafodelista"/>
        <w:numPr>
          <w:ilvl w:val="0"/>
          <w:numId w:val="2"/>
        </w:numPr>
        <w:autoSpaceDE w:val="0"/>
        <w:autoSpaceDN w:val="0"/>
        <w:ind w:right="-2"/>
        <w:jc w:val="both"/>
        <w:rPr>
          <w:rFonts w:ascii="Arial" w:eastAsia="Arial" w:hAnsi="Arial" w:cs="Arial"/>
          <w:lang w:eastAsia="ca-ES" w:bidi="ca-ES"/>
        </w:rPr>
      </w:pPr>
      <w:r w:rsidRPr="004E5701">
        <w:rPr>
          <w:rFonts w:ascii="Arial" w:hAnsi="Arial" w:cs="Arial"/>
        </w:rPr>
        <w:t>Es donarà 3 punts si s’amplia el disc SSD a 1 TB</w:t>
      </w:r>
    </w:p>
    <w:p w:rsidR="009907D3" w:rsidRPr="004E5701" w:rsidRDefault="009907D3" w:rsidP="009907D3">
      <w:pPr>
        <w:autoSpaceDE w:val="0"/>
        <w:autoSpaceDN w:val="0"/>
        <w:jc w:val="center"/>
        <w:rPr>
          <w:rFonts w:ascii="Arial" w:hAnsi="Arial" w:cs="Arial"/>
          <w:sz w:val="20"/>
          <w:lang w:val="ca-ES"/>
        </w:rPr>
      </w:pPr>
      <w:r w:rsidRPr="004E5701">
        <w:rPr>
          <w:rFonts w:ascii="Segoe UI Symbol" w:hAnsi="Segoe UI Symbol" w:cs="Segoe UI Symbol"/>
          <w:sz w:val="20"/>
          <w:lang w:val="ca-ES"/>
        </w:rPr>
        <w:t>☐</w:t>
      </w:r>
      <w:r w:rsidRPr="004E5701">
        <w:rPr>
          <w:rFonts w:ascii="Arial" w:hAnsi="Arial" w:cs="Arial"/>
          <w:sz w:val="20"/>
          <w:lang w:val="ca-ES"/>
        </w:rPr>
        <w:t xml:space="preserve"> SI      </w:t>
      </w:r>
      <w:r w:rsidRPr="004E5701">
        <w:rPr>
          <w:rFonts w:ascii="Segoe UI Symbol" w:hAnsi="Segoe UI Symbol" w:cs="Segoe UI Symbol"/>
          <w:sz w:val="20"/>
          <w:lang w:val="ca-ES"/>
        </w:rPr>
        <w:t>☐</w:t>
      </w:r>
      <w:r w:rsidRPr="004E5701">
        <w:rPr>
          <w:rFonts w:ascii="Arial" w:hAnsi="Arial" w:cs="Arial"/>
          <w:sz w:val="20"/>
          <w:lang w:val="ca-ES"/>
        </w:rPr>
        <w:t xml:space="preserve"> NO</w:t>
      </w:r>
    </w:p>
    <w:p w:rsidR="009907D3" w:rsidRPr="004E5701" w:rsidRDefault="009907D3" w:rsidP="009907D3">
      <w:pPr>
        <w:pStyle w:val="Prrafodelista"/>
        <w:numPr>
          <w:ilvl w:val="0"/>
          <w:numId w:val="2"/>
        </w:numPr>
        <w:autoSpaceDE w:val="0"/>
        <w:autoSpaceDN w:val="0"/>
        <w:ind w:right="68"/>
        <w:contextualSpacing/>
        <w:jc w:val="both"/>
        <w:rPr>
          <w:rFonts w:ascii="Arial" w:hAnsi="Arial" w:cs="Arial"/>
        </w:rPr>
      </w:pPr>
      <w:r w:rsidRPr="004E5701">
        <w:rPr>
          <w:rFonts w:ascii="Arial" w:hAnsi="Arial" w:cs="Arial"/>
        </w:rPr>
        <w:t>Es donarà 1 punt fins a un màxim de 4 per cada 2 GB  addicionals a les sol·licitades dins del plec tècnic.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18"/>
        <w:gridCol w:w="1275"/>
      </w:tblGrid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4E5701">
              <w:rPr>
                <w:rFonts w:ascii="Arial" w:hAnsi="Arial" w:cs="Arial"/>
                <w:b/>
              </w:rPr>
              <w:t>Descripció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r w:rsidRPr="004E5701">
              <w:rPr>
                <w:rFonts w:ascii="Arial" w:hAnsi="Arial" w:cs="Arial"/>
                <w:b/>
              </w:rPr>
              <w:t>Si/No</w:t>
            </w: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1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2 GB de </w:t>
            </w:r>
            <w:proofErr w:type="spellStart"/>
            <w:r w:rsidRPr="004E5701">
              <w:rPr>
                <w:rFonts w:ascii="Arial" w:hAnsi="Arial" w:cs="Arial"/>
              </w:rPr>
              <w:t>processador</w:t>
            </w:r>
            <w:proofErr w:type="spellEnd"/>
            <w:r w:rsidRPr="004E5701">
              <w:rPr>
                <w:rFonts w:ascii="Arial" w:hAnsi="Arial" w:cs="Arial"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</w:rPr>
              <w:t>addicionals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2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4 GB de </w:t>
            </w:r>
            <w:proofErr w:type="spellStart"/>
            <w:r w:rsidRPr="004E5701">
              <w:rPr>
                <w:rFonts w:ascii="Arial" w:hAnsi="Arial" w:cs="Arial"/>
              </w:rPr>
              <w:t>processador</w:t>
            </w:r>
            <w:proofErr w:type="spellEnd"/>
            <w:r w:rsidRPr="004E5701">
              <w:rPr>
                <w:rFonts w:ascii="Arial" w:hAnsi="Arial" w:cs="Arial"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</w:rPr>
              <w:t>addicionals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3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6 GB de </w:t>
            </w:r>
            <w:proofErr w:type="spellStart"/>
            <w:r w:rsidRPr="004E5701">
              <w:rPr>
                <w:rFonts w:ascii="Arial" w:hAnsi="Arial" w:cs="Arial"/>
              </w:rPr>
              <w:t>processador</w:t>
            </w:r>
            <w:proofErr w:type="spellEnd"/>
            <w:r w:rsidRPr="004E5701">
              <w:rPr>
                <w:rFonts w:ascii="Arial" w:hAnsi="Arial" w:cs="Arial"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</w:rPr>
              <w:t>addicionals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4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8 GB de </w:t>
            </w:r>
            <w:proofErr w:type="spellStart"/>
            <w:r w:rsidRPr="004E5701">
              <w:rPr>
                <w:rFonts w:ascii="Arial" w:hAnsi="Arial" w:cs="Arial"/>
              </w:rPr>
              <w:t>processador</w:t>
            </w:r>
            <w:proofErr w:type="spellEnd"/>
            <w:r w:rsidRPr="004E5701">
              <w:rPr>
                <w:rFonts w:ascii="Arial" w:hAnsi="Arial" w:cs="Arial"/>
              </w:rPr>
              <w:t xml:space="preserve"> </w:t>
            </w:r>
            <w:proofErr w:type="spellStart"/>
            <w:r w:rsidRPr="004E5701">
              <w:rPr>
                <w:rFonts w:ascii="Arial" w:hAnsi="Arial" w:cs="Arial"/>
              </w:rPr>
              <w:t>addicionals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9907D3" w:rsidRPr="004E5701" w:rsidRDefault="009907D3" w:rsidP="009907D3">
      <w:pPr>
        <w:autoSpaceDE w:val="0"/>
        <w:autoSpaceDN w:val="0"/>
        <w:ind w:right="68"/>
        <w:contextualSpacing/>
        <w:jc w:val="both"/>
        <w:rPr>
          <w:rFonts w:ascii="Arial" w:hAnsi="Arial" w:cs="Arial"/>
          <w:sz w:val="20"/>
          <w:lang w:val="ca-ES"/>
        </w:rPr>
      </w:pPr>
    </w:p>
    <w:p w:rsidR="009907D3" w:rsidRPr="004E5701" w:rsidRDefault="009907D3" w:rsidP="009907D3">
      <w:pPr>
        <w:pStyle w:val="Prrafodelista"/>
        <w:numPr>
          <w:ilvl w:val="0"/>
          <w:numId w:val="2"/>
        </w:numPr>
        <w:autoSpaceDE w:val="0"/>
        <w:autoSpaceDN w:val="0"/>
        <w:ind w:right="68"/>
        <w:contextualSpacing/>
        <w:jc w:val="both"/>
        <w:rPr>
          <w:rFonts w:ascii="Arial" w:hAnsi="Arial" w:cs="Arial"/>
        </w:rPr>
      </w:pPr>
      <w:r w:rsidRPr="004E5701">
        <w:rPr>
          <w:rFonts w:ascii="Arial" w:hAnsi="Arial" w:cs="Arial"/>
        </w:rPr>
        <w:t>Es donarà 1 punt fins a un màxim de 2 per cada port USB 3.0 extern addicional al sol·licitat dins del plec tècnic.</w:t>
      </w:r>
    </w:p>
    <w:p w:rsidR="009907D3" w:rsidRPr="004E5701" w:rsidRDefault="009907D3" w:rsidP="009907D3">
      <w:pPr>
        <w:autoSpaceDE w:val="0"/>
        <w:autoSpaceDN w:val="0"/>
        <w:ind w:right="68"/>
        <w:contextualSpacing/>
        <w:jc w:val="both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18"/>
        <w:gridCol w:w="1275"/>
      </w:tblGrid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4E5701">
              <w:rPr>
                <w:rFonts w:ascii="Arial" w:hAnsi="Arial" w:cs="Arial"/>
                <w:b/>
              </w:rPr>
              <w:t>Descripció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  <w:b/>
              </w:rPr>
            </w:pPr>
            <w:r w:rsidRPr="004E5701">
              <w:rPr>
                <w:rFonts w:ascii="Arial" w:hAnsi="Arial" w:cs="Arial"/>
                <w:b/>
              </w:rPr>
              <w:t>Si/No</w:t>
            </w: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1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un </w:t>
            </w:r>
            <w:proofErr w:type="spellStart"/>
            <w:r w:rsidRPr="004E5701">
              <w:rPr>
                <w:rFonts w:ascii="Arial" w:hAnsi="Arial" w:cs="Arial"/>
              </w:rPr>
              <w:t>port</w:t>
            </w:r>
            <w:proofErr w:type="spellEnd"/>
            <w:r w:rsidRPr="004E5701">
              <w:rPr>
                <w:rFonts w:ascii="Arial" w:hAnsi="Arial" w:cs="Arial"/>
              </w:rPr>
              <w:t xml:space="preserve"> USB 3.0 </w:t>
            </w:r>
            <w:proofErr w:type="spellStart"/>
            <w:r w:rsidRPr="004E5701">
              <w:rPr>
                <w:rFonts w:ascii="Arial" w:hAnsi="Arial" w:cs="Arial"/>
              </w:rPr>
              <w:t>extern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907D3" w:rsidRPr="004E5701" w:rsidTr="00FB64EB">
        <w:trPr>
          <w:jc w:val="center"/>
        </w:trPr>
        <w:tc>
          <w:tcPr>
            <w:tcW w:w="6118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both"/>
              <w:rPr>
                <w:rFonts w:ascii="Arial" w:hAnsi="Arial" w:cs="Arial"/>
              </w:rPr>
            </w:pPr>
            <w:r w:rsidRPr="004E5701">
              <w:rPr>
                <w:rFonts w:ascii="Arial" w:hAnsi="Arial" w:cs="Arial"/>
              </w:rPr>
              <w:t xml:space="preserve">2 </w:t>
            </w:r>
            <w:proofErr w:type="spellStart"/>
            <w:r w:rsidRPr="004E5701">
              <w:rPr>
                <w:rFonts w:ascii="Arial" w:hAnsi="Arial" w:cs="Arial"/>
              </w:rPr>
              <w:t>punts</w:t>
            </w:r>
            <w:proofErr w:type="spellEnd"/>
            <w:r w:rsidRPr="004E5701">
              <w:rPr>
                <w:rFonts w:ascii="Arial" w:hAnsi="Arial" w:cs="Arial"/>
              </w:rPr>
              <w:t xml:space="preserve"> per dos </w:t>
            </w:r>
            <w:proofErr w:type="spellStart"/>
            <w:r w:rsidRPr="004E5701">
              <w:rPr>
                <w:rFonts w:ascii="Arial" w:hAnsi="Arial" w:cs="Arial"/>
              </w:rPr>
              <w:t>ports</w:t>
            </w:r>
            <w:proofErr w:type="spellEnd"/>
            <w:r w:rsidRPr="004E5701">
              <w:rPr>
                <w:rFonts w:ascii="Arial" w:hAnsi="Arial" w:cs="Arial"/>
              </w:rPr>
              <w:t xml:space="preserve"> USB 3.0 </w:t>
            </w:r>
            <w:proofErr w:type="spellStart"/>
            <w:r w:rsidRPr="004E5701">
              <w:rPr>
                <w:rFonts w:ascii="Arial" w:hAnsi="Arial" w:cs="Arial"/>
              </w:rPr>
              <w:t>externs</w:t>
            </w:r>
            <w:proofErr w:type="spellEnd"/>
          </w:p>
        </w:tc>
        <w:tc>
          <w:tcPr>
            <w:tcW w:w="1275" w:type="dxa"/>
          </w:tcPr>
          <w:p w:rsidR="009907D3" w:rsidRPr="004E5701" w:rsidRDefault="009907D3" w:rsidP="00FB64EB">
            <w:pPr>
              <w:autoSpaceDE w:val="0"/>
              <w:autoSpaceDN w:val="0"/>
              <w:ind w:right="6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9907D3" w:rsidRPr="004E5701" w:rsidRDefault="009907D3" w:rsidP="009907D3">
      <w:pPr>
        <w:pStyle w:val="Prrafodelista"/>
        <w:numPr>
          <w:ilvl w:val="0"/>
          <w:numId w:val="2"/>
        </w:numPr>
        <w:autoSpaceDE w:val="0"/>
        <w:autoSpaceDN w:val="0"/>
        <w:ind w:right="68"/>
        <w:contextualSpacing/>
        <w:jc w:val="both"/>
        <w:rPr>
          <w:rFonts w:ascii="Arial" w:hAnsi="Arial" w:cs="Arial"/>
        </w:rPr>
      </w:pPr>
      <w:r w:rsidRPr="004E5701">
        <w:rPr>
          <w:rFonts w:ascii="Arial" w:hAnsi="Arial" w:cs="Arial"/>
        </w:rPr>
        <w:lastRenderedPageBreak/>
        <w:t xml:space="preserve">Es donarà 1 punt si l’adjudicatari ofereix una garantia addicional d’1 any a la garantia del producte. </w:t>
      </w:r>
    </w:p>
    <w:p w:rsidR="009907D3" w:rsidRPr="004E5701" w:rsidRDefault="009907D3" w:rsidP="009907D3">
      <w:pPr>
        <w:autoSpaceDE w:val="0"/>
        <w:autoSpaceDN w:val="0"/>
        <w:ind w:right="68"/>
        <w:contextualSpacing/>
        <w:jc w:val="both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5382" w:type="dxa"/>
        <w:jc w:val="center"/>
        <w:tblLook w:val="04A0" w:firstRow="1" w:lastRow="0" w:firstColumn="1" w:lastColumn="0" w:noHBand="0" w:noVBand="1"/>
      </w:tblPr>
      <w:tblGrid>
        <w:gridCol w:w="3945"/>
        <w:gridCol w:w="1437"/>
      </w:tblGrid>
      <w:tr w:rsidR="009907D3" w:rsidRPr="004E5701" w:rsidTr="00FB64EB">
        <w:trPr>
          <w:jc w:val="center"/>
        </w:trPr>
        <w:tc>
          <w:tcPr>
            <w:tcW w:w="3945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Garantia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addicional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a la del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producte</w:t>
            </w:r>
            <w:proofErr w:type="spellEnd"/>
          </w:p>
        </w:tc>
        <w:tc>
          <w:tcPr>
            <w:tcW w:w="1437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r w:rsidRPr="004E5701">
              <w:rPr>
                <w:rFonts w:ascii="Arial" w:hAnsi="Arial" w:cs="Arial"/>
                <w:b/>
                <w:bCs/>
              </w:rPr>
              <w:t>Si/No</w:t>
            </w:r>
          </w:p>
        </w:tc>
      </w:tr>
      <w:tr w:rsidR="009907D3" w:rsidRPr="004E5701" w:rsidTr="00FB64EB">
        <w:trPr>
          <w:jc w:val="center"/>
        </w:trPr>
        <w:tc>
          <w:tcPr>
            <w:tcW w:w="3945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rPr>
                <w:rFonts w:ascii="Arial" w:eastAsia="Arial" w:hAnsi="Arial" w:cs="Arial"/>
                <w:lang w:bidi="ca-ES"/>
              </w:rPr>
            </w:pPr>
            <w:r w:rsidRPr="004E5701">
              <w:rPr>
                <w:rFonts w:ascii="Arial" w:eastAsia="Arial" w:hAnsi="Arial" w:cs="Arial"/>
                <w:lang w:bidi="ca-ES"/>
              </w:rPr>
              <w:t xml:space="preserve">1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punt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per 1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any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addicional</w:t>
            </w:r>
            <w:proofErr w:type="spellEnd"/>
          </w:p>
        </w:tc>
        <w:tc>
          <w:tcPr>
            <w:tcW w:w="1437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</w:tr>
      <w:tr w:rsidR="009907D3" w:rsidRPr="004E5701" w:rsidTr="00FB64EB">
        <w:trPr>
          <w:jc w:val="center"/>
        </w:trPr>
        <w:tc>
          <w:tcPr>
            <w:tcW w:w="3945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rPr>
                <w:rFonts w:ascii="Arial" w:eastAsia="Arial" w:hAnsi="Arial" w:cs="Arial"/>
                <w:lang w:bidi="ca-ES"/>
              </w:rPr>
            </w:pPr>
            <w:r w:rsidRPr="004E5701">
              <w:rPr>
                <w:rFonts w:ascii="Arial" w:eastAsia="Arial" w:hAnsi="Arial" w:cs="Arial"/>
                <w:lang w:bidi="ca-ES"/>
              </w:rPr>
              <w:t xml:space="preserve">0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punts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per no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oferir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garantia</w:t>
            </w:r>
            <w:proofErr w:type="spellEnd"/>
            <w:r w:rsidRPr="004E5701">
              <w:rPr>
                <w:rFonts w:ascii="Arial" w:eastAsia="Arial" w:hAnsi="Arial" w:cs="Arial"/>
                <w:lang w:bidi="ca-ES"/>
              </w:rPr>
              <w:t xml:space="preserve">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addicional</w:t>
            </w:r>
            <w:proofErr w:type="spellEnd"/>
          </w:p>
        </w:tc>
        <w:tc>
          <w:tcPr>
            <w:tcW w:w="1437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</w:tr>
    </w:tbl>
    <w:p w:rsidR="009907D3" w:rsidRPr="004E5701" w:rsidRDefault="009907D3" w:rsidP="009907D3">
      <w:pPr>
        <w:autoSpaceDE w:val="0"/>
        <w:autoSpaceDN w:val="0"/>
        <w:ind w:right="68"/>
        <w:contextualSpacing/>
        <w:jc w:val="both"/>
        <w:rPr>
          <w:rFonts w:ascii="Arial" w:hAnsi="Arial" w:cs="Arial"/>
          <w:sz w:val="20"/>
          <w:lang w:val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>I perquè consti, signo aquesta oferta a ............................</w:t>
      </w:r>
      <w:bookmarkEnd w:id="4"/>
    </w:p>
    <w:p w:rsidR="009907D3" w:rsidRPr="004E5701" w:rsidRDefault="009907D3" w:rsidP="009907D3">
      <w:pPr>
        <w:pStyle w:val="Default"/>
        <w:jc w:val="both"/>
        <w:rPr>
          <w:sz w:val="20"/>
          <w:szCs w:val="20"/>
        </w:rPr>
      </w:pPr>
    </w:p>
    <w:p w:rsidR="009907D3" w:rsidRPr="004E5701" w:rsidRDefault="009907D3" w:rsidP="009907D3">
      <w:pPr>
        <w:rPr>
          <w:rFonts w:ascii="Arial" w:eastAsia="Arial" w:hAnsi="Arial" w:cs="Arial"/>
          <w:b/>
          <w:bCs/>
          <w:sz w:val="20"/>
          <w:szCs w:val="20"/>
          <w:lang w:val="ca-ES" w:eastAsia="ca-ES" w:bidi="ca-ES"/>
        </w:rPr>
      </w:pPr>
      <w:r w:rsidRPr="004E5701">
        <w:rPr>
          <w:rFonts w:eastAsia="Arial"/>
          <w:sz w:val="20"/>
          <w:szCs w:val="20"/>
          <w:lang w:val="ca-ES" w:eastAsia="ca-ES" w:bidi="ca-ES"/>
        </w:rPr>
        <w:br w:type="page"/>
      </w:r>
    </w:p>
    <w:p w:rsidR="009907D3" w:rsidRPr="004E5701" w:rsidRDefault="009907D3" w:rsidP="009907D3">
      <w:pPr>
        <w:pStyle w:val="Ttulo1"/>
        <w:numPr>
          <w:ilvl w:val="0"/>
          <w:numId w:val="0"/>
        </w:numPr>
        <w:spacing w:after="0" w:line="240" w:lineRule="auto"/>
        <w:ind w:left="360"/>
        <w:jc w:val="center"/>
        <w:rPr>
          <w:rFonts w:eastAsia="Arial"/>
          <w:sz w:val="20"/>
          <w:szCs w:val="20"/>
          <w:lang w:eastAsia="ca-ES" w:bidi="ca-ES"/>
        </w:rPr>
      </w:pPr>
      <w:r w:rsidRPr="004E5701">
        <w:rPr>
          <w:rFonts w:eastAsia="Arial"/>
          <w:sz w:val="20"/>
          <w:szCs w:val="20"/>
          <w:lang w:eastAsia="ca-ES" w:bidi="ca-ES"/>
        </w:rPr>
        <w:lastRenderedPageBreak/>
        <w:t>ANNEX 2: MODEL DE PROPOSICIÓ ECONÒMICA I CRITERIS AVALUABLES OBJECTIVAMENT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  <w:r w:rsidRPr="004E5701">
        <w:rPr>
          <w:rFonts w:eastAsia="Arial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4294967294" distB="4294967294" distL="0" distR="0" simplePos="0" relativeHeight="251660288" behindDoc="0" locked="0" layoutInCell="1" allowOverlap="1" wp14:anchorId="6787C97F" wp14:editId="5F4A0D90">
                <wp:simplePos x="0" y="0"/>
                <wp:positionH relativeFrom="page">
                  <wp:posOffset>988060</wp:posOffset>
                </wp:positionH>
                <wp:positionV relativeFrom="paragraph">
                  <wp:posOffset>5715</wp:posOffset>
                </wp:positionV>
                <wp:extent cx="5526405" cy="0"/>
                <wp:effectExtent l="0" t="0" r="0" b="0"/>
                <wp:wrapTopAndBottom/>
                <wp:docPr id="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64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9B16" id="Line 2" o:spid="_x0000_s1026" style="position:absolute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7.8pt,.45pt" to="512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4q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9907D3" w:rsidRPr="004E5701" w:rsidRDefault="009907D3" w:rsidP="009907D3">
      <w:pPr>
        <w:pStyle w:val="Ttulo1"/>
        <w:numPr>
          <w:ilvl w:val="0"/>
          <w:numId w:val="0"/>
        </w:numPr>
        <w:spacing w:after="0" w:line="240" w:lineRule="auto"/>
        <w:ind w:left="360"/>
        <w:jc w:val="center"/>
        <w:rPr>
          <w:rFonts w:eastAsia="Arial"/>
          <w:b w:val="0"/>
          <w:sz w:val="20"/>
          <w:szCs w:val="20"/>
          <w:lang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b/>
          <w:sz w:val="20"/>
          <w:szCs w:val="20"/>
          <w:lang w:val="ca-ES" w:eastAsia="ca-ES" w:bidi="ca-ES"/>
        </w:rPr>
        <w:t>LOT 2: Monitors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tabs>
          <w:tab w:val="left" w:pos="700"/>
          <w:tab w:val="left" w:pos="1620"/>
          <w:tab w:val="left" w:pos="4697"/>
          <w:tab w:val="left" w:pos="5164"/>
          <w:tab w:val="left" w:pos="6052"/>
          <w:tab w:val="left" w:pos="7516"/>
          <w:tab w:val="left" w:pos="798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>El Sr./Sra...................................................,en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ab/>
        <w:t xml:space="preserve">qualitat d’apoderat/da de l’empresa ............................. </w:t>
      </w:r>
      <w:r w:rsidRPr="004E5701">
        <w:rPr>
          <w:rFonts w:ascii="Arial" w:eastAsia="Arial" w:hAnsi="Arial" w:cs="Arial"/>
          <w:i/>
          <w:sz w:val="20"/>
          <w:szCs w:val="20"/>
          <w:lang w:val="ca-ES" w:eastAsia="ca-ES" w:bidi="ca-ES"/>
        </w:rPr>
        <w:t xml:space="preserve">(o en nom propi), 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amb domicili a .................................... i amb NIF.................., </w:t>
      </w:r>
    </w:p>
    <w:p w:rsidR="009907D3" w:rsidRPr="004E5701" w:rsidRDefault="009907D3" w:rsidP="009907D3">
      <w:pPr>
        <w:widowControl w:val="0"/>
        <w:tabs>
          <w:tab w:val="left" w:pos="700"/>
          <w:tab w:val="left" w:pos="1620"/>
          <w:tab w:val="left" w:pos="4697"/>
          <w:tab w:val="left" w:pos="5164"/>
          <w:tab w:val="left" w:pos="6052"/>
          <w:tab w:val="left" w:pos="7516"/>
          <w:tab w:val="left" w:pos="7982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468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b/>
          <w:sz w:val="20"/>
          <w:szCs w:val="20"/>
          <w:lang w:val="ca-ES" w:eastAsia="ca-ES" w:bidi="ca-ES"/>
        </w:rPr>
        <w:t>DECLARA,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468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Que assabentat/da de les condicions i els requisits que s’exigeixen per poder ser adjudicatari del contracte </w:t>
      </w:r>
      <w:r w:rsidRPr="004E5701">
        <w:rPr>
          <w:rFonts w:ascii="Arial" w:hAnsi="Arial" w:cs="Arial"/>
          <w:sz w:val="20"/>
          <w:szCs w:val="20"/>
          <w:lang w:val="ca-ES"/>
        </w:rPr>
        <w:t>del subministrament de material informàtic per a la Fundació Bosch i Gimpera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es compromet, en nom de l’esmentada empresa (o en nom propi) a executar-lo amb estricta subjecció als requisits i condicions estipulats, sent l’oferta econòmica pel </w:t>
      </w:r>
      <w:r w:rsidRPr="004E5701">
        <w:rPr>
          <w:rFonts w:ascii="Arial" w:eastAsia="Arial" w:hAnsi="Arial" w:cs="Arial"/>
          <w:b/>
          <w:sz w:val="20"/>
          <w:szCs w:val="20"/>
          <w:u w:val="single"/>
          <w:lang w:val="ca-ES" w:eastAsia="ca-ES" w:bidi="ca-ES"/>
        </w:rPr>
        <w:t>LOT 2</w:t>
      </w: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 xml:space="preserve"> la següent:</w:t>
      </w: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1611"/>
        <w:gridCol w:w="1784"/>
      </w:tblGrid>
      <w:tr w:rsidR="009907D3" w:rsidRPr="004E5701" w:rsidTr="00FB64EB">
        <w:tc>
          <w:tcPr>
            <w:tcW w:w="2263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Concepte</w:t>
            </w:r>
            <w:proofErr w:type="spellEnd"/>
          </w:p>
        </w:tc>
        <w:tc>
          <w:tcPr>
            <w:tcW w:w="1560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Preu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unitari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(IVA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exclòs</w:t>
            </w:r>
            <w:proofErr w:type="spellEnd"/>
            <w:r w:rsidRPr="004E5701">
              <w:rPr>
                <w:rFonts w:ascii="Arial" w:eastAsia="Arial" w:hAnsi="Arial" w:cs="Arial"/>
                <w:b/>
                <w:lang w:bidi="ca-ES"/>
              </w:rPr>
              <w:t>)</w:t>
            </w:r>
          </w:p>
        </w:tc>
        <w:tc>
          <w:tcPr>
            <w:tcW w:w="1701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gramStart"/>
            <w:r w:rsidRPr="004E5701">
              <w:rPr>
                <w:rFonts w:ascii="Arial" w:eastAsia="Arial" w:hAnsi="Arial" w:cs="Arial"/>
                <w:b/>
                <w:lang w:bidi="ca-ES"/>
              </w:rPr>
              <w:t>Total</w:t>
            </w:r>
            <w:proofErr w:type="gram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Base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Imposable</w:t>
            </w:r>
            <w:proofErr w:type="spellEnd"/>
          </w:p>
        </w:tc>
        <w:tc>
          <w:tcPr>
            <w:tcW w:w="1611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r w:rsidRPr="004E5701">
              <w:rPr>
                <w:rFonts w:ascii="Arial" w:eastAsia="Arial" w:hAnsi="Arial" w:cs="Arial"/>
                <w:b/>
                <w:lang w:bidi="ca-ES"/>
              </w:rPr>
              <w:t>21% IVA</w:t>
            </w:r>
          </w:p>
        </w:tc>
        <w:tc>
          <w:tcPr>
            <w:tcW w:w="1784" w:type="dxa"/>
            <w:vAlign w:val="center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center"/>
              <w:rPr>
                <w:rFonts w:ascii="Arial" w:eastAsia="Arial" w:hAnsi="Arial" w:cs="Arial"/>
                <w:b/>
                <w:lang w:bidi="ca-ES"/>
              </w:rPr>
            </w:pPr>
            <w:proofErr w:type="gramStart"/>
            <w:r w:rsidRPr="004E5701">
              <w:rPr>
                <w:rFonts w:ascii="Arial" w:eastAsia="Arial" w:hAnsi="Arial" w:cs="Arial"/>
                <w:b/>
                <w:lang w:bidi="ca-ES"/>
              </w:rPr>
              <w:t>Total</w:t>
            </w:r>
            <w:proofErr w:type="gramEnd"/>
            <w:r w:rsidRPr="004E5701">
              <w:rPr>
                <w:rFonts w:ascii="Arial" w:eastAsia="Arial" w:hAnsi="Arial" w:cs="Arial"/>
                <w:b/>
                <w:lang w:bidi="ca-ES"/>
              </w:rPr>
              <w:t xml:space="preserve"> IVA </w:t>
            </w:r>
            <w:proofErr w:type="spellStart"/>
            <w:r w:rsidRPr="004E5701">
              <w:rPr>
                <w:rFonts w:ascii="Arial" w:eastAsia="Arial" w:hAnsi="Arial" w:cs="Arial"/>
                <w:b/>
                <w:lang w:bidi="ca-ES"/>
              </w:rPr>
              <w:t>inclòs</w:t>
            </w:r>
            <w:proofErr w:type="spellEnd"/>
          </w:p>
        </w:tc>
      </w:tr>
      <w:tr w:rsidR="009907D3" w:rsidRPr="004E5701" w:rsidTr="00FB64EB">
        <w:trPr>
          <w:trHeight w:val="438"/>
        </w:trPr>
        <w:tc>
          <w:tcPr>
            <w:tcW w:w="2263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rPr>
                <w:rFonts w:ascii="Arial" w:eastAsia="Arial" w:hAnsi="Arial" w:cs="Arial"/>
                <w:lang w:bidi="ca-ES"/>
              </w:rPr>
            </w:pPr>
            <w:r w:rsidRPr="004E5701">
              <w:rPr>
                <w:rFonts w:ascii="Arial" w:eastAsia="Arial" w:hAnsi="Arial" w:cs="Arial"/>
                <w:lang w:bidi="ca-ES"/>
              </w:rPr>
              <w:t xml:space="preserve">20 </w:t>
            </w:r>
            <w:proofErr w:type="spellStart"/>
            <w:r w:rsidRPr="004E5701">
              <w:rPr>
                <w:rFonts w:ascii="Arial" w:eastAsia="Arial" w:hAnsi="Arial" w:cs="Arial"/>
                <w:lang w:bidi="ca-ES"/>
              </w:rPr>
              <w:t>monitors</w:t>
            </w:r>
            <w:proofErr w:type="spellEnd"/>
          </w:p>
        </w:tc>
        <w:tc>
          <w:tcPr>
            <w:tcW w:w="1560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701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611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  <w:tc>
          <w:tcPr>
            <w:tcW w:w="1784" w:type="dxa"/>
          </w:tcPr>
          <w:p w:rsidR="009907D3" w:rsidRPr="004E5701" w:rsidRDefault="009907D3" w:rsidP="00FB64EB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eastAsia="Arial" w:hAnsi="Arial" w:cs="Arial"/>
                <w:lang w:bidi="ca-ES"/>
              </w:rPr>
            </w:pPr>
          </w:p>
        </w:tc>
      </w:tr>
    </w:tbl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4E5701" w:rsidRDefault="009907D3" w:rsidP="009907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Arial" w:hAnsi="Arial" w:cs="Arial"/>
          <w:sz w:val="20"/>
          <w:szCs w:val="20"/>
          <w:lang w:val="ca-ES" w:eastAsia="ca-ES" w:bidi="ca-ES"/>
        </w:rPr>
      </w:pPr>
    </w:p>
    <w:p w:rsidR="009907D3" w:rsidRPr="008B506A" w:rsidRDefault="009907D3" w:rsidP="009907D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ca-ES" w:eastAsia="ca-ES" w:bidi="ca-ES"/>
        </w:rPr>
      </w:pPr>
      <w:r w:rsidRPr="004E5701">
        <w:rPr>
          <w:rFonts w:ascii="Arial" w:eastAsia="Arial" w:hAnsi="Arial" w:cs="Arial"/>
          <w:sz w:val="20"/>
          <w:szCs w:val="20"/>
          <w:lang w:val="ca-ES" w:eastAsia="ca-ES" w:bidi="ca-ES"/>
        </w:rPr>
        <w:t>I perquè consti, signo aquesta oferta a ............................</w:t>
      </w:r>
    </w:p>
    <w:p w:rsidR="009907D3" w:rsidRPr="008B506A" w:rsidRDefault="009907D3" w:rsidP="009907D3">
      <w:pPr>
        <w:pStyle w:val="Default"/>
        <w:jc w:val="both"/>
        <w:rPr>
          <w:sz w:val="20"/>
          <w:szCs w:val="20"/>
        </w:rPr>
      </w:pPr>
    </w:p>
    <w:p w:rsidR="009907D3" w:rsidRPr="008B506A" w:rsidRDefault="009907D3" w:rsidP="009907D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ca-ES"/>
        </w:rPr>
      </w:pPr>
    </w:p>
    <w:p w:rsidR="009907D3" w:rsidRPr="008B506A" w:rsidRDefault="009907D3" w:rsidP="009907D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ca-ES"/>
        </w:rPr>
      </w:pPr>
    </w:p>
    <w:p w:rsidR="009907D3" w:rsidRPr="008B506A" w:rsidRDefault="009907D3" w:rsidP="009907D3">
      <w:pPr>
        <w:rPr>
          <w:rFonts w:ascii="Arial" w:eastAsia="Calibri" w:hAnsi="Arial" w:cs="Arial"/>
          <w:color w:val="000000"/>
          <w:sz w:val="20"/>
          <w:szCs w:val="20"/>
          <w:lang w:val="ca-ES"/>
        </w:rPr>
      </w:pPr>
    </w:p>
    <w:p w:rsidR="00E611B9" w:rsidRDefault="00E611B9">
      <w:bookmarkStart w:id="6" w:name="_GoBack"/>
      <w:bookmarkEnd w:id="6"/>
    </w:p>
    <w:sectPr w:rsidR="00E611B9" w:rsidSect="00DA2705">
      <w:headerReference w:type="default" r:id="rId5"/>
      <w:footerReference w:type="default" r:id="rId6"/>
      <w:pgSz w:w="11906" w:h="16838"/>
      <w:pgMar w:top="1702" w:right="1701" w:bottom="1417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7B" w:rsidRPr="008E35E3" w:rsidRDefault="009907D3">
    <w:pPr>
      <w:pStyle w:val="Piedepgina"/>
      <w:jc w:val="center"/>
      <w:rPr>
        <w:caps/>
        <w:color w:val="4F81BD"/>
      </w:rPr>
    </w:pPr>
    <w:r w:rsidRPr="008E35E3">
      <w:rPr>
        <w:caps/>
        <w:color w:val="4F81BD"/>
      </w:rPr>
      <w:fldChar w:fldCharType="begin"/>
    </w:r>
    <w:r w:rsidRPr="008E35E3">
      <w:rPr>
        <w:caps/>
        <w:color w:val="4F81BD"/>
      </w:rPr>
      <w:instrText>PAGE   \* MERGEFORMAT</w:instrText>
    </w:r>
    <w:r w:rsidRPr="008E35E3">
      <w:rPr>
        <w:caps/>
        <w:color w:val="4F81BD"/>
      </w:rPr>
      <w:fldChar w:fldCharType="separate"/>
    </w:r>
    <w:r w:rsidRPr="008E35E3">
      <w:rPr>
        <w:caps/>
        <w:color w:val="4F81BD"/>
        <w:lang w:val="es-ES"/>
      </w:rPr>
      <w:t>2</w:t>
    </w:r>
    <w:r w:rsidRPr="008E35E3">
      <w:rPr>
        <w:caps/>
        <w:color w:val="4F81BD"/>
      </w:rPr>
      <w:fldChar w:fldCharType="end"/>
    </w:r>
  </w:p>
  <w:p w:rsidR="00A4247B" w:rsidRDefault="009907D3" w:rsidP="00F62C6C">
    <w:pPr>
      <w:pStyle w:val="Piedepgina"/>
      <w:tabs>
        <w:tab w:val="clear" w:pos="8504"/>
        <w:tab w:val="left" w:pos="4905"/>
      </w:tabs>
    </w:pPr>
    <w:r>
      <w:tab/>
    </w:r>
    <w:r>
      <w:tab/>
    </w:r>
  </w:p>
  <w:p w:rsidR="00A4247B" w:rsidRDefault="009907D3">
    <w:pPr>
      <w:pStyle w:val="Piedepgina"/>
    </w:pPr>
  </w:p>
  <w:p w:rsidR="00A4247B" w:rsidRDefault="009907D3"/>
  <w:p w:rsidR="00A4247B" w:rsidRDefault="009907D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7B" w:rsidRDefault="009907D3">
    <w:pPr>
      <w:pStyle w:val="Encabezado"/>
    </w:pPr>
    <w:r w:rsidRPr="00E07F89">
      <w:rPr>
        <w:noProof/>
      </w:rPr>
      <w:drawing>
        <wp:anchor distT="0" distB="0" distL="114300" distR="114300" simplePos="0" relativeHeight="251659264" behindDoc="0" locked="0" layoutInCell="1" allowOverlap="1" wp14:anchorId="2CFEBA32" wp14:editId="4339E1D6">
          <wp:simplePos x="0" y="0"/>
          <wp:positionH relativeFrom="margin">
            <wp:posOffset>208280</wp:posOffset>
          </wp:positionH>
          <wp:positionV relativeFrom="paragraph">
            <wp:posOffset>86994</wp:posOffset>
          </wp:positionV>
          <wp:extent cx="2156460" cy="458453"/>
          <wp:effectExtent l="0" t="0" r="0" b="0"/>
          <wp:wrapNone/>
          <wp:docPr id="33" name="1 Imagen" descr="UB_BoschGimpera_HORZ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_BoschGimpera_HORZ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69" cy="481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247B" w:rsidRDefault="009907D3">
    <w:pPr>
      <w:pStyle w:val="Textoindependiente"/>
      <w:spacing w:line="14" w:lineRule="auto"/>
    </w:pPr>
  </w:p>
  <w:p w:rsidR="00A4247B" w:rsidRDefault="009907D3"/>
  <w:p w:rsidR="00A4247B" w:rsidRDefault="0099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52F"/>
    <w:multiLevelType w:val="hybridMultilevel"/>
    <w:tmpl w:val="716E21D0"/>
    <w:lvl w:ilvl="0" w:tplc="F23EB5B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A2E83DA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E21F50"/>
    <w:multiLevelType w:val="multilevel"/>
    <w:tmpl w:val="A25AF7B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3"/>
    <w:rsid w:val="009907D3"/>
    <w:rsid w:val="00E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B6679-B547-4C53-9D67-1E649F1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7D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07D3"/>
    <w:pPr>
      <w:widowControl w:val="0"/>
      <w:numPr>
        <w:numId w:val="1"/>
      </w:numPr>
      <w:spacing w:after="120" w:line="36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7D3"/>
    <w:rPr>
      <w:rFonts w:ascii="Arial" w:eastAsia="Times New Roman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9907D3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ca-ES" w:eastAsia="ar-SA"/>
    </w:rPr>
  </w:style>
  <w:style w:type="table" w:styleId="Tablaconcuadrcula">
    <w:name w:val="Table Grid"/>
    <w:basedOn w:val="Tablanormal"/>
    <w:uiPriority w:val="39"/>
    <w:rsid w:val="009907D3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9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07D3"/>
    <w:pPr>
      <w:tabs>
        <w:tab w:val="center" w:pos="4252"/>
        <w:tab w:val="right" w:pos="8504"/>
      </w:tabs>
      <w:spacing w:after="0" w:line="240" w:lineRule="auto"/>
    </w:pPr>
    <w:rPr>
      <w:rFonts w:ascii="Arial" w:eastAsia="Cambria" w:hAnsi="Arial" w:cs="Times New Roman"/>
      <w:sz w:val="20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907D3"/>
    <w:rPr>
      <w:rFonts w:ascii="Arial" w:eastAsia="Cambria" w:hAnsi="Arial" w:cs="Times New Roman"/>
      <w:sz w:val="2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907D3"/>
    <w:pPr>
      <w:tabs>
        <w:tab w:val="center" w:pos="4252"/>
        <w:tab w:val="right" w:pos="8504"/>
      </w:tabs>
      <w:spacing w:after="0" w:line="240" w:lineRule="auto"/>
    </w:pPr>
    <w:rPr>
      <w:rFonts w:ascii="Arial" w:eastAsia="Cambria" w:hAnsi="Arial" w:cs="Times New Roman"/>
      <w:sz w:val="20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07D3"/>
    <w:rPr>
      <w:rFonts w:ascii="Arial" w:eastAsia="Cambria" w:hAnsi="Arial" w:cs="Times New Roman"/>
      <w:sz w:val="20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9907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07D3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FBG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Rueda</dc:creator>
  <cp:keywords/>
  <dc:description/>
  <cp:lastModifiedBy>Eduard Rueda</cp:lastModifiedBy>
  <cp:revision>1</cp:revision>
  <dcterms:created xsi:type="dcterms:W3CDTF">2025-10-13T08:48:00Z</dcterms:created>
  <dcterms:modified xsi:type="dcterms:W3CDTF">2025-10-13T08:49:00Z</dcterms:modified>
</cp:coreProperties>
</file>