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E1" w:rsidRPr="00FB6564" w:rsidRDefault="005D2EE1" w:rsidP="005E7672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bookmarkStart w:id="0" w:name="_Toc509984980"/>
    </w:p>
    <w:p w:rsidR="00201AD6" w:rsidRPr="00FB6564" w:rsidRDefault="00201AD6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201AD6" w:rsidRDefault="00201AD6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A34F48" w:rsidRDefault="00A34F48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A34F48" w:rsidRDefault="00A34F48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A34F48" w:rsidRDefault="00A34F48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A34F48" w:rsidRDefault="00A34F48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A34F48" w:rsidRDefault="00A34F48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A34F48" w:rsidRDefault="00A34F48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A34F48" w:rsidRPr="00FB6564" w:rsidRDefault="00A34F48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201AD6" w:rsidRPr="00FB6564" w:rsidRDefault="00201AD6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5D2EE1" w:rsidRPr="00FB6564" w:rsidRDefault="005D2EE1" w:rsidP="005E7672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FB6564" w:rsidRDefault="005D2EE1" w:rsidP="005E7672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FB6564" w:rsidRDefault="005D2EE1" w:rsidP="005E7672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1A0F54" w:rsidRPr="00FB6564" w:rsidRDefault="001A0F54" w:rsidP="005E767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B04706" w:rsidRPr="007B6511" w:rsidRDefault="00B04706" w:rsidP="00B04706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7B651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FOMENT DE CIUTAT, SA</w:t>
      </w:r>
    </w:p>
    <w:p w:rsidR="005D2EE1" w:rsidRPr="00FB6564" w:rsidRDefault="005D2EE1" w:rsidP="005E767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201AD6" w:rsidRPr="00FB6564" w:rsidRDefault="005D2EE1" w:rsidP="005E767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FB656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RELACIÓ DE DOCUMENTS MODELS</w:t>
      </w:r>
    </w:p>
    <w:p w:rsidR="00201AD6" w:rsidRPr="00FB6564" w:rsidRDefault="00201AD6" w:rsidP="005E767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A34F48" w:rsidRDefault="00554D98" w:rsidP="005E767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54D98">
        <w:rPr>
          <w:rFonts w:ascii="Arial" w:hAnsi="Arial" w:cs="Arial"/>
          <w:b/>
          <w:color w:val="000000" w:themeColor="text1"/>
          <w:sz w:val="22"/>
          <w:szCs w:val="22"/>
        </w:rPr>
        <w:t>PROJECTE TASTA I CONNECTA AL DISTRICTE DE NOU BARRIS, EN EL MARC DEL PLA DE BARRIS DE BARCELONA, AMB MESURES DE CONTRACTACIÓ PÚBLICA SOSTENIBLE.</w:t>
      </w:r>
    </w:p>
    <w:p w:rsidR="00554D98" w:rsidRDefault="00554D98" w:rsidP="005E767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D17B7" w:rsidRDefault="00ED17B7" w:rsidP="005E767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74E5F">
        <w:rPr>
          <w:rFonts w:ascii="Arial" w:hAnsi="Arial" w:cs="Arial"/>
          <w:b/>
          <w:color w:val="000000" w:themeColor="text1"/>
          <w:sz w:val="22"/>
          <w:szCs w:val="22"/>
        </w:rPr>
        <w:t>Exp. F</w:t>
      </w:r>
      <w:r w:rsidR="00093142" w:rsidRPr="00F74E5F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B04706" w:rsidRPr="00F74E5F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390AB7" w:rsidRPr="00F74E5F">
        <w:rPr>
          <w:rFonts w:ascii="Arial" w:hAnsi="Arial" w:cs="Arial"/>
          <w:b/>
          <w:color w:val="000000" w:themeColor="text1"/>
          <w:sz w:val="22"/>
          <w:szCs w:val="22"/>
        </w:rPr>
        <w:t>0000</w:t>
      </w:r>
      <w:r w:rsidR="00554D98">
        <w:rPr>
          <w:rFonts w:ascii="Arial" w:hAnsi="Arial" w:cs="Arial"/>
          <w:b/>
          <w:color w:val="000000" w:themeColor="text1"/>
          <w:sz w:val="22"/>
          <w:szCs w:val="22"/>
        </w:rPr>
        <w:t>XXX</w:t>
      </w:r>
    </w:p>
    <w:p w:rsidR="005D2EE1" w:rsidRPr="00FB6564" w:rsidRDefault="005D2EE1" w:rsidP="005E767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5D2EE1" w:rsidRPr="00FB6564" w:rsidRDefault="005D2EE1" w:rsidP="005E767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FB6564" w:rsidRDefault="005D2EE1" w:rsidP="005E7672">
      <w:pPr>
        <w:autoSpaceDE/>
        <w:autoSpaceDN/>
        <w:spacing w:after="200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tabs>
          <w:tab w:val="left" w:pos="3901"/>
        </w:tabs>
        <w:autoSpaceDE/>
        <w:autoSpaceDN/>
        <w:spacing w:after="200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ab/>
      </w:r>
    </w:p>
    <w:p w:rsidR="00D575B1" w:rsidRPr="00FB6564" w:rsidRDefault="005D2EE1" w:rsidP="005E7672">
      <w:pPr>
        <w:autoSpaceDE/>
        <w:autoSpaceDN/>
        <w:spacing w:after="200"/>
        <w:rPr>
          <w:rFonts w:ascii="Arial" w:hAnsi="Arial" w:cs="Arial"/>
          <w:color w:val="000000" w:themeColor="text1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eastAsia="es-ES"/>
        </w:rPr>
        <w:id w:val="694805991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D575B1" w:rsidRPr="00FB6564" w:rsidRDefault="00D575B1" w:rsidP="005E7672">
          <w:pPr>
            <w:pStyle w:val="TtoldelIDC"/>
            <w:spacing w:line="240" w:lineRule="auto"/>
            <w:jc w:val="center"/>
            <w:rPr>
              <w:rFonts w:ascii="Arial" w:hAnsi="Arial" w:cs="Arial"/>
              <w:sz w:val="22"/>
              <w:szCs w:val="22"/>
            </w:rPr>
          </w:pPr>
        </w:p>
        <w:p w:rsidR="00D575B1" w:rsidRPr="00FB6564" w:rsidRDefault="00D575B1" w:rsidP="005E7672">
          <w:pPr>
            <w:pStyle w:val="TtoldelIDC"/>
            <w:spacing w:line="240" w:lineRule="auto"/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  <w:r w:rsidRPr="00FB6564">
            <w:rPr>
              <w:rFonts w:ascii="Arial" w:hAnsi="Arial" w:cs="Arial"/>
              <w:color w:val="auto"/>
              <w:sz w:val="22"/>
              <w:szCs w:val="22"/>
            </w:rPr>
            <w:t>ÍNDEX</w:t>
          </w:r>
        </w:p>
        <w:p w:rsidR="00D212D4" w:rsidRPr="00FB6564" w:rsidRDefault="00D212D4" w:rsidP="005E7672">
          <w:pPr>
            <w:rPr>
              <w:rFonts w:ascii="Arial" w:hAnsi="Arial" w:cs="Arial"/>
              <w:sz w:val="22"/>
              <w:szCs w:val="22"/>
              <w:lang w:eastAsia="ca-ES"/>
            </w:rPr>
          </w:pPr>
        </w:p>
        <w:p w:rsidR="00D212D4" w:rsidRPr="00FB6564" w:rsidRDefault="00D212D4" w:rsidP="005E7672">
          <w:pPr>
            <w:rPr>
              <w:rFonts w:ascii="Arial" w:hAnsi="Arial" w:cs="Arial"/>
              <w:b/>
              <w:sz w:val="22"/>
              <w:szCs w:val="22"/>
              <w:lang w:eastAsia="ca-ES"/>
            </w:rPr>
          </w:pPr>
        </w:p>
        <w:p w:rsidR="00D575B1" w:rsidRPr="00FB6564" w:rsidRDefault="00D575B1" w:rsidP="005E7672">
          <w:pPr>
            <w:rPr>
              <w:rFonts w:ascii="Arial" w:hAnsi="Arial" w:cs="Arial"/>
              <w:b/>
              <w:sz w:val="22"/>
              <w:szCs w:val="22"/>
              <w:lang w:eastAsia="ca-ES"/>
            </w:rPr>
          </w:pPr>
        </w:p>
        <w:p w:rsidR="00FA5E57" w:rsidRDefault="0011537B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r w:rsidRPr="00FB6564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="00D575B1" w:rsidRPr="00FB6564">
            <w:rPr>
              <w:rFonts w:ascii="Arial" w:hAnsi="Arial" w:cs="Arial"/>
              <w:b/>
              <w:sz w:val="22"/>
              <w:szCs w:val="22"/>
            </w:rPr>
            <w:instrText xml:space="preserve"> TOC \o "1-3" \h \z \u </w:instrText>
          </w:r>
          <w:r w:rsidRPr="00FB6564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hyperlink w:anchor="_Toc204878259" w:history="1">
            <w:r w:rsidR="00FA5E57" w:rsidRPr="0097693F">
              <w:rPr>
                <w:rStyle w:val="Enlla"/>
                <w:rFonts w:ascii="Arial" w:hAnsi="Arial" w:cs="Arial"/>
                <w:noProof/>
              </w:rPr>
              <w:t>MODEL DOCUMENT NÚM. 1-A. DECLARACIÓ RESPONSABLE</w:t>
            </w:r>
            <w:r w:rsidR="00FA5E57">
              <w:rPr>
                <w:noProof/>
                <w:webHidden/>
              </w:rPr>
              <w:tab/>
            </w:r>
            <w:r w:rsidR="00FA5E57">
              <w:rPr>
                <w:noProof/>
                <w:webHidden/>
              </w:rPr>
              <w:fldChar w:fldCharType="begin"/>
            </w:r>
            <w:r w:rsidR="00FA5E57">
              <w:rPr>
                <w:noProof/>
                <w:webHidden/>
              </w:rPr>
              <w:instrText xml:space="preserve"> PAGEREF _Toc204878259 \h </w:instrText>
            </w:r>
            <w:r w:rsidR="00FA5E57">
              <w:rPr>
                <w:noProof/>
                <w:webHidden/>
              </w:rPr>
            </w:r>
            <w:r w:rsidR="00FA5E57">
              <w:rPr>
                <w:noProof/>
                <w:webHidden/>
              </w:rPr>
              <w:fldChar w:fldCharType="separate"/>
            </w:r>
            <w:r w:rsidR="00FA5E57">
              <w:rPr>
                <w:noProof/>
                <w:webHidden/>
              </w:rPr>
              <w:t>3</w:t>
            </w:r>
            <w:r w:rsidR="00FA5E57">
              <w:rPr>
                <w:noProof/>
                <w:webHidden/>
              </w:rPr>
              <w:fldChar w:fldCharType="end"/>
            </w:r>
          </w:hyperlink>
        </w:p>
        <w:p w:rsidR="00FA5E57" w:rsidRDefault="00053871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204878260" w:history="1">
            <w:r w:rsidR="00FA5E57" w:rsidRPr="0097693F">
              <w:rPr>
                <w:rStyle w:val="Enlla"/>
                <w:rFonts w:ascii="Arial" w:hAnsi="Arial" w:cs="Arial"/>
                <w:noProof/>
              </w:rPr>
              <w:t>MODEL DOCUMENT NÚM. 1-B. DECLARACIÓ RESPONSABLE</w:t>
            </w:r>
            <w:r w:rsidR="00FA5E57">
              <w:rPr>
                <w:noProof/>
                <w:webHidden/>
              </w:rPr>
              <w:tab/>
            </w:r>
            <w:r w:rsidR="00FA5E57">
              <w:rPr>
                <w:noProof/>
                <w:webHidden/>
              </w:rPr>
              <w:fldChar w:fldCharType="begin"/>
            </w:r>
            <w:r w:rsidR="00FA5E57">
              <w:rPr>
                <w:noProof/>
                <w:webHidden/>
              </w:rPr>
              <w:instrText xml:space="preserve"> PAGEREF _Toc204878260 \h </w:instrText>
            </w:r>
            <w:r w:rsidR="00FA5E57">
              <w:rPr>
                <w:noProof/>
                <w:webHidden/>
              </w:rPr>
            </w:r>
            <w:r w:rsidR="00FA5E57">
              <w:rPr>
                <w:noProof/>
                <w:webHidden/>
              </w:rPr>
              <w:fldChar w:fldCharType="separate"/>
            </w:r>
            <w:r w:rsidR="00FA5E57">
              <w:rPr>
                <w:noProof/>
                <w:webHidden/>
              </w:rPr>
              <w:t>6</w:t>
            </w:r>
            <w:r w:rsidR="00FA5E57">
              <w:rPr>
                <w:noProof/>
                <w:webHidden/>
              </w:rPr>
              <w:fldChar w:fldCharType="end"/>
            </w:r>
          </w:hyperlink>
        </w:p>
        <w:p w:rsidR="00FA5E57" w:rsidRDefault="00053871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204878261" w:history="1">
            <w:r w:rsidR="00FA5E57" w:rsidRPr="0097693F">
              <w:rPr>
                <w:rStyle w:val="Enlla"/>
                <w:rFonts w:ascii="Arial" w:hAnsi="Arial" w:cs="Arial"/>
                <w:noProof/>
              </w:rPr>
              <w:t>MODEL DOCUMENT NÚM. 2. DECLARACIÓ DOCUMENTACIÓ JA DIPOSITADA A FdC O QUE CONSTA AL RELI O ROLECE</w:t>
            </w:r>
            <w:r w:rsidR="00FA5E57">
              <w:rPr>
                <w:noProof/>
                <w:webHidden/>
              </w:rPr>
              <w:tab/>
            </w:r>
            <w:r w:rsidR="00FA5E57">
              <w:rPr>
                <w:noProof/>
                <w:webHidden/>
              </w:rPr>
              <w:fldChar w:fldCharType="begin"/>
            </w:r>
            <w:r w:rsidR="00FA5E57">
              <w:rPr>
                <w:noProof/>
                <w:webHidden/>
              </w:rPr>
              <w:instrText xml:space="preserve"> PAGEREF _Toc204878261 \h </w:instrText>
            </w:r>
            <w:r w:rsidR="00FA5E57">
              <w:rPr>
                <w:noProof/>
                <w:webHidden/>
              </w:rPr>
            </w:r>
            <w:r w:rsidR="00FA5E57">
              <w:rPr>
                <w:noProof/>
                <w:webHidden/>
              </w:rPr>
              <w:fldChar w:fldCharType="separate"/>
            </w:r>
            <w:r w:rsidR="00FA5E57">
              <w:rPr>
                <w:noProof/>
                <w:webHidden/>
              </w:rPr>
              <w:t>7</w:t>
            </w:r>
            <w:r w:rsidR="00FA5E57">
              <w:rPr>
                <w:noProof/>
                <w:webHidden/>
              </w:rPr>
              <w:fldChar w:fldCharType="end"/>
            </w:r>
          </w:hyperlink>
        </w:p>
        <w:p w:rsidR="00FA5E57" w:rsidRDefault="00053871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204878262" w:history="1">
            <w:r w:rsidR="00FA5E57" w:rsidRPr="0097693F">
              <w:rPr>
                <w:rStyle w:val="Enlla"/>
                <w:rFonts w:ascii="Arial" w:hAnsi="Arial" w:cs="Arial"/>
                <w:noProof/>
              </w:rPr>
              <w:t>MODEL DOCUMENT NÚM. 3. CONDICIÓ ESPECIAL D’EXECUCIÓ “PLA O MESURES D’IGUALTAT”</w:t>
            </w:r>
            <w:r w:rsidR="00FA5E57">
              <w:rPr>
                <w:noProof/>
                <w:webHidden/>
              </w:rPr>
              <w:tab/>
            </w:r>
            <w:r w:rsidR="00FA5E57">
              <w:rPr>
                <w:noProof/>
                <w:webHidden/>
              </w:rPr>
              <w:fldChar w:fldCharType="begin"/>
            </w:r>
            <w:r w:rsidR="00FA5E57">
              <w:rPr>
                <w:noProof/>
                <w:webHidden/>
              </w:rPr>
              <w:instrText xml:space="preserve"> PAGEREF _Toc204878262 \h </w:instrText>
            </w:r>
            <w:r w:rsidR="00FA5E57">
              <w:rPr>
                <w:noProof/>
                <w:webHidden/>
              </w:rPr>
            </w:r>
            <w:r w:rsidR="00FA5E57">
              <w:rPr>
                <w:noProof/>
                <w:webHidden/>
              </w:rPr>
              <w:fldChar w:fldCharType="separate"/>
            </w:r>
            <w:r w:rsidR="00FA5E57">
              <w:rPr>
                <w:noProof/>
                <w:webHidden/>
              </w:rPr>
              <w:t>8</w:t>
            </w:r>
            <w:r w:rsidR="00FA5E57">
              <w:rPr>
                <w:noProof/>
                <w:webHidden/>
              </w:rPr>
              <w:fldChar w:fldCharType="end"/>
            </w:r>
          </w:hyperlink>
        </w:p>
        <w:p w:rsidR="00FA5E57" w:rsidRPr="00FA5E57" w:rsidRDefault="00053871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ca-ES"/>
            </w:rPr>
          </w:pPr>
          <w:hyperlink w:anchor="_Toc204878263" w:history="1">
            <w:r w:rsidR="00FA5E57" w:rsidRPr="00FA5E57">
              <w:rPr>
                <w:rStyle w:val="Enlla"/>
                <w:rFonts w:ascii="Arial" w:hAnsi="Arial" w:cs="Arial"/>
                <w:b/>
                <w:noProof/>
              </w:rPr>
              <w:t>MODEL DOCUMENT NÚM. 4</w:t>
            </w:r>
            <w:r w:rsidR="00FA5E57" w:rsidRPr="00FA5E57">
              <w:rPr>
                <w:b/>
                <w:noProof/>
                <w:webHidden/>
              </w:rPr>
              <w:tab/>
            </w:r>
            <w:r w:rsidR="00FA5E57" w:rsidRPr="00FA5E57">
              <w:rPr>
                <w:b/>
                <w:noProof/>
                <w:webHidden/>
              </w:rPr>
              <w:fldChar w:fldCharType="begin"/>
            </w:r>
            <w:r w:rsidR="00FA5E57" w:rsidRPr="00FA5E57">
              <w:rPr>
                <w:b/>
                <w:noProof/>
                <w:webHidden/>
              </w:rPr>
              <w:instrText xml:space="preserve"> PAGEREF _Toc204878263 \h </w:instrText>
            </w:r>
            <w:r w:rsidR="00FA5E57" w:rsidRPr="00FA5E57">
              <w:rPr>
                <w:b/>
                <w:noProof/>
                <w:webHidden/>
              </w:rPr>
            </w:r>
            <w:r w:rsidR="00FA5E57" w:rsidRPr="00FA5E57">
              <w:rPr>
                <w:b/>
                <w:noProof/>
                <w:webHidden/>
              </w:rPr>
              <w:fldChar w:fldCharType="separate"/>
            </w:r>
            <w:r w:rsidR="00FA5E57" w:rsidRPr="00FA5E57">
              <w:rPr>
                <w:b/>
                <w:noProof/>
                <w:webHidden/>
              </w:rPr>
              <w:t>9</w:t>
            </w:r>
            <w:r w:rsidR="00FA5E57" w:rsidRPr="00FA5E57">
              <w:rPr>
                <w:b/>
                <w:noProof/>
                <w:webHidden/>
              </w:rPr>
              <w:fldChar w:fldCharType="end"/>
            </w:r>
          </w:hyperlink>
        </w:p>
        <w:p w:rsidR="00FA5E57" w:rsidRPr="00FA5E57" w:rsidRDefault="00053871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ca-ES"/>
            </w:rPr>
          </w:pPr>
          <w:hyperlink w:anchor="_Toc204878264" w:history="1">
            <w:r w:rsidR="00FA5E57" w:rsidRPr="00FA5E57">
              <w:rPr>
                <w:rStyle w:val="Enlla"/>
                <w:rFonts w:ascii="Arial" w:hAnsi="Arial" w:cs="Arial"/>
                <w:b/>
                <w:noProof/>
              </w:rPr>
              <w:t>OFERTA, L'AVALUACIÓ DE LA QUAL DEPÉN DE L’APLICACIÓ DE FÒRMULES O CRITERIS AUTOMÀTICS DE VALORACIÓ (SOBRE NÚM. 3).</w:t>
            </w:r>
            <w:r w:rsidR="00FA5E57" w:rsidRPr="00FA5E57">
              <w:rPr>
                <w:b/>
                <w:noProof/>
                <w:webHidden/>
              </w:rPr>
              <w:tab/>
            </w:r>
            <w:r w:rsidR="00FA5E57" w:rsidRPr="00FA5E57">
              <w:rPr>
                <w:b/>
                <w:noProof/>
                <w:webHidden/>
              </w:rPr>
              <w:fldChar w:fldCharType="begin"/>
            </w:r>
            <w:r w:rsidR="00FA5E57" w:rsidRPr="00FA5E57">
              <w:rPr>
                <w:b/>
                <w:noProof/>
                <w:webHidden/>
              </w:rPr>
              <w:instrText xml:space="preserve"> PAGEREF _Toc204878264 \h </w:instrText>
            </w:r>
            <w:r w:rsidR="00FA5E57" w:rsidRPr="00FA5E57">
              <w:rPr>
                <w:b/>
                <w:noProof/>
                <w:webHidden/>
              </w:rPr>
            </w:r>
            <w:r w:rsidR="00FA5E57" w:rsidRPr="00FA5E57">
              <w:rPr>
                <w:b/>
                <w:noProof/>
                <w:webHidden/>
              </w:rPr>
              <w:fldChar w:fldCharType="separate"/>
            </w:r>
            <w:r w:rsidR="00FA5E57" w:rsidRPr="00FA5E57">
              <w:rPr>
                <w:b/>
                <w:noProof/>
                <w:webHidden/>
              </w:rPr>
              <w:t>9</w:t>
            </w:r>
            <w:r w:rsidR="00FA5E57" w:rsidRPr="00FA5E57">
              <w:rPr>
                <w:b/>
                <w:noProof/>
                <w:webHidden/>
              </w:rPr>
              <w:fldChar w:fldCharType="end"/>
            </w:r>
          </w:hyperlink>
        </w:p>
        <w:p w:rsidR="00FA5E57" w:rsidRDefault="00053871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204878265" w:history="1">
            <w:r w:rsidR="00FA5E57" w:rsidRPr="0097693F">
              <w:rPr>
                <w:rStyle w:val="Enlla"/>
                <w:rFonts w:ascii="Arial" w:hAnsi="Arial" w:cs="Arial"/>
                <w:noProof/>
              </w:rPr>
              <w:t>MODEL DOCUMENT NÚM. 5-A. MODEL D'AVAL BANCARI DEFINITIU</w:t>
            </w:r>
            <w:r w:rsidR="00FA5E57">
              <w:rPr>
                <w:noProof/>
                <w:webHidden/>
              </w:rPr>
              <w:tab/>
            </w:r>
            <w:r w:rsidR="00FA5E57">
              <w:rPr>
                <w:noProof/>
                <w:webHidden/>
              </w:rPr>
              <w:fldChar w:fldCharType="begin"/>
            </w:r>
            <w:r w:rsidR="00FA5E57">
              <w:rPr>
                <w:noProof/>
                <w:webHidden/>
              </w:rPr>
              <w:instrText xml:space="preserve"> PAGEREF _Toc204878265 \h </w:instrText>
            </w:r>
            <w:r w:rsidR="00FA5E57">
              <w:rPr>
                <w:noProof/>
                <w:webHidden/>
              </w:rPr>
            </w:r>
            <w:r w:rsidR="00FA5E57">
              <w:rPr>
                <w:noProof/>
                <w:webHidden/>
              </w:rPr>
              <w:fldChar w:fldCharType="separate"/>
            </w:r>
            <w:r w:rsidR="00FA5E57">
              <w:rPr>
                <w:noProof/>
                <w:webHidden/>
              </w:rPr>
              <w:t>12</w:t>
            </w:r>
            <w:r w:rsidR="00FA5E57">
              <w:rPr>
                <w:noProof/>
                <w:webHidden/>
              </w:rPr>
              <w:fldChar w:fldCharType="end"/>
            </w:r>
          </w:hyperlink>
        </w:p>
        <w:p w:rsidR="00FA5E57" w:rsidRDefault="00053871">
          <w:pPr>
            <w:pStyle w:val="IDC1"/>
            <w:tabs>
              <w:tab w:val="right" w:leader="dot" w:pos="925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204878266" w:history="1">
            <w:r w:rsidR="00FA5E57" w:rsidRPr="0097693F">
              <w:rPr>
                <w:rStyle w:val="Enlla"/>
                <w:rFonts w:ascii="Arial" w:hAnsi="Arial" w:cs="Arial"/>
                <w:noProof/>
              </w:rPr>
              <w:t>MODEL DOCUMENT NÚM. 5.B. MODEL DE CERTIFICAT D’ASSEGURANÇA DE CAUCIÓ PER LA GARANTIA DEFINITIVA</w:t>
            </w:r>
            <w:r w:rsidR="00FA5E57">
              <w:rPr>
                <w:noProof/>
                <w:webHidden/>
              </w:rPr>
              <w:tab/>
            </w:r>
            <w:r w:rsidR="00FA5E57">
              <w:rPr>
                <w:noProof/>
                <w:webHidden/>
              </w:rPr>
              <w:fldChar w:fldCharType="begin"/>
            </w:r>
            <w:r w:rsidR="00FA5E57">
              <w:rPr>
                <w:noProof/>
                <w:webHidden/>
              </w:rPr>
              <w:instrText xml:space="preserve"> PAGEREF _Toc204878266 \h </w:instrText>
            </w:r>
            <w:r w:rsidR="00FA5E57">
              <w:rPr>
                <w:noProof/>
                <w:webHidden/>
              </w:rPr>
            </w:r>
            <w:r w:rsidR="00FA5E57">
              <w:rPr>
                <w:noProof/>
                <w:webHidden/>
              </w:rPr>
              <w:fldChar w:fldCharType="separate"/>
            </w:r>
            <w:r w:rsidR="00FA5E57">
              <w:rPr>
                <w:noProof/>
                <w:webHidden/>
              </w:rPr>
              <w:t>13</w:t>
            </w:r>
            <w:r w:rsidR="00FA5E57">
              <w:rPr>
                <w:noProof/>
                <w:webHidden/>
              </w:rPr>
              <w:fldChar w:fldCharType="end"/>
            </w:r>
          </w:hyperlink>
        </w:p>
        <w:p w:rsidR="00D575B1" w:rsidRPr="00FB6564" w:rsidRDefault="0011537B" w:rsidP="005E7672">
          <w:pPr>
            <w:rPr>
              <w:rFonts w:ascii="Arial" w:hAnsi="Arial" w:cs="Arial"/>
              <w:b/>
              <w:sz w:val="22"/>
              <w:szCs w:val="22"/>
            </w:rPr>
          </w:pPr>
          <w:r w:rsidRPr="00FB6564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:rsidR="005D2EE1" w:rsidRPr="00FB6564" w:rsidRDefault="005D2EE1" w:rsidP="005E7672">
      <w:pPr>
        <w:autoSpaceDE/>
        <w:autoSpaceDN/>
        <w:spacing w:after="200"/>
        <w:rPr>
          <w:rFonts w:ascii="Arial" w:hAnsi="Arial" w:cs="Arial"/>
          <w:color w:val="000000" w:themeColor="text1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  <w:highlight w:val="yellow"/>
        </w:rPr>
      </w:pPr>
    </w:p>
    <w:p w:rsidR="005D2EE1" w:rsidRPr="00FB6564" w:rsidRDefault="005D2EE1" w:rsidP="005E7672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:rsidR="00D575B1" w:rsidRPr="00FB6564" w:rsidRDefault="00D575B1" w:rsidP="005E7672">
      <w:pPr>
        <w:autoSpaceDE/>
        <w:autoSpaceDN/>
        <w:spacing w:after="200"/>
        <w:rPr>
          <w:rFonts w:ascii="Arial" w:hAnsi="Arial" w:cs="Arial"/>
          <w:b/>
          <w:kern w:val="28"/>
          <w:sz w:val="22"/>
          <w:szCs w:val="22"/>
          <w:highlight w:val="yellow"/>
          <w:u w:val="single"/>
        </w:rPr>
      </w:pPr>
      <w:r w:rsidRPr="00FB6564"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:rsidR="005D2EE1" w:rsidRPr="00FB6564" w:rsidRDefault="005D2EE1" w:rsidP="005E7672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204878259"/>
      <w:r w:rsidRPr="00FB6564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FB6564">
        <w:rPr>
          <w:rFonts w:ascii="Arial" w:hAnsi="Arial" w:cs="Arial"/>
          <w:sz w:val="22"/>
          <w:szCs w:val="22"/>
          <w:u w:val="single"/>
        </w:rPr>
        <w:t xml:space="preserve"> NÚM.</w:t>
      </w:r>
      <w:r w:rsidRPr="00FB6564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FB6564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2" w:name="_Toc370117489"/>
      <w:bookmarkStart w:id="3" w:name="_Toc370807103"/>
      <w:r w:rsidRPr="00FB6564">
        <w:rPr>
          <w:rFonts w:ascii="Arial" w:hAnsi="Arial" w:cs="Arial"/>
          <w:sz w:val="22"/>
          <w:szCs w:val="22"/>
          <w:u w:val="single"/>
        </w:rPr>
        <w:t>DECL</w:t>
      </w:r>
      <w:r w:rsidR="00F166D7" w:rsidRPr="00FB6564">
        <w:rPr>
          <w:rFonts w:ascii="Arial" w:hAnsi="Arial" w:cs="Arial"/>
          <w:sz w:val="22"/>
          <w:szCs w:val="22"/>
          <w:u w:val="single"/>
        </w:rPr>
        <w:t>A</w:t>
      </w:r>
      <w:r w:rsidRPr="00FB6564">
        <w:rPr>
          <w:rFonts w:ascii="Arial" w:hAnsi="Arial" w:cs="Arial"/>
          <w:sz w:val="22"/>
          <w:szCs w:val="22"/>
          <w:u w:val="single"/>
        </w:rPr>
        <w:t>RACIÓ RESPONSABLE</w:t>
      </w:r>
      <w:bookmarkEnd w:id="1"/>
      <w:bookmarkEnd w:id="2"/>
      <w:bookmarkEnd w:id="3"/>
    </w:p>
    <w:p w:rsidR="00CF7536" w:rsidRDefault="00CF7536" w:rsidP="005E7672">
      <w:pPr>
        <w:jc w:val="both"/>
        <w:rPr>
          <w:rFonts w:ascii="Arial" w:hAnsi="Arial" w:cs="Arial"/>
          <w:sz w:val="22"/>
          <w:szCs w:val="22"/>
        </w:rPr>
      </w:pPr>
    </w:p>
    <w:p w:rsidR="00250BAA" w:rsidRPr="008267A9" w:rsidRDefault="00250BAA" w:rsidP="00250BA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4" w:name="_Toc509984981"/>
    </w:p>
    <w:p w:rsidR="00250BAA" w:rsidRPr="00653987" w:rsidRDefault="00250BAA" w:rsidP="00250BA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t>Caldrà utilitzar el Document europeu únic de contractació, per cada licitador</w:t>
      </w:r>
      <w:r>
        <w:rPr>
          <w:rFonts w:ascii="Arial" w:hAnsi="Arial" w:cs="Arial"/>
          <w:b/>
          <w:sz w:val="22"/>
          <w:szCs w:val="22"/>
          <w:u w:val="single"/>
        </w:rPr>
        <w:t>a</w:t>
      </w:r>
      <w:r w:rsidRPr="00653987">
        <w:rPr>
          <w:rFonts w:ascii="Arial" w:hAnsi="Arial" w:cs="Arial"/>
          <w:b/>
          <w:sz w:val="22"/>
          <w:szCs w:val="22"/>
          <w:u w:val="single"/>
        </w:rPr>
        <w:t xml:space="preserve"> i per cada </w:t>
      </w:r>
      <w:proofErr w:type="spellStart"/>
      <w:r w:rsidRPr="00653987">
        <w:rPr>
          <w:rFonts w:ascii="Arial" w:hAnsi="Arial" w:cs="Arial"/>
          <w:b/>
          <w:sz w:val="22"/>
          <w:szCs w:val="22"/>
          <w:u w:val="single"/>
        </w:rPr>
        <w:t>subcontractista</w:t>
      </w:r>
      <w:proofErr w:type="spellEnd"/>
      <w:r w:rsidRPr="00653987">
        <w:rPr>
          <w:rFonts w:ascii="Arial" w:hAnsi="Arial" w:cs="Arial"/>
          <w:b/>
          <w:sz w:val="22"/>
          <w:szCs w:val="22"/>
          <w:u w:val="single"/>
        </w:rPr>
        <w:t>,</w:t>
      </w:r>
    </w:p>
    <w:p w:rsidR="00250BAA" w:rsidRPr="00653987" w:rsidRDefault="00250BAA" w:rsidP="00250BAA">
      <w:pPr>
        <w:rPr>
          <w:rFonts w:ascii="Arial" w:hAnsi="Arial" w:cs="Arial"/>
          <w:b/>
          <w:sz w:val="22"/>
          <w:szCs w:val="22"/>
          <w:u w:val="single"/>
        </w:rPr>
      </w:pPr>
    </w:p>
    <w:p w:rsidR="00250BAA" w:rsidRPr="00653987" w:rsidRDefault="00250BAA" w:rsidP="00250BAA">
      <w:pPr>
        <w:jc w:val="both"/>
        <w:rPr>
          <w:rFonts w:ascii="Arial" w:hAnsi="Arial" w:cs="Arial"/>
          <w:sz w:val="22"/>
          <w:szCs w:val="22"/>
        </w:rPr>
      </w:pPr>
    </w:p>
    <w:p w:rsidR="00250BAA" w:rsidRDefault="00250BAA" w:rsidP="00250B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poden utilitzar diversos models vàlids. A títol d’exemple es facilita el següent:</w:t>
      </w:r>
    </w:p>
    <w:p w:rsidR="00250BAA" w:rsidRDefault="00250BAA" w:rsidP="00250BAA">
      <w:pPr>
        <w:jc w:val="both"/>
        <w:rPr>
          <w:rFonts w:ascii="Arial" w:hAnsi="Arial" w:cs="Arial"/>
          <w:sz w:val="22"/>
          <w:szCs w:val="22"/>
        </w:rPr>
      </w:pPr>
    </w:p>
    <w:p w:rsidR="00250BAA" w:rsidRPr="00653987" w:rsidRDefault="00250BAA" w:rsidP="00250BAA">
      <w:pPr>
        <w:jc w:val="both"/>
        <w:rPr>
          <w:rFonts w:ascii="Arial" w:hAnsi="Arial" w:cs="Arial"/>
          <w:sz w:val="22"/>
          <w:szCs w:val="22"/>
        </w:rPr>
      </w:pPr>
    </w:p>
    <w:p w:rsidR="00250BAA" w:rsidRPr="00653987" w:rsidRDefault="00053871" w:rsidP="00250BA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hyperlink r:id="rId9" w:history="1">
        <w:r w:rsidR="00250BAA" w:rsidRPr="00653987">
          <w:rPr>
            <w:rStyle w:val="Enlla"/>
            <w:rFonts w:ascii="Arial" w:hAnsi="Arial" w:cs="Arial"/>
            <w:color w:val="auto"/>
            <w:sz w:val="22"/>
            <w:szCs w:val="22"/>
          </w:rPr>
          <w:t>https://visor.registrodelicitadores.gob.es/espd-web/filter?lang=es</w:t>
        </w:r>
      </w:hyperlink>
    </w:p>
    <w:p w:rsidR="00250BAA" w:rsidRPr="00653987" w:rsidRDefault="00250BAA" w:rsidP="00250BA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250BAA" w:rsidRPr="00653987" w:rsidRDefault="00250BAA" w:rsidP="00250BA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Document resolució de dubtes:</w:t>
      </w:r>
    </w:p>
    <w:p w:rsidR="00250BAA" w:rsidRPr="00653987" w:rsidRDefault="00250BAA" w:rsidP="00250BA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250BAA" w:rsidRPr="00653987" w:rsidRDefault="00053871" w:rsidP="00250BAA">
      <w:pPr>
        <w:autoSpaceDE/>
        <w:autoSpaceDN/>
        <w:spacing w:after="200"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hyperlink r:id="rId10" w:history="1">
        <w:r w:rsidR="00250BAA" w:rsidRPr="00653987">
          <w:rPr>
            <w:rStyle w:val="Enlla"/>
            <w:rFonts w:ascii="Arial" w:hAnsi="Arial" w:cs="Arial"/>
            <w:color w:val="auto"/>
          </w:rPr>
          <w:t>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</w:t>
        </w:r>
      </w:hyperlink>
    </w:p>
    <w:p w:rsidR="00B04706" w:rsidRDefault="00B04706" w:rsidP="00B04706">
      <w:r>
        <w:br w:type="page"/>
      </w:r>
    </w:p>
    <w:p w:rsidR="005D2EE1" w:rsidRPr="00FB6564" w:rsidRDefault="005D2EE1" w:rsidP="005E7672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5" w:name="_Toc204878260"/>
      <w:r w:rsidRPr="00FB6564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FB6564">
        <w:rPr>
          <w:rFonts w:ascii="Arial" w:hAnsi="Arial" w:cs="Arial"/>
          <w:sz w:val="22"/>
          <w:szCs w:val="22"/>
          <w:u w:val="single"/>
        </w:rPr>
        <w:t xml:space="preserve"> NÚM.</w:t>
      </w:r>
      <w:r w:rsidRPr="00FB6564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4"/>
      <w:r w:rsidRPr="00FB6564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5"/>
    </w:p>
    <w:p w:rsidR="005D2EE1" w:rsidRPr="00FB6564" w:rsidRDefault="005D2EE1" w:rsidP="005E76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FB6564" w:rsidRDefault="005D2EE1" w:rsidP="005E7672">
      <w:pPr>
        <w:jc w:val="center"/>
        <w:rPr>
          <w:rFonts w:ascii="Arial" w:hAnsi="Arial" w:cs="Arial"/>
          <w:i/>
          <w:sz w:val="22"/>
          <w:szCs w:val="22"/>
        </w:rPr>
      </w:pPr>
      <w:r w:rsidRPr="00FB6564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:rsidR="005D2EE1" w:rsidRPr="00FB6564" w:rsidRDefault="005D2EE1" w:rsidP="005E76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AA5C1A">
        <w:rPr>
          <w:rFonts w:ascii="Arial" w:hAnsi="Arial" w:cs="Arial"/>
          <w:sz w:val="22"/>
          <w:szCs w:val="22"/>
        </w:rPr>
        <w:t>a</w:t>
      </w:r>
      <w:r w:rsidRPr="00FB6564">
        <w:rPr>
          <w:rFonts w:ascii="Arial" w:hAnsi="Arial" w:cs="Arial"/>
          <w:sz w:val="22"/>
          <w:szCs w:val="22"/>
        </w:rPr>
        <w:t>)</w:t>
      </w:r>
      <w:r w:rsidR="00AA5C1A">
        <w:rPr>
          <w:rFonts w:ascii="Arial" w:hAnsi="Arial" w:cs="Arial"/>
          <w:sz w:val="22"/>
          <w:szCs w:val="22"/>
        </w:rPr>
        <w:t>, amb NIF número</w:t>
      </w:r>
      <w:r w:rsidRPr="00FB6564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FB6564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E7672" w:rsidRPr="00FB6564" w:rsidRDefault="005E7672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1.- Que ni .....</w:t>
      </w:r>
      <w:r w:rsidR="003D60F1">
        <w:rPr>
          <w:rFonts w:ascii="Arial" w:hAnsi="Arial" w:cs="Arial"/>
          <w:sz w:val="22"/>
          <w:szCs w:val="22"/>
        </w:rPr>
        <w:t>................ (en endavant la</w:t>
      </w:r>
      <w:r w:rsidRPr="00FB6564">
        <w:rPr>
          <w:rFonts w:ascii="Arial" w:hAnsi="Arial" w:cs="Arial"/>
          <w:sz w:val="22"/>
          <w:szCs w:val="22"/>
        </w:rPr>
        <w:t xml:space="preserve"> licitador</w:t>
      </w:r>
      <w:r w:rsidR="003D60F1">
        <w:rPr>
          <w:rFonts w:ascii="Arial" w:hAnsi="Arial" w:cs="Arial"/>
          <w:sz w:val="22"/>
          <w:szCs w:val="22"/>
        </w:rPr>
        <w:t>a</w:t>
      </w:r>
      <w:r w:rsidRPr="00FB6564">
        <w:rPr>
          <w:rFonts w:ascii="Arial" w:hAnsi="Arial" w:cs="Arial"/>
          <w:sz w:val="22"/>
          <w:szCs w:val="22"/>
        </w:rPr>
        <w:t>) ni els seus administradors i/o representants es troben inclosos en cap de les circumstàncies previstes en l’article 71 de la LLCSP.</w:t>
      </w:r>
    </w:p>
    <w:p w:rsidR="005E7672" w:rsidRPr="00FB6564" w:rsidRDefault="005E7672" w:rsidP="005E7672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E7672" w:rsidP="005E7672">
      <w:pPr>
        <w:ind w:right="-1"/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2</w:t>
      </w:r>
      <w:r w:rsidR="005D2EE1" w:rsidRPr="00FB6564">
        <w:rPr>
          <w:rFonts w:ascii="Arial" w:hAnsi="Arial" w:cs="Arial"/>
          <w:sz w:val="22"/>
          <w:szCs w:val="22"/>
        </w:rPr>
        <w:t>.- Que el sol·licitant es troba al corrent d’obligacions tributàries amb l’Estat.</w:t>
      </w:r>
    </w:p>
    <w:p w:rsidR="005D2EE1" w:rsidRPr="00FB6564" w:rsidRDefault="005D2EE1" w:rsidP="005E7672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E7672" w:rsidP="005E7672">
      <w:pPr>
        <w:ind w:right="-1"/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3</w:t>
      </w:r>
      <w:r w:rsidR="005D2EE1" w:rsidRPr="00FB6564">
        <w:rPr>
          <w:rFonts w:ascii="Arial" w:hAnsi="Arial" w:cs="Arial"/>
          <w:sz w:val="22"/>
          <w:szCs w:val="22"/>
        </w:rPr>
        <w:t>.- Que el sol·licitant es troba al corrent d’obligacions tributàries amb la Generalitat de Catalunya.</w:t>
      </w:r>
    </w:p>
    <w:p w:rsidR="005D2EE1" w:rsidRPr="00FB6564" w:rsidRDefault="005D2EE1" w:rsidP="005E7672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E7672" w:rsidP="005E7672">
      <w:pPr>
        <w:ind w:right="-1"/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4</w:t>
      </w:r>
      <w:r w:rsidR="005D2EE1" w:rsidRPr="00FB6564">
        <w:rPr>
          <w:rFonts w:ascii="Arial" w:hAnsi="Arial" w:cs="Arial"/>
          <w:sz w:val="22"/>
          <w:szCs w:val="22"/>
        </w:rPr>
        <w:t>.- Que el sol·licitant es troba al corrent d’obligacions tributàries amb l’Ajuntament de Barcelona.</w:t>
      </w:r>
    </w:p>
    <w:p w:rsidR="005D2EE1" w:rsidRPr="00FB6564" w:rsidRDefault="005D2EE1" w:rsidP="005E7672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E7672" w:rsidP="005E7672">
      <w:pPr>
        <w:ind w:right="-1"/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5</w:t>
      </w:r>
      <w:r w:rsidR="005D2EE1" w:rsidRPr="00FB6564">
        <w:rPr>
          <w:rFonts w:ascii="Arial" w:hAnsi="Arial" w:cs="Arial"/>
          <w:sz w:val="22"/>
          <w:szCs w:val="22"/>
        </w:rPr>
        <w:t>.- Que el sol·licitant es troba al corrent d’obligacions amb la Seguretat Social.</w:t>
      </w:r>
    </w:p>
    <w:p w:rsidR="005D2EE1" w:rsidRPr="00FB6564" w:rsidRDefault="005D2EE1" w:rsidP="005E7672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E7672" w:rsidP="005E7672">
      <w:pPr>
        <w:ind w:right="-1"/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6</w:t>
      </w:r>
      <w:r w:rsidR="005D2EE1" w:rsidRPr="00FB6564">
        <w:rPr>
          <w:rFonts w:ascii="Arial" w:hAnsi="Arial" w:cs="Arial"/>
          <w:sz w:val="22"/>
          <w:szCs w:val="22"/>
        </w:rPr>
        <w:t>.- Que el sol·licitant està donat d’alta a l’Impost sobre Activitats Econòmiques i al corrent del seu pagament, quan s’exerceixin activitats subjectes a aquest impost.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E7672" w:rsidP="005E7672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FB6564">
        <w:rPr>
          <w:rFonts w:ascii="Arial" w:hAnsi="Arial" w:cs="Arial"/>
          <w:sz w:val="22"/>
          <w:szCs w:val="22"/>
          <w:lang w:bidi="ks-Deva"/>
        </w:rPr>
        <w:t>7</w:t>
      </w:r>
      <w:r w:rsidR="005D2EE1" w:rsidRPr="00FB6564">
        <w:rPr>
          <w:rFonts w:ascii="Arial" w:hAnsi="Arial" w:cs="Arial"/>
          <w:sz w:val="22"/>
          <w:szCs w:val="22"/>
          <w:lang w:bidi="ks-Deva"/>
        </w:rPr>
        <w:t xml:space="preserve">.- Que el </w:t>
      </w:r>
      <w:r w:rsidR="005D2EE1" w:rsidRPr="00FB6564">
        <w:rPr>
          <w:rFonts w:ascii="Arial" w:hAnsi="Arial" w:cs="Arial"/>
          <w:sz w:val="22"/>
          <w:szCs w:val="22"/>
        </w:rPr>
        <w:t>sol·licitant</w:t>
      </w:r>
      <w:r w:rsidR="005D2EE1" w:rsidRPr="00FB6564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:rsidR="005D2EE1" w:rsidRPr="00FB6564" w:rsidRDefault="005D2EE1" w:rsidP="005E7672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:rsidR="005D2EE1" w:rsidRPr="00FB6564" w:rsidRDefault="005D2EE1" w:rsidP="005E7672">
      <w:pPr>
        <w:rPr>
          <w:rFonts w:ascii="Arial" w:hAnsi="Arial" w:cs="Arial"/>
          <w:b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b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b/>
          <w:sz w:val="22"/>
          <w:szCs w:val="22"/>
          <w:u w:val="single"/>
        </w:rPr>
      </w:pPr>
      <w:r w:rsidRPr="00FB6564">
        <w:rPr>
          <w:rFonts w:ascii="Arial" w:hAnsi="Arial" w:cs="Arial"/>
          <w:sz w:val="22"/>
          <w:szCs w:val="22"/>
        </w:rPr>
        <w:t>Signatura</w:t>
      </w:r>
    </w:p>
    <w:p w:rsidR="00B04706" w:rsidRDefault="00B04706">
      <w:pPr>
        <w:autoSpaceDE/>
        <w:autoSpaceDN/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0219DD" w:rsidRPr="00FB6564" w:rsidRDefault="005D2EE1" w:rsidP="005E7672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6" w:name="_Toc509984982"/>
      <w:bookmarkStart w:id="7" w:name="_Toc204878261"/>
      <w:r w:rsidRPr="00FB6564">
        <w:rPr>
          <w:rFonts w:ascii="Arial" w:hAnsi="Arial" w:cs="Arial"/>
          <w:sz w:val="22"/>
          <w:szCs w:val="22"/>
          <w:u w:val="single"/>
        </w:rPr>
        <w:t>MODEL DOCUMENT NÚM. 2</w:t>
      </w:r>
      <w:bookmarkEnd w:id="6"/>
      <w:r w:rsidRPr="00FB6564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8" w:name="_Toc2616205"/>
      <w:r w:rsidR="000219DD" w:rsidRPr="00FB6564">
        <w:rPr>
          <w:rFonts w:ascii="Arial" w:hAnsi="Arial" w:cs="Arial"/>
          <w:sz w:val="22"/>
          <w:szCs w:val="22"/>
          <w:u w:val="single"/>
        </w:rPr>
        <w:t xml:space="preserve">A </w:t>
      </w:r>
      <w:proofErr w:type="spellStart"/>
      <w:r w:rsidR="000219DD" w:rsidRPr="00FB6564">
        <w:rPr>
          <w:rFonts w:ascii="Arial" w:hAnsi="Arial" w:cs="Arial"/>
          <w:sz w:val="22"/>
          <w:szCs w:val="22"/>
          <w:u w:val="single"/>
        </w:rPr>
        <w:t>FdC</w:t>
      </w:r>
      <w:proofErr w:type="spellEnd"/>
      <w:r w:rsidR="000219DD" w:rsidRPr="00FB6564">
        <w:rPr>
          <w:rFonts w:ascii="Arial" w:hAnsi="Arial" w:cs="Arial"/>
          <w:sz w:val="22"/>
          <w:szCs w:val="22"/>
          <w:u w:val="single"/>
        </w:rPr>
        <w:t xml:space="preserve"> O QUE CONSTA AL RELI O ROLECE</w:t>
      </w:r>
      <w:bookmarkEnd w:id="7"/>
      <w:bookmarkEnd w:id="8"/>
    </w:p>
    <w:p w:rsidR="000219DD" w:rsidRPr="00FB6564" w:rsidRDefault="000219DD" w:rsidP="005E7672">
      <w:pPr>
        <w:rPr>
          <w:rFonts w:ascii="Arial" w:hAnsi="Arial" w:cs="Arial"/>
          <w:sz w:val="22"/>
          <w:szCs w:val="22"/>
        </w:rPr>
      </w:pPr>
    </w:p>
    <w:p w:rsidR="006A45A7" w:rsidRPr="00FB6564" w:rsidRDefault="006A45A7" w:rsidP="005E7672">
      <w:pPr>
        <w:rPr>
          <w:rFonts w:ascii="Arial" w:hAnsi="Arial" w:cs="Arial"/>
          <w:sz w:val="22"/>
          <w:szCs w:val="22"/>
        </w:rPr>
      </w:pP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Barcelona, ……… de ……………de…………..</w:t>
      </w: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Senyors,</w:t>
      </w: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El sotasignat ……………………….</w:t>
      </w:r>
      <w:r w:rsidR="00AA5C1A">
        <w:rPr>
          <w:rFonts w:ascii="Arial" w:hAnsi="Arial" w:cs="Arial"/>
          <w:sz w:val="22"/>
          <w:szCs w:val="22"/>
        </w:rPr>
        <w:t>, amb DNI número .........................., actuant en nom i representació de l’empresa/entitat ..............................................................., amb NIF número .........................</w:t>
      </w:r>
      <w:r w:rsidRPr="00FB6564">
        <w:rPr>
          <w:rFonts w:ascii="Arial" w:hAnsi="Arial" w:cs="Arial"/>
          <w:sz w:val="22"/>
          <w:szCs w:val="22"/>
        </w:rPr>
        <w:t>, certifica:</w:t>
      </w: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sym w:font="Marlett" w:char="F031"/>
      </w:r>
      <w:r w:rsidRPr="00FB6564">
        <w:rPr>
          <w:rFonts w:ascii="Arial" w:hAnsi="Arial" w:cs="Arial"/>
          <w:sz w:val="22"/>
          <w:szCs w:val="22"/>
        </w:rPr>
        <w:tab/>
        <w:t>Que les escriptures sol·licitades en el Plec de Condicions Particulars regulador d’aquesta licitació per tal d’acreditar la personalitat i capacitat del Licitador no han estat modificades respecte a les que tenen al seu poder, presentades en data.........per tal de participar en el procediment......</w:t>
      </w: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sym w:font="Marlett" w:char="F031"/>
      </w:r>
      <w:r w:rsidRPr="00FB6564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sym w:font="Marlett" w:char="F031"/>
      </w:r>
      <w:r w:rsidRPr="00FB6564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sym w:font="Marlett" w:char="F031"/>
      </w:r>
      <w:r w:rsidRPr="00FB6564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</w:p>
    <w:p w:rsidR="000219DD" w:rsidRPr="00FB6564" w:rsidRDefault="000219DD" w:rsidP="005E767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FB6564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:rsidR="000219DD" w:rsidRPr="00FB6564" w:rsidRDefault="000219DD" w:rsidP="005E767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FB6564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:rsidR="000219DD" w:rsidRPr="00FB6564" w:rsidRDefault="000219DD" w:rsidP="005E767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FB6564">
        <w:rPr>
          <w:rFonts w:ascii="Arial" w:hAnsi="Arial" w:cs="Arial"/>
          <w:sz w:val="22"/>
          <w:szCs w:val="22"/>
          <w:lang w:val="ca-ES"/>
        </w:rPr>
        <w:t>NIF de l’entitat</w:t>
      </w:r>
    </w:p>
    <w:p w:rsidR="000219DD" w:rsidRPr="00FB6564" w:rsidRDefault="000219DD" w:rsidP="005E767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FB6564">
        <w:rPr>
          <w:rFonts w:ascii="Arial" w:hAnsi="Arial" w:cs="Arial"/>
          <w:sz w:val="22"/>
          <w:szCs w:val="22"/>
          <w:lang w:val="ca-ES"/>
        </w:rPr>
        <w:t>NIF del representant</w:t>
      </w:r>
    </w:p>
    <w:p w:rsidR="000219DD" w:rsidRPr="00FB6564" w:rsidRDefault="000219DD" w:rsidP="005E767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FB6564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:rsidR="000219DD" w:rsidRPr="00FB6564" w:rsidRDefault="000219DD" w:rsidP="005E767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FB6564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:rsidR="000219DD" w:rsidRPr="00FB6564" w:rsidRDefault="000219DD" w:rsidP="005E767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FB6564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</w:t>
      </w:r>
    </w:p>
    <w:p w:rsidR="000219DD" w:rsidRPr="00FB6564" w:rsidRDefault="000219DD" w:rsidP="005E767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FB6564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</w:t>
      </w:r>
    </w:p>
    <w:p w:rsidR="000219DD" w:rsidRPr="00FB6564" w:rsidRDefault="000219DD" w:rsidP="005E767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FB6564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 previstes a l’article 72 LLCSP</w:t>
      </w:r>
      <w:r w:rsidR="00FD2A9B" w:rsidRPr="00FB6564">
        <w:rPr>
          <w:rFonts w:ascii="Arial" w:hAnsi="Arial" w:cs="Arial"/>
          <w:sz w:val="22"/>
          <w:szCs w:val="22"/>
          <w:lang w:val="ca-ES"/>
        </w:rPr>
        <w:t>.</w:t>
      </w: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</w:p>
    <w:p w:rsidR="000219DD" w:rsidRPr="00FB6564" w:rsidRDefault="000219DD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Signatura</w:t>
      </w: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B04706" w:rsidRDefault="00B04706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D2EE1" w:rsidRPr="00FB6564" w:rsidRDefault="005D2EE1" w:rsidP="005E7672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9" w:name="_Toc509984983"/>
      <w:bookmarkStart w:id="10" w:name="_Toc204878262"/>
      <w:bookmarkStart w:id="11" w:name="_Toc404326252"/>
      <w:r w:rsidRPr="00FB6564">
        <w:rPr>
          <w:rFonts w:ascii="Arial" w:hAnsi="Arial" w:cs="Arial"/>
          <w:sz w:val="22"/>
          <w:szCs w:val="22"/>
          <w:u w:val="single"/>
        </w:rPr>
        <w:t>MODEL DOCUMENT NÚM. 3</w:t>
      </w:r>
      <w:bookmarkEnd w:id="9"/>
      <w:r w:rsidRPr="00FB6564">
        <w:rPr>
          <w:rFonts w:ascii="Arial" w:hAnsi="Arial" w:cs="Arial"/>
          <w:sz w:val="22"/>
          <w:szCs w:val="22"/>
          <w:u w:val="single"/>
        </w:rPr>
        <w:t xml:space="preserve">. </w:t>
      </w:r>
      <w:r w:rsidR="00B04706" w:rsidRPr="0001484A">
        <w:rPr>
          <w:rFonts w:ascii="Arial" w:hAnsi="Arial" w:cs="Arial"/>
          <w:sz w:val="22"/>
          <w:szCs w:val="22"/>
          <w:u w:val="single"/>
        </w:rPr>
        <w:t>CONDICIÓ ESPECIAL D’EXECUCIÓ “PLA O MESURES D’IGUALTAT”</w:t>
      </w:r>
      <w:bookmarkEnd w:id="10"/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El/la sotasignat/</w:t>
      </w:r>
      <w:proofErr w:type="spellStart"/>
      <w:r w:rsidRPr="0001484A">
        <w:rPr>
          <w:rFonts w:ascii="Arial" w:hAnsi="Arial" w:cs="Arial"/>
          <w:sz w:val="22"/>
          <w:szCs w:val="22"/>
        </w:rPr>
        <w:t>ada</w:t>
      </w:r>
      <w:proofErr w:type="spellEnd"/>
      <w:r w:rsidRPr="0001484A">
        <w:rPr>
          <w:rFonts w:ascii="Arial" w:hAnsi="Arial" w:cs="Arial"/>
          <w:sz w:val="22"/>
          <w:szCs w:val="22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</w:p>
    <w:p w:rsidR="00B04706" w:rsidRPr="0001484A" w:rsidRDefault="00B04706" w:rsidP="00B04706">
      <w:pPr>
        <w:jc w:val="center"/>
        <w:rPr>
          <w:rFonts w:ascii="Arial" w:hAnsi="Arial" w:cs="Arial"/>
          <w:b/>
          <w:sz w:val="22"/>
          <w:szCs w:val="22"/>
        </w:rPr>
      </w:pPr>
      <w:r w:rsidRPr="0001484A">
        <w:rPr>
          <w:rFonts w:ascii="Arial" w:hAnsi="Arial" w:cs="Arial"/>
          <w:b/>
          <w:sz w:val="22"/>
          <w:szCs w:val="22"/>
        </w:rPr>
        <w:t>DECLARA SOTA LA SEVA RESPONSABILITAT</w:t>
      </w: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Que l’entitat que representa:</w:t>
      </w: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Que annexa un dels següents documents: </w:t>
      </w:r>
    </w:p>
    <w:p w:rsidR="00B04706" w:rsidRPr="0001484A" w:rsidRDefault="00B04706" w:rsidP="00B04706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:rsidR="00B04706" w:rsidRPr="0001484A" w:rsidRDefault="00B04706" w:rsidP="00B04706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</w:p>
    <w:p w:rsidR="00B04706" w:rsidRPr="0001484A" w:rsidRDefault="00B04706" w:rsidP="00B04706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[Signatura electrònica] </w:t>
      </w:r>
      <w:r w:rsidRPr="0001484A">
        <w:rPr>
          <w:rFonts w:ascii="Arial" w:hAnsi="Arial" w:cs="Arial"/>
          <w:sz w:val="22"/>
          <w:szCs w:val="22"/>
          <w:vertAlign w:val="superscript"/>
        </w:rPr>
        <w:t>2</w:t>
      </w: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</w:p>
    <w:p w:rsidR="00B04706" w:rsidRPr="0001484A" w:rsidRDefault="00B04706" w:rsidP="00B04706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2 En cas d’Unió Temporal d’Empreses (UTE) cal presentar una declaració responsable per cadascuna de les empreses/entitats que en formaran part.</w:t>
      </w:r>
    </w:p>
    <w:p w:rsidR="005D2EE1" w:rsidRPr="00FB6564" w:rsidRDefault="005D2EE1" w:rsidP="005E7672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:rsidR="00ED17B7" w:rsidRPr="00FB6564" w:rsidRDefault="00ED17B7" w:rsidP="005E7672">
      <w:pPr>
        <w:autoSpaceDE/>
        <w:autoSpaceDN/>
        <w:spacing w:after="200"/>
        <w:rPr>
          <w:rFonts w:ascii="Arial" w:hAnsi="Arial" w:cs="Arial"/>
          <w:b/>
          <w:sz w:val="22"/>
          <w:szCs w:val="22"/>
          <w:u w:val="single"/>
        </w:rPr>
      </w:pPr>
      <w:r w:rsidRPr="00FB6564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ED17B7" w:rsidRPr="00FB6564" w:rsidRDefault="007713B3" w:rsidP="005E7672">
      <w:pPr>
        <w:pStyle w:val="Ttol1"/>
        <w:jc w:val="center"/>
        <w:rPr>
          <w:rFonts w:ascii="Arial" w:hAnsi="Arial" w:cs="Arial"/>
          <w:b w:val="0"/>
          <w:color w:val="000000" w:themeColor="text1"/>
          <w:sz w:val="22"/>
          <w:szCs w:val="22"/>
          <w:u w:val="single"/>
        </w:rPr>
      </w:pPr>
      <w:bookmarkStart w:id="12" w:name="_Toc5369717"/>
      <w:bookmarkStart w:id="13" w:name="_Toc204878263"/>
      <w:r w:rsidRPr="00FB6564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MODEL </w:t>
      </w:r>
      <w:r w:rsidR="00ED17B7" w:rsidRPr="00FB6564">
        <w:rPr>
          <w:rFonts w:ascii="Arial" w:hAnsi="Arial" w:cs="Arial"/>
          <w:color w:val="000000" w:themeColor="text1"/>
          <w:sz w:val="22"/>
          <w:szCs w:val="22"/>
          <w:u w:val="single"/>
        </w:rPr>
        <w:t>DOCUMENT</w:t>
      </w:r>
      <w:r w:rsidR="002A2833" w:rsidRPr="00FB6564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00ED17B7" w:rsidRPr="00FB6564">
        <w:rPr>
          <w:rFonts w:ascii="Arial" w:hAnsi="Arial" w:cs="Arial"/>
          <w:color w:val="000000" w:themeColor="text1"/>
          <w:sz w:val="22"/>
          <w:szCs w:val="22"/>
          <w:u w:val="single"/>
        </w:rPr>
        <w:t>NÚM. 4</w:t>
      </w:r>
      <w:bookmarkEnd w:id="12"/>
      <w:bookmarkEnd w:id="13"/>
    </w:p>
    <w:p w:rsidR="00ED17B7" w:rsidRPr="00FB6564" w:rsidRDefault="00ED17B7" w:rsidP="005E7672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ED17B7" w:rsidRPr="00FB6564" w:rsidRDefault="00ED17B7" w:rsidP="005D3D13">
      <w:pPr>
        <w:pStyle w:val="Ttol1"/>
        <w:rPr>
          <w:rFonts w:ascii="Arial" w:hAnsi="Arial" w:cs="Arial"/>
          <w:b w:val="0"/>
          <w:color w:val="000000" w:themeColor="text1"/>
          <w:sz w:val="22"/>
          <w:szCs w:val="22"/>
        </w:rPr>
      </w:pPr>
      <w:bookmarkStart w:id="14" w:name="_Toc204878264"/>
      <w:r w:rsidRPr="00FB6564">
        <w:rPr>
          <w:rFonts w:ascii="Arial" w:hAnsi="Arial" w:cs="Arial"/>
          <w:color w:val="000000" w:themeColor="text1"/>
          <w:sz w:val="22"/>
          <w:szCs w:val="22"/>
        </w:rPr>
        <w:t>OFERTA, L'AVALUACIÓ DE LA QUAL DEPÉN DE L’APLICACIÓ DE FÒRMULES O CRITERIS AUTOMÀTICS DE VALORACIÓ (SOBRE NÚM. 3).</w:t>
      </w:r>
      <w:bookmarkEnd w:id="14"/>
    </w:p>
    <w:p w:rsidR="00ED17B7" w:rsidRPr="00FB6564" w:rsidRDefault="00ED17B7" w:rsidP="005E767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D17B7" w:rsidRPr="00FB6564" w:rsidRDefault="00ED17B7" w:rsidP="005E767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B6564">
        <w:rPr>
          <w:rFonts w:ascii="Arial" w:hAnsi="Arial" w:cs="Arial"/>
          <w:color w:val="000000" w:themeColor="text1"/>
          <w:sz w:val="22"/>
          <w:szCs w:val="22"/>
        </w:rPr>
        <w:t>El Sr. .............................. amb residència a ......................................... carrer.....................................</w:t>
      </w:r>
      <w:r w:rsidR="00222E9A">
        <w:rPr>
          <w:rFonts w:ascii="Arial" w:hAnsi="Arial" w:cs="Arial"/>
          <w:color w:val="000000" w:themeColor="text1"/>
          <w:sz w:val="22"/>
          <w:szCs w:val="22"/>
        </w:rPr>
        <w:t>. núm. ................, en nom i representació de l’empresa/entitat ..........................................................................................., amb CIF ..........................</w:t>
      </w:r>
      <w:r w:rsidRPr="00FB6564">
        <w:rPr>
          <w:rFonts w:ascii="Arial" w:hAnsi="Arial" w:cs="Arial"/>
          <w:color w:val="000000" w:themeColor="text1"/>
          <w:sz w:val="22"/>
          <w:szCs w:val="22"/>
        </w:rPr>
        <w:t>assabentat de l’anunci publicat al .................................... i de les condicions i requisits que s’exigeixen per l’adjudicació del contracte de serveis de “..........................</w:t>
      </w:r>
      <w:r w:rsidR="00222E9A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</w:t>
      </w:r>
      <w:r w:rsidRPr="00FB6564">
        <w:rPr>
          <w:rFonts w:ascii="Arial" w:hAnsi="Arial" w:cs="Arial"/>
          <w:color w:val="000000" w:themeColor="text1"/>
          <w:sz w:val="22"/>
          <w:szCs w:val="22"/>
        </w:rPr>
        <w:t>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:rsidR="00ED17B7" w:rsidRPr="00FB6564" w:rsidRDefault="00ED17B7" w:rsidP="005E767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ED17B7" w:rsidRPr="00FB6564" w:rsidRDefault="00ED17B7" w:rsidP="005E7672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FB6564">
        <w:rPr>
          <w:rFonts w:ascii="Arial" w:hAnsi="Arial" w:cs="Arial"/>
          <w:b/>
          <w:color w:val="000000" w:themeColor="text1"/>
          <w:sz w:val="22"/>
          <w:szCs w:val="22"/>
        </w:rPr>
        <w:t>1. OFERTA ECONÒMICA RELATIVA A L’EXECUCIÓ DELS SERVEIS</w:t>
      </w:r>
    </w:p>
    <w:p w:rsidR="00ED17B7" w:rsidRPr="00FB6564" w:rsidRDefault="00ED17B7" w:rsidP="005E767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0"/>
        <w:gridCol w:w="2135"/>
        <w:gridCol w:w="1873"/>
      </w:tblGrid>
      <w:tr w:rsidR="00A34F48" w:rsidRPr="00FB6564" w:rsidTr="009D1C53">
        <w:trPr>
          <w:trHeight w:val="639"/>
          <w:jc w:val="center"/>
        </w:trPr>
        <w:tc>
          <w:tcPr>
            <w:tcW w:w="4100" w:type="dxa"/>
            <w:shd w:val="clear" w:color="auto" w:fill="B8CCE4" w:themeFill="accent1" w:themeFillTint="66"/>
            <w:vAlign w:val="center"/>
          </w:tcPr>
          <w:p w:rsidR="00A34F48" w:rsidRPr="00FB6564" w:rsidRDefault="00A34F48" w:rsidP="009D1C5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B656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CONCEPTE</w:t>
            </w:r>
          </w:p>
        </w:tc>
        <w:tc>
          <w:tcPr>
            <w:tcW w:w="2135" w:type="dxa"/>
            <w:shd w:val="clear" w:color="auto" w:fill="B8CCE4" w:themeFill="accent1" w:themeFillTint="66"/>
            <w:vAlign w:val="center"/>
          </w:tcPr>
          <w:p w:rsidR="00A34F48" w:rsidRPr="00FB6564" w:rsidRDefault="00A34F48" w:rsidP="009D1C5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B656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PRESSUPOST OFERTAT </w:t>
            </w:r>
            <w:r w:rsidRPr="00FB6564">
              <w:rPr>
                <w:rStyle w:val="Refernciadenotaapeudepgina"/>
                <w:rFonts w:ascii="Arial" w:hAnsi="Arial" w:cs="Arial"/>
                <w:b/>
                <w:color w:val="000000" w:themeColor="text1"/>
                <w:sz w:val="22"/>
                <w:szCs w:val="22"/>
              </w:rPr>
              <w:footnoteReference w:id="1"/>
            </w:r>
          </w:p>
          <w:p w:rsidR="00A34F48" w:rsidRPr="00FB6564" w:rsidRDefault="00A34F48" w:rsidP="009D1C5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B656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(IVA exclòs)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A34F48" w:rsidRPr="00FB6564" w:rsidRDefault="00A34F48" w:rsidP="009D1C5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B656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PRESSUPOST BASE DE LICITACIÓ</w:t>
            </w:r>
          </w:p>
          <w:p w:rsidR="00A34F48" w:rsidRPr="00FB6564" w:rsidRDefault="00A34F48" w:rsidP="009D1C5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B656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(IVA exclòs)</w:t>
            </w:r>
          </w:p>
        </w:tc>
      </w:tr>
      <w:tr w:rsidR="00A34F48" w:rsidRPr="003D60F1" w:rsidTr="009D1C53">
        <w:trPr>
          <w:trHeight w:val="47"/>
          <w:jc w:val="center"/>
        </w:trPr>
        <w:tc>
          <w:tcPr>
            <w:tcW w:w="4100" w:type="dxa"/>
            <w:vAlign w:val="center"/>
          </w:tcPr>
          <w:p w:rsidR="00A34F48" w:rsidRPr="003D60F1" w:rsidRDefault="00A34F48" w:rsidP="00554D9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60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Servei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formació, acompanyament, suport emocional, </w:t>
            </w:r>
            <w:r w:rsidR="00554D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suport legal, </w:t>
            </w:r>
            <w:proofErr w:type="spellStart"/>
            <w:r w:rsidR="00554D98">
              <w:rPr>
                <w:rFonts w:ascii="Arial" w:hAnsi="Arial" w:cs="Arial"/>
                <w:color w:val="000000" w:themeColor="text1"/>
                <w:sz w:val="22"/>
                <w:szCs w:val="22"/>
              </w:rPr>
              <w:t>canguratge</w:t>
            </w:r>
            <w:proofErr w:type="spellEnd"/>
            <w:r w:rsidR="00554D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formació </w:t>
            </w:r>
            <w:proofErr w:type="spellStart"/>
            <w:r w:rsidR="00554D98">
              <w:rPr>
                <w:rFonts w:ascii="Arial" w:hAnsi="Arial" w:cs="Arial"/>
                <w:color w:val="000000" w:themeColor="text1"/>
                <w:sz w:val="22"/>
                <w:szCs w:val="22"/>
              </w:rPr>
              <w:t>professionalitzadora</w:t>
            </w:r>
            <w:proofErr w:type="spellEnd"/>
          </w:p>
        </w:tc>
        <w:tc>
          <w:tcPr>
            <w:tcW w:w="2135" w:type="dxa"/>
            <w:vAlign w:val="center"/>
          </w:tcPr>
          <w:p w:rsidR="00A34F48" w:rsidRPr="003D60F1" w:rsidRDefault="00A34F48" w:rsidP="009D1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.-€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:rsidR="00A34F48" w:rsidRPr="003D60F1" w:rsidRDefault="00554D98" w:rsidP="009D1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337.428,86</w:t>
            </w:r>
            <w:r w:rsidR="00A34F48">
              <w:rPr>
                <w:rFonts w:ascii="Arial" w:hAnsi="Arial" w:cs="Arial"/>
                <w:color w:val="000000" w:themeColor="text1"/>
                <w:sz w:val="22"/>
                <w:szCs w:val="22"/>
              </w:rPr>
              <w:t>.-€</w:t>
            </w:r>
          </w:p>
        </w:tc>
      </w:tr>
      <w:tr w:rsidR="00A34F48" w:rsidRPr="00A34F48" w:rsidTr="009D1C53">
        <w:trPr>
          <w:trHeight w:val="259"/>
          <w:jc w:val="center"/>
        </w:trPr>
        <w:tc>
          <w:tcPr>
            <w:tcW w:w="4100" w:type="dxa"/>
            <w:vAlign w:val="center"/>
          </w:tcPr>
          <w:p w:rsidR="00A34F48" w:rsidRPr="00245084" w:rsidRDefault="00554D98" w:rsidP="009D1C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Partides alçades</w:t>
            </w:r>
          </w:p>
        </w:tc>
        <w:tc>
          <w:tcPr>
            <w:tcW w:w="2135" w:type="dxa"/>
            <w:vAlign w:val="center"/>
          </w:tcPr>
          <w:p w:rsidR="00A34F48" w:rsidRPr="00A34F48" w:rsidRDefault="00554D98" w:rsidP="009D1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59</w:t>
            </w:r>
            <w:r w:rsidR="00A34F48" w:rsidRPr="00A34F48">
              <w:rPr>
                <w:rFonts w:ascii="Arial" w:hAnsi="Arial" w:cs="Arial"/>
                <w:color w:val="000000" w:themeColor="text1"/>
                <w:sz w:val="22"/>
                <w:szCs w:val="22"/>
              </w:rPr>
              <w:t>.000,00.-€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:rsidR="00A34F48" w:rsidRPr="00A34F48" w:rsidRDefault="00554D98" w:rsidP="009D1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59</w:t>
            </w:r>
            <w:r w:rsidR="00A34F48">
              <w:rPr>
                <w:rFonts w:ascii="Arial" w:hAnsi="Arial" w:cs="Arial"/>
                <w:color w:val="000000" w:themeColor="text1"/>
                <w:sz w:val="22"/>
                <w:szCs w:val="22"/>
              </w:rPr>
              <w:t>.000,00</w:t>
            </w:r>
            <w:r w:rsidR="00A34F48" w:rsidRPr="00A34F48">
              <w:rPr>
                <w:rFonts w:ascii="Arial" w:hAnsi="Arial" w:cs="Arial"/>
                <w:color w:val="000000" w:themeColor="text1"/>
                <w:sz w:val="22"/>
                <w:szCs w:val="22"/>
              </w:rPr>
              <w:t>.-€</w:t>
            </w:r>
          </w:p>
        </w:tc>
      </w:tr>
      <w:tr w:rsidR="00A34F48" w:rsidRPr="00A34F48" w:rsidTr="009D1C53">
        <w:trPr>
          <w:trHeight w:val="236"/>
          <w:jc w:val="center"/>
        </w:trPr>
        <w:tc>
          <w:tcPr>
            <w:tcW w:w="4100" w:type="dxa"/>
            <w:vAlign w:val="center"/>
          </w:tcPr>
          <w:p w:rsidR="00A34F48" w:rsidRPr="00A34F48" w:rsidRDefault="00554D98" w:rsidP="009D1C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Beques</w:t>
            </w:r>
          </w:p>
        </w:tc>
        <w:tc>
          <w:tcPr>
            <w:tcW w:w="2135" w:type="dxa"/>
            <w:vAlign w:val="center"/>
          </w:tcPr>
          <w:p w:rsidR="00A34F48" w:rsidRPr="00A34F48" w:rsidRDefault="00554D98" w:rsidP="009D1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  <w:r w:rsidR="00A34F48" w:rsidRPr="00A34F48">
              <w:rPr>
                <w:rFonts w:ascii="Arial" w:hAnsi="Arial" w:cs="Arial"/>
                <w:color w:val="000000" w:themeColor="text1"/>
                <w:sz w:val="22"/>
                <w:szCs w:val="22"/>
              </w:rPr>
              <w:t>.000,00.-€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:rsidR="00A34F48" w:rsidRPr="00A34F48" w:rsidRDefault="00554D98" w:rsidP="009D1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90.000,00.-€</w:t>
            </w:r>
          </w:p>
        </w:tc>
      </w:tr>
      <w:tr w:rsidR="00A34F48" w:rsidRPr="00A34F48" w:rsidTr="009D1C53">
        <w:trPr>
          <w:trHeight w:val="49"/>
          <w:jc w:val="center"/>
        </w:trPr>
        <w:tc>
          <w:tcPr>
            <w:tcW w:w="4100" w:type="dxa"/>
            <w:vAlign w:val="center"/>
          </w:tcPr>
          <w:p w:rsidR="00A34F48" w:rsidRPr="00A34F48" w:rsidRDefault="00A34F48" w:rsidP="009D1C5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34F48">
              <w:rPr>
                <w:rFonts w:ascii="Arial" w:hAnsi="Arial" w:cs="Arial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2135" w:type="dxa"/>
            <w:vAlign w:val="center"/>
          </w:tcPr>
          <w:p w:rsidR="00A34F48" w:rsidRPr="003D60F1" w:rsidRDefault="00A34F48" w:rsidP="009D1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="00A34F48" w:rsidRPr="00A34F48" w:rsidRDefault="00554D98" w:rsidP="009D1C5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486.428,86</w:t>
            </w:r>
            <w:r w:rsidR="00A34F48" w:rsidRPr="00BA588C">
              <w:rPr>
                <w:rFonts w:ascii="Arial" w:hAnsi="Arial" w:cs="Arial"/>
                <w:color w:val="000000" w:themeColor="text1"/>
                <w:sz w:val="22"/>
                <w:szCs w:val="22"/>
              </w:rPr>
              <w:t>.-€</w:t>
            </w:r>
          </w:p>
        </w:tc>
      </w:tr>
    </w:tbl>
    <w:p w:rsidR="007C50CE" w:rsidRDefault="007C50CE" w:rsidP="005E767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ED17B7" w:rsidRPr="00FB6564" w:rsidRDefault="00ED17B7" w:rsidP="005E7672">
      <w:pPr>
        <w:rPr>
          <w:rFonts w:ascii="Arial" w:hAnsi="Arial" w:cs="Arial"/>
          <w:color w:val="000000" w:themeColor="text1"/>
          <w:sz w:val="22"/>
          <w:szCs w:val="22"/>
        </w:rPr>
      </w:pPr>
      <w:r w:rsidRPr="00FB6564">
        <w:rPr>
          <w:rFonts w:ascii="Arial" w:hAnsi="Arial" w:cs="Arial"/>
          <w:color w:val="000000" w:themeColor="text1"/>
          <w:sz w:val="22"/>
          <w:szCs w:val="22"/>
        </w:rPr>
        <w:t>Desglossament de l’oferta econòmica:</w:t>
      </w:r>
    </w:p>
    <w:p w:rsidR="00CC13AA" w:rsidRDefault="00CC13AA" w:rsidP="005E7672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7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820"/>
        <w:gridCol w:w="1540"/>
      </w:tblGrid>
      <w:tr w:rsidR="00554D98" w:rsidRPr="00554D98" w:rsidTr="00554D98">
        <w:trPr>
          <w:trHeight w:val="600"/>
        </w:trPr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DESGLOSSAMENT COSTOS DIRECTES I INDIRECTES</w:t>
            </w:r>
          </w:p>
        </w:tc>
      </w:tr>
      <w:tr w:rsidR="00554D98" w:rsidRPr="00554D98" w:rsidTr="00554D98">
        <w:trPr>
          <w:trHeight w:val="300"/>
        </w:trPr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segons conveni col·lectiu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laborals i de SS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5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Partida a preu unitari formació </w:t>
            </w:r>
            <w:proofErr w:type="spellStart"/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professionalitzadora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Partida a preu unitari per suport legal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Partida a preu unitari per suport emocional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Partida a preu unitari per </w:t>
            </w:r>
            <w:proofErr w:type="spellStart"/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canguratge</w:t>
            </w:r>
            <w:proofErr w:type="spellEnd"/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57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Partida alçada per taxes homologació estudis i permisos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20.000,00 €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Partida alçada per material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6.000,00 €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98" w:rsidRPr="00554D98" w:rsidRDefault="00554D98" w:rsidP="00053871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Partida </w:t>
            </w:r>
            <w:r w:rsidR="0005387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destinada a</w:t>
            </w: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beca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90.000,00 €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Partida alçada per carnets professionals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20.000,00 €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Partida alçada per transports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10.000,00 €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Partida alçada per comunicació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3.000,00 €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300"/>
        </w:trPr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d'infraestructura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Benefici empresarial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554D98" w:rsidRPr="00554D98" w:rsidTr="00554D98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554D98" w:rsidRPr="00554D98" w:rsidRDefault="00554D98" w:rsidP="00554D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554D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:rsidR="00ED17B7" w:rsidRPr="00FB6564" w:rsidRDefault="00ED17B7" w:rsidP="005E767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46463" w:rsidRDefault="00ED17B7" w:rsidP="00B46463">
      <w:pPr>
        <w:jc w:val="both"/>
        <w:rPr>
          <w:rFonts w:ascii="Arial" w:hAnsi="Arial" w:cs="Arial"/>
          <w:b/>
          <w:sz w:val="22"/>
          <w:szCs w:val="22"/>
        </w:rPr>
      </w:pPr>
      <w:r w:rsidRPr="00FB6564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E77C03" w:rsidRPr="00FB6564">
        <w:rPr>
          <w:rFonts w:ascii="Arial" w:hAnsi="Arial" w:cs="Arial"/>
          <w:b/>
          <w:color w:val="000000" w:themeColor="text1"/>
          <w:sz w:val="22"/>
          <w:szCs w:val="22"/>
        </w:rPr>
        <w:t xml:space="preserve">.- </w:t>
      </w:r>
      <w:r w:rsidR="00B46463" w:rsidRPr="000C34F2">
        <w:rPr>
          <w:rFonts w:ascii="Arial" w:hAnsi="Arial" w:cs="Arial"/>
          <w:b/>
          <w:sz w:val="22"/>
          <w:szCs w:val="22"/>
        </w:rPr>
        <w:t>MILLORES SALARIALS SOBRE CONVENI D’APLICACIÓ AL PERSONAL PRESTADOR DEL SERVEI</w:t>
      </w:r>
      <w:r w:rsidR="00250BAA">
        <w:rPr>
          <w:rFonts w:ascii="Arial" w:hAnsi="Arial" w:cs="Arial"/>
          <w:b/>
          <w:sz w:val="22"/>
          <w:szCs w:val="22"/>
        </w:rPr>
        <w:t xml:space="preserve"> </w:t>
      </w:r>
      <w:r w:rsidR="00250BAA" w:rsidRPr="00250BAA">
        <w:rPr>
          <w:rFonts w:ascii="Arial" w:hAnsi="Arial" w:cs="Arial"/>
          <w:b/>
          <w:sz w:val="22"/>
          <w:szCs w:val="22"/>
        </w:rPr>
        <w:t>(perfil coordinado</w:t>
      </w:r>
      <w:r w:rsidR="00554D98">
        <w:rPr>
          <w:rFonts w:ascii="Arial" w:hAnsi="Arial" w:cs="Arial"/>
          <w:b/>
          <w:sz w:val="22"/>
          <w:szCs w:val="22"/>
        </w:rPr>
        <w:t>r i perfil tècnic tutor</w:t>
      </w:r>
      <w:r w:rsidR="00250BAA" w:rsidRPr="00250BAA">
        <w:rPr>
          <w:rFonts w:ascii="Arial" w:hAnsi="Arial" w:cs="Arial"/>
          <w:b/>
          <w:sz w:val="22"/>
          <w:szCs w:val="22"/>
        </w:rPr>
        <w:t xml:space="preserve"> laboral)</w:t>
      </w:r>
    </w:p>
    <w:p w:rsidR="00554D98" w:rsidRDefault="00554D98" w:rsidP="00B46463">
      <w:pPr>
        <w:jc w:val="both"/>
        <w:rPr>
          <w:rFonts w:ascii="Arial" w:hAnsi="Arial" w:cs="Arial"/>
          <w:b/>
          <w:sz w:val="22"/>
          <w:szCs w:val="22"/>
        </w:rPr>
      </w:pPr>
    </w:p>
    <w:p w:rsidR="00554D98" w:rsidRPr="0074066F" w:rsidRDefault="00554D98" w:rsidP="00554D98">
      <w:pPr>
        <w:adjustRightInd w:val="0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74066F">
        <w:rPr>
          <w:rFonts w:ascii="Arial" w:hAnsi="Arial" w:cs="Arial"/>
          <w:iCs/>
          <w:sz w:val="22"/>
          <w:szCs w:val="22"/>
          <w:lang w:eastAsia="ca-ES"/>
        </w:rPr>
        <w:t xml:space="preserve">Prenent com a referència el conveni col·lectiu </w:t>
      </w:r>
      <w:r w:rsidRPr="00774C4B">
        <w:rPr>
          <w:rFonts w:ascii="Arial" w:hAnsi="Arial" w:cs="Arial"/>
          <w:iCs/>
          <w:sz w:val="22"/>
          <w:szCs w:val="22"/>
          <w:lang w:eastAsia="ca-ES"/>
        </w:rPr>
        <w:t>de treball de Catalunya d’acció social amb</w:t>
      </w:r>
      <w:r>
        <w:rPr>
          <w:rFonts w:ascii="Arial" w:hAnsi="Arial" w:cs="Arial"/>
          <w:iCs/>
          <w:sz w:val="22"/>
          <w:szCs w:val="22"/>
          <w:lang w:eastAsia="ca-ES"/>
        </w:rPr>
        <w:t xml:space="preserve"> </w:t>
      </w:r>
      <w:r w:rsidRPr="00774C4B">
        <w:rPr>
          <w:rFonts w:ascii="Arial" w:hAnsi="Arial" w:cs="Arial"/>
          <w:iCs/>
          <w:sz w:val="22"/>
          <w:szCs w:val="22"/>
          <w:lang w:eastAsia="ca-ES"/>
        </w:rPr>
        <w:t>infants, joves, famílies i d’altres en situació de risc per als anys 2013-2018 (codi de conveni núm.</w:t>
      </w:r>
      <w:r>
        <w:rPr>
          <w:rFonts w:ascii="Arial" w:hAnsi="Arial" w:cs="Arial"/>
          <w:iCs/>
          <w:sz w:val="22"/>
          <w:szCs w:val="22"/>
          <w:lang w:eastAsia="ca-ES"/>
        </w:rPr>
        <w:t xml:space="preserve"> </w:t>
      </w:r>
      <w:r w:rsidRPr="00774C4B">
        <w:rPr>
          <w:rFonts w:ascii="Arial" w:hAnsi="Arial" w:cs="Arial"/>
          <w:iCs/>
          <w:sz w:val="22"/>
          <w:szCs w:val="22"/>
          <w:lang w:eastAsia="ca-ES"/>
        </w:rPr>
        <w:t xml:space="preserve">79002575012007) segons Resolució EMT/1721/2025, de 12 de maig, per la qual es disposen la inscripció i la publicació de l’Acord parcial de la Comissió Negociadora, </w:t>
      </w:r>
      <w:r w:rsidRPr="0074066F">
        <w:rPr>
          <w:rFonts w:ascii="Arial" w:hAnsi="Arial" w:cs="Arial"/>
          <w:iCs/>
          <w:sz w:val="22"/>
          <w:szCs w:val="22"/>
          <w:lang w:eastAsia="ca-ES"/>
        </w:rPr>
        <w:t>es consideraran millores les retribucions salarials que l’empresa licitadora proposi aplicar a les persones que executin el contracte públic, segons el següent quadre:</w:t>
      </w:r>
    </w:p>
    <w:p w:rsidR="00554D98" w:rsidRPr="0074066F" w:rsidRDefault="00554D98" w:rsidP="00554D98">
      <w:pPr>
        <w:rPr>
          <w:rFonts w:ascii="Arial" w:hAnsi="Arial" w:cs="Arial"/>
          <w:iCs/>
          <w:sz w:val="22"/>
          <w:szCs w:val="22"/>
          <w:lang w:eastAsia="ca-ES"/>
        </w:rPr>
      </w:pPr>
    </w:p>
    <w:p w:rsidR="00DE36F5" w:rsidRPr="0074066F" w:rsidRDefault="00DE36F5" w:rsidP="00DE36F5">
      <w:pPr>
        <w:rPr>
          <w:rFonts w:ascii="Arial" w:hAnsi="Arial" w:cs="Arial"/>
          <w:iCs/>
          <w:sz w:val="22"/>
          <w:szCs w:val="22"/>
          <w:lang w:eastAsia="ca-ES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2218"/>
      </w:tblGrid>
      <w:tr w:rsidR="00DE36F5" w:rsidRPr="0074066F" w:rsidTr="009D1C53">
        <w:trPr>
          <w:trHeight w:val="610"/>
          <w:jc w:val="center"/>
        </w:trPr>
        <w:tc>
          <w:tcPr>
            <w:tcW w:w="3349" w:type="dxa"/>
            <w:vAlign w:val="center"/>
          </w:tcPr>
          <w:p w:rsidR="00DE36F5" w:rsidRPr="00DE36F5" w:rsidRDefault="00DE36F5" w:rsidP="009D1C5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DE36F5">
              <w:rPr>
                <w:rFonts w:ascii="Arial" w:hAnsi="Arial" w:cs="Arial"/>
                <w:b/>
                <w:w w:val="105"/>
                <w:sz w:val="22"/>
                <w:szCs w:val="22"/>
                <w:lang w:val="es-ES"/>
              </w:rPr>
              <w:t>Increment</w:t>
            </w:r>
            <w:proofErr w:type="spellEnd"/>
            <w:r w:rsidRPr="00DE36F5">
              <w:rPr>
                <w:rFonts w:ascii="Arial" w:hAnsi="Arial" w:cs="Arial"/>
                <w:b/>
                <w:spacing w:val="-7"/>
                <w:w w:val="105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E36F5">
              <w:rPr>
                <w:rFonts w:ascii="Arial" w:hAnsi="Arial" w:cs="Arial"/>
                <w:b/>
                <w:w w:val="105"/>
                <w:sz w:val="22"/>
                <w:szCs w:val="22"/>
                <w:lang w:val="es-ES"/>
              </w:rPr>
              <w:t>proposat</w:t>
            </w:r>
            <w:proofErr w:type="spellEnd"/>
            <w:r w:rsidRPr="00DE36F5"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  <w:lang w:val="es-ES"/>
              </w:rPr>
              <w:t xml:space="preserve"> </w:t>
            </w:r>
            <w:r w:rsidRPr="00DE36F5">
              <w:rPr>
                <w:rFonts w:ascii="Arial" w:hAnsi="Arial" w:cs="Arial"/>
                <w:b/>
                <w:w w:val="105"/>
                <w:sz w:val="22"/>
                <w:szCs w:val="22"/>
                <w:lang w:val="es-ES"/>
              </w:rPr>
              <w:t>sobre</w:t>
            </w:r>
            <w:r w:rsidRPr="00DE36F5">
              <w:rPr>
                <w:rFonts w:ascii="Arial" w:hAnsi="Arial" w:cs="Arial"/>
                <w:b/>
                <w:spacing w:val="-7"/>
                <w:w w:val="105"/>
                <w:sz w:val="22"/>
                <w:szCs w:val="22"/>
                <w:lang w:val="es-ES"/>
              </w:rPr>
              <w:t xml:space="preserve"> </w:t>
            </w:r>
            <w:r w:rsidRPr="00DE36F5">
              <w:rPr>
                <w:rFonts w:ascii="Arial" w:hAnsi="Arial" w:cs="Arial"/>
                <w:b/>
                <w:w w:val="105"/>
                <w:sz w:val="22"/>
                <w:szCs w:val="22"/>
                <w:lang w:val="es-ES"/>
              </w:rPr>
              <w:t>les</w:t>
            </w:r>
            <w:r w:rsidRPr="00DE36F5">
              <w:rPr>
                <w:rFonts w:ascii="Arial" w:hAnsi="Arial" w:cs="Arial"/>
                <w:b/>
                <w:spacing w:val="-6"/>
                <w:w w:val="105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E36F5">
              <w:rPr>
                <w:rFonts w:ascii="Arial" w:hAnsi="Arial" w:cs="Arial"/>
                <w:b/>
                <w:w w:val="105"/>
                <w:sz w:val="22"/>
                <w:szCs w:val="22"/>
                <w:lang w:val="es-ES"/>
              </w:rPr>
              <w:t>taules</w:t>
            </w:r>
            <w:proofErr w:type="spellEnd"/>
            <w:r w:rsidRPr="00DE36F5">
              <w:rPr>
                <w:rFonts w:ascii="Arial" w:hAnsi="Arial" w:cs="Arial"/>
                <w:b/>
                <w:spacing w:val="-47"/>
                <w:w w:val="105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E36F5">
              <w:rPr>
                <w:rFonts w:ascii="Arial" w:hAnsi="Arial" w:cs="Arial"/>
                <w:b/>
                <w:w w:val="105"/>
                <w:sz w:val="22"/>
                <w:szCs w:val="22"/>
                <w:lang w:val="es-ES"/>
              </w:rPr>
              <w:t>retributives</w:t>
            </w:r>
            <w:proofErr w:type="spellEnd"/>
            <w:r w:rsidRPr="00DE36F5">
              <w:rPr>
                <w:rFonts w:ascii="Arial" w:hAnsi="Arial" w:cs="Arial"/>
                <w:b/>
                <w:spacing w:val="-2"/>
                <w:w w:val="105"/>
                <w:sz w:val="22"/>
                <w:szCs w:val="22"/>
                <w:lang w:val="es-ES"/>
              </w:rPr>
              <w:t xml:space="preserve"> </w:t>
            </w:r>
            <w:r w:rsidRPr="00DE36F5">
              <w:rPr>
                <w:rFonts w:ascii="Arial" w:hAnsi="Arial" w:cs="Arial"/>
                <w:b/>
                <w:w w:val="105"/>
                <w:sz w:val="22"/>
                <w:szCs w:val="22"/>
                <w:lang w:val="es-ES"/>
              </w:rPr>
              <w:t>de</w:t>
            </w:r>
            <w:r w:rsidRPr="00DE36F5">
              <w:rPr>
                <w:rFonts w:ascii="Arial" w:hAnsi="Arial" w:cs="Arial"/>
                <w:b/>
                <w:spacing w:val="-2"/>
                <w:w w:val="105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E36F5">
              <w:rPr>
                <w:rFonts w:ascii="Arial" w:hAnsi="Arial" w:cs="Arial"/>
                <w:b/>
                <w:w w:val="105"/>
                <w:sz w:val="22"/>
                <w:szCs w:val="22"/>
                <w:lang w:val="es-ES"/>
              </w:rPr>
              <w:t>referència</w:t>
            </w:r>
            <w:proofErr w:type="spellEnd"/>
          </w:p>
        </w:tc>
        <w:tc>
          <w:tcPr>
            <w:tcW w:w="2218" w:type="dxa"/>
            <w:vAlign w:val="center"/>
          </w:tcPr>
          <w:p w:rsidR="00DE36F5" w:rsidRPr="00907A35" w:rsidRDefault="00DE36F5" w:rsidP="009D1C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w w:val="105"/>
                <w:sz w:val="22"/>
                <w:szCs w:val="22"/>
              </w:rPr>
              <w:t>Marcar</w:t>
            </w:r>
            <w:proofErr w:type="spellEnd"/>
            <w:r>
              <w:rPr>
                <w:rFonts w:ascii="Arial" w:hAnsi="Arial" w:cs="Arial"/>
                <w:b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105"/>
                <w:sz w:val="22"/>
                <w:szCs w:val="22"/>
              </w:rPr>
              <w:t>amb</w:t>
            </w:r>
            <w:proofErr w:type="spellEnd"/>
            <w:r>
              <w:rPr>
                <w:rFonts w:ascii="Arial" w:hAnsi="Arial" w:cs="Arial"/>
                <w:b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w w:val="105"/>
                <w:sz w:val="22"/>
                <w:szCs w:val="22"/>
              </w:rPr>
              <w:t>una</w:t>
            </w:r>
            <w:proofErr w:type="spellEnd"/>
            <w:r>
              <w:rPr>
                <w:rFonts w:ascii="Arial" w:hAnsi="Arial" w:cs="Arial"/>
                <w:b/>
                <w:w w:val="105"/>
                <w:sz w:val="22"/>
                <w:szCs w:val="22"/>
              </w:rPr>
              <w:t xml:space="preserve"> X</w:t>
            </w:r>
          </w:p>
        </w:tc>
      </w:tr>
      <w:tr w:rsidR="00DE36F5" w:rsidRPr="0074066F" w:rsidTr="009D1C53">
        <w:trPr>
          <w:trHeight w:val="204"/>
          <w:jc w:val="center"/>
        </w:trPr>
        <w:tc>
          <w:tcPr>
            <w:tcW w:w="3349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≥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0%</w:t>
            </w:r>
            <w:r w:rsidRPr="0074066F">
              <w:rPr>
                <w:rFonts w:ascii="Arial" w:eastAsia="Cambria Math" w:hAnsi="Arial" w:cs="Arial"/>
                <w:spacing w:val="37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3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2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5"/>
          <w:jc w:val="center"/>
        </w:trPr>
        <w:tc>
          <w:tcPr>
            <w:tcW w:w="3349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2</w:t>
            </w:r>
            <w:r w:rsidRPr="0074066F">
              <w:rPr>
                <w:rFonts w:ascii="Arial" w:eastAsia="Cambria Math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4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3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5"/>
          <w:jc w:val="center"/>
        </w:trPr>
        <w:tc>
          <w:tcPr>
            <w:tcW w:w="3349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3</w:t>
            </w:r>
            <w:r w:rsidRPr="0074066F">
              <w:rPr>
                <w:rFonts w:ascii="Arial" w:eastAsia="Cambria Math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4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4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5"/>
          <w:jc w:val="center"/>
        </w:trPr>
        <w:tc>
          <w:tcPr>
            <w:tcW w:w="3349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4</w:t>
            </w:r>
            <w:r w:rsidRPr="0074066F">
              <w:rPr>
                <w:rFonts w:ascii="Arial" w:eastAsia="Cambria Math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4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5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5"/>
          <w:jc w:val="center"/>
        </w:trPr>
        <w:tc>
          <w:tcPr>
            <w:tcW w:w="3349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5</w:t>
            </w:r>
            <w:r w:rsidRPr="0074066F">
              <w:rPr>
                <w:rFonts w:ascii="Arial" w:eastAsia="Cambria Math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4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6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5"/>
          <w:jc w:val="center"/>
        </w:trPr>
        <w:tc>
          <w:tcPr>
            <w:tcW w:w="3349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6</w:t>
            </w:r>
            <w:r w:rsidRPr="0074066F">
              <w:rPr>
                <w:rFonts w:ascii="Arial" w:eastAsia="Cambria Math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4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7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5"/>
          <w:jc w:val="center"/>
        </w:trPr>
        <w:tc>
          <w:tcPr>
            <w:tcW w:w="3349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7</w:t>
            </w:r>
            <w:r w:rsidRPr="0074066F">
              <w:rPr>
                <w:rFonts w:ascii="Arial" w:eastAsia="Cambria Math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4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8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5"/>
          <w:jc w:val="center"/>
        </w:trPr>
        <w:tc>
          <w:tcPr>
            <w:tcW w:w="3349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8</w:t>
            </w:r>
            <w:r w:rsidRPr="0074066F">
              <w:rPr>
                <w:rFonts w:ascii="Arial" w:eastAsia="Cambria Math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4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9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5"/>
          <w:jc w:val="center"/>
        </w:trPr>
        <w:tc>
          <w:tcPr>
            <w:tcW w:w="3349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9</w:t>
            </w:r>
            <w:r w:rsidRPr="0074066F">
              <w:rPr>
                <w:rFonts w:ascii="Arial" w:eastAsia="Cambria Math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3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9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10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5"/>
          <w:jc w:val="center"/>
        </w:trPr>
        <w:tc>
          <w:tcPr>
            <w:tcW w:w="3349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 xml:space="preserve">10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3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11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5"/>
          <w:jc w:val="center"/>
        </w:trPr>
        <w:tc>
          <w:tcPr>
            <w:tcW w:w="3349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 xml:space="preserve">11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3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12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7"/>
          <w:jc w:val="center"/>
        </w:trPr>
        <w:tc>
          <w:tcPr>
            <w:tcW w:w="3349" w:type="dxa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w w:val="105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 xml:space="preserve">12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3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13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7"/>
          <w:jc w:val="center"/>
        </w:trPr>
        <w:tc>
          <w:tcPr>
            <w:tcW w:w="3349" w:type="dxa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w w:val="105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 xml:space="preserve">13 </w:t>
            </w:r>
            <w:r w:rsidRPr="0074066F">
              <w:rPr>
                <w:rFonts w:ascii="Cambria Math" w:eastAsia="Cambria Math" w:hAnsi="Cambria Math" w:cs="Cambria Math"/>
                <w:w w:val="105"/>
                <w:sz w:val="22"/>
                <w:szCs w:val="22"/>
              </w:rPr>
              <w:t>𝑎</w:t>
            </w:r>
            <w:r w:rsidRPr="0074066F">
              <w:rPr>
                <w:rFonts w:ascii="Arial" w:eastAsia="Cambria Math" w:hAnsi="Arial" w:cs="Arial"/>
                <w:spacing w:val="13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≤</w:t>
            </w:r>
            <w:r w:rsidRPr="0074066F">
              <w:rPr>
                <w:rFonts w:ascii="Arial" w:eastAsia="Cambria Math" w:hAnsi="Arial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14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36F5" w:rsidRPr="0074066F" w:rsidTr="009D1C53">
        <w:trPr>
          <w:trHeight w:val="207"/>
          <w:jc w:val="center"/>
        </w:trPr>
        <w:tc>
          <w:tcPr>
            <w:tcW w:w="3349" w:type="dxa"/>
          </w:tcPr>
          <w:p w:rsidR="00DE36F5" w:rsidRPr="0074066F" w:rsidRDefault="00DE36F5" w:rsidP="009D1C53">
            <w:pPr>
              <w:jc w:val="center"/>
              <w:rPr>
                <w:rFonts w:ascii="Arial" w:eastAsia="Cambria Math" w:hAnsi="Arial" w:cs="Arial"/>
                <w:w w:val="105"/>
                <w:sz w:val="22"/>
                <w:szCs w:val="22"/>
              </w:rPr>
            </w:pP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&gt;</w:t>
            </w:r>
            <w:r w:rsidRPr="0074066F">
              <w:rPr>
                <w:rFonts w:ascii="Arial" w:eastAsia="Cambria Math" w:hAnsi="Arial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74066F">
              <w:rPr>
                <w:rFonts w:ascii="Arial" w:eastAsia="Cambria Math" w:hAnsi="Arial" w:cs="Arial"/>
                <w:w w:val="105"/>
                <w:sz w:val="22"/>
                <w:szCs w:val="22"/>
              </w:rPr>
              <w:t>14</w:t>
            </w:r>
          </w:p>
        </w:tc>
        <w:tc>
          <w:tcPr>
            <w:tcW w:w="2218" w:type="dxa"/>
            <w:vAlign w:val="center"/>
          </w:tcPr>
          <w:p w:rsidR="00DE36F5" w:rsidRPr="0074066F" w:rsidRDefault="00DE36F5" w:rsidP="009D1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36F5" w:rsidRPr="0074066F" w:rsidRDefault="00DE36F5" w:rsidP="00DE36F5">
      <w:pPr>
        <w:rPr>
          <w:rFonts w:ascii="Arial" w:hAnsi="Arial" w:cs="Arial"/>
          <w:b/>
          <w:sz w:val="22"/>
          <w:szCs w:val="22"/>
        </w:rPr>
      </w:pPr>
    </w:p>
    <w:p w:rsidR="00245084" w:rsidRDefault="00245084" w:rsidP="005E7672">
      <w:pPr>
        <w:rPr>
          <w:rFonts w:ascii="Arial" w:hAnsi="Arial" w:cs="Arial"/>
          <w:b/>
          <w:sz w:val="22"/>
          <w:szCs w:val="22"/>
        </w:rPr>
      </w:pPr>
    </w:p>
    <w:p w:rsidR="00554D98" w:rsidRPr="00774C4B" w:rsidRDefault="00554D98" w:rsidP="00554D98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74885">
        <w:rPr>
          <w:rFonts w:ascii="Arial" w:hAnsi="Arial" w:cs="Arial"/>
          <w:b/>
          <w:sz w:val="22"/>
          <w:szCs w:val="22"/>
        </w:rPr>
        <w:t>3.-</w:t>
      </w:r>
      <w:r w:rsidRPr="00554D9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774C4B">
        <w:rPr>
          <w:rFonts w:ascii="Arial" w:hAnsi="Arial" w:cs="Arial"/>
          <w:b/>
          <w:color w:val="000000" w:themeColor="text1"/>
          <w:sz w:val="22"/>
          <w:szCs w:val="22"/>
        </w:rPr>
        <w:t>EXPERIÈNCIA DELS TÈCNICS ADSCRITS AL SERVEI PER SOBRE DE LA SOLVÈNCIA TÈCNICA MÍNIMA REQUERIDA EN AQUESTS PLECS, EN PROJECTE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 DE CARACTERÍSTIQUES SIMILARS.</w:t>
      </w:r>
    </w:p>
    <w:p w:rsidR="00554D98" w:rsidRPr="00774C4B" w:rsidRDefault="00554D98" w:rsidP="00554D98">
      <w:pPr>
        <w:ind w:left="426"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54D98" w:rsidRPr="00774C4B" w:rsidRDefault="00554D98" w:rsidP="00554D98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774C4B">
        <w:rPr>
          <w:rFonts w:ascii="Arial" w:hAnsi="Arial" w:cs="Arial"/>
          <w:iCs/>
          <w:sz w:val="22"/>
          <w:szCs w:val="22"/>
          <w:lang w:eastAsia="ca-ES"/>
        </w:rPr>
        <w:t xml:space="preserve">Experiència en la gestió de projectes </w:t>
      </w:r>
      <w:r w:rsidR="0077696C">
        <w:rPr>
          <w:rFonts w:ascii="Arial" w:hAnsi="Arial" w:cs="Arial"/>
          <w:iCs/>
          <w:sz w:val="22"/>
          <w:szCs w:val="22"/>
          <w:lang w:eastAsia="ca-ES"/>
        </w:rPr>
        <w:t>de formació per a persones adultes amb l’objectiu de professionalitzar-les d’una durada mínima de 12 mesos.</w:t>
      </w:r>
    </w:p>
    <w:p w:rsidR="00554D98" w:rsidRPr="00774C4B" w:rsidRDefault="00554D98" w:rsidP="00554D98">
      <w:pPr>
        <w:pStyle w:val="Pargrafdellista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ulaambquadrcula"/>
        <w:tblW w:w="0" w:type="auto"/>
        <w:tblInd w:w="2268" w:type="dxa"/>
        <w:tblLook w:val="04A0" w:firstRow="1" w:lastRow="0" w:firstColumn="1" w:lastColumn="0" w:noHBand="0" w:noVBand="1"/>
      </w:tblPr>
      <w:tblGrid>
        <w:gridCol w:w="3948"/>
        <w:gridCol w:w="1677"/>
      </w:tblGrid>
      <w:tr w:rsidR="00554D98" w:rsidRPr="00774C4B" w:rsidTr="009333DA">
        <w:trPr>
          <w:trHeight w:val="560"/>
        </w:trPr>
        <w:tc>
          <w:tcPr>
            <w:tcW w:w="3948" w:type="dxa"/>
            <w:shd w:val="clear" w:color="auto" w:fill="B8CCE4" w:themeFill="accent1" w:themeFillTint="66"/>
            <w:vAlign w:val="center"/>
          </w:tcPr>
          <w:p w:rsidR="00554D98" w:rsidRPr="00D6272C" w:rsidRDefault="00554D98" w:rsidP="009333DA">
            <w:pPr>
              <w:pStyle w:val="Pargrafdellista"/>
              <w:ind w:left="0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 w:rsidRPr="00D6272C">
              <w:rPr>
                <w:rFonts w:ascii="Arial" w:hAnsi="Arial" w:cs="Arial"/>
                <w:b/>
                <w:iCs/>
                <w:sz w:val="22"/>
                <w:szCs w:val="22"/>
              </w:rPr>
              <w:t>Experiència</w:t>
            </w:r>
            <w:proofErr w:type="spellEnd"/>
            <w:r w:rsidRPr="00D6272C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en </w:t>
            </w:r>
            <w:proofErr w:type="spellStart"/>
            <w:r w:rsidRPr="00D6272C">
              <w:rPr>
                <w:rFonts w:ascii="Arial" w:hAnsi="Arial" w:cs="Arial"/>
                <w:b/>
                <w:iCs/>
                <w:sz w:val="22"/>
                <w:szCs w:val="22"/>
              </w:rPr>
              <w:t>projectes</w:t>
            </w:r>
            <w:proofErr w:type="spellEnd"/>
            <w:r w:rsidRPr="00D6272C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D6272C">
              <w:rPr>
                <w:rFonts w:ascii="Arial" w:hAnsi="Arial" w:cs="Arial"/>
                <w:b/>
                <w:iCs/>
                <w:sz w:val="22"/>
                <w:szCs w:val="22"/>
              </w:rPr>
              <w:t>similars</w:t>
            </w:r>
            <w:proofErr w:type="spellEnd"/>
          </w:p>
        </w:tc>
        <w:tc>
          <w:tcPr>
            <w:tcW w:w="1677" w:type="dxa"/>
            <w:shd w:val="clear" w:color="auto" w:fill="B8CCE4" w:themeFill="accent1" w:themeFillTint="66"/>
            <w:vAlign w:val="center"/>
          </w:tcPr>
          <w:p w:rsidR="00554D98" w:rsidRPr="00D6272C" w:rsidRDefault="0077696C" w:rsidP="009333DA">
            <w:pPr>
              <w:pStyle w:val="Pargrafdellista"/>
              <w:ind w:left="0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Marcar </w:t>
            </w: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</w:rPr>
              <w:t>amb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una X</w:t>
            </w:r>
          </w:p>
        </w:tc>
      </w:tr>
      <w:tr w:rsidR="00554D98" w:rsidRPr="00774C4B" w:rsidTr="009333DA">
        <w:trPr>
          <w:trHeight w:val="20"/>
        </w:trPr>
        <w:tc>
          <w:tcPr>
            <w:tcW w:w="3948" w:type="dxa"/>
            <w:vAlign w:val="center"/>
          </w:tcPr>
          <w:p w:rsidR="00554D98" w:rsidRPr="00774C4B" w:rsidRDefault="00554D98" w:rsidP="009333DA">
            <w:pPr>
              <w:pStyle w:val="Pargrafdellista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774C4B">
              <w:rPr>
                <w:rFonts w:ascii="Arial" w:hAnsi="Arial" w:cs="Arial"/>
                <w:iCs/>
                <w:sz w:val="22"/>
                <w:szCs w:val="22"/>
              </w:rPr>
              <w:t>Més</w:t>
            </w:r>
            <w:proofErr w:type="spellEnd"/>
            <w:r w:rsidRPr="00774C4B">
              <w:rPr>
                <w:rFonts w:ascii="Arial" w:hAnsi="Arial" w:cs="Arial"/>
                <w:iCs/>
                <w:sz w:val="22"/>
                <w:szCs w:val="22"/>
              </w:rPr>
              <w:t xml:space="preserve"> de  5 </w:t>
            </w:r>
            <w:proofErr w:type="spellStart"/>
            <w:r w:rsidRPr="00774C4B">
              <w:rPr>
                <w:rFonts w:ascii="Arial" w:hAnsi="Arial" w:cs="Arial"/>
                <w:iCs/>
                <w:sz w:val="22"/>
                <w:szCs w:val="22"/>
              </w:rPr>
              <w:t>projectes</w:t>
            </w:r>
            <w:proofErr w:type="spellEnd"/>
          </w:p>
        </w:tc>
        <w:tc>
          <w:tcPr>
            <w:tcW w:w="1677" w:type="dxa"/>
            <w:vAlign w:val="center"/>
          </w:tcPr>
          <w:p w:rsidR="00554D98" w:rsidRPr="00774C4B" w:rsidRDefault="00554D98" w:rsidP="009333DA">
            <w:pPr>
              <w:pStyle w:val="Pargrafdellista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54D98" w:rsidRPr="00774C4B" w:rsidTr="009333DA">
        <w:trPr>
          <w:trHeight w:val="20"/>
        </w:trPr>
        <w:tc>
          <w:tcPr>
            <w:tcW w:w="3948" w:type="dxa"/>
            <w:vAlign w:val="center"/>
          </w:tcPr>
          <w:p w:rsidR="00554D98" w:rsidRPr="00774C4B" w:rsidRDefault="00554D98" w:rsidP="009333DA">
            <w:pPr>
              <w:pStyle w:val="Pargrafdellista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774C4B">
              <w:rPr>
                <w:rFonts w:ascii="Arial" w:hAnsi="Arial" w:cs="Arial"/>
                <w:iCs/>
                <w:sz w:val="22"/>
                <w:szCs w:val="22"/>
              </w:rPr>
              <w:t xml:space="preserve">5 </w:t>
            </w:r>
            <w:proofErr w:type="spellStart"/>
            <w:r w:rsidRPr="00774C4B">
              <w:rPr>
                <w:rFonts w:ascii="Arial" w:hAnsi="Arial" w:cs="Arial"/>
                <w:iCs/>
                <w:sz w:val="22"/>
                <w:szCs w:val="22"/>
              </w:rPr>
              <w:t>projectes</w:t>
            </w:r>
            <w:proofErr w:type="spellEnd"/>
          </w:p>
        </w:tc>
        <w:tc>
          <w:tcPr>
            <w:tcW w:w="1677" w:type="dxa"/>
            <w:vAlign w:val="center"/>
          </w:tcPr>
          <w:p w:rsidR="00554D98" w:rsidRPr="00774C4B" w:rsidRDefault="00554D98" w:rsidP="009333DA">
            <w:pPr>
              <w:pStyle w:val="Pargrafdellista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54D98" w:rsidRPr="00774C4B" w:rsidTr="009333DA">
        <w:trPr>
          <w:trHeight w:val="20"/>
        </w:trPr>
        <w:tc>
          <w:tcPr>
            <w:tcW w:w="3948" w:type="dxa"/>
            <w:vAlign w:val="center"/>
          </w:tcPr>
          <w:p w:rsidR="00554D98" w:rsidRPr="00774C4B" w:rsidRDefault="00554D98" w:rsidP="009333DA">
            <w:pPr>
              <w:pStyle w:val="Pargrafdellista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774C4B">
              <w:rPr>
                <w:rFonts w:ascii="Arial" w:hAnsi="Arial" w:cs="Arial"/>
                <w:iCs/>
                <w:sz w:val="22"/>
                <w:szCs w:val="22"/>
              </w:rPr>
              <w:t xml:space="preserve">4 </w:t>
            </w:r>
            <w:proofErr w:type="spellStart"/>
            <w:r w:rsidRPr="00774C4B">
              <w:rPr>
                <w:rFonts w:ascii="Arial" w:hAnsi="Arial" w:cs="Arial"/>
                <w:iCs/>
                <w:sz w:val="22"/>
                <w:szCs w:val="22"/>
              </w:rPr>
              <w:t>projectes</w:t>
            </w:r>
            <w:proofErr w:type="spellEnd"/>
            <w:r w:rsidRPr="00774C4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77" w:type="dxa"/>
            <w:vAlign w:val="center"/>
          </w:tcPr>
          <w:p w:rsidR="00554D98" w:rsidRPr="00774C4B" w:rsidRDefault="00554D98" w:rsidP="009333DA">
            <w:pPr>
              <w:pStyle w:val="Pargrafdellista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54D98" w:rsidRPr="00774C4B" w:rsidTr="009333DA">
        <w:trPr>
          <w:trHeight w:val="20"/>
        </w:trPr>
        <w:tc>
          <w:tcPr>
            <w:tcW w:w="3948" w:type="dxa"/>
            <w:vAlign w:val="center"/>
          </w:tcPr>
          <w:p w:rsidR="00554D98" w:rsidRPr="00774C4B" w:rsidRDefault="00554D98" w:rsidP="009333DA">
            <w:pPr>
              <w:pStyle w:val="Pargrafdellista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774C4B">
              <w:rPr>
                <w:rFonts w:ascii="Arial" w:hAnsi="Arial" w:cs="Arial"/>
                <w:iCs/>
                <w:sz w:val="22"/>
                <w:szCs w:val="22"/>
              </w:rPr>
              <w:t xml:space="preserve">3 </w:t>
            </w:r>
            <w:proofErr w:type="spellStart"/>
            <w:r w:rsidRPr="00774C4B">
              <w:rPr>
                <w:rFonts w:ascii="Arial" w:hAnsi="Arial" w:cs="Arial"/>
                <w:iCs/>
                <w:sz w:val="22"/>
                <w:szCs w:val="22"/>
              </w:rPr>
              <w:t>projectes</w:t>
            </w:r>
            <w:proofErr w:type="spellEnd"/>
          </w:p>
        </w:tc>
        <w:tc>
          <w:tcPr>
            <w:tcW w:w="1677" w:type="dxa"/>
            <w:vAlign w:val="center"/>
          </w:tcPr>
          <w:p w:rsidR="00554D98" w:rsidRPr="00774C4B" w:rsidRDefault="00554D98" w:rsidP="009333DA">
            <w:pPr>
              <w:pStyle w:val="Pargrafdellista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54D98" w:rsidRPr="00774C4B" w:rsidTr="009333DA">
        <w:trPr>
          <w:trHeight w:val="70"/>
        </w:trPr>
        <w:tc>
          <w:tcPr>
            <w:tcW w:w="3948" w:type="dxa"/>
            <w:vAlign w:val="center"/>
          </w:tcPr>
          <w:p w:rsidR="00554D98" w:rsidRPr="00774C4B" w:rsidRDefault="00554D98" w:rsidP="009333DA">
            <w:pPr>
              <w:pStyle w:val="Pargrafdellista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774C4B">
              <w:rPr>
                <w:rFonts w:ascii="Arial" w:hAnsi="Arial" w:cs="Arial"/>
                <w:iCs/>
                <w:sz w:val="22"/>
                <w:szCs w:val="22"/>
              </w:rPr>
              <w:t xml:space="preserve">2 </w:t>
            </w:r>
            <w:proofErr w:type="spellStart"/>
            <w:r w:rsidRPr="00774C4B">
              <w:rPr>
                <w:rFonts w:ascii="Arial" w:hAnsi="Arial" w:cs="Arial"/>
                <w:iCs/>
                <w:sz w:val="22"/>
                <w:szCs w:val="22"/>
              </w:rPr>
              <w:t>projectes</w:t>
            </w:r>
            <w:proofErr w:type="spellEnd"/>
          </w:p>
        </w:tc>
        <w:tc>
          <w:tcPr>
            <w:tcW w:w="1677" w:type="dxa"/>
            <w:vAlign w:val="center"/>
          </w:tcPr>
          <w:p w:rsidR="00554D98" w:rsidRPr="00774C4B" w:rsidRDefault="00554D98" w:rsidP="009333DA">
            <w:pPr>
              <w:pStyle w:val="Pargrafdellista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554D98" w:rsidRDefault="00674885" w:rsidP="00B4646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74885">
        <w:rPr>
          <w:rFonts w:ascii="Arial" w:hAnsi="Arial" w:cs="Arial"/>
          <w:b/>
          <w:sz w:val="22"/>
          <w:szCs w:val="22"/>
        </w:rPr>
        <w:t xml:space="preserve"> </w:t>
      </w:r>
    </w:p>
    <w:p w:rsidR="00554D98" w:rsidRDefault="00554D98" w:rsidP="00B46463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B46463" w:rsidRDefault="0077696C" w:rsidP="00B46463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4.- </w:t>
      </w:r>
      <w:r w:rsidR="00B46463">
        <w:rPr>
          <w:rFonts w:ascii="Arial" w:hAnsi="Arial" w:cs="Arial"/>
          <w:b/>
          <w:color w:val="000000" w:themeColor="text1"/>
          <w:sz w:val="22"/>
          <w:szCs w:val="22"/>
        </w:rPr>
        <w:t xml:space="preserve">COMPROMÍS DE FORMACIÓ DEL PERSONAL A ADSCRIURE AL SERVEI EN MILLORA DE LES CAPACITATS PER A MANTENIR EL CATALÀ COM A LLENGUA VEHICULAR EN CONTEXTOS PLURICULTURALS DE FORMA CÒMODA. </w:t>
      </w:r>
    </w:p>
    <w:p w:rsidR="00B46463" w:rsidRDefault="00B46463" w:rsidP="00B46463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6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2189"/>
      </w:tblGrid>
      <w:tr w:rsidR="00B46463" w:rsidRPr="0016133B" w:rsidTr="0077696C">
        <w:trPr>
          <w:trHeight w:val="614"/>
          <w:jc w:val="center"/>
        </w:trPr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63" w:rsidRPr="0016133B" w:rsidRDefault="00B46463" w:rsidP="00E5411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B46463" w:rsidRPr="0016133B" w:rsidRDefault="00B46463" w:rsidP="00E54115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Marcar amb una X l’opció a oferir</w:t>
            </w:r>
          </w:p>
        </w:tc>
      </w:tr>
      <w:tr w:rsidR="00B46463" w:rsidRPr="006017AA" w:rsidTr="00E54115">
        <w:trPr>
          <w:trHeight w:val="614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463" w:rsidRPr="0016133B" w:rsidRDefault="00B46463" w:rsidP="00E54115">
            <w:pPr>
              <w:adjustRightInd w:val="0"/>
              <w:ind w:right="-6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eastAsia="ca-ES"/>
              </w:rPr>
            </w:pPr>
            <w:r w:rsidRPr="0016133B">
              <w:rPr>
                <w:rFonts w:ascii="Arial" w:hAnsi="Arial" w:cs="Arial"/>
                <w:b/>
                <w:iCs/>
                <w:sz w:val="22"/>
                <w:szCs w:val="22"/>
                <w:lang w:eastAsia="ca-ES"/>
              </w:rPr>
              <w:t>Formació de 10 hores o més del 100% del personal implicat.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63" w:rsidRPr="00FF6F4C" w:rsidRDefault="00B46463" w:rsidP="00E5411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46463" w:rsidRPr="006017AA" w:rsidTr="00E54115">
        <w:trPr>
          <w:trHeight w:val="614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63" w:rsidRPr="0016133B" w:rsidRDefault="00B46463" w:rsidP="00E54115">
            <w:pPr>
              <w:adjustRightInd w:val="0"/>
              <w:ind w:right="-6"/>
              <w:jc w:val="both"/>
              <w:rPr>
                <w:rFonts w:ascii="Arial" w:hAnsi="Arial" w:cs="Arial"/>
                <w:b/>
                <w:iCs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ca-ES"/>
              </w:rPr>
              <w:t>No ofereix o no s’ajusta a la formació mínima fixada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463" w:rsidRPr="00FF6F4C" w:rsidRDefault="00B46463" w:rsidP="00E5411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77696C" w:rsidRPr="00D12F56" w:rsidRDefault="0077696C" w:rsidP="0077696C">
      <w:pPr>
        <w:ind w:left="426" w:right="-1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15" w:name="_GoBack"/>
      <w:bookmarkEnd w:id="15"/>
    </w:p>
    <w:p w:rsidR="00545A00" w:rsidRPr="00FB6564" w:rsidRDefault="00545A00" w:rsidP="005E767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45A00" w:rsidRPr="00FB6564" w:rsidRDefault="00545A00" w:rsidP="00545A0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B6564">
        <w:rPr>
          <w:rFonts w:ascii="Arial" w:hAnsi="Arial" w:cs="Arial"/>
          <w:color w:val="000000" w:themeColor="text1"/>
          <w:sz w:val="22"/>
          <w:szCs w:val="22"/>
        </w:rPr>
        <w:t>Termini de validesa de l’ oferta...........................4 mesos</w:t>
      </w:r>
    </w:p>
    <w:p w:rsidR="00545A00" w:rsidRPr="00FB6564" w:rsidRDefault="00545A00" w:rsidP="005E767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45A00" w:rsidRPr="00FB6564" w:rsidRDefault="00545A00" w:rsidP="005E767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9316F" w:rsidRPr="00FB6564" w:rsidRDefault="00ED17B7" w:rsidP="002702E2">
      <w:pPr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FB6564">
        <w:rPr>
          <w:rFonts w:ascii="Arial" w:hAnsi="Arial" w:cs="Arial"/>
          <w:color w:val="000000" w:themeColor="text1"/>
          <w:sz w:val="22"/>
          <w:szCs w:val="22"/>
        </w:rPr>
        <w:t>Signatura i segell</w:t>
      </w:r>
      <w:bookmarkStart w:id="16" w:name="_Toc509984985"/>
      <w:bookmarkEnd w:id="11"/>
    </w:p>
    <w:p w:rsidR="0077696C" w:rsidRDefault="0077696C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kern w:val="28"/>
          <w:sz w:val="22"/>
          <w:szCs w:val="22"/>
          <w:u w:val="single"/>
        </w:rPr>
      </w:pPr>
      <w:bookmarkStart w:id="17" w:name="_Toc204878265"/>
      <w:r>
        <w:rPr>
          <w:rFonts w:ascii="Arial" w:hAnsi="Arial" w:cs="Arial"/>
          <w:color w:val="000000" w:themeColor="text1"/>
          <w:sz w:val="22"/>
          <w:szCs w:val="22"/>
          <w:u w:val="single"/>
        </w:rPr>
        <w:br w:type="page"/>
      </w:r>
    </w:p>
    <w:p w:rsidR="005D2EE1" w:rsidRPr="0045148B" w:rsidRDefault="005D2EE1" w:rsidP="005E7672">
      <w:pPr>
        <w:pStyle w:val="Ttol1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45148B">
        <w:rPr>
          <w:rFonts w:ascii="Arial" w:hAnsi="Arial" w:cs="Arial"/>
          <w:color w:val="000000" w:themeColor="text1"/>
          <w:sz w:val="22"/>
          <w:szCs w:val="22"/>
          <w:u w:val="single"/>
        </w:rPr>
        <w:t>MODEL DOCUMENT NÚM. 5-A</w:t>
      </w:r>
      <w:bookmarkEnd w:id="16"/>
      <w:r w:rsidR="00D575B1" w:rsidRPr="0045148B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. </w:t>
      </w:r>
      <w:r w:rsidRPr="0045148B">
        <w:rPr>
          <w:rFonts w:ascii="Arial" w:hAnsi="Arial" w:cs="Arial"/>
          <w:color w:val="000000" w:themeColor="text1"/>
          <w:sz w:val="22"/>
          <w:szCs w:val="22"/>
          <w:u w:val="single"/>
        </w:rPr>
        <w:t>MODEL D'AVAL BANCARI DEFINITIU</w:t>
      </w:r>
      <w:bookmarkEnd w:id="17"/>
    </w:p>
    <w:p w:rsidR="005D2EE1" w:rsidRPr="00FB6564" w:rsidRDefault="005D2EE1" w:rsidP="005E76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FB6564" w:rsidRDefault="005D2EE1" w:rsidP="005E7672">
      <w:pPr>
        <w:jc w:val="center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center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(</w:t>
      </w:r>
      <w:r w:rsidRPr="00FB6564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FB6564">
        <w:rPr>
          <w:rFonts w:ascii="Arial" w:hAnsi="Arial" w:cs="Arial"/>
          <w:sz w:val="22"/>
          <w:szCs w:val="22"/>
        </w:rPr>
        <w:t>)</w:t>
      </w: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</w:t>
      </w:r>
      <w:r w:rsidR="002A2833" w:rsidRPr="00FB6564">
        <w:rPr>
          <w:rFonts w:ascii="Arial" w:hAnsi="Arial" w:cs="Arial"/>
          <w:sz w:val="22"/>
          <w:szCs w:val="22"/>
        </w:rPr>
        <w:t xml:space="preserve"> </w:t>
      </w:r>
      <w:r w:rsidRPr="00FB6564">
        <w:rPr>
          <w:rFonts w:ascii="Arial" w:hAnsi="Arial" w:cs="Arial"/>
          <w:sz w:val="22"/>
          <w:szCs w:val="22"/>
        </w:rPr>
        <w:t>(</w:t>
      </w:r>
      <w:r w:rsidR="00292844" w:rsidRPr="008B3D5E">
        <w:rPr>
          <w:rFonts w:ascii="Arial" w:hAnsi="Arial" w:cs="Arial"/>
          <w:sz w:val="22"/>
          <w:szCs w:val="22"/>
        </w:rPr>
        <w:t xml:space="preserve">5 % del </w:t>
      </w:r>
      <w:r w:rsidR="00292844" w:rsidRPr="008B3D5E">
        <w:rPr>
          <w:rFonts w:ascii="Arial" w:hAnsi="Arial" w:cs="Arial"/>
          <w:color w:val="000000" w:themeColor="text1"/>
          <w:sz w:val="22"/>
          <w:szCs w:val="22"/>
        </w:rPr>
        <w:t>pressupost base de licitació</w:t>
      </w:r>
      <w:r w:rsidRPr="00FB6564">
        <w:rPr>
          <w:rFonts w:ascii="Arial" w:hAnsi="Arial" w:cs="Arial"/>
          <w:color w:val="000000" w:themeColor="text1"/>
          <w:sz w:val="22"/>
          <w:szCs w:val="22"/>
        </w:rPr>
        <w:t>,</w:t>
      </w:r>
      <w:r w:rsidRPr="00FB6564">
        <w:rPr>
          <w:rFonts w:ascii="Arial" w:hAnsi="Arial" w:cs="Arial"/>
          <w:sz w:val="22"/>
          <w:szCs w:val="22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</w:t>
      </w:r>
      <w:r w:rsidR="00292844" w:rsidRPr="008B3D5E">
        <w:rPr>
          <w:rFonts w:ascii="Arial" w:hAnsi="Arial" w:cs="Arial"/>
          <w:sz w:val="22"/>
          <w:szCs w:val="22"/>
        </w:rPr>
        <w:t xml:space="preserve">5 % del </w:t>
      </w:r>
      <w:r w:rsidR="00292844" w:rsidRPr="008B3D5E">
        <w:rPr>
          <w:rFonts w:ascii="Arial" w:hAnsi="Arial" w:cs="Arial"/>
          <w:color w:val="000000" w:themeColor="text1"/>
          <w:sz w:val="22"/>
          <w:szCs w:val="22"/>
        </w:rPr>
        <w:t>pressupost base de licitació</w:t>
      </w:r>
      <w:r w:rsidRPr="00FB6564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autoSpaceDE/>
        <w:autoSpaceDN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br w:type="page"/>
      </w:r>
    </w:p>
    <w:p w:rsidR="005D2EE1" w:rsidRPr="0045148B" w:rsidRDefault="005D2EE1" w:rsidP="0045148B">
      <w:pPr>
        <w:pStyle w:val="Ttol1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bookmarkStart w:id="18" w:name="_Toc509984986"/>
      <w:bookmarkStart w:id="19" w:name="_Toc204878266"/>
      <w:r w:rsidRPr="0045148B">
        <w:rPr>
          <w:rFonts w:ascii="Arial" w:hAnsi="Arial" w:cs="Arial"/>
          <w:color w:val="000000" w:themeColor="text1"/>
          <w:sz w:val="22"/>
          <w:szCs w:val="22"/>
          <w:u w:val="single"/>
        </w:rPr>
        <w:t>MODEL DOCUMENT NÚM. 5.B</w:t>
      </w:r>
      <w:bookmarkEnd w:id="18"/>
      <w:r w:rsidR="00D575B1" w:rsidRPr="0045148B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. </w:t>
      </w:r>
      <w:r w:rsidRPr="0045148B">
        <w:rPr>
          <w:rFonts w:ascii="Arial" w:hAnsi="Arial" w:cs="Arial"/>
          <w:color w:val="000000" w:themeColor="text1"/>
          <w:sz w:val="22"/>
          <w:szCs w:val="22"/>
          <w:u w:val="single"/>
        </w:rPr>
        <w:t>MODEL DE CERTIFICAT D’ASSEGURANÇA DE CAUCIÓ PER LA GARANTIA DEFINITIVA</w:t>
      </w:r>
      <w:bookmarkEnd w:id="19"/>
    </w:p>
    <w:p w:rsidR="00ED17B7" w:rsidRPr="00FB6564" w:rsidRDefault="00ED17B7" w:rsidP="005E7672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5D2EE1" w:rsidRPr="00FB6564" w:rsidRDefault="005D2EE1" w:rsidP="005E7672">
      <w:pPr>
        <w:rPr>
          <w:rFonts w:ascii="Arial" w:hAnsi="Arial" w:cs="Arial"/>
          <w:b/>
          <w:sz w:val="22"/>
          <w:szCs w:val="22"/>
        </w:rPr>
      </w:pPr>
    </w:p>
    <w:p w:rsidR="005D2EE1" w:rsidRPr="00FB6564" w:rsidRDefault="005D2EE1" w:rsidP="005E7672">
      <w:pPr>
        <w:jc w:val="center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(</w:t>
      </w:r>
      <w:r w:rsidRPr="00FB6564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FB6564">
        <w:rPr>
          <w:rFonts w:ascii="Arial" w:hAnsi="Arial" w:cs="Arial"/>
          <w:sz w:val="22"/>
          <w:szCs w:val="22"/>
        </w:rPr>
        <w:t>)</w:t>
      </w:r>
    </w:p>
    <w:p w:rsidR="005D2EE1" w:rsidRPr="00FB6564" w:rsidRDefault="005D2EE1" w:rsidP="005E7672">
      <w:pPr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Certificat número ................................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</w:t>
      </w:r>
      <w:r w:rsidR="003D60F1">
        <w:rPr>
          <w:rFonts w:ascii="Arial" w:hAnsi="Arial" w:cs="Arial"/>
          <w:sz w:val="22"/>
          <w:szCs w:val="22"/>
        </w:rPr>
        <w:t>a</w:t>
      </w:r>
      <w:r w:rsidRPr="00FB6564">
        <w:rPr>
          <w:rFonts w:ascii="Arial" w:hAnsi="Arial" w:cs="Arial"/>
          <w:sz w:val="22"/>
          <w:szCs w:val="22"/>
        </w:rPr>
        <w:t>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FB6564">
        <w:rPr>
          <w:rFonts w:ascii="Arial" w:hAnsi="Arial" w:cs="Arial"/>
          <w:sz w:val="22"/>
          <w:szCs w:val="22"/>
        </w:rPr>
        <w:tab/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ab/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ASSEGURA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ab/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>Signatura:</w:t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  <w:r w:rsidRPr="00FB6564">
        <w:rPr>
          <w:rFonts w:ascii="Arial" w:hAnsi="Arial" w:cs="Arial"/>
          <w:sz w:val="22"/>
          <w:szCs w:val="22"/>
        </w:rPr>
        <w:tab/>
      </w: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5D2EE1" w:rsidRPr="00FB6564" w:rsidRDefault="005D2EE1" w:rsidP="005E7672">
      <w:pPr>
        <w:jc w:val="both"/>
        <w:rPr>
          <w:rFonts w:ascii="Arial" w:hAnsi="Arial" w:cs="Arial"/>
          <w:sz w:val="22"/>
          <w:szCs w:val="22"/>
        </w:rPr>
      </w:pPr>
    </w:p>
    <w:p w:rsidR="00622836" w:rsidRPr="00FB6564" w:rsidRDefault="005D2EE1" w:rsidP="005E7672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B6564">
        <w:rPr>
          <w:rFonts w:ascii="Arial" w:hAnsi="Arial" w:cs="Arial"/>
          <w:sz w:val="22"/>
          <w:szCs w:val="22"/>
        </w:rPr>
        <w:t xml:space="preserve"> Assegurado</w:t>
      </w:r>
      <w:r w:rsidR="00FC29B9" w:rsidRPr="00FB6564">
        <w:rPr>
          <w:rFonts w:ascii="Arial" w:hAnsi="Arial" w:cs="Arial"/>
          <w:sz w:val="22"/>
          <w:szCs w:val="22"/>
        </w:rPr>
        <w:t>r</w:t>
      </w:r>
      <w:r w:rsidR="00F74E5F">
        <w:rPr>
          <w:rFonts w:ascii="Arial" w:hAnsi="Arial" w:cs="Arial"/>
          <w:sz w:val="22"/>
          <w:szCs w:val="22"/>
        </w:rPr>
        <w:t>a</w:t>
      </w:r>
    </w:p>
    <w:sectPr w:rsidR="00622836" w:rsidRPr="00FB6564" w:rsidSect="00A27520">
      <w:headerReference w:type="default" r:id="rId11"/>
      <w:footerReference w:type="default" r:id="rId12"/>
      <w:headerReference w:type="first" r:id="rId13"/>
      <w:footerReference w:type="first" r:id="rId14"/>
      <w:pgSz w:w="11901" w:h="16840" w:code="9"/>
      <w:pgMar w:top="67" w:right="1077" w:bottom="709" w:left="1560" w:header="720" w:footer="5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B6" w:rsidRDefault="00B917B6" w:rsidP="005D2EE1">
      <w:r>
        <w:separator/>
      </w:r>
    </w:p>
  </w:endnote>
  <w:endnote w:type="continuationSeparator" w:id="0">
    <w:p w:rsidR="00B917B6" w:rsidRDefault="00B917B6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15" w:rsidRPr="00214FF6" w:rsidRDefault="00E54115">
    <w:pPr>
      <w:pStyle w:val="Peu"/>
      <w:jc w:val="right"/>
      <w:rPr>
        <w:rFonts w:ascii="Arial" w:hAnsi="Arial" w:cs="Arial"/>
      </w:rPr>
    </w:pP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sz w:val="16"/>
        <w:szCs w:val="16"/>
      </w:rPr>
      <w:instrText>PAGE   \* MERGEFORMAT</w:instrText>
    </w:r>
    <w:r w:rsidRPr="00214FF6">
      <w:rPr>
        <w:rFonts w:ascii="Arial" w:hAnsi="Arial" w:cs="Arial"/>
        <w:sz w:val="16"/>
        <w:szCs w:val="16"/>
      </w:rPr>
      <w:fldChar w:fldCharType="separate"/>
    </w:r>
    <w:r w:rsidR="00053871">
      <w:rPr>
        <w:rFonts w:ascii="Arial" w:hAnsi="Arial" w:cs="Arial"/>
        <w:noProof/>
        <w:sz w:val="16"/>
        <w:szCs w:val="16"/>
      </w:rPr>
      <w:t>11</w:t>
    </w:r>
    <w:r w:rsidRPr="00214FF6">
      <w:rPr>
        <w:rFonts w:ascii="Arial" w:hAnsi="Arial" w:cs="Arial"/>
        <w:sz w:val="16"/>
        <w:szCs w:val="16"/>
      </w:rPr>
      <w:fldChar w:fldCharType="end"/>
    </w: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noProof/>
        <w:sz w:val="16"/>
        <w:szCs w:val="16"/>
        <w:lang w:eastAsia="ca-E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84E6D51" wp14:editId="13C484F6">
              <wp:simplePos x="0" y="0"/>
              <wp:positionH relativeFrom="column">
                <wp:posOffset>-635</wp:posOffset>
              </wp:positionH>
              <wp:positionV relativeFrom="paragraph">
                <wp:posOffset>1270</wp:posOffset>
              </wp:positionV>
              <wp:extent cx="5941060" cy="1905"/>
              <wp:effectExtent l="8890" t="10795" r="13970" b="8255"/>
              <wp:wrapNone/>
              <wp:docPr id="14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36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AutoShape 19" o:spid="_x0000_s1026" style="position:absolute;margin-left:-.05pt;margin-top:.1pt;width:467.8pt;height: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vdRQIAACMFAAAOAAAAZHJzL2Uyb0RvYy54bWysVMlu2zAQvRfoPxC815JcJ2gMy0FRI710&#10;CZL0A2iSsgRQHIKkLfvvOxxaspueUtQHeTgb35uFq/tjb9hB+9CBrXk1KznTVoLq7K7mv14ePnzi&#10;LERhlTBgdc1POvD79ft3q8Et9RxaMEp7hklsWA6u5m2MblkUQba6F2EGTls0NuB7EfHod4XyYsDs&#10;vSnmZXlbDOCV8yB1CKjdZCNfU/6m0TL+bJqgIzM1R2yRvp6+2/Qt1iux3Hnh2k6eYYh/QNGLzuKl&#10;U6qNiILtffdXqr6THgI0cSahL6BpOqmJA7KpyldsnlvhNHHB4gQ3lSn8v7Tyx+HRs05h7xacWdFj&#10;jz7vI9DVrLpLBRpcWKLfs3v051NAMbE9Nr5P/8iDHamop6mo+hiZROXN3aL8eIu1l2irFguqeXGJ&#10;lfsQv2qgPOLwLcTcEjVKoh0lebSj6LGxqaWGWho5w5Z6zrCl29xSJ2KKS+CSyIaaz6vbEmG0o5Rs&#10;PRz0C5BXfMUAIV6sxl57nTMhnywhYvTOPiikC0kzgUDlNU0LD50xxNPYBK2aEzQpcAO8VTRJAUyn&#10;kl9CR/ugvxjPDgJpb3cV+Zh9/x1U1t2U+MvkUY1Tn9VjuacMhOyP5M6HuBGhzQHhFDYQcyIPe6tG&#10;dhiYJiH3nqR4MjqhM/ZJNzhENAIZrt9tE9q8afgUYOHHfaNSYUBybJDfG2PPISla04K/MX4KovvB&#10;xim+7yz4RDzzzOwS0S2oE80+GXATqYbnVyOt+vWZwi9v2/o3AAAA//8DAFBLAwQUAAYACAAAACEA&#10;lEsJOdoAAAADAQAADwAAAGRycy9kb3ducmV2LnhtbEyOwU7DMBBE70j8g7VI3FqnRakgZFOhAgcO&#10;CCgV5228xFHjdRQ7beDrMSc4jmb05pXryXXqyENovSAs5hkoltqbVhqE3fvj7BpUiCSGOi+M8MUB&#10;1tX5WUmF8Sd54+M2NipBJBSEYGPsC61DbdlRmPueJXWffnAUUxwabQY6Jbjr9DLLVtpRK+nBUs8b&#10;y/VhOzoE6l/jt/vInm3zNL5s/OHhPl/tEC8vprtbUJGn+DeGX/2kDlVy2vtRTFAdwmyRhghLUKm8&#10;ucpzUHuEHHRV6v/u1Q8AAAD//wMAUEsBAi0AFAAGAAgAAAAhALaDOJL+AAAA4QEAABMAAAAAAAAA&#10;AAAAAAAAAAAAAFtDb250ZW50X1R5cGVzXS54bWxQSwECLQAUAAYACAAAACEAOP0h/9YAAACUAQAA&#10;CwAAAAAAAAAAAAAAAAAvAQAAX3JlbHMvLnJlbHNQSwECLQAUAAYACAAAACEAiHwb3UUCAAAjBQAA&#10;DgAAAAAAAAAAAAAAAAAuAgAAZHJzL2Uyb0RvYy54bWxQSwECLQAUAAYACAAAACEAlEsJOdoAAAAD&#10;AQAADwAAAAAAAAAAAAAAAACfBAAAZHJzL2Rvd25yZXYueG1sUEsFBgAAAAAEAAQA8wAAAKYFAAAA&#10;AA==&#10;" path="m,l21600,21600e" filled="f" strokecolor="#7f7f7f [1612]" strokeweight=".35mm">
              <v:stroke dashstyle="1 1" endcap="round"/>
              <v:path arrowok="t"/>
            </v:shape>
          </w:pict>
        </mc:Fallback>
      </mc:AlternateContent>
    </w:r>
    <w:r w:rsidRPr="00214FF6">
      <w:rPr>
        <w:rFonts w:ascii="Arial" w:hAnsi="Arial" w:cs="Arial"/>
        <w:sz w:val="16"/>
        <w:szCs w:val="16"/>
      </w:rPr>
      <w:instrText>PAGE</w:instrText>
    </w:r>
    <w:r w:rsidRPr="00214FF6">
      <w:rPr>
        <w:rFonts w:ascii="Arial" w:hAnsi="Arial" w:cs="Arial"/>
        <w:sz w:val="16"/>
        <w:szCs w:val="16"/>
      </w:rPr>
      <w:fldChar w:fldCharType="separate"/>
    </w:r>
    <w:r w:rsidRPr="00214FF6">
      <w:rPr>
        <w:rFonts w:ascii="Arial" w:hAnsi="Arial" w:cs="Arial"/>
        <w:sz w:val="16"/>
        <w:szCs w:val="16"/>
      </w:rPr>
      <w:t>2</w:t>
    </w:r>
    <w:r w:rsidRPr="00214FF6">
      <w:rPr>
        <w:rFonts w:ascii="Arial" w:hAnsi="Arial" w:cs="Arial"/>
        <w:sz w:val="16"/>
        <w:szCs w:val="16"/>
      </w:rPr>
      <w:fldChar w:fldCharType="end"/>
    </w:r>
  </w:p>
  <w:p w:rsidR="00E54115" w:rsidRDefault="00E5411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15" w:rsidRDefault="00E54115" w:rsidP="00B04706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:rsidR="00E54115" w:rsidRPr="00774768" w:rsidRDefault="00E54115" w:rsidP="00B04706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B6" w:rsidRDefault="00B917B6" w:rsidP="005D2EE1">
      <w:r>
        <w:separator/>
      </w:r>
    </w:p>
  </w:footnote>
  <w:footnote w:type="continuationSeparator" w:id="0">
    <w:p w:rsidR="00B917B6" w:rsidRDefault="00B917B6" w:rsidP="005D2EE1">
      <w:r>
        <w:continuationSeparator/>
      </w:r>
    </w:p>
  </w:footnote>
  <w:footnote w:id="1">
    <w:p w:rsidR="00A34F48" w:rsidRPr="00842416" w:rsidRDefault="00A34F48" w:rsidP="00A34F48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  <w:vertAlign w:val="superscript"/>
        </w:rPr>
      </w:pPr>
      <w:r w:rsidRPr="006B0F29">
        <w:rPr>
          <w:i/>
          <w:sz w:val="18"/>
          <w:szCs w:val="18"/>
          <w:vertAlign w:val="superscript"/>
        </w:rPr>
        <w:t>1</w:t>
      </w:r>
      <w:r w:rsidRPr="00842416">
        <w:rPr>
          <w:rFonts w:ascii="Arial" w:hAnsi="Arial" w:cs="Arial"/>
          <w:i/>
          <w:color w:val="000000" w:themeColor="text1"/>
          <w:sz w:val="17"/>
          <w:szCs w:val="17"/>
        </w:rPr>
        <w:t>El parcial per cada concepte no podrà superar l’import del pressupost base de licitació, ni cap dels imports parcials relatius als conceptes</w:t>
      </w:r>
    </w:p>
    <w:p w:rsidR="00A34F48" w:rsidRPr="00842416" w:rsidRDefault="00A34F48" w:rsidP="00A34F48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15" w:rsidRDefault="00E54115">
    <w:pPr>
      <w:pStyle w:val="Capalera"/>
    </w:pPr>
  </w:p>
  <w:p w:rsidR="00E54115" w:rsidRDefault="00E54115">
    <w:pPr>
      <w:pStyle w:val="Capalera"/>
    </w:pPr>
  </w:p>
  <w:p w:rsidR="00E54115" w:rsidRDefault="00E54115">
    <w:pPr>
      <w:pStyle w:val="Capalera"/>
    </w:pPr>
  </w:p>
  <w:p w:rsidR="00E54115" w:rsidRDefault="00E54115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15" w:rsidRDefault="00E54115" w:rsidP="00B04706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752D7E3F" wp14:editId="6D512F85">
          <wp:extent cx="1383665" cy="381635"/>
          <wp:effectExtent l="0" t="0" r="6985" b="0"/>
          <wp:docPr id="6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4115" w:rsidRDefault="00E54115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219DD"/>
    <w:rsid w:val="00052690"/>
    <w:rsid w:val="00053871"/>
    <w:rsid w:val="00073961"/>
    <w:rsid w:val="00093142"/>
    <w:rsid w:val="000D135F"/>
    <w:rsid w:val="000E52B1"/>
    <w:rsid w:val="000F263A"/>
    <w:rsid w:val="00103330"/>
    <w:rsid w:val="00110301"/>
    <w:rsid w:val="0011537B"/>
    <w:rsid w:val="00193D3E"/>
    <w:rsid w:val="00196409"/>
    <w:rsid w:val="001A0F54"/>
    <w:rsid w:val="001B1C4D"/>
    <w:rsid w:val="001B7042"/>
    <w:rsid w:val="00201AD6"/>
    <w:rsid w:val="00221991"/>
    <w:rsid w:val="00222E9A"/>
    <w:rsid w:val="00226628"/>
    <w:rsid w:val="00232B41"/>
    <w:rsid w:val="00245084"/>
    <w:rsid w:val="00250BAA"/>
    <w:rsid w:val="002702E2"/>
    <w:rsid w:val="00292844"/>
    <w:rsid w:val="002A2833"/>
    <w:rsid w:val="002C768D"/>
    <w:rsid w:val="002D409C"/>
    <w:rsid w:val="002D7BB8"/>
    <w:rsid w:val="00302CFD"/>
    <w:rsid w:val="003050E7"/>
    <w:rsid w:val="00330ECE"/>
    <w:rsid w:val="00344383"/>
    <w:rsid w:val="00390AB7"/>
    <w:rsid w:val="003A13D7"/>
    <w:rsid w:val="003D60F1"/>
    <w:rsid w:val="003F50DA"/>
    <w:rsid w:val="00425455"/>
    <w:rsid w:val="0042728B"/>
    <w:rsid w:val="00436C7E"/>
    <w:rsid w:val="0045148B"/>
    <w:rsid w:val="00457682"/>
    <w:rsid w:val="00471244"/>
    <w:rsid w:val="0049185D"/>
    <w:rsid w:val="004A1E5D"/>
    <w:rsid w:val="004D2CEB"/>
    <w:rsid w:val="00545A00"/>
    <w:rsid w:val="00554D98"/>
    <w:rsid w:val="00574A40"/>
    <w:rsid w:val="00580DD9"/>
    <w:rsid w:val="005A1CC3"/>
    <w:rsid w:val="005B5186"/>
    <w:rsid w:val="005C63EE"/>
    <w:rsid w:val="005D2EE1"/>
    <w:rsid w:val="005D3D13"/>
    <w:rsid w:val="005E0F71"/>
    <w:rsid w:val="005E7672"/>
    <w:rsid w:val="00622836"/>
    <w:rsid w:val="0067180A"/>
    <w:rsid w:val="00674885"/>
    <w:rsid w:val="00690A08"/>
    <w:rsid w:val="006A033A"/>
    <w:rsid w:val="006A45A7"/>
    <w:rsid w:val="006E7A17"/>
    <w:rsid w:val="006F1DE9"/>
    <w:rsid w:val="006F21EE"/>
    <w:rsid w:val="006F4F3B"/>
    <w:rsid w:val="00702BB6"/>
    <w:rsid w:val="007201F4"/>
    <w:rsid w:val="007671E7"/>
    <w:rsid w:val="007713B3"/>
    <w:rsid w:val="007758E9"/>
    <w:rsid w:val="0077696C"/>
    <w:rsid w:val="007C50CE"/>
    <w:rsid w:val="007F5B7E"/>
    <w:rsid w:val="0080368C"/>
    <w:rsid w:val="0082364B"/>
    <w:rsid w:val="008267A9"/>
    <w:rsid w:val="008506BB"/>
    <w:rsid w:val="00862348"/>
    <w:rsid w:val="008968DC"/>
    <w:rsid w:val="008B536D"/>
    <w:rsid w:val="0092739C"/>
    <w:rsid w:val="00932351"/>
    <w:rsid w:val="00941DFA"/>
    <w:rsid w:val="009A011C"/>
    <w:rsid w:val="009B3914"/>
    <w:rsid w:val="009E2BA7"/>
    <w:rsid w:val="009F0D43"/>
    <w:rsid w:val="00A0746F"/>
    <w:rsid w:val="00A22623"/>
    <w:rsid w:val="00A27520"/>
    <w:rsid w:val="00A34F48"/>
    <w:rsid w:val="00A41430"/>
    <w:rsid w:val="00A45D77"/>
    <w:rsid w:val="00AA3708"/>
    <w:rsid w:val="00AA3B33"/>
    <w:rsid w:val="00AA5C1A"/>
    <w:rsid w:val="00AC79A5"/>
    <w:rsid w:val="00AE16C8"/>
    <w:rsid w:val="00B04706"/>
    <w:rsid w:val="00B30940"/>
    <w:rsid w:val="00B46463"/>
    <w:rsid w:val="00B5649C"/>
    <w:rsid w:val="00B917B6"/>
    <w:rsid w:val="00B9316F"/>
    <w:rsid w:val="00BA24ED"/>
    <w:rsid w:val="00BA588C"/>
    <w:rsid w:val="00BB2EC8"/>
    <w:rsid w:val="00BC13F0"/>
    <w:rsid w:val="00BC6E59"/>
    <w:rsid w:val="00BF6207"/>
    <w:rsid w:val="00C314C0"/>
    <w:rsid w:val="00C42869"/>
    <w:rsid w:val="00C478BE"/>
    <w:rsid w:val="00C55F75"/>
    <w:rsid w:val="00C7205F"/>
    <w:rsid w:val="00C943FC"/>
    <w:rsid w:val="00CA66CC"/>
    <w:rsid w:val="00CB11D7"/>
    <w:rsid w:val="00CC13AA"/>
    <w:rsid w:val="00CF7536"/>
    <w:rsid w:val="00D212D4"/>
    <w:rsid w:val="00D337CE"/>
    <w:rsid w:val="00D46079"/>
    <w:rsid w:val="00D503C6"/>
    <w:rsid w:val="00D575B1"/>
    <w:rsid w:val="00D62547"/>
    <w:rsid w:val="00D729D9"/>
    <w:rsid w:val="00D82783"/>
    <w:rsid w:val="00D977D7"/>
    <w:rsid w:val="00DB626C"/>
    <w:rsid w:val="00DD0EDE"/>
    <w:rsid w:val="00DD165D"/>
    <w:rsid w:val="00DE36F5"/>
    <w:rsid w:val="00E228F2"/>
    <w:rsid w:val="00E4082F"/>
    <w:rsid w:val="00E46EFA"/>
    <w:rsid w:val="00E54115"/>
    <w:rsid w:val="00E77C03"/>
    <w:rsid w:val="00E978D0"/>
    <w:rsid w:val="00ED17B7"/>
    <w:rsid w:val="00EE0DF0"/>
    <w:rsid w:val="00EF09A3"/>
    <w:rsid w:val="00F166D7"/>
    <w:rsid w:val="00F17F82"/>
    <w:rsid w:val="00F74E5F"/>
    <w:rsid w:val="00FA1985"/>
    <w:rsid w:val="00FA5E57"/>
    <w:rsid w:val="00FB6564"/>
    <w:rsid w:val="00FC29B9"/>
    <w:rsid w:val="00FD2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,CAPITOL TITOL II,Marta comentaris,Párrafo Numerado,Párrafo de lista1,Lista sin Numerar,LListat,Bullet Number,List Paragraph1,lp1,lp11,List Paragraph11,Bullet 1,Use Case List Paragraph,LISTA"/>
    <w:basedOn w:val="Normal"/>
    <w:link w:val="PargrafdellistaCar"/>
    <w:uiPriority w:val="99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,CAPITOL TITOL II Car,Marta comentaris Car,Párrafo Numerado Car,Párrafo de lista1 Car,Lista sin Numerar Car,LListat Car,Bullet Number Car,List Paragraph1 Car,lp1 Car,lp11 Car,List Paragraph11 Car"/>
    <w:link w:val="Pargrafdellista"/>
    <w:uiPriority w:val="99"/>
    <w:qFormat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3235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32351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3235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3235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3235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99"/>
    <w:rsid w:val="006A4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">
    <w:name w:val="Revision"/>
    <w:hidden/>
    <w:uiPriority w:val="99"/>
    <w:semiHidden/>
    <w:rsid w:val="006F2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rameContents">
    <w:name w:val="Frame Contents"/>
    <w:basedOn w:val="Normal"/>
    <w:qFormat/>
    <w:rsid w:val="00D337CE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B464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,CAPITOL TITOL II,Marta comentaris,Párrafo Numerado,Párrafo de lista1,Lista sin Numerar,LListat,Bullet Number,List Paragraph1,lp1,lp11,List Paragraph11,Bullet 1,Use Case List Paragraph,LISTA"/>
    <w:basedOn w:val="Normal"/>
    <w:link w:val="PargrafdellistaCar"/>
    <w:uiPriority w:val="99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,CAPITOL TITOL II Car,Marta comentaris Car,Párrafo Numerado Car,Párrafo de lista1 Car,Lista sin Numerar Car,LListat Car,Bullet Number Car,List Paragraph1 Car,lp1 Car,lp11 Car,List Paragraph11 Car"/>
    <w:link w:val="Pargrafdellista"/>
    <w:uiPriority w:val="99"/>
    <w:qFormat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3235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32351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3235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3235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3235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99"/>
    <w:rsid w:val="006A4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">
    <w:name w:val="Revision"/>
    <w:hidden/>
    <w:uiPriority w:val="99"/>
    <w:semiHidden/>
    <w:rsid w:val="006F2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rameContents">
    <w:name w:val="Frame Contents"/>
    <w:basedOn w:val="Normal"/>
    <w:qFormat/>
    <w:rsid w:val="00D337CE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B464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sor.registrodelicitadores.gob.es/espd-web/filter?lang=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3516-C420-4EE8-A228-249630D9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2582</Words>
  <Characters>14718</Characters>
  <Application>Microsoft Office Word</Application>
  <DocSecurity>0</DocSecurity>
  <Lines>122</Lines>
  <Paragraphs>34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3</cp:revision>
  <cp:lastPrinted>2020-05-29T09:06:00Z</cp:lastPrinted>
  <dcterms:created xsi:type="dcterms:W3CDTF">2025-09-25T08:14:00Z</dcterms:created>
  <dcterms:modified xsi:type="dcterms:W3CDTF">2025-09-26T08:29:00Z</dcterms:modified>
</cp:coreProperties>
</file>