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2B5110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2B5110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4C12AEF9" w14:textId="7569E3A6" w:rsidR="003F47C6" w:rsidRPr="002B5110" w:rsidRDefault="003F47C6" w:rsidP="003F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2B5110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2B5110">
        <w:rPr>
          <w:rFonts w:cs="Arial"/>
          <w:b/>
          <w:color w:val="FF0000"/>
        </w:rPr>
        <w:t xml:space="preserve">  </w:t>
      </w:r>
      <w:r w:rsidRPr="002B5110">
        <w:rPr>
          <w:rFonts w:cs="Arial"/>
          <w:b/>
          <w:color w:val="000000" w:themeColor="text1"/>
        </w:rPr>
        <w:t xml:space="preserve">Expedient </w:t>
      </w:r>
      <w:r w:rsidR="00BB6346">
        <w:rPr>
          <w:rFonts w:cs="Arial"/>
          <w:b/>
          <w:color w:val="000000" w:themeColor="text1"/>
        </w:rPr>
        <w:t>PO SR 0020 2026 (</w:t>
      </w:r>
      <w:r w:rsidR="00BB6346" w:rsidRPr="005B1633">
        <w:rPr>
          <w:rFonts w:cs="Arial"/>
          <w:b/>
          <w:color w:val="000000" w:themeColor="text1"/>
        </w:rPr>
        <w:t>CIRE-2026-5</w:t>
      </w:r>
      <w:r w:rsidR="00BB6346">
        <w:rPr>
          <w:rFonts w:cs="Arial"/>
          <w:b/>
          <w:color w:val="000000" w:themeColor="text1"/>
        </w:rPr>
        <w:t>)</w:t>
      </w:r>
    </w:p>
    <w:p w14:paraId="5E1B9A5D" w14:textId="77777777" w:rsidR="0004332D" w:rsidRPr="002B5110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2B5110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2B5110">
        <w:rPr>
          <w:rFonts w:cs="Arial"/>
          <w:b/>
          <w:snapToGrid w:val="0"/>
          <w:color w:val="000000"/>
        </w:rPr>
        <w:t xml:space="preserve">MODEL D’OFERTA ECONÒMICA </w:t>
      </w:r>
    </w:p>
    <w:p w14:paraId="17E2DD00" w14:textId="39922757" w:rsidR="0004332D" w:rsidRPr="002B5110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2B5110">
        <w:rPr>
          <w:rFonts w:cs="Arial"/>
          <w:b/>
          <w:snapToGrid w:val="0"/>
          <w:color w:val="000000"/>
        </w:rPr>
        <w:t xml:space="preserve">LOT </w:t>
      </w:r>
      <w:r w:rsidR="006A031F" w:rsidRPr="002B5110">
        <w:rPr>
          <w:rFonts w:cs="Arial"/>
          <w:b/>
          <w:snapToGrid w:val="0"/>
          <w:color w:val="000000"/>
        </w:rPr>
        <w:t>3</w:t>
      </w:r>
      <w:r w:rsidRPr="002B5110">
        <w:rPr>
          <w:rFonts w:cs="Arial"/>
          <w:b/>
          <w:snapToGrid w:val="0"/>
          <w:color w:val="000000"/>
        </w:rPr>
        <w:t xml:space="preserve"> – </w:t>
      </w:r>
      <w:r w:rsidR="00D131A2" w:rsidRPr="002B5110">
        <w:rPr>
          <w:rFonts w:cs="Arial"/>
          <w:b/>
          <w:snapToGrid w:val="0"/>
          <w:color w:val="000000"/>
        </w:rPr>
        <w:t xml:space="preserve">FORMACIÓ </w:t>
      </w:r>
      <w:r w:rsidR="002B4A71" w:rsidRPr="002B5110">
        <w:rPr>
          <w:rFonts w:cs="Arial"/>
          <w:b/>
          <w:snapToGrid w:val="0"/>
          <w:color w:val="000000"/>
        </w:rPr>
        <w:t>SERVEI DE B</w:t>
      </w:r>
      <w:r w:rsidR="006A031F" w:rsidRPr="002B5110">
        <w:rPr>
          <w:rFonts w:cs="Arial"/>
          <w:b/>
          <w:snapToGrid w:val="0"/>
          <w:color w:val="000000"/>
        </w:rPr>
        <w:t>UGADERIA</w:t>
      </w:r>
    </w:p>
    <w:p w14:paraId="7544F55B" w14:textId="77777777" w:rsidR="0004332D" w:rsidRPr="002B5110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1C48C90C" w:rsidR="0004332D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2B5110">
        <w:rPr>
          <w:rFonts w:cs="Arial"/>
          <w:b/>
          <w:snapToGrid w:val="0"/>
          <w:color w:val="000000"/>
        </w:rPr>
        <w:t xml:space="preserve">procediment obert </w:t>
      </w:r>
      <w:r w:rsidR="00A93A64">
        <w:rPr>
          <w:rFonts w:cs="Arial"/>
          <w:b/>
          <w:snapToGrid w:val="0"/>
          <w:color w:val="000000"/>
        </w:rPr>
        <w:t>harmonitzat</w:t>
      </w:r>
      <w:r w:rsidRPr="002B5110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2B5110">
        <w:rPr>
          <w:rFonts w:cs="Arial"/>
          <w:b/>
          <w:snapToGrid w:val="0"/>
          <w:color w:val="000000"/>
        </w:rPr>
        <w:t xml:space="preserve"> al</w:t>
      </w:r>
      <w:r w:rsidR="00D131A2" w:rsidRPr="002B5110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2B5110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B5110">
        <w:rPr>
          <w:rFonts w:cs="Arial"/>
          <w:snapToGrid w:val="0"/>
          <w:color w:val="000000"/>
        </w:rPr>
        <w:t xml:space="preserve">A prendre al meu càrrec el </w:t>
      </w:r>
      <w:r w:rsidRPr="002B5110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2B5110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394"/>
        <w:gridCol w:w="1701"/>
        <w:gridCol w:w="1621"/>
      </w:tblGrid>
      <w:tr w:rsidR="00C57011" w:rsidRPr="002B5110" w14:paraId="55AE7BC6" w14:textId="77777777" w:rsidTr="003E7FC7">
        <w:trPr>
          <w:trHeight w:val="645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2B5110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>O</w:t>
            </w:r>
            <w:r w:rsidR="00F54BDF" w:rsidRPr="002B5110">
              <w:rPr>
                <w:rFonts w:cs="Arial"/>
                <w:b/>
                <w:snapToGrid w:val="0"/>
                <w:sz w:val="18"/>
                <w:szCs w:val="18"/>
              </w:rPr>
              <w:t>FERTA ECONÒMICA</w:t>
            </w:r>
          </w:p>
        </w:tc>
        <w:tc>
          <w:tcPr>
            <w:tcW w:w="1701" w:type="dxa"/>
            <w:shd w:val="clear" w:color="auto" w:fill="AFCAC4" w:themeFill="accent5" w:themeFillTint="99"/>
          </w:tcPr>
          <w:p w14:paraId="28E0397F" w14:textId="77777777" w:rsidR="00C57011" w:rsidRPr="002B5110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2B5110">
              <w:rPr>
                <w:rFonts w:cs="Arial"/>
                <w:b/>
                <w:snapToGrid w:val="0"/>
                <w:color w:val="FF0000"/>
                <w:sz w:val="16"/>
                <w:szCs w:val="16"/>
              </w:rPr>
              <w:t>*</w:t>
            </w:r>
            <w:r w:rsidRPr="002B5110">
              <w:rPr>
                <w:rFonts w:cs="Arial"/>
                <w:b/>
                <w:snapToGrid w:val="0"/>
                <w:sz w:val="16"/>
                <w:szCs w:val="16"/>
              </w:rPr>
              <w:t xml:space="preserve"> Import</w:t>
            </w:r>
            <w:r w:rsidR="001163AC" w:rsidRPr="002B5110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Pr="002B5110">
              <w:rPr>
                <w:rFonts w:cs="Arial"/>
                <w:b/>
                <w:snapToGrid w:val="0"/>
                <w:sz w:val="16"/>
                <w:szCs w:val="16"/>
              </w:rPr>
              <w:t xml:space="preserve"> per hora</w:t>
            </w:r>
            <w:r w:rsidR="00274647" w:rsidRPr="002B5110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2B5110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2B5110">
              <w:rPr>
                <w:rFonts w:cs="Arial"/>
                <w:b/>
                <w:snapToGrid w:val="0"/>
                <w:sz w:val="16"/>
                <w:szCs w:val="16"/>
              </w:rPr>
              <w:t>IMPORT TOTAL</w:t>
            </w:r>
            <w:r w:rsidR="001163AC" w:rsidRPr="002B5110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="00274647" w:rsidRPr="002B5110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</w:tr>
      <w:tr w:rsidR="00C57011" w:rsidRPr="002B5110" w14:paraId="5A2B6998" w14:textId="77777777" w:rsidTr="003E7FC7">
        <w:trPr>
          <w:jc w:val="center"/>
        </w:trPr>
        <w:tc>
          <w:tcPr>
            <w:tcW w:w="1838" w:type="dxa"/>
            <w:shd w:val="clear" w:color="auto" w:fill="E4EDEB" w:themeFill="accent5" w:themeFillTint="33"/>
            <w:vAlign w:val="center"/>
          </w:tcPr>
          <w:p w14:paraId="21CF3E36" w14:textId="61EB4C2F" w:rsidR="00C57011" w:rsidRPr="002B5110" w:rsidRDefault="006A031F" w:rsidP="009744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6"/>
                <w:szCs w:val="16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SERVEI DE BUGADERIA</w:t>
            </w:r>
          </w:p>
        </w:tc>
        <w:tc>
          <w:tcPr>
            <w:tcW w:w="4394" w:type="dxa"/>
            <w:shd w:val="clear" w:color="auto" w:fill="E4EDEB" w:themeFill="accent5" w:themeFillTint="33"/>
          </w:tcPr>
          <w:p w14:paraId="26926AF2" w14:textId="6B9167FB" w:rsidR="00C57011" w:rsidRPr="002B5110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6A031F" w:rsidRPr="002B5110">
              <w:rPr>
                <w:rFonts w:cs="Arial"/>
                <w:b/>
                <w:snapToGrid w:val="0"/>
                <w:sz w:val="18"/>
                <w:szCs w:val="18"/>
              </w:rPr>
              <w:t>2</w:t>
            </w:r>
            <w:r w:rsidR="003F47C6" w:rsidRPr="002B5110">
              <w:rPr>
                <w:rFonts w:cs="Arial"/>
                <w:b/>
                <w:snapToGrid w:val="0"/>
                <w:sz w:val="18"/>
                <w:szCs w:val="18"/>
              </w:rPr>
              <w:t>52</w:t>
            </w:r>
          </w:p>
          <w:p w14:paraId="5A1D8AC6" w14:textId="66F3673F" w:rsidR="00C57011" w:rsidRPr="002B5110" w:rsidRDefault="00C57011" w:rsidP="003F47C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3F47C6" w:rsidRPr="002B5110">
              <w:rPr>
                <w:rFonts w:cs="Arial"/>
                <w:b/>
                <w:snapToGrid w:val="0"/>
                <w:sz w:val="18"/>
                <w:szCs w:val="18"/>
              </w:rPr>
              <w:t>20.160</w:t>
            </w:r>
            <w:r w:rsidR="00D131A2" w:rsidRPr="002B5110">
              <w:rPr>
                <w:rFonts w:cs="Arial"/>
                <w:b/>
                <w:snapToGrid w:val="0"/>
                <w:sz w:val="18"/>
                <w:szCs w:val="18"/>
              </w:rPr>
              <w:t>,00</w:t>
            </w: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3A61A4FF" w14:textId="77777777" w:rsidR="00C57011" w:rsidRPr="002B5110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        </w:t>
            </w:r>
            <w:r w:rsidR="005A7DBD"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 €</w:t>
            </w:r>
          </w:p>
        </w:tc>
        <w:tc>
          <w:tcPr>
            <w:tcW w:w="1621" w:type="dxa"/>
            <w:vAlign w:val="center"/>
          </w:tcPr>
          <w:p w14:paraId="4F03A706" w14:textId="77777777" w:rsidR="00C57011" w:rsidRPr="002B5110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          </w:t>
            </w:r>
            <w:r w:rsidR="005A7DBD" w:rsidRPr="002B5110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5A7DBD" w:rsidRPr="002B5110" w14:paraId="371746D9" w14:textId="77777777" w:rsidTr="00D131A2">
        <w:trPr>
          <w:trHeight w:val="355"/>
          <w:jc w:val="center"/>
        </w:trPr>
        <w:tc>
          <w:tcPr>
            <w:tcW w:w="6232" w:type="dxa"/>
            <w:gridSpan w:val="2"/>
            <w:shd w:val="clear" w:color="auto" w:fill="AFCAC4" w:themeFill="accent5" w:themeFillTint="99"/>
            <w:vAlign w:val="center"/>
          </w:tcPr>
          <w:p w14:paraId="4E7ED2F2" w14:textId="47C07C8D" w:rsidR="005A7DBD" w:rsidRPr="002B5110" w:rsidRDefault="005A7DBD" w:rsidP="00A7131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IMPORT TOTAL LOT </w:t>
            </w:r>
            <w:r w:rsidR="00A7131A" w:rsidRPr="002B5110">
              <w:rPr>
                <w:rFonts w:cs="Arial"/>
                <w:b/>
                <w:snapToGrid w:val="0"/>
                <w:sz w:val="18"/>
                <w:szCs w:val="18"/>
              </w:rPr>
              <w:t>3</w:t>
            </w: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>:</w:t>
            </w:r>
          </w:p>
        </w:tc>
        <w:tc>
          <w:tcPr>
            <w:tcW w:w="3322" w:type="dxa"/>
            <w:gridSpan w:val="2"/>
            <w:vAlign w:val="center"/>
          </w:tcPr>
          <w:p w14:paraId="726F68E0" w14:textId="77777777" w:rsidR="005A7DBD" w:rsidRPr="002B5110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sz w:val="18"/>
                <w:szCs w:val="18"/>
              </w:rPr>
              <w:t xml:space="preserve">                      </w:t>
            </w:r>
            <w:r w:rsidR="005A7DBD" w:rsidRPr="002B5110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</w:tbl>
    <w:p w14:paraId="1305B4D9" w14:textId="77777777" w:rsidR="0004332D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</w:p>
    <w:p w14:paraId="5CF79D48" w14:textId="7087B783" w:rsidR="00462DB1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2B5110">
        <w:rPr>
          <w:rFonts w:cs="Arial"/>
          <w:b/>
          <w:snapToGrid w:val="0"/>
          <w:color w:val="FF0000"/>
          <w:sz w:val="18"/>
          <w:szCs w:val="18"/>
        </w:rPr>
        <w:t>*</w:t>
      </w:r>
      <w:r w:rsidRPr="002B5110">
        <w:rPr>
          <w:rFonts w:cs="Arial"/>
          <w:b/>
          <w:i/>
          <w:snapToGrid w:val="0"/>
          <w:sz w:val="18"/>
          <w:szCs w:val="18"/>
        </w:rPr>
        <w:t xml:space="preserve"> </w:t>
      </w:r>
      <w:r w:rsidRPr="002B5110">
        <w:rPr>
          <w:rFonts w:cs="Arial"/>
          <w:b/>
          <w:i/>
          <w:snapToGrid w:val="0"/>
        </w:rPr>
        <w:t xml:space="preserve">L’import per hora no podrà </w:t>
      </w:r>
      <w:r w:rsidR="008A5E80" w:rsidRPr="002B5110">
        <w:rPr>
          <w:rFonts w:cs="Arial"/>
          <w:b/>
          <w:i/>
          <w:snapToGrid w:val="0"/>
        </w:rPr>
        <w:t>super</w:t>
      </w:r>
      <w:r w:rsidR="002F4B74" w:rsidRPr="002B5110">
        <w:rPr>
          <w:rFonts w:cs="Arial"/>
          <w:b/>
          <w:i/>
          <w:snapToGrid w:val="0"/>
        </w:rPr>
        <w:t>a</w:t>
      </w:r>
      <w:r w:rsidR="008A5E80" w:rsidRPr="002B5110">
        <w:rPr>
          <w:rFonts w:cs="Arial"/>
          <w:b/>
          <w:i/>
          <w:snapToGrid w:val="0"/>
        </w:rPr>
        <w:t xml:space="preserve">r </w:t>
      </w:r>
      <w:r w:rsidR="002F4B74" w:rsidRPr="002B5110">
        <w:rPr>
          <w:rFonts w:cs="Arial"/>
          <w:b/>
          <w:i/>
          <w:snapToGrid w:val="0"/>
        </w:rPr>
        <w:t>els</w:t>
      </w:r>
      <w:r w:rsidR="008A5E80" w:rsidRPr="002B5110">
        <w:rPr>
          <w:rFonts w:cs="Arial"/>
          <w:b/>
          <w:i/>
          <w:snapToGrid w:val="0"/>
        </w:rPr>
        <w:t xml:space="preserve"> </w:t>
      </w:r>
      <w:r w:rsidR="003F47C6" w:rsidRPr="002B5110">
        <w:rPr>
          <w:rFonts w:cs="Arial"/>
          <w:b/>
          <w:i/>
          <w:snapToGrid w:val="0"/>
        </w:rPr>
        <w:t>80</w:t>
      </w:r>
      <w:r w:rsidR="008A5E80" w:rsidRPr="002B5110">
        <w:rPr>
          <w:rFonts w:cs="Arial"/>
          <w:b/>
          <w:i/>
          <w:snapToGrid w:val="0"/>
        </w:rPr>
        <w:t>,00</w:t>
      </w:r>
      <w:r w:rsidR="005A7DBD" w:rsidRPr="002B5110">
        <w:rPr>
          <w:rFonts w:cs="Arial"/>
          <w:b/>
          <w:i/>
          <w:snapToGrid w:val="0"/>
        </w:rPr>
        <w:t xml:space="preserve"> €</w:t>
      </w:r>
      <w:r w:rsidRPr="002B5110">
        <w:rPr>
          <w:rFonts w:cs="Arial"/>
          <w:b/>
          <w:i/>
          <w:snapToGrid w:val="0"/>
        </w:rPr>
        <w:t>.</w:t>
      </w:r>
    </w:p>
    <w:p w14:paraId="3935D72B" w14:textId="343670EC" w:rsidR="003E7FC7" w:rsidRPr="002B5110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65"/>
        <w:gridCol w:w="1914"/>
        <w:gridCol w:w="1914"/>
      </w:tblGrid>
      <w:tr w:rsidR="009945AD" w:rsidRPr="00FF5156" w14:paraId="1B9346F8" w14:textId="77777777" w:rsidTr="00C27C8A">
        <w:trPr>
          <w:trHeight w:val="495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6F333C0A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FF5156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9945AD" w:rsidRPr="00FF5156" w14:paraId="02DB5D89" w14:textId="77777777" w:rsidTr="00C27C8A">
        <w:tc>
          <w:tcPr>
            <w:tcW w:w="5665" w:type="dxa"/>
            <w:vMerge w:val="restart"/>
            <w:shd w:val="clear" w:color="auto" w:fill="AFCAC4" w:themeFill="accent5" w:themeFillTint="99"/>
            <w:vAlign w:val="center"/>
          </w:tcPr>
          <w:p w14:paraId="7C164AF7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1. </w:t>
            </w:r>
            <w:r w:rsidRPr="00FF5156">
              <w:rPr>
                <w:rFonts w:cs="Arial"/>
                <w:snapToGrid w:val="0"/>
                <w:color w:val="000000"/>
                <w:sz w:val="18"/>
                <w:szCs w:val="18"/>
              </w:rPr>
              <w:t>Un Formador obligatori: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7E46F2BE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Nom i cognoms del formador</w:t>
            </w:r>
          </w:p>
        </w:tc>
      </w:tr>
      <w:tr w:rsidR="009945AD" w:rsidRPr="00FF5156" w14:paraId="3E682D37" w14:textId="77777777" w:rsidTr="00C27C8A">
        <w:trPr>
          <w:trHeight w:val="610"/>
        </w:trPr>
        <w:tc>
          <w:tcPr>
            <w:tcW w:w="5665" w:type="dxa"/>
            <w:vMerge/>
            <w:shd w:val="clear" w:color="auto" w:fill="CADBD7" w:themeFill="accent5" w:themeFillTint="66"/>
            <w:vAlign w:val="center"/>
          </w:tcPr>
          <w:p w14:paraId="34A003A6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9B8B798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945AD" w:rsidRPr="00FF5156" w14:paraId="2BC23E54" w14:textId="77777777" w:rsidTr="00C27C8A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3D9B7F82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1177609E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 formador</w:t>
            </w: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:</w:t>
            </w:r>
          </w:p>
        </w:tc>
      </w:tr>
      <w:tr w:rsidR="009945AD" w:rsidRPr="00FF5156" w14:paraId="2CA8CB07" w14:textId="77777777" w:rsidTr="00C27C8A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55DDE771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3D04CC77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Anys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7C24D914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Mesos</w:t>
            </w:r>
          </w:p>
        </w:tc>
      </w:tr>
      <w:tr w:rsidR="009945AD" w:rsidRPr="00FF5156" w14:paraId="4EC85C60" w14:textId="77777777" w:rsidTr="00C27C8A">
        <w:trPr>
          <w:trHeight w:val="416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6281A1A2" w14:textId="06773AAE" w:rsidR="009945AD" w:rsidRPr="00E71A4D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2. 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>Formador amb més d</w:t>
            </w:r>
            <w:r>
              <w:rPr>
                <w:rFonts w:cs="Arial"/>
                <w:color w:val="000000"/>
                <w:sz w:val="18"/>
                <w:szCs w:val="18"/>
              </w:rPr>
              <w:t>’un any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d'experiència en </w:t>
            </w:r>
            <w:r w:rsidRPr="00F3576A">
              <w:rPr>
                <w:rFonts w:cs="Arial"/>
                <w:b/>
                <w:color w:val="000000"/>
                <w:sz w:val="18"/>
                <w:szCs w:val="18"/>
              </w:rPr>
              <w:t>formació de b</w:t>
            </w:r>
            <w:r w:rsidR="00E71A4D">
              <w:rPr>
                <w:rFonts w:cs="Arial"/>
                <w:b/>
                <w:color w:val="000000"/>
                <w:sz w:val="18"/>
                <w:szCs w:val="18"/>
              </w:rPr>
              <w:t>ugaderia</w:t>
            </w:r>
            <w:r w:rsidRPr="00F3576A">
              <w:rPr>
                <w:rFonts w:cs="Arial"/>
                <w:b/>
                <w:color w:val="000000"/>
                <w:sz w:val="18"/>
                <w:szCs w:val="18"/>
              </w:rPr>
              <w:t>.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14:paraId="2222B8BE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2916124A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945AD" w:rsidRPr="00FF5156" w14:paraId="1AB84718" w14:textId="77777777" w:rsidTr="00C27C8A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778CB141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B78F768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</w:t>
            </w: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formador</w:t>
            </w:r>
          </w:p>
        </w:tc>
      </w:tr>
      <w:tr w:rsidR="009945AD" w:rsidRPr="00FF5156" w14:paraId="25ACBFA6" w14:textId="77777777" w:rsidTr="00C27C8A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2A8C365E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00E7509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d’hores d’experiència:</w:t>
            </w:r>
          </w:p>
        </w:tc>
      </w:tr>
      <w:tr w:rsidR="009945AD" w:rsidRPr="00FF5156" w14:paraId="3E3EDF73" w14:textId="77777777" w:rsidTr="00C27C8A">
        <w:trPr>
          <w:trHeight w:val="319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6F4113ED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color w:val="000000"/>
                <w:sz w:val="18"/>
                <w:szCs w:val="18"/>
              </w:rPr>
              <w:t>3.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Experiència en el </w:t>
            </w:r>
            <w:r w:rsidRPr="00F3576A">
              <w:rPr>
                <w:rFonts w:cs="Arial"/>
                <w:b/>
                <w:color w:val="000000"/>
                <w:sz w:val="18"/>
                <w:szCs w:val="18"/>
              </w:rPr>
              <w:t xml:space="preserve">col·lectiu de risc 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amb més de </w:t>
            </w:r>
            <w:r w:rsidRPr="00AF5D5E">
              <w:rPr>
                <w:rFonts w:cs="Arial"/>
                <w:color w:val="000000"/>
                <w:sz w:val="18"/>
                <w:szCs w:val="18"/>
              </w:rPr>
              <w:t>100 hores.</w:t>
            </w:r>
            <w:bookmarkStart w:id="0" w:name="_GoBack"/>
            <w:bookmarkEnd w:id="0"/>
          </w:p>
        </w:tc>
        <w:tc>
          <w:tcPr>
            <w:tcW w:w="3828" w:type="dxa"/>
            <w:gridSpan w:val="2"/>
          </w:tcPr>
          <w:p w14:paraId="2EA65606" w14:textId="77777777" w:rsidR="009945AD" w:rsidRPr="00FF5156" w:rsidRDefault="009945AD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B3FC9" w:rsidRPr="00FF5156" w14:paraId="1C5B46F9" w14:textId="77777777" w:rsidTr="00C27C8A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0D0F0C42" w14:textId="77777777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1555EC69" w14:textId="061D3516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</w:t>
            </w: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formador</w:t>
            </w:r>
          </w:p>
        </w:tc>
      </w:tr>
      <w:tr w:rsidR="005B3FC9" w:rsidRPr="00FF5156" w14:paraId="671AF666" w14:textId="77777777" w:rsidTr="00863E2F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7647A856" w14:textId="77777777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73ED54B2" w14:textId="077F3E44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Anys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3611E214" w14:textId="3784689B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Mesos</w:t>
            </w:r>
          </w:p>
        </w:tc>
      </w:tr>
      <w:tr w:rsidR="005B3FC9" w:rsidRPr="00FF5156" w14:paraId="39E4A7DE" w14:textId="77777777" w:rsidTr="005B3FC9">
        <w:trPr>
          <w:trHeight w:val="493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74BE753A" w14:textId="1761830B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4. </w:t>
            </w:r>
            <w:r w:rsidRPr="00661847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Experiència professional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en la docència com a formador.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3190C153" w14:textId="77777777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49A429CE" w14:textId="636B971B" w:rsidR="005B3FC9" w:rsidRPr="00FF5156" w:rsidRDefault="005B3FC9" w:rsidP="005B3FC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6135F67D" w14:textId="001E1F1E" w:rsidR="00274647" w:rsidRPr="002B5110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E527794" w14:textId="77777777" w:rsidR="00D131A2" w:rsidRPr="002B5110" w:rsidRDefault="00D131A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CF3EA07" w14:textId="3C9C30BD" w:rsidR="00274647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625C9F" w14:textId="77777777" w:rsidR="009945AD" w:rsidRPr="00FF5156" w:rsidRDefault="009945AD" w:rsidP="009945A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FF5156">
        <w:rPr>
          <w:rFonts w:cs="Arial"/>
          <w:i/>
          <w:snapToGrid w:val="0"/>
          <w:color w:val="000000"/>
        </w:rPr>
        <w:t xml:space="preserve">A l’apartat </w:t>
      </w:r>
      <w:r w:rsidRPr="00FF5156">
        <w:rPr>
          <w:rFonts w:cs="Arial"/>
          <w:b/>
          <w:i/>
          <w:snapToGrid w:val="0"/>
          <w:color w:val="000000"/>
        </w:rPr>
        <w:t>1</w:t>
      </w:r>
      <w:r w:rsidRPr="00FF5156">
        <w:rPr>
          <w:rFonts w:cs="Arial"/>
          <w:i/>
          <w:snapToGrid w:val="0"/>
          <w:color w:val="000000"/>
        </w:rPr>
        <w:t xml:space="preserve"> s’ha de fer constar el nom del </w:t>
      </w:r>
      <w:r w:rsidRPr="00FF5156">
        <w:rPr>
          <w:rFonts w:cs="Arial"/>
          <w:b/>
          <w:i/>
          <w:snapToGrid w:val="0"/>
          <w:color w:val="000000"/>
        </w:rPr>
        <w:t>formador obligatori</w:t>
      </w:r>
      <w:r w:rsidRPr="00FF5156">
        <w:rPr>
          <w:rFonts w:cs="Arial"/>
          <w:i/>
          <w:snapToGrid w:val="0"/>
          <w:color w:val="000000"/>
        </w:rPr>
        <w:t xml:space="preserve">. </w:t>
      </w:r>
    </w:p>
    <w:p w14:paraId="4E88365F" w14:textId="77777777" w:rsidR="009945AD" w:rsidRPr="00FF5156" w:rsidRDefault="009945AD" w:rsidP="009945A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5A9AC908" w14:textId="77777777" w:rsidR="009945AD" w:rsidRPr="00FF5156" w:rsidRDefault="009945AD" w:rsidP="009945A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FF5156">
        <w:rPr>
          <w:rFonts w:cs="Arial"/>
          <w:b/>
          <w:i/>
          <w:snapToGrid w:val="0"/>
          <w:color w:val="000000"/>
        </w:rPr>
        <w:t xml:space="preserve">S’haurà d’adjuntar amb aquesta oferta, el currículum </w:t>
      </w:r>
      <w:proofErr w:type="spellStart"/>
      <w:r w:rsidRPr="00FF5156">
        <w:rPr>
          <w:rFonts w:cs="Arial"/>
          <w:b/>
          <w:i/>
          <w:snapToGrid w:val="0"/>
          <w:color w:val="000000"/>
        </w:rPr>
        <w:t>vitae</w:t>
      </w:r>
      <w:proofErr w:type="spellEnd"/>
      <w:r w:rsidRPr="00FF5156">
        <w:rPr>
          <w:rFonts w:cs="Arial"/>
          <w:b/>
          <w:i/>
          <w:snapToGrid w:val="0"/>
          <w:color w:val="000000"/>
        </w:rPr>
        <w:t xml:space="preserve">, titulacions, acreditacions i/o documentació que justifiqui el seu perfil i les experiències ofertes amb certificats de les empreses a on s’han impartit. </w:t>
      </w:r>
    </w:p>
    <w:p w14:paraId="148E2B53" w14:textId="6D45FB82" w:rsidR="009945AD" w:rsidRDefault="009945A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CF9E5C4" w14:textId="56E2A2EB" w:rsidR="009945AD" w:rsidRPr="002B5110" w:rsidRDefault="009945A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2B5110" w14:paraId="2787A722" w14:textId="77777777" w:rsidTr="00F54BDF">
        <w:trPr>
          <w:trHeight w:val="495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2B5110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2B5110">
              <w:rPr>
                <w:rFonts w:cs="Arial"/>
                <w:b/>
                <w:snapToGrid w:val="0"/>
              </w:rPr>
              <w:t>COMPETÈNCIES DIGITALS</w:t>
            </w:r>
          </w:p>
        </w:tc>
      </w:tr>
      <w:tr w:rsidR="009F7CA5" w:rsidRPr="002B5110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2B5110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2B5110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Contestar les preguntes:</w:t>
            </w:r>
          </w:p>
        </w:tc>
      </w:tr>
      <w:tr w:rsidR="009F7CA5" w:rsidRPr="002B5110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73E89DA7" w:rsidR="009F7CA5" w:rsidRPr="002B5110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2B5110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9F7CA5" w:rsidRPr="002B5110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5BC12DE3" w:rsidR="009F7CA5" w:rsidRPr="002B5110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En cas afirmatiu, la plataforma és pròpia o llogada?</w:t>
            </w:r>
            <w:r w:rsidR="00A914B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2B5110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54BDF" w:rsidRPr="002B5110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2B5110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Pot oferir la possibilitat d’un usuari per realitzar </w:t>
            </w:r>
            <w:r w:rsidR="00047DC4" w:rsidRPr="002B5110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CIRE </w:t>
            </w:r>
            <w:r w:rsidRPr="002B5110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2B5110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462C9119" w:rsidR="00D815FF" w:rsidRPr="002B5110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72C036F9" w:rsidR="00F54BDF" w:rsidRPr="002B5110" w:rsidRDefault="00A914B6" w:rsidP="00F54BDF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** </w:t>
      </w:r>
      <w:r w:rsidR="00F54BDF" w:rsidRPr="002B5110">
        <w:rPr>
          <w:rFonts w:cs="Arial"/>
          <w:color w:val="000000"/>
        </w:rPr>
        <w:t xml:space="preserve">Si és plataforma pròpia </w:t>
      </w:r>
      <w:r w:rsidR="00047DC4" w:rsidRPr="002B5110">
        <w:rPr>
          <w:rFonts w:cs="Arial"/>
          <w:color w:val="000000"/>
        </w:rPr>
        <w:t>s’</w:t>
      </w:r>
      <w:r w:rsidR="00F54BDF" w:rsidRPr="002B5110">
        <w:rPr>
          <w:rFonts w:cs="Arial"/>
          <w:color w:val="000000"/>
        </w:rPr>
        <w:t>haur</w:t>
      </w:r>
      <w:r w:rsidR="00047DC4" w:rsidRPr="002B5110">
        <w:rPr>
          <w:rFonts w:cs="Arial"/>
          <w:color w:val="000000"/>
        </w:rPr>
        <w:t>à</w:t>
      </w:r>
      <w:r w:rsidR="00F54BDF" w:rsidRPr="002B5110">
        <w:rPr>
          <w:rFonts w:cs="Arial"/>
          <w:color w:val="000000"/>
        </w:rPr>
        <w:t xml:space="preserve"> d’adjuntar el justificant de compra i/o que </w:t>
      </w:r>
      <w:r w:rsidR="00047DC4" w:rsidRPr="002B5110">
        <w:rPr>
          <w:rFonts w:cs="Arial"/>
          <w:color w:val="000000"/>
        </w:rPr>
        <w:t>s’</w:t>
      </w:r>
      <w:r w:rsidR="00F54BDF" w:rsidRPr="002B5110">
        <w:rPr>
          <w:rFonts w:cs="Arial"/>
          <w:color w:val="000000"/>
        </w:rPr>
        <w:t>est</w:t>
      </w:r>
      <w:r w:rsidR="00047DC4" w:rsidRPr="002B5110">
        <w:rPr>
          <w:rFonts w:cs="Arial"/>
          <w:color w:val="000000"/>
        </w:rPr>
        <w:t>à</w:t>
      </w:r>
      <w:r w:rsidR="00F54BDF" w:rsidRPr="002B5110">
        <w:rPr>
          <w:rFonts w:cs="Arial"/>
          <w:color w:val="000000"/>
        </w:rPr>
        <w:t xml:space="preserve"> pagant un </w:t>
      </w:r>
      <w:proofErr w:type="spellStart"/>
      <w:r w:rsidR="00F54BDF" w:rsidRPr="002B5110">
        <w:rPr>
          <w:rFonts w:cs="Arial"/>
          <w:color w:val="000000"/>
        </w:rPr>
        <w:t>hosting</w:t>
      </w:r>
      <w:proofErr w:type="spellEnd"/>
      <w:r w:rsidR="00F54BDF" w:rsidRPr="002B5110">
        <w:rPr>
          <w:rFonts w:cs="Arial"/>
          <w:color w:val="000000"/>
        </w:rPr>
        <w:t xml:space="preserve"> amb el seu manteniment. Si és llogada amb un tercer, </w:t>
      </w:r>
      <w:r w:rsidR="00047DC4" w:rsidRPr="002B5110">
        <w:rPr>
          <w:rFonts w:cs="Arial"/>
          <w:color w:val="000000"/>
        </w:rPr>
        <w:t>s’haurà</w:t>
      </w:r>
      <w:r w:rsidR="00F54BDF" w:rsidRPr="002B5110">
        <w:rPr>
          <w:rFonts w:cs="Arial"/>
          <w:color w:val="000000"/>
        </w:rPr>
        <w:t xml:space="preserve"> d’ajuntar el contracte en vigor amb l’empresa que els hi subministra el servei. </w:t>
      </w:r>
    </w:p>
    <w:p w14:paraId="782C0D0E" w14:textId="789DE39F" w:rsidR="00394BFC" w:rsidRPr="002B5110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0932FF" w:rsidRPr="002B5110" w14:paraId="1D47911B" w14:textId="77777777" w:rsidTr="00232570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3AA9C06B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0932FF" w:rsidRPr="002B5110" w14:paraId="7CA5F980" w14:textId="77777777" w:rsidTr="00232570">
        <w:tc>
          <w:tcPr>
            <w:tcW w:w="5807" w:type="dxa"/>
            <w:shd w:val="clear" w:color="auto" w:fill="AFCAC4" w:themeFill="accent5" w:themeFillTint="99"/>
            <w:vAlign w:val="center"/>
          </w:tcPr>
          <w:p w14:paraId="5D96702E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6F5A7777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0932FF" w:rsidRPr="002B5110" w14:paraId="6735AD7F" w14:textId="77777777" w:rsidTr="00C87A83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0661ABA6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6C02B46D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3ED0B17C" w14:textId="1C3D0F94" w:rsidR="000932FF" w:rsidRPr="002B5110" w:rsidRDefault="000932FF" w:rsidP="00C87A8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C8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0932FF" w:rsidRPr="002B5110" w14:paraId="3F09812D" w14:textId="77777777" w:rsidTr="00C87A83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114DDDF8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73493E18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5BE0181A" w14:textId="77777777" w:rsidR="000932FF" w:rsidRPr="002B5110" w:rsidRDefault="000932F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B511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5C3252AE" w14:textId="77777777" w:rsidR="000932FF" w:rsidRPr="002B5110" w:rsidRDefault="000932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92A4FA5" w14:textId="77777777" w:rsidR="00394BFC" w:rsidRPr="002B5110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1551F7E" w14:textId="77777777" w:rsidR="000932FF" w:rsidRPr="002B5110" w:rsidRDefault="000932FF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9070435" w14:textId="77777777" w:rsidR="000932FF" w:rsidRPr="002B5110" w:rsidRDefault="000932FF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24909092" w:rsidR="00C34633" w:rsidRPr="002B5110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snapToGrid w:val="0"/>
          <w:color w:val="000000"/>
        </w:rPr>
        <w:t>(Lloc, data i signatura del proposant)</w:t>
      </w:r>
    </w:p>
    <w:p w14:paraId="3D5BDF3D" w14:textId="0DED7868" w:rsidR="0004332D" w:rsidRPr="002B51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A30D39E" w14:textId="3C8CFA39" w:rsidR="000932FF" w:rsidRPr="002B5110" w:rsidRDefault="000932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7683068" w14:textId="408DCD92" w:rsidR="000932FF" w:rsidRPr="002B5110" w:rsidRDefault="000932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B142771" w14:textId="3F24A100" w:rsidR="000932FF" w:rsidRPr="002B5110" w:rsidRDefault="000932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B416572" w14:textId="438B65D4" w:rsidR="000932FF" w:rsidRPr="002B5110" w:rsidRDefault="000932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5CE540D" w14:textId="6F8A10B5" w:rsidR="000932FF" w:rsidRPr="002B5110" w:rsidRDefault="000932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EAFEF95" w14:textId="77777777" w:rsidR="000932FF" w:rsidRPr="002B5110" w:rsidRDefault="000932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77777777" w:rsidR="0004332D" w:rsidRPr="002B5110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2B511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185DA4D9" w14:textId="77777777" w:rsidR="00595AB2" w:rsidRPr="002B5110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2B5110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2B51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2B51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2B5110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2B511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2B51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2B51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B5110">
        <w:rPr>
          <w:rFonts w:cs="Arial"/>
          <w:snapToGrid w:val="0"/>
        </w:rPr>
        <w:t xml:space="preserve">Els licitadors, per tal d’emplenar el </w:t>
      </w:r>
      <w:r w:rsidRPr="002B5110">
        <w:rPr>
          <w:rFonts w:cs="Arial"/>
          <w:b/>
          <w:snapToGrid w:val="0"/>
        </w:rPr>
        <w:t xml:space="preserve">Model d’oferta econòmica </w:t>
      </w:r>
      <w:r w:rsidRPr="002B5110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2B51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2B5110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2B5110">
        <w:rPr>
          <w:rFonts w:cs="Arial"/>
          <w:snapToGrid w:val="0"/>
          <w:color w:val="000000"/>
        </w:rPr>
        <w:t xml:space="preserve">L’empresa o entitat licitadora presentarà </w:t>
      </w:r>
      <w:r w:rsidRPr="002B5110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2B5110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2B5110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2B5110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snapToGrid w:val="0"/>
          <w:color w:val="000000"/>
        </w:rPr>
        <w:t xml:space="preserve">Les empreses licitadores </w:t>
      </w:r>
      <w:r w:rsidRPr="002B5110">
        <w:rPr>
          <w:rFonts w:cs="Arial"/>
          <w:b/>
          <w:snapToGrid w:val="0"/>
          <w:color w:val="000000"/>
        </w:rPr>
        <w:t>podran optar per presentar oferta</w:t>
      </w:r>
      <w:r w:rsidRPr="002B5110">
        <w:rPr>
          <w:rFonts w:cs="Arial"/>
          <w:snapToGrid w:val="0"/>
          <w:color w:val="000000"/>
        </w:rPr>
        <w:t xml:space="preserve"> a un o a varis </w:t>
      </w:r>
      <w:r w:rsidR="00462DB1" w:rsidRPr="002B5110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2B51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2B5110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b/>
          <w:snapToGrid w:val="0"/>
          <w:color w:val="000000"/>
        </w:rPr>
        <w:t xml:space="preserve">Són d’obligat compliment </w:t>
      </w:r>
      <w:r w:rsidRPr="002B5110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2B5110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2B5110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2B5110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2B5110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snapToGrid w:val="0"/>
          <w:color w:val="000000"/>
        </w:rPr>
        <w:t xml:space="preserve">Les ofertes relatives a </w:t>
      </w:r>
      <w:r w:rsidRPr="002B5110">
        <w:rPr>
          <w:rFonts w:cs="Arial"/>
          <w:b/>
          <w:snapToGrid w:val="0"/>
          <w:color w:val="000000"/>
        </w:rPr>
        <w:t>quantitats/imports i percentatges</w:t>
      </w:r>
      <w:r w:rsidRPr="002B5110">
        <w:rPr>
          <w:rFonts w:cs="Arial"/>
          <w:snapToGrid w:val="0"/>
          <w:color w:val="000000"/>
        </w:rPr>
        <w:t xml:space="preserve"> es faran amb un </w:t>
      </w:r>
      <w:r w:rsidRPr="002B5110">
        <w:rPr>
          <w:rFonts w:cs="Arial"/>
          <w:b/>
          <w:snapToGrid w:val="0"/>
          <w:color w:val="000000"/>
        </w:rPr>
        <w:t>màxim de 2 decimals</w:t>
      </w:r>
      <w:r w:rsidRPr="002B5110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2B5110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2B5110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2B5110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2B5110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2B5110">
        <w:rPr>
          <w:rFonts w:cs="Arial"/>
          <w:b/>
          <w:snapToGrid w:val="0"/>
          <w:color w:val="000000"/>
        </w:rPr>
        <w:t>establert</w:t>
      </w:r>
      <w:r w:rsidRPr="002B5110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2B51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2B5110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2B5110" w:rsidSect="003F47C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15751391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AF5D5E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3BAB7178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5D5E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60C2" w14:textId="46A2CFA0" w:rsidR="004A7EEC" w:rsidRDefault="00274647">
    <w:pPr>
      <w:pStyle w:val="Capalera"/>
    </w:pPr>
    <w:r>
      <w:t xml:space="preserve">      </w:t>
    </w:r>
    <w:r w:rsidR="003F47C6"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6F03F68D" wp14:editId="2B2E6607">
          <wp:simplePos x="0" y="0"/>
          <wp:positionH relativeFrom="page">
            <wp:posOffset>528955</wp:posOffset>
          </wp:positionH>
          <wp:positionV relativeFrom="page">
            <wp:posOffset>227965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80895" w14:textId="77777777" w:rsidR="003F47C6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20BE11A8" w14:textId="77777777" w:rsidR="003F47C6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51B5CBA" w14:textId="77777777" w:rsidR="003F47C6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E2DA567" w14:textId="77777777" w:rsidR="003F47C6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334184D1" w14:textId="77777777" w:rsidR="003F47C6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3470325D" w14:textId="77777777" w:rsidR="003F47C6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5040C7A6" w14:textId="3768396F" w:rsidR="003F47C6" w:rsidRPr="00396411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84FBC48" wp14:editId="45F6D5D8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60380E83" w14:textId="77777777" w:rsidR="003F47C6" w:rsidRPr="00396411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619194F3" w14:textId="77777777" w:rsidR="003F47C6" w:rsidRPr="00396411" w:rsidRDefault="003F47C6" w:rsidP="003F47C6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290C148E" w14:textId="77777777" w:rsidR="003F47C6" w:rsidRPr="00396411" w:rsidRDefault="00AF5D5E" w:rsidP="003F47C6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3F47C6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5DF6CC4D" w:rsidR="004A7EEC" w:rsidRPr="003F47C6" w:rsidRDefault="003F47C6" w:rsidP="003F47C6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2976A872" wp14:editId="4828E33F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932FF"/>
    <w:rsid w:val="000B0547"/>
    <w:rsid w:val="000B1C9F"/>
    <w:rsid w:val="000B7CD8"/>
    <w:rsid w:val="000D76FE"/>
    <w:rsid w:val="000F1837"/>
    <w:rsid w:val="001163AC"/>
    <w:rsid w:val="00116B11"/>
    <w:rsid w:val="00180218"/>
    <w:rsid w:val="00195356"/>
    <w:rsid w:val="001A6DFC"/>
    <w:rsid w:val="001B02A1"/>
    <w:rsid w:val="001D1413"/>
    <w:rsid w:val="001E2A7E"/>
    <w:rsid w:val="001F20E0"/>
    <w:rsid w:val="001F52E8"/>
    <w:rsid w:val="0021049F"/>
    <w:rsid w:val="00244EAA"/>
    <w:rsid w:val="00251587"/>
    <w:rsid w:val="00274647"/>
    <w:rsid w:val="00284463"/>
    <w:rsid w:val="0029076C"/>
    <w:rsid w:val="00297000"/>
    <w:rsid w:val="002A63B9"/>
    <w:rsid w:val="002B4A71"/>
    <w:rsid w:val="002B5110"/>
    <w:rsid w:val="002C2D00"/>
    <w:rsid w:val="002C2DF0"/>
    <w:rsid w:val="002C71C8"/>
    <w:rsid w:val="002D0911"/>
    <w:rsid w:val="002D65B4"/>
    <w:rsid w:val="002F1FED"/>
    <w:rsid w:val="002F4B74"/>
    <w:rsid w:val="00301BC2"/>
    <w:rsid w:val="00337E59"/>
    <w:rsid w:val="003558B5"/>
    <w:rsid w:val="00364DB0"/>
    <w:rsid w:val="00394BFC"/>
    <w:rsid w:val="00396C54"/>
    <w:rsid w:val="003C09B3"/>
    <w:rsid w:val="003D122B"/>
    <w:rsid w:val="003E7FC7"/>
    <w:rsid w:val="003F0C24"/>
    <w:rsid w:val="003F47C6"/>
    <w:rsid w:val="00412185"/>
    <w:rsid w:val="00427738"/>
    <w:rsid w:val="00462DB1"/>
    <w:rsid w:val="004A2BC8"/>
    <w:rsid w:val="004A7EEC"/>
    <w:rsid w:val="004B7B7B"/>
    <w:rsid w:val="004C0818"/>
    <w:rsid w:val="004C1320"/>
    <w:rsid w:val="00541676"/>
    <w:rsid w:val="00545262"/>
    <w:rsid w:val="00574B33"/>
    <w:rsid w:val="00575F21"/>
    <w:rsid w:val="005808AE"/>
    <w:rsid w:val="00595AB2"/>
    <w:rsid w:val="00595ECD"/>
    <w:rsid w:val="005A7DBD"/>
    <w:rsid w:val="005B20F9"/>
    <w:rsid w:val="005B3FC9"/>
    <w:rsid w:val="00603271"/>
    <w:rsid w:val="00607EC3"/>
    <w:rsid w:val="00635841"/>
    <w:rsid w:val="00643C41"/>
    <w:rsid w:val="006A031F"/>
    <w:rsid w:val="006A66A7"/>
    <w:rsid w:val="006A7BC0"/>
    <w:rsid w:val="006E4931"/>
    <w:rsid w:val="0071223B"/>
    <w:rsid w:val="00713A99"/>
    <w:rsid w:val="007203CE"/>
    <w:rsid w:val="00763BDA"/>
    <w:rsid w:val="00773F78"/>
    <w:rsid w:val="007B4225"/>
    <w:rsid w:val="007E4C77"/>
    <w:rsid w:val="007E60A1"/>
    <w:rsid w:val="007F5E56"/>
    <w:rsid w:val="007F69B2"/>
    <w:rsid w:val="00800173"/>
    <w:rsid w:val="00824CB5"/>
    <w:rsid w:val="00835A35"/>
    <w:rsid w:val="00836BE2"/>
    <w:rsid w:val="00846937"/>
    <w:rsid w:val="00852CF6"/>
    <w:rsid w:val="008A5E80"/>
    <w:rsid w:val="008B0734"/>
    <w:rsid w:val="008C0332"/>
    <w:rsid w:val="008D2639"/>
    <w:rsid w:val="008F2037"/>
    <w:rsid w:val="00903096"/>
    <w:rsid w:val="00920BF5"/>
    <w:rsid w:val="009251DB"/>
    <w:rsid w:val="00936DE1"/>
    <w:rsid w:val="00937F77"/>
    <w:rsid w:val="00974487"/>
    <w:rsid w:val="00984768"/>
    <w:rsid w:val="00986C84"/>
    <w:rsid w:val="009945AD"/>
    <w:rsid w:val="009A2199"/>
    <w:rsid w:val="009B6B27"/>
    <w:rsid w:val="009F7CA5"/>
    <w:rsid w:val="00A1613A"/>
    <w:rsid w:val="00A4309B"/>
    <w:rsid w:val="00A4749B"/>
    <w:rsid w:val="00A6279A"/>
    <w:rsid w:val="00A6764F"/>
    <w:rsid w:val="00A7131A"/>
    <w:rsid w:val="00A73EA7"/>
    <w:rsid w:val="00A7499E"/>
    <w:rsid w:val="00A914B6"/>
    <w:rsid w:val="00A93A64"/>
    <w:rsid w:val="00AA4195"/>
    <w:rsid w:val="00AF5D5E"/>
    <w:rsid w:val="00B1728C"/>
    <w:rsid w:val="00B37B14"/>
    <w:rsid w:val="00B40073"/>
    <w:rsid w:val="00BB514B"/>
    <w:rsid w:val="00BB6346"/>
    <w:rsid w:val="00BE28E5"/>
    <w:rsid w:val="00BF1C61"/>
    <w:rsid w:val="00C033FA"/>
    <w:rsid w:val="00C23F7B"/>
    <w:rsid w:val="00C34633"/>
    <w:rsid w:val="00C3646F"/>
    <w:rsid w:val="00C57011"/>
    <w:rsid w:val="00C87A83"/>
    <w:rsid w:val="00C94893"/>
    <w:rsid w:val="00CD1612"/>
    <w:rsid w:val="00D131A2"/>
    <w:rsid w:val="00D3207E"/>
    <w:rsid w:val="00D543E4"/>
    <w:rsid w:val="00D6199F"/>
    <w:rsid w:val="00D77A8A"/>
    <w:rsid w:val="00D815FF"/>
    <w:rsid w:val="00DA4E5C"/>
    <w:rsid w:val="00DB1547"/>
    <w:rsid w:val="00DC3067"/>
    <w:rsid w:val="00DC4C32"/>
    <w:rsid w:val="00E71A4D"/>
    <w:rsid w:val="00E942C4"/>
    <w:rsid w:val="00EC5FA3"/>
    <w:rsid w:val="00F12E0C"/>
    <w:rsid w:val="00F1488B"/>
    <w:rsid w:val="00F26FB3"/>
    <w:rsid w:val="00F54BDF"/>
    <w:rsid w:val="00F87994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FAB24-C875-4F27-BE59-C5EE9EF1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225</TotalTime>
  <Pages>3</Pages>
  <Words>613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30</cp:revision>
  <cp:lastPrinted>2020-01-14T13:53:00Z</cp:lastPrinted>
  <dcterms:created xsi:type="dcterms:W3CDTF">2023-01-19T13:38:00Z</dcterms:created>
  <dcterms:modified xsi:type="dcterms:W3CDTF">2025-10-09T10:44:00Z</dcterms:modified>
</cp:coreProperties>
</file>