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87" w:rsidRPr="004954AA" w:rsidRDefault="00B94A87" w:rsidP="002A1B0A">
      <w:pPr>
        <w:rPr>
          <w:rFonts w:ascii="Arial" w:hAnsi="Arial" w:cs="Arial"/>
        </w:rPr>
      </w:pPr>
    </w:p>
    <w:p w:rsidR="00C8252E" w:rsidRPr="004954AA" w:rsidRDefault="00C8252E">
      <w:pPr>
        <w:jc w:val="left"/>
        <w:rPr>
          <w:rFonts w:ascii="Arial" w:hAnsi="Arial" w:cs="Arial"/>
          <w:b/>
          <w:bCs/>
          <w:sz w:val="28"/>
          <w:szCs w:val="28"/>
        </w:rPr>
      </w:pPr>
    </w:p>
    <w:p w:rsidR="00292454" w:rsidRPr="004954AA" w:rsidRDefault="00C8252E" w:rsidP="00EA19DB">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ANNEX V. Lot 1</w:t>
      </w:r>
      <w:r w:rsidR="00292454" w:rsidRPr="004954AA">
        <w:rPr>
          <w:rFonts w:ascii="Arial" w:hAnsi="Arial" w:cs="Arial"/>
          <w:sz w:val="24"/>
          <w:szCs w:val="24"/>
        </w:rPr>
        <w:t xml:space="preserve"> SECTOR SUD-EST</w:t>
      </w:r>
      <w:r w:rsidR="00292454" w:rsidRPr="004954AA">
        <w:rPr>
          <w:rFonts w:ascii="Arial" w:hAnsi="Arial" w:cs="Arial"/>
          <w:b/>
          <w:bCs/>
          <w:sz w:val="28"/>
          <w:szCs w:val="28"/>
        </w:rPr>
        <w:t xml:space="preserve"> </w:t>
      </w:r>
    </w:p>
    <w:p w:rsidR="00EA19DB" w:rsidRPr="004954AA" w:rsidRDefault="00C8252E" w:rsidP="00EA19DB">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OFERTA ECONÒMICA I TÈCNICA</w:t>
      </w:r>
    </w:p>
    <w:p w:rsidR="00EA19DB" w:rsidRPr="004954AA" w:rsidRDefault="00EA19DB" w:rsidP="00EA19DB">
      <w:pPr>
        <w:rPr>
          <w:rFonts w:cs="Arial"/>
          <w:sz w:val="22"/>
          <w:szCs w:val="22"/>
        </w:rPr>
      </w:pPr>
    </w:p>
    <w:p w:rsidR="00EA19DB" w:rsidRPr="004954AA" w:rsidRDefault="00EA19DB" w:rsidP="00292454">
      <w:pPr>
        <w:spacing w:line="276" w:lineRule="auto"/>
        <w:rPr>
          <w:rFonts w:ascii="Arial" w:hAnsi="Arial"/>
          <w:b/>
          <w:sz w:val="22"/>
          <w:szCs w:val="22"/>
        </w:rPr>
      </w:pPr>
      <w:r w:rsidRPr="004954AA">
        <w:rPr>
          <w:rFonts w:ascii="Arial" w:hAnsi="Arial" w:cs="Arial"/>
          <w:sz w:val="22"/>
          <w:szCs w:val="22"/>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del </w:t>
      </w:r>
      <w:r w:rsidR="00211C67" w:rsidRPr="004954AA">
        <w:rPr>
          <w:rFonts w:ascii="Arial" w:hAnsi="Arial"/>
          <w:b/>
          <w:sz w:val="24"/>
        </w:rPr>
        <w:t xml:space="preserve">SERVEI DE MANTENIMENT DEL VERD URBÀ DE LA CIUTAT DE MANRESA – LOT 1 </w:t>
      </w:r>
      <w:r w:rsidR="00211C67" w:rsidRPr="004954AA">
        <w:rPr>
          <w:rFonts w:ascii="Arial" w:hAnsi="Arial"/>
          <w:b/>
          <w:sz w:val="22"/>
          <w:szCs w:val="22"/>
        </w:rPr>
        <w:t>reservat a centres especials d’ocupació d’iniciativa social i a empreses d’inserció</w:t>
      </w:r>
      <w:r w:rsidRPr="004954AA">
        <w:rPr>
          <w:rFonts w:ascii="Arial" w:hAnsi="Arial" w:cs="Arial"/>
          <w:sz w:val="22"/>
          <w:szCs w:val="22"/>
        </w:rPr>
        <w:t xml:space="preserve">, convocat per l'Ajuntament de Manresa mitjançant anunci publicat en el DOUE i el Perfil del contractant, acceptant i sotmetent-se plenament al plec de clàusules administratives i al plec de prescripcions tècniques que regiran la contractació esmentada, i subjectant-se als preceptes legals que regulen la contractació del sector públic. </w:t>
      </w:r>
    </w:p>
    <w:p w:rsidR="008A1398" w:rsidRDefault="008A1398" w:rsidP="00292454">
      <w:pPr>
        <w:spacing w:line="276" w:lineRule="auto"/>
        <w:rPr>
          <w:rFonts w:ascii="Arial" w:hAnsi="Arial" w:cs="Arial"/>
          <w:sz w:val="22"/>
          <w:szCs w:val="22"/>
        </w:rPr>
      </w:pPr>
    </w:p>
    <w:p w:rsidR="00EA19DB" w:rsidRPr="004954AA" w:rsidRDefault="00EA19DB" w:rsidP="00292454">
      <w:pPr>
        <w:spacing w:line="276" w:lineRule="auto"/>
        <w:rPr>
          <w:rFonts w:ascii="Arial" w:hAnsi="Arial" w:cs="Arial"/>
          <w:sz w:val="22"/>
          <w:szCs w:val="22"/>
        </w:rPr>
      </w:pPr>
      <w:r w:rsidRPr="004954AA">
        <w:rPr>
          <w:rFonts w:ascii="Arial" w:hAnsi="Arial" w:cs="Arial"/>
          <w:sz w:val="22"/>
          <w:szCs w:val="22"/>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842AF4" w:rsidRPr="004954AA" w:rsidRDefault="00842AF4" w:rsidP="00EA19DB">
      <w:pPr>
        <w:rPr>
          <w:rFonts w:ascii="Arial" w:hAnsi="Arial" w:cs="Arial"/>
          <w:sz w:val="22"/>
          <w:szCs w:val="22"/>
          <w:lang w:eastAsia="ca-ES"/>
        </w:rPr>
      </w:pPr>
    </w:p>
    <w:p w:rsidR="00EA19DB" w:rsidRPr="004954AA" w:rsidRDefault="00EA19DB" w:rsidP="00EA19DB">
      <w:pPr>
        <w:rPr>
          <w:rFonts w:ascii="Arial" w:hAnsi="Arial" w:cs="Arial"/>
          <w:sz w:val="22"/>
          <w:szCs w:val="22"/>
          <w:lang w:eastAsia="ca-ES"/>
        </w:rPr>
      </w:pPr>
      <w:r w:rsidRPr="004954AA">
        <w:rPr>
          <w:rFonts w:ascii="Arial" w:hAnsi="Arial" w:cs="Arial"/>
          <w:sz w:val="22"/>
          <w:szCs w:val="22"/>
          <w:lang w:eastAsia="ca-ES"/>
        </w:rPr>
        <w:t>I formula:</w:t>
      </w:r>
    </w:p>
    <w:p w:rsidR="00EA19DB" w:rsidRPr="004954AA" w:rsidRDefault="00EA19DB" w:rsidP="00EA19DB">
      <w:pPr>
        <w:widowControl w:val="0"/>
        <w:suppressAutoHyphens/>
        <w:ind w:left="1440"/>
        <w:rPr>
          <w:rFonts w:ascii="Arial" w:hAnsi="Arial" w:cs="Arial"/>
          <w:strike/>
          <w:sz w:val="22"/>
          <w:szCs w:val="22"/>
        </w:rPr>
      </w:pPr>
    </w:p>
    <w:p w:rsidR="00EA19DB" w:rsidRPr="004954AA" w:rsidRDefault="00EA19DB" w:rsidP="00EA19DB">
      <w:pPr>
        <w:widowControl w:val="0"/>
        <w:numPr>
          <w:ilvl w:val="1"/>
          <w:numId w:val="19"/>
        </w:numPr>
        <w:pBdr>
          <w:bottom w:val="single" w:sz="4" w:space="1" w:color="auto"/>
        </w:pBdr>
        <w:suppressAutoHyphens/>
        <w:rPr>
          <w:rFonts w:ascii="Arial" w:hAnsi="Arial" w:cs="Arial"/>
          <w:b/>
          <w:sz w:val="22"/>
          <w:szCs w:val="22"/>
        </w:rPr>
      </w:pPr>
      <w:r w:rsidRPr="004954AA">
        <w:rPr>
          <w:rFonts w:ascii="Arial" w:hAnsi="Arial" w:cs="Arial"/>
          <w:b/>
          <w:sz w:val="22"/>
          <w:szCs w:val="22"/>
        </w:rPr>
        <w:t xml:space="preserve">OFERTA ECONÒMICA PER ALS TREBALLS </w:t>
      </w:r>
      <w:r w:rsidR="00211C67" w:rsidRPr="004954AA">
        <w:rPr>
          <w:rFonts w:ascii="Arial" w:hAnsi="Arial" w:cs="Arial"/>
          <w:b/>
          <w:sz w:val="22"/>
          <w:szCs w:val="22"/>
        </w:rPr>
        <w:t>IMPREVISTOS</w:t>
      </w:r>
      <w:r w:rsidRPr="004954AA">
        <w:rPr>
          <w:rFonts w:ascii="Arial" w:hAnsi="Arial" w:cs="Arial"/>
          <w:b/>
          <w:sz w:val="22"/>
          <w:szCs w:val="22"/>
        </w:rPr>
        <w:t xml:space="preserve"> O EXTRAORDINARIS. </w:t>
      </w:r>
    </w:p>
    <w:p w:rsidR="00EA19DB" w:rsidRPr="004954AA" w:rsidRDefault="00EA19DB" w:rsidP="00EA19DB">
      <w:pPr>
        <w:widowControl w:val="0"/>
        <w:suppressAutoHyphens/>
        <w:ind w:left="1440"/>
        <w:rPr>
          <w:rFonts w:ascii="Arial" w:hAnsi="Arial" w:cs="Arial"/>
          <w:sz w:val="22"/>
          <w:szCs w:val="22"/>
        </w:rPr>
      </w:pPr>
    </w:p>
    <w:p w:rsidR="002447F5" w:rsidRPr="004954AA" w:rsidRDefault="00EA19DB" w:rsidP="002447F5">
      <w:pPr>
        <w:tabs>
          <w:tab w:val="left" w:pos="-720"/>
        </w:tabs>
        <w:ind w:left="1440"/>
        <w:rPr>
          <w:rStyle w:val="AJUNTAMENT"/>
          <w:rFonts w:ascii="Arial" w:hAnsi="Arial"/>
          <w:lang w:val="ca-ES"/>
        </w:rPr>
      </w:pPr>
      <w:r w:rsidRPr="004954AA">
        <w:rPr>
          <w:rStyle w:val="AJUNTAMENT"/>
          <w:rFonts w:ascii="Arial" w:hAnsi="Arial" w:cs="Arial"/>
          <w:bCs/>
          <w:spacing w:val="-2"/>
          <w:szCs w:val="22"/>
          <w:lang w:val="ca-ES"/>
        </w:rPr>
        <w:t xml:space="preserve">Amb un </w:t>
      </w:r>
      <w:r w:rsidR="00211C67" w:rsidRPr="004954AA">
        <w:rPr>
          <w:rStyle w:val="AJUNTAMENT"/>
          <w:rFonts w:ascii="Arial" w:hAnsi="Arial" w:cs="Arial"/>
          <w:bCs/>
          <w:spacing w:val="-2"/>
          <w:szCs w:val="22"/>
          <w:lang w:val="ca-ES"/>
        </w:rPr>
        <w:t xml:space="preserve">percentatge de </w:t>
      </w:r>
      <w:r w:rsidR="003F04C2">
        <w:rPr>
          <w:rStyle w:val="AJUNTAMENT"/>
          <w:rFonts w:ascii="Arial" w:hAnsi="Arial" w:cs="Arial"/>
          <w:bCs/>
          <w:spacing w:val="-2"/>
          <w:szCs w:val="22"/>
          <w:lang w:val="ca-ES"/>
        </w:rPr>
        <w:t>baixa</w:t>
      </w:r>
      <w:r w:rsidR="00211C67" w:rsidRPr="004954AA">
        <w:rPr>
          <w:rStyle w:val="AJUNTAMENT"/>
          <w:rFonts w:ascii="Arial" w:hAnsi="Arial" w:cs="Arial"/>
          <w:bCs/>
          <w:spacing w:val="-2"/>
          <w:szCs w:val="22"/>
          <w:lang w:val="ca-ES"/>
        </w:rPr>
        <w:t xml:space="preserve"> de</w:t>
      </w:r>
      <w:r w:rsidR="003F04C2">
        <w:rPr>
          <w:rStyle w:val="AJUNTAMENT"/>
          <w:rFonts w:ascii="Arial" w:hAnsi="Arial" w:cs="Arial"/>
          <w:bCs/>
          <w:spacing w:val="-2"/>
          <w:szCs w:val="22"/>
          <w:lang w:val="ca-ES"/>
        </w:rPr>
        <w:t>l</w:t>
      </w:r>
      <w:r w:rsidR="00211C67" w:rsidRPr="004954AA">
        <w:rPr>
          <w:rStyle w:val="AJUNTAMENT"/>
          <w:rFonts w:ascii="Arial" w:hAnsi="Arial" w:cs="Arial"/>
          <w:bCs/>
          <w:spacing w:val="-2"/>
          <w:szCs w:val="22"/>
          <w:lang w:val="ca-ES"/>
        </w:rPr>
        <w:t xml:space="preserve"> </w:t>
      </w:r>
      <w:r w:rsidR="003F04C2">
        <w:rPr>
          <w:rStyle w:val="AJUNTAMENT"/>
          <w:rFonts w:ascii="Arial" w:hAnsi="Arial" w:cs="Arial"/>
          <w:bCs/>
          <w:spacing w:val="-2"/>
          <w:szCs w:val="22"/>
          <w:lang w:val="ca-ES"/>
        </w:rPr>
        <w:t xml:space="preserve">  </w:t>
      </w:r>
      <w:r w:rsidR="00211C67" w:rsidRPr="004954AA">
        <w:rPr>
          <w:rStyle w:val="AJUNTAMENT"/>
          <w:rFonts w:ascii="Arial" w:hAnsi="Arial" w:cs="Arial"/>
          <w:bCs/>
          <w:spacing w:val="-2"/>
          <w:szCs w:val="22"/>
          <w:lang w:val="ca-ES"/>
        </w:rPr>
        <w:t>...........</w:t>
      </w:r>
      <w:r w:rsidR="002447F5" w:rsidRPr="004954AA">
        <w:rPr>
          <w:rStyle w:val="AJUNTAMENT"/>
          <w:rFonts w:ascii="Arial" w:hAnsi="Arial" w:cs="Arial"/>
          <w:bCs/>
          <w:spacing w:val="-2"/>
          <w:szCs w:val="22"/>
          <w:lang w:val="ca-ES"/>
        </w:rPr>
        <w:t>.............</w:t>
      </w:r>
      <w:r w:rsidR="003F04C2">
        <w:rPr>
          <w:rStyle w:val="AJUNTAMENT"/>
          <w:rFonts w:ascii="Arial" w:hAnsi="Arial" w:cs="Arial"/>
          <w:bCs/>
          <w:spacing w:val="-2"/>
          <w:szCs w:val="22"/>
          <w:lang w:val="ca-ES"/>
        </w:rPr>
        <w:t xml:space="preserve"> %    </w:t>
      </w:r>
      <w:r w:rsidR="002447F5" w:rsidRPr="004954AA">
        <w:rPr>
          <w:rStyle w:val="AJUNTAMENT"/>
          <w:rFonts w:ascii="Arial" w:hAnsi="Arial" w:cs="Arial"/>
          <w:bCs/>
          <w:spacing w:val="-2"/>
          <w:szCs w:val="22"/>
          <w:lang w:val="ca-ES"/>
        </w:rPr>
        <w:t>[en xifra i en lletres]</w:t>
      </w:r>
      <w:r w:rsidR="002447F5" w:rsidRPr="004954AA">
        <w:rPr>
          <w:rFonts w:ascii="Arial" w:hAnsi="Arial" w:cs="Arial"/>
        </w:rPr>
        <w:t xml:space="preserve">, </w:t>
      </w:r>
      <w:r w:rsidR="002447F5" w:rsidRPr="004954AA">
        <w:rPr>
          <w:rStyle w:val="AJUNTAMENT"/>
          <w:rFonts w:ascii="Arial" w:hAnsi="Arial"/>
          <w:bCs/>
          <w:spacing w:val="-2"/>
          <w:szCs w:val="22"/>
          <w:lang w:val="ca-ES"/>
        </w:rPr>
        <w:t>a aplicar sobre la totalitat dels preus unitaris de la base de preus vigent de l’Institut de Tecnologia de la Construcció de Catalunya (ITEC, banc BEDEC), o en el seu defecte, sobre els determinats pel sistema de preus contradictoris.</w:t>
      </w:r>
    </w:p>
    <w:p w:rsidR="00EA19DB" w:rsidRPr="004954AA" w:rsidRDefault="00EA19DB" w:rsidP="00EA19DB">
      <w:pPr>
        <w:widowControl w:val="0"/>
        <w:suppressAutoHyphens/>
        <w:ind w:left="1440"/>
        <w:rPr>
          <w:rFonts w:ascii="Arial" w:hAnsi="Arial" w:cs="Arial"/>
          <w:sz w:val="22"/>
          <w:szCs w:val="22"/>
        </w:rPr>
      </w:pPr>
    </w:p>
    <w:p w:rsidR="00EA19DB" w:rsidRPr="004954AA" w:rsidRDefault="00EA19DB" w:rsidP="00EA19DB">
      <w:pPr>
        <w:widowControl w:val="0"/>
        <w:suppressAutoHyphens/>
        <w:ind w:left="1440"/>
        <w:rPr>
          <w:rFonts w:ascii="Arial" w:hAnsi="Arial" w:cs="Arial"/>
          <w:sz w:val="22"/>
          <w:szCs w:val="22"/>
        </w:rPr>
      </w:pPr>
    </w:p>
    <w:p w:rsidR="00EA19DB" w:rsidRPr="004954AA" w:rsidRDefault="00211C67" w:rsidP="00EA19DB">
      <w:pPr>
        <w:widowControl w:val="0"/>
        <w:numPr>
          <w:ilvl w:val="1"/>
          <w:numId w:val="19"/>
        </w:numPr>
        <w:pBdr>
          <w:bottom w:val="single" w:sz="4" w:space="1" w:color="auto"/>
        </w:pBdr>
        <w:suppressAutoHyphens/>
        <w:rPr>
          <w:rFonts w:ascii="Arial" w:hAnsi="Arial" w:cs="Arial"/>
          <w:b/>
          <w:sz w:val="22"/>
          <w:szCs w:val="22"/>
        </w:rPr>
      </w:pPr>
      <w:r w:rsidRPr="004954AA">
        <w:rPr>
          <w:rFonts w:ascii="Arial" w:hAnsi="Arial" w:cs="Arial"/>
          <w:b/>
          <w:sz w:val="22"/>
          <w:szCs w:val="22"/>
        </w:rPr>
        <w:t>MILLORES.</w:t>
      </w:r>
    </w:p>
    <w:p w:rsidR="00EA19DB" w:rsidRPr="004954AA" w:rsidRDefault="00EA19DB" w:rsidP="00EA19DB">
      <w:pPr>
        <w:widowControl w:val="0"/>
        <w:suppressAutoHyphens/>
        <w:ind w:left="1440"/>
        <w:rPr>
          <w:rFonts w:ascii="Arial" w:hAnsi="Arial" w:cs="Arial"/>
          <w:sz w:val="22"/>
          <w:szCs w:val="22"/>
        </w:rPr>
      </w:pPr>
    </w:p>
    <w:p w:rsidR="002447F5" w:rsidRPr="004954AA" w:rsidRDefault="002447F5" w:rsidP="00DA0B9F">
      <w:pPr>
        <w:spacing w:before="60" w:after="60"/>
        <w:ind w:left="1418"/>
        <w:rPr>
          <w:rFonts w:ascii="Arial" w:hAnsi="Arial" w:cs="Arial"/>
          <w:b/>
        </w:rPr>
      </w:pPr>
      <w:r w:rsidRPr="004954AA">
        <w:rPr>
          <w:rFonts w:ascii="Arial" w:hAnsi="Arial" w:cs="Arial"/>
          <w:b/>
        </w:rPr>
        <w:t xml:space="preserve">Potenciació dels criteris de sostenibilitat ambiental aplicats </w:t>
      </w:r>
      <w:r w:rsidR="008A1398">
        <w:rPr>
          <w:rFonts w:ascii="Arial" w:hAnsi="Arial" w:cs="Arial"/>
          <w:b/>
        </w:rPr>
        <w:t xml:space="preserve">al consum  i </w:t>
      </w:r>
      <w:r w:rsidRPr="004954AA">
        <w:rPr>
          <w:rFonts w:ascii="Arial" w:hAnsi="Arial" w:cs="Arial"/>
          <w:b/>
        </w:rPr>
        <w:t>a l’estalvi d’aigua de reg.</w:t>
      </w:r>
    </w:p>
    <w:p w:rsidR="002447F5" w:rsidRPr="004954AA" w:rsidRDefault="002447F5" w:rsidP="00DA0B9F">
      <w:pPr>
        <w:spacing w:before="60" w:after="60"/>
        <w:ind w:left="1418" w:hanging="1418"/>
        <w:rPr>
          <w:rFonts w:ascii="Arial" w:hAnsi="Arial" w:cs="Arial"/>
        </w:rPr>
      </w:pPr>
      <w:r w:rsidRPr="004954AA">
        <w:rPr>
          <w:rFonts w:ascii="Arial" w:hAnsi="Arial" w:cs="Arial"/>
        </w:rPr>
        <w:tab/>
        <w:t>T</w:t>
      </w:r>
      <w:r w:rsidR="00D4116E" w:rsidRPr="004954AA">
        <w:rPr>
          <w:rFonts w:ascii="Arial" w:hAnsi="Arial" w:cs="Arial"/>
        </w:rPr>
        <w:t xml:space="preserve">ransformació </w:t>
      </w:r>
      <w:r w:rsidR="00842AF4" w:rsidRPr="004954AA">
        <w:rPr>
          <w:rFonts w:ascii="Arial" w:hAnsi="Arial" w:cs="Arial"/>
        </w:rPr>
        <w:t xml:space="preserve">anual </w:t>
      </w:r>
      <w:r w:rsidRPr="004954AA">
        <w:rPr>
          <w:rFonts w:ascii="Arial" w:hAnsi="Arial" w:cs="Arial"/>
        </w:rPr>
        <w:t>dels sistemes convencionals de programació del reg en sistemes de control centralitzat</w:t>
      </w:r>
      <w:r w:rsidR="008A1398">
        <w:rPr>
          <w:rFonts w:ascii="Arial" w:hAnsi="Arial" w:cs="Arial"/>
        </w:rPr>
        <w:t xml:space="preserve"> (</w:t>
      </w:r>
      <w:proofErr w:type="spellStart"/>
      <w:r w:rsidR="008A1398">
        <w:rPr>
          <w:rFonts w:ascii="Arial" w:hAnsi="Arial" w:cs="Arial"/>
        </w:rPr>
        <w:t>telegestió</w:t>
      </w:r>
      <w:proofErr w:type="spellEnd"/>
      <w:r w:rsidR="008A1398">
        <w:rPr>
          <w:rFonts w:ascii="Arial" w:hAnsi="Arial" w:cs="Arial"/>
        </w:rPr>
        <w:t>)</w:t>
      </w:r>
      <w:r w:rsidR="00842AF4" w:rsidRPr="004954AA">
        <w:rPr>
          <w:rFonts w:ascii="Arial" w:hAnsi="Arial" w:cs="Arial"/>
        </w:rPr>
        <w:t>.</w:t>
      </w:r>
    </w:p>
    <w:p w:rsidR="002447F5" w:rsidRPr="004954AA" w:rsidRDefault="002447F5" w:rsidP="00DA0B9F">
      <w:pPr>
        <w:spacing w:before="60" w:after="60"/>
        <w:rPr>
          <w:rFonts w:ascii="Arial" w:hAnsi="Arial" w:cs="Arial"/>
        </w:rPr>
      </w:pPr>
      <w:r w:rsidRPr="004954AA">
        <w:rPr>
          <w:rFonts w:ascii="Arial" w:hAnsi="Arial" w:cs="Arial"/>
        </w:rPr>
        <w:tab/>
      </w:r>
      <w:r w:rsidRPr="004954AA">
        <w:rPr>
          <w:rFonts w:ascii="Arial" w:hAnsi="Arial" w:cs="Arial"/>
        </w:rPr>
        <w:tab/>
        <w:t xml:space="preserve">Cost anual: </w:t>
      </w:r>
      <w:r w:rsidR="008A1398">
        <w:rPr>
          <w:rFonts w:ascii="Arial" w:hAnsi="Arial" w:cs="Arial"/>
        </w:rPr>
        <w:t>6</w:t>
      </w:r>
      <w:r w:rsidRPr="004954AA">
        <w:rPr>
          <w:rFonts w:ascii="Arial" w:hAnsi="Arial" w:cs="Arial"/>
        </w:rPr>
        <w:t>.000 € (IVA no inclòs)</w:t>
      </w:r>
    </w:p>
    <w:tbl>
      <w:tblPr>
        <w:tblW w:w="7655" w:type="dxa"/>
        <w:tblInd w:w="958" w:type="dxa"/>
        <w:tblLook w:val="04A0" w:firstRow="1" w:lastRow="0" w:firstColumn="1" w:lastColumn="0" w:noHBand="0" w:noVBand="1"/>
      </w:tblPr>
      <w:tblGrid>
        <w:gridCol w:w="425"/>
        <w:gridCol w:w="709"/>
        <w:gridCol w:w="6521"/>
      </w:tblGrid>
      <w:tr w:rsidR="004954AA"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447F5" w:rsidRPr="004954AA" w:rsidRDefault="002447F5" w:rsidP="00DA0B9F">
            <w:pPr>
              <w:rPr>
                <w:rFonts w:ascii="Arial" w:hAnsi="Arial" w:cs="Arial"/>
              </w:rPr>
            </w:pPr>
          </w:p>
        </w:tc>
        <w:tc>
          <w:tcPr>
            <w:tcW w:w="709" w:type="dxa"/>
            <w:tcBorders>
              <w:left w:val="single" w:sz="4" w:space="0" w:color="auto"/>
            </w:tcBorders>
            <w:shd w:val="clear" w:color="auto" w:fill="auto"/>
            <w:vAlign w:val="center"/>
          </w:tcPr>
          <w:p w:rsidR="002447F5" w:rsidRPr="004954AA" w:rsidRDefault="002447F5" w:rsidP="00DA0B9F">
            <w:pPr>
              <w:rPr>
                <w:rFonts w:ascii="Arial" w:hAnsi="Arial" w:cs="Arial"/>
              </w:rPr>
            </w:pPr>
            <w:r w:rsidRPr="004954AA">
              <w:rPr>
                <w:rFonts w:ascii="Arial" w:hAnsi="Arial" w:cs="Arial"/>
              </w:rPr>
              <w:t>SÍ</w:t>
            </w:r>
          </w:p>
        </w:tc>
        <w:tc>
          <w:tcPr>
            <w:tcW w:w="6521" w:type="dxa"/>
            <w:shd w:val="clear" w:color="auto" w:fill="auto"/>
            <w:vAlign w:val="center"/>
          </w:tcPr>
          <w:p w:rsidR="002447F5" w:rsidRPr="004954AA" w:rsidRDefault="002447F5" w:rsidP="00DA0B9F">
            <w:pPr>
              <w:rPr>
                <w:rFonts w:ascii="Arial" w:hAnsi="Arial" w:cs="Arial"/>
              </w:rPr>
            </w:pPr>
          </w:p>
        </w:tc>
      </w:tr>
      <w:tr w:rsidR="002447F5"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447F5" w:rsidRPr="004954AA" w:rsidRDefault="002447F5" w:rsidP="00DA0B9F">
            <w:pPr>
              <w:rPr>
                <w:rFonts w:ascii="Arial" w:hAnsi="Arial" w:cs="Arial"/>
              </w:rPr>
            </w:pPr>
          </w:p>
        </w:tc>
        <w:tc>
          <w:tcPr>
            <w:tcW w:w="709" w:type="dxa"/>
            <w:tcBorders>
              <w:left w:val="single" w:sz="4" w:space="0" w:color="auto"/>
            </w:tcBorders>
            <w:shd w:val="clear" w:color="auto" w:fill="auto"/>
            <w:vAlign w:val="center"/>
          </w:tcPr>
          <w:p w:rsidR="002447F5" w:rsidRPr="004954AA" w:rsidRDefault="002447F5" w:rsidP="00DA0B9F">
            <w:pPr>
              <w:rPr>
                <w:rFonts w:ascii="Arial" w:hAnsi="Arial" w:cs="Arial"/>
              </w:rPr>
            </w:pPr>
            <w:r w:rsidRPr="004954AA">
              <w:rPr>
                <w:rFonts w:ascii="Arial" w:hAnsi="Arial" w:cs="Arial"/>
              </w:rPr>
              <w:t>NO</w:t>
            </w:r>
          </w:p>
        </w:tc>
        <w:tc>
          <w:tcPr>
            <w:tcW w:w="6521" w:type="dxa"/>
            <w:shd w:val="clear" w:color="auto" w:fill="auto"/>
            <w:vAlign w:val="center"/>
          </w:tcPr>
          <w:p w:rsidR="002447F5" w:rsidRPr="004954AA" w:rsidRDefault="002447F5" w:rsidP="00DA0B9F">
            <w:pPr>
              <w:rPr>
                <w:rFonts w:ascii="Arial" w:hAnsi="Arial" w:cs="Arial"/>
              </w:rPr>
            </w:pPr>
          </w:p>
        </w:tc>
      </w:tr>
    </w:tbl>
    <w:p w:rsidR="00842AF4" w:rsidRPr="004954AA" w:rsidRDefault="00842AF4" w:rsidP="00DA0B9F">
      <w:pPr>
        <w:spacing w:before="60" w:after="60"/>
        <w:rPr>
          <w:rFonts w:ascii="Arial" w:hAnsi="Arial" w:cs="Arial"/>
          <w:b/>
        </w:rPr>
      </w:pPr>
    </w:p>
    <w:p w:rsidR="00842AF4" w:rsidRPr="004954AA" w:rsidRDefault="00842AF4" w:rsidP="00DA0B9F">
      <w:pPr>
        <w:spacing w:before="60" w:after="60"/>
        <w:rPr>
          <w:rFonts w:ascii="Arial" w:hAnsi="Arial" w:cs="Arial"/>
        </w:rPr>
      </w:pPr>
      <w:r w:rsidRPr="004954AA">
        <w:rPr>
          <w:rFonts w:ascii="Arial" w:hAnsi="Arial" w:cs="Arial"/>
          <w:b/>
        </w:rPr>
        <w:tab/>
      </w:r>
      <w:r w:rsidRPr="004954AA">
        <w:rPr>
          <w:rFonts w:ascii="Arial" w:hAnsi="Arial" w:cs="Arial"/>
          <w:b/>
        </w:rPr>
        <w:tab/>
        <w:t>Reposició d’arbrat i millora del seu desenvolupament.</w:t>
      </w:r>
    </w:p>
    <w:p w:rsidR="00842AF4" w:rsidRPr="004954AA" w:rsidRDefault="00842AF4" w:rsidP="00DA0B9F">
      <w:pPr>
        <w:spacing w:before="60" w:after="60"/>
        <w:rPr>
          <w:rFonts w:ascii="Arial" w:hAnsi="Arial" w:cs="Arial"/>
        </w:rPr>
      </w:pPr>
      <w:r w:rsidRPr="004954AA">
        <w:rPr>
          <w:rFonts w:ascii="Arial" w:hAnsi="Arial" w:cs="Arial"/>
        </w:rPr>
        <w:tab/>
      </w:r>
      <w:r w:rsidRPr="004954AA">
        <w:rPr>
          <w:rFonts w:ascii="Arial" w:hAnsi="Arial" w:cs="Arial"/>
        </w:rPr>
        <w:tab/>
        <w:t>S’ofereixen ...............unitats d’arbrat a reposar anualment i el seu manteniment.</w:t>
      </w:r>
    </w:p>
    <w:p w:rsidR="00842AF4" w:rsidRPr="004954AA" w:rsidRDefault="00842AF4" w:rsidP="00DA0B9F">
      <w:pPr>
        <w:spacing w:before="60" w:after="60"/>
        <w:rPr>
          <w:rFonts w:ascii="Arial" w:hAnsi="Arial" w:cs="Arial"/>
        </w:rPr>
      </w:pPr>
      <w:r w:rsidRPr="004954AA">
        <w:rPr>
          <w:rFonts w:ascii="Arial" w:hAnsi="Arial" w:cs="Arial"/>
        </w:rPr>
        <w:tab/>
      </w:r>
      <w:r w:rsidRPr="004954AA">
        <w:rPr>
          <w:rFonts w:ascii="Arial" w:hAnsi="Arial" w:cs="Arial"/>
        </w:rPr>
        <w:tab/>
        <w:t xml:space="preserve">El cost unitari de l’actuació es valora en </w:t>
      </w:r>
      <w:r w:rsidR="008A1398">
        <w:rPr>
          <w:rFonts w:ascii="Arial" w:hAnsi="Arial" w:cs="Arial"/>
        </w:rPr>
        <w:t>7</w:t>
      </w:r>
      <w:r w:rsidRPr="004954AA">
        <w:rPr>
          <w:rFonts w:ascii="Arial" w:hAnsi="Arial" w:cs="Arial"/>
        </w:rPr>
        <w:t xml:space="preserve">00 €/unitat. </w:t>
      </w:r>
    </w:p>
    <w:tbl>
      <w:tblPr>
        <w:tblW w:w="7655" w:type="dxa"/>
        <w:tblInd w:w="958" w:type="dxa"/>
        <w:tblLook w:val="04A0" w:firstRow="1" w:lastRow="0" w:firstColumn="1" w:lastColumn="0" w:noHBand="0" w:noVBand="1"/>
      </w:tblPr>
      <w:tblGrid>
        <w:gridCol w:w="422"/>
        <w:gridCol w:w="1847"/>
        <w:gridCol w:w="5386"/>
      </w:tblGrid>
      <w:tr w:rsidR="00842AF4" w:rsidRPr="004954AA" w:rsidTr="00842AF4">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842AF4" w:rsidRPr="004954AA" w:rsidRDefault="00842AF4" w:rsidP="00DA0B9F">
            <w:pPr>
              <w:rPr>
                <w:rFonts w:ascii="Arial" w:hAnsi="Arial" w:cs="Arial"/>
              </w:rPr>
            </w:pPr>
          </w:p>
        </w:tc>
        <w:tc>
          <w:tcPr>
            <w:tcW w:w="1847" w:type="dxa"/>
            <w:tcBorders>
              <w:left w:val="single" w:sz="4" w:space="0" w:color="auto"/>
            </w:tcBorders>
            <w:shd w:val="clear" w:color="auto" w:fill="auto"/>
            <w:vAlign w:val="center"/>
          </w:tcPr>
          <w:p w:rsidR="00842AF4" w:rsidRPr="004954AA" w:rsidRDefault="00842AF4" w:rsidP="00DA0B9F">
            <w:pPr>
              <w:rPr>
                <w:rFonts w:ascii="Arial" w:hAnsi="Arial" w:cs="Arial"/>
              </w:rPr>
            </w:pPr>
            <w:r w:rsidRPr="004954AA">
              <w:rPr>
                <w:rFonts w:ascii="Arial" w:hAnsi="Arial" w:cs="Arial"/>
              </w:rPr>
              <w:t>Núm. unitats</w:t>
            </w:r>
          </w:p>
        </w:tc>
        <w:tc>
          <w:tcPr>
            <w:tcW w:w="5386" w:type="dxa"/>
            <w:shd w:val="clear" w:color="auto" w:fill="auto"/>
            <w:vAlign w:val="center"/>
          </w:tcPr>
          <w:p w:rsidR="00842AF4" w:rsidRPr="004954AA" w:rsidRDefault="00842AF4" w:rsidP="00DA0B9F">
            <w:pPr>
              <w:rPr>
                <w:rFonts w:ascii="Arial" w:hAnsi="Arial" w:cs="Arial"/>
              </w:rPr>
            </w:pPr>
          </w:p>
        </w:tc>
      </w:tr>
    </w:tbl>
    <w:p w:rsidR="00842AF4" w:rsidRPr="004954AA" w:rsidRDefault="00842AF4" w:rsidP="00EA19DB">
      <w:pPr>
        <w:widowControl w:val="0"/>
        <w:suppressAutoHyphens/>
        <w:ind w:left="1440"/>
        <w:rPr>
          <w:rFonts w:ascii="Arial" w:hAnsi="Arial" w:cs="Arial"/>
          <w:sz w:val="22"/>
          <w:szCs w:val="22"/>
        </w:rPr>
      </w:pPr>
    </w:p>
    <w:p w:rsidR="00D82F6A" w:rsidRPr="004954AA" w:rsidRDefault="00D82F6A" w:rsidP="00EA19DB">
      <w:pPr>
        <w:widowControl w:val="0"/>
        <w:suppressAutoHyphens/>
        <w:ind w:left="1440"/>
        <w:rPr>
          <w:rFonts w:ascii="Arial" w:hAnsi="Arial" w:cs="Arial"/>
          <w:sz w:val="22"/>
          <w:szCs w:val="22"/>
        </w:rPr>
      </w:pPr>
    </w:p>
    <w:p w:rsidR="00842AF4" w:rsidRPr="004954AA" w:rsidRDefault="00D82F6A" w:rsidP="00842AF4">
      <w:pPr>
        <w:spacing w:before="60" w:after="60"/>
        <w:rPr>
          <w:rFonts w:ascii="Arial" w:hAnsi="Arial" w:cs="Arial"/>
          <w:b/>
        </w:rPr>
      </w:pPr>
      <w:r w:rsidRPr="004954AA">
        <w:rPr>
          <w:rFonts w:ascii="Arial" w:hAnsi="Arial" w:cs="Arial"/>
          <w:b/>
        </w:rPr>
        <w:tab/>
      </w:r>
      <w:r w:rsidRPr="004954AA">
        <w:rPr>
          <w:rFonts w:ascii="Arial" w:hAnsi="Arial" w:cs="Arial"/>
          <w:b/>
        </w:rPr>
        <w:tab/>
      </w:r>
      <w:r w:rsidR="00842AF4" w:rsidRPr="004954AA">
        <w:rPr>
          <w:rFonts w:ascii="Arial" w:hAnsi="Arial" w:cs="Arial"/>
          <w:b/>
        </w:rPr>
        <w:t xml:space="preserve">Millora de les condicions laborals en relació a la protecció de la salut i </w:t>
      </w:r>
      <w:r w:rsidRPr="004954AA">
        <w:rPr>
          <w:rFonts w:ascii="Arial" w:hAnsi="Arial" w:cs="Arial"/>
          <w:b/>
        </w:rPr>
        <w:tab/>
      </w:r>
      <w:r w:rsidRPr="004954AA">
        <w:rPr>
          <w:rFonts w:ascii="Arial" w:hAnsi="Arial" w:cs="Arial"/>
          <w:b/>
        </w:rPr>
        <w:tab/>
      </w:r>
      <w:r w:rsidRPr="004954AA">
        <w:rPr>
          <w:rFonts w:ascii="Arial" w:hAnsi="Arial" w:cs="Arial"/>
          <w:b/>
        </w:rPr>
        <w:tab/>
      </w:r>
      <w:r w:rsidR="00842AF4" w:rsidRPr="004954AA">
        <w:rPr>
          <w:rFonts w:ascii="Arial" w:hAnsi="Arial" w:cs="Arial"/>
          <w:b/>
        </w:rPr>
        <w:t>seguretat dels/les treballadors/es en els espais objecte del contracte.</w:t>
      </w:r>
    </w:p>
    <w:p w:rsidR="00D82F6A" w:rsidRPr="004954AA" w:rsidRDefault="00D82F6A" w:rsidP="00842AF4">
      <w:pPr>
        <w:spacing w:before="60" w:after="60"/>
        <w:rPr>
          <w:rFonts w:ascii="Arial" w:hAnsi="Arial" w:cs="Arial"/>
        </w:rPr>
      </w:pPr>
      <w:r w:rsidRPr="004954AA">
        <w:rPr>
          <w:rFonts w:ascii="Arial" w:hAnsi="Arial" w:cs="Arial"/>
        </w:rPr>
        <w:tab/>
      </w:r>
      <w:r w:rsidRPr="004954AA">
        <w:rPr>
          <w:rFonts w:ascii="Arial" w:hAnsi="Arial" w:cs="Arial"/>
        </w:rPr>
        <w:tab/>
        <w:t>I</w:t>
      </w:r>
      <w:r w:rsidR="00842AF4" w:rsidRPr="004954AA">
        <w:rPr>
          <w:rFonts w:ascii="Arial" w:hAnsi="Arial" w:cs="Arial"/>
        </w:rPr>
        <w:t>nstal·lació</w:t>
      </w:r>
      <w:r w:rsidRPr="004954AA">
        <w:rPr>
          <w:rFonts w:ascii="Arial" w:hAnsi="Arial" w:cs="Arial"/>
        </w:rPr>
        <w:t xml:space="preserve"> anual </w:t>
      </w:r>
      <w:r w:rsidR="00842AF4" w:rsidRPr="004954AA">
        <w:rPr>
          <w:rFonts w:ascii="Arial" w:hAnsi="Arial" w:cs="Arial"/>
        </w:rPr>
        <w:t>d’ancoratges p</w:t>
      </w:r>
      <w:r w:rsidRPr="004954AA">
        <w:rPr>
          <w:rFonts w:ascii="Arial" w:hAnsi="Arial" w:cs="Arial"/>
        </w:rPr>
        <w:t>ermanents i el seu manteniment.</w:t>
      </w:r>
    </w:p>
    <w:p w:rsidR="00842AF4" w:rsidRPr="004954AA" w:rsidRDefault="00D82F6A" w:rsidP="00842AF4">
      <w:pPr>
        <w:spacing w:before="60" w:after="60"/>
        <w:rPr>
          <w:rFonts w:ascii="Arial" w:hAnsi="Arial" w:cs="Arial"/>
        </w:rPr>
      </w:pPr>
      <w:r w:rsidRPr="004954AA">
        <w:rPr>
          <w:rFonts w:ascii="Arial" w:hAnsi="Arial" w:cs="Arial"/>
        </w:rPr>
        <w:tab/>
      </w:r>
      <w:r w:rsidRPr="004954AA">
        <w:rPr>
          <w:rFonts w:ascii="Arial" w:hAnsi="Arial" w:cs="Arial"/>
        </w:rPr>
        <w:tab/>
      </w:r>
      <w:r w:rsidR="00842AF4" w:rsidRPr="004954AA">
        <w:rPr>
          <w:rFonts w:ascii="Arial" w:hAnsi="Arial" w:cs="Arial"/>
        </w:rPr>
        <w:t>Cost anual: valorat en 4.000 € (IVA no inclòs)</w:t>
      </w:r>
    </w:p>
    <w:tbl>
      <w:tblPr>
        <w:tblW w:w="7655" w:type="dxa"/>
        <w:tblInd w:w="958" w:type="dxa"/>
        <w:tblLook w:val="04A0" w:firstRow="1" w:lastRow="0" w:firstColumn="1" w:lastColumn="0" w:noHBand="0" w:noVBand="1"/>
      </w:tblPr>
      <w:tblGrid>
        <w:gridCol w:w="425"/>
        <w:gridCol w:w="709"/>
        <w:gridCol w:w="6521"/>
      </w:tblGrid>
      <w:tr w:rsidR="004954AA"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42AF4" w:rsidRPr="004954AA" w:rsidRDefault="00842AF4" w:rsidP="000217B6">
            <w:pPr>
              <w:jc w:val="left"/>
              <w:rPr>
                <w:rFonts w:ascii="Arial" w:hAnsi="Arial" w:cs="Arial"/>
              </w:rPr>
            </w:pPr>
          </w:p>
        </w:tc>
        <w:tc>
          <w:tcPr>
            <w:tcW w:w="709" w:type="dxa"/>
            <w:tcBorders>
              <w:left w:val="single" w:sz="4" w:space="0" w:color="auto"/>
            </w:tcBorders>
            <w:shd w:val="clear" w:color="auto" w:fill="auto"/>
            <w:vAlign w:val="center"/>
          </w:tcPr>
          <w:p w:rsidR="00842AF4" w:rsidRPr="004954AA" w:rsidRDefault="00842AF4" w:rsidP="000217B6">
            <w:pPr>
              <w:jc w:val="left"/>
              <w:rPr>
                <w:rFonts w:ascii="Arial" w:hAnsi="Arial" w:cs="Arial"/>
              </w:rPr>
            </w:pPr>
            <w:r w:rsidRPr="004954AA">
              <w:rPr>
                <w:rFonts w:ascii="Arial" w:hAnsi="Arial" w:cs="Arial"/>
              </w:rPr>
              <w:t>SÍ</w:t>
            </w:r>
          </w:p>
        </w:tc>
        <w:tc>
          <w:tcPr>
            <w:tcW w:w="6521" w:type="dxa"/>
            <w:shd w:val="clear" w:color="auto" w:fill="auto"/>
            <w:vAlign w:val="center"/>
          </w:tcPr>
          <w:p w:rsidR="00842AF4" w:rsidRPr="004954AA" w:rsidRDefault="00842AF4" w:rsidP="000217B6">
            <w:pPr>
              <w:jc w:val="left"/>
              <w:rPr>
                <w:rFonts w:ascii="Arial" w:hAnsi="Arial" w:cs="Arial"/>
              </w:rPr>
            </w:pPr>
          </w:p>
        </w:tc>
      </w:tr>
      <w:tr w:rsidR="00842AF4"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42AF4" w:rsidRPr="004954AA" w:rsidRDefault="00842AF4" w:rsidP="000217B6">
            <w:pPr>
              <w:jc w:val="left"/>
              <w:rPr>
                <w:rFonts w:ascii="Arial" w:hAnsi="Arial" w:cs="Arial"/>
              </w:rPr>
            </w:pPr>
          </w:p>
        </w:tc>
        <w:tc>
          <w:tcPr>
            <w:tcW w:w="709" w:type="dxa"/>
            <w:tcBorders>
              <w:left w:val="single" w:sz="4" w:space="0" w:color="auto"/>
            </w:tcBorders>
            <w:shd w:val="clear" w:color="auto" w:fill="auto"/>
            <w:vAlign w:val="center"/>
          </w:tcPr>
          <w:p w:rsidR="00842AF4" w:rsidRPr="004954AA" w:rsidRDefault="00842AF4" w:rsidP="000217B6">
            <w:pPr>
              <w:jc w:val="left"/>
              <w:rPr>
                <w:rFonts w:ascii="Arial" w:hAnsi="Arial" w:cs="Arial"/>
              </w:rPr>
            </w:pPr>
            <w:r w:rsidRPr="004954AA">
              <w:rPr>
                <w:rFonts w:ascii="Arial" w:hAnsi="Arial" w:cs="Arial"/>
              </w:rPr>
              <w:t>NO</w:t>
            </w:r>
          </w:p>
        </w:tc>
        <w:tc>
          <w:tcPr>
            <w:tcW w:w="6521" w:type="dxa"/>
            <w:shd w:val="clear" w:color="auto" w:fill="auto"/>
            <w:vAlign w:val="center"/>
          </w:tcPr>
          <w:p w:rsidR="00842AF4" w:rsidRPr="004954AA" w:rsidRDefault="00842AF4" w:rsidP="000217B6">
            <w:pPr>
              <w:jc w:val="left"/>
              <w:rPr>
                <w:rFonts w:ascii="Arial" w:hAnsi="Arial" w:cs="Arial"/>
              </w:rPr>
            </w:pPr>
          </w:p>
        </w:tc>
      </w:tr>
    </w:tbl>
    <w:p w:rsidR="00842AF4" w:rsidRPr="004954AA" w:rsidRDefault="00842AF4" w:rsidP="00EA19DB">
      <w:pPr>
        <w:widowControl w:val="0"/>
        <w:suppressAutoHyphens/>
        <w:ind w:left="1440"/>
        <w:rPr>
          <w:rFonts w:ascii="Arial" w:hAnsi="Arial" w:cs="Arial"/>
          <w:sz w:val="22"/>
          <w:szCs w:val="22"/>
        </w:rPr>
      </w:pPr>
    </w:p>
    <w:p w:rsidR="00842AF4" w:rsidRPr="004954AA" w:rsidRDefault="00D82F6A" w:rsidP="00842AF4">
      <w:pPr>
        <w:spacing w:before="60" w:after="60"/>
        <w:rPr>
          <w:rFonts w:ascii="Arial" w:hAnsi="Arial" w:cs="Arial"/>
          <w:b/>
        </w:rPr>
      </w:pPr>
      <w:r w:rsidRPr="004954AA">
        <w:rPr>
          <w:rFonts w:ascii="Arial" w:hAnsi="Arial" w:cs="Arial"/>
          <w:b/>
        </w:rPr>
        <w:tab/>
      </w:r>
      <w:r w:rsidRPr="004954AA">
        <w:rPr>
          <w:rFonts w:ascii="Arial" w:hAnsi="Arial" w:cs="Arial"/>
          <w:b/>
        </w:rPr>
        <w:tab/>
      </w:r>
      <w:r w:rsidR="00842AF4" w:rsidRPr="004954AA">
        <w:rPr>
          <w:rFonts w:ascii="Arial" w:hAnsi="Arial" w:cs="Arial"/>
          <w:b/>
        </w:rPr>
        <w:t xml:space="preserve">Potenciació dels criteris de sostenibilitat ambiental aplicats a la gestió </w:t>
      </w:r>
      <w:r w:rsidRPr="004954AA">
        <w:rPr>
          <w:rFonts w:ascii="Arial" w:hAnsi="Arial" w:cs="Arial"/>
          <w:b/>
        </w:rPr>
        <w:tab/>
      </w:r>
      <w:r w:rsidRPr="004954AA">
        <w:rPr>
          <w:rFonts w:ascii="Arial" w:hAnsi="Arial" w:cs="Arial"/>
          <w:b/>
        </w:rPr>
        <w:tab/>
      </w:r>
      <w:r w:rsidRPr="004954AA">
        <w:rPr>
          <w:rFonts w:ascii="Arial" w:hAnsi="Arial" w:cs="Arial"/>
          <w:b/>
        </w:rPr>
        <w:tab/>
      </w:r>
      <w:r w:rsidR="00842AF4" w:rsidRPr="004954AA">
        <w:rPr>
          <w:rFonts w:ascii="Arial" w:hAnsi="Arial" w:cs="Arial"/>
          <w:b/>
        </w:rPr>
        <w:t>dels escocells objecte del contracte.</w:t>
      </w:r>
    </w:p>
    <w:p w:rsidR="00842AF4" w:rsidRPr="004954AA" w:rsidRDefault="00D82F6A" w:rsidP="00842AF4">
      <w:pPr>
        <w:spacing w:before="60" w:after="60"/>
        <w:rPr>
          <w:rFonts w:ascii="Arial" w:hAnsi="Arial" w:cs="Arial"/>
        </w:rPr>
      </w:pPr>
      <w:r w:rsidRPr="004954AA">
        <w:rPr>
          <w:rFonts w:ascii="Arial" w:hAnsi="Arial" w:cs="Arial"/>
        </w:rPr>
        <w:tab/>
      </w:r>
      <w:r w:rsidRPr="004954AA">
        <w:rPr>
          <w:rFonts w:ascii="Arial" w:hAnsi="Arial" w:cs="Arial"/>
        </w:rPr>
        <w:tab/>
        <w:t>A</w:t>
      </w:r>
      <w:r w:rsidR="00842AF4" w:rsidRPr="004954AA">
        <w:rPr>
          <w:rFonts w:ascii="Arial" w:hAnsi="Arial" w:cs="Arial"/>
        </w:rPr>
        <w:t>ctuacions</w:t>
      </w:r>
      <w:r w:rsidR="00D4116E" w:rsidRPr="004954AA">
        <w:rPr>
          <w:rFonts w:ascii="Arial" w:hAnsi="Arial" w:cs="Arial"/>
        </w:rPr>
        <w:t xml:space="preserve"> anuals</w:t>
      </w:r>
      <w:r w:rsidR="00842AF4" w:rsidRPr="004954AA">
        <w:rPr>
          <w:rFonts w:ascii="Arial" w:hAnsi="Arial" w:cs="Arial"/>
        </w:rPr>
        <w:t xml:space="preserve"> de mill</w:t>
      </w:r>
      <w:r w:rsidRPr="004954AA">
        <w:rPr>
          <w:rFonts w:ascii="Arial" w:hAnsi="Arial" w:cs="Arial"/>
        </w:rPr>
        <w:t xml:space="preserve">ora de </w:t>
      </w:r>
      <w:r w:rsidR="00D4116E" w:rsidRPr="004954AA">
        <w:rPr>
          <w:rFonts w:ascii="Arial" w:hAnsi="Arial" w:cs="Arial"/>
        </w:rPr>
        <w:t>la gestió dels escocells.</w:t>
      </w:r>
    </w:p>
    <w:p w:rsidR="00842AF4" w:rsidRPr="004954AA" w:rsidRDefault="00D82F6A" w:rsidP="00D82F6A">
      <w:pPr>
        <w:spacing w:before="60" w:after="60"/>
        <w:rPr>
          <w:rFonts w:ascii="Arial" w:hAnsi="Arial" w:cs="Arial"/>
        </w:rPr>
      </w:pPr>
      <w:r w:rsidRPr="004954AA">
        <w:rPr>
          <w:rFonts w:ascii="Arial" w:hAnsi="Arial" w:cs="Arial"/>
        </w:rPr>
        <w:tab/>
      </w:r>
      <w:r w:rsidRPr="004954AA">
        <w:rPr>
          <w:rFonts w:ascii="Arial" w:hAnsi="Arial" w:cs="Arial"/>
        </w:rPr>
        <w:tab/>
      </w:r>
      <w:r w:rsidR="00842AF4" w:rsidRPr="004954AA">
        <w:rPr>
          <w:rFonts w:ascii="Arial" w:hAnsi="Arial" w:cs="Arial"/>
        </w:rPr>
        <w:t>Cost anual: valorat en 4.000 € (IVA no inclòs)</w:t>
      </w:r>
      <w:r w:rsidR="00842AF4" w:rsidRPr="004954AA">
        <w:rPr>
          <w:rFonts w:ascii="Arial" w:hAnsi="Arial" w:cs="Arial"/>
        </w:rPr>
        <w:tab/>
      </w:r>
    </w:p>
    <w:tbl>
      <w:tblPr>
        <w:tblW w:w="7655" w:type="dxa"/>
        <w:tblInd w:w="958" w:type="dxa"/>
        <w:tblLook w:val="04A0" w:firstRow="1" w:lastRow="0" w:firstColumn="1" w:lastColumn="0" w:noHBand="0" w:noVBand="1"/>
      </w:tblPr>
      <w:tblGrid>
        <w:gridCol w:w="425"/>
        <w:gridCol w:w="709"/>
        <w:gridCol w:w="6521"/>
      </w:tblGrid>
      <w:tr w:rsidR="004954AA"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42AF4" w:rsidRPr="004954AA" w:rsidRDefault="00842AF4" w:rsidP="000217B6">
            <w:pPr>
              <w:jc w:val="left"/>
              <w:rPr>
                <w:rFonts w:ascii="Arial" w:hAnsi="Arial" w:cs="Arial"/>
              </w:rPr>
            </w:pPr>
          </w:p>
        </w:tc>
        <w:tc>
          <w:tcPr>
            <w:tcW w:w="709" w:type="dxa"/>
            <w:tcBorders>
              <w:left w:val="single" w:sz="4" w:space="0" w:color="auto"/>
            </w:tcBorders>
            <w:shd w:val="clear" w:color="auto" w:fill="auto"/>
            <w:vAlign w:val="center"/>
          </w:tcPr>
          <w:p w:rsidR="00842AF4" w:rsidRPr="004954AA" w:rsidRDefault="00842AF4" w:rsidP="000217B6">
            <w:pPr>
              <w:jc w:val="left"/>
              <w:rPr>
                <w:rFonts w:ascii="Arial" w:hAnsi="Arial" w:cs="Arial"/>
              </w:rPr>
            </w:pPr>
            <w:r w:rsidRPr="004954AA">
              <w:rPr>
                <w:rFonts w:ascii="Arial" w:hAnsi="Arial" w:cs="Arial"/>
              </w:rPr>
              <w:t>SÍ</w:t>
            </w:r>
          </w:p>
        </w:tc>
        <w:tc>
          <w:tcPr>
            <w:tcW w:w="6521" w:type="dxa"/>
            <w:shd w:val="clear" w:color="auto" w:fill="auto"/>
            <w:vAlign w:val="center"/>
          </w:tcPr>
          <w:p w:rsidR="00842AF4" w:rsidRPr="004954AA" w:rsidRDefault="00842AF4" w:rsidP="000217B6">
            <w:pPr>
              <w:jc w:val="left"/>
              <w:rPr>
                <w:rFonts w:ascii="Arial" w:hAnsi="Arial" w:cs="Arial"/>
              </w:rPr>
            </w:pPr>
          </w:p>
        </w:tc>
      </w:tr>
      <w:tr w:rsidR="00842AF4"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42AF4" w:rsidRPr="004954AA" w:rsidRDefault="00842AF4" w:rsidP="000217B6">
            <w:pPr>
              <w:jc w:val="left"/>
              <w:rPr>
                <w:rFonts w:ascii="Arial" w:hAnsi="Arial" w:cs="Arial"/>
              </w:rPr>
            </w:pPr>
          </w:p>
        </w:tc>
        <w:tc>
          <w:tcPr>
            <w:tcW w:w="709" w:type="dxa"/>
            <w:tcBorders>
              <w:left w:val="single" w:sz="4" w:space="0" w:color="auto"/>
            </w:tcBorders>
            <w:shd w:val="clear" w:color="auto" w:fill="auto"/>
            <w:vAlign w:val="center"/>
          </w:tcPr>
          <w:p w:rsidR="00842AF4" w:rsidRPr="004954AA" w:rsidRDefault="00842AF4" w:rsidP="000217B6">
            <w:pPr>
              <w:jc w:val="left"/>
              <w:rPr>
                <w:rFonts w:ascii="Arial" w:hAnsi="Arial" w:cs="Arial"/>
              </w:rPr>
            </w:pPr>
            <w:r w:rsidRPr="004954AA">
              <w:rPr>
                <w:rFonts w:ascii="Arial" w:hAnsi="Arial" w:cs="Arial"/>
              </w:rPr>
              <w:t>NO</w:t>
            </w:r>
          </w:p>
        </w:tc>
        <w:tc>
          <w:tcPr>
            <w:tcW w:w="6521" w:type="dxa"/>
            <w:shd w:val="clear" w:color="auto" w:fill="auto"/>
            <w:vAlign w:val="center"/>
          </w:tcPr>
          <w:p w:rsidR="00842AF4" w:rsidRPr="004954AA" w:rsidRDefault="00842AF4" w:rsidP="000217B6">
            <w:pPr>
              <w:jc w:val="left"/>
              <w:rPr>
                <w:rFonts w:ascii="Arial" w:hAnsi="Arial" w:cs="Arial"/>
              </w:rPr>
            </w:pPr>
          </w:p>
        </w:tc>
      </w:tr>
    </w:tbl>
    <w:p w:rsidR="005B50A4" w:rsidRPr="004954AA" w:rsidRDefault="005B50A4" w:rsidP="00DA0B9F">
      <w:pPr>
        <w:rPr>
          <w:rFonts w:ascii="Arial" w:hAnsi="Arial" w:cs="Arial"/>
          <w:bCs/>
          <w:sz w:val="22"/>
          <w:szCs w:val="22"/>
          <w:u w:val="single"/>
        </w:rPr>
      </w:pPr>
    </w:p>
    <w:p w:rsidR="00535F22" w:rsidRPr="004954AA" w:rsidRDefault="00535F22" w:rsidP="00EA19DB">
      <w:pPr>
        <w:rPr>
          <w:rFonts w:ascii="Arial" w:hAnsi="Arial" w:cs="Arial"/>
          <w:bCs/>
          <w:sz w:val="22"/>
          <w:szCs w:val="22"/>
          <w:u w:val="single"/>
        </w:rPr>
      </w:pPr>
    </w:p>
    <w:p w:rsidR="005B50A4" w:rsidRPr="004954AA" w:rsidRDefault="005B50A4" w:rsidP="00EA19DB">
      <w:pPr>
        <w:rPr>
          <w:rFonts w:ascii="Arial" w:hAnsi="Arial" w:cs="Arial"/>
          <w:b/>
          <w:bCs/>
          <w:sz w:val="24"/>
          <w:szCs w:val="24"/>
        </w:rPr>
      </w:pPr>
      <w:r w:rsidRPr="004954AA">
        <w:rPr>
          <w:rFonts w:ascii="Arial" w:hAnsi="Arial" w:cs="Arial"/>
          <w:bCs/>
          <w:sz w:val="22"/>
          <w:szCs w:val="22"/>
        </w:rPr>
        <w:tab/>
      </w:r>
      <w:r w:rsidRPr="004954AA">
        <w:rPr>
          <w:rFonts w:ascii="Arial" w:hAnsi="Arial" w:cs="Arial"/>
          <w:b/>
          <w:bCs/>
          <w:sz w:val="24"/>
          <w:szCs w:val="24"/>
        </w:rPr>
        <w:t>Preferència en l’adjudicació dels lots, si escau.</w:t>
      </w:r>
    </w:p>
    <w:p w:rsidR="00EB43AE" w:rsidRPr="004954AA" w:rsidRDefault="005B50A4" w:rsidP="00EA19DB">
      <w:pPr>
        <w:rPr>
          <w:rFonts w:ascii="Arial" w:hAnsi="Arial" w:cs="Arial"/>
          <w:bCs/>
          <w:sz w:val="22"/>
          <w:szCs w:val="22"/>
        </w:rPr>
      </w:pPr>
      <w:r w:rsidRPr="004954AA">
        <w:rPr>
          <w:rFonts w:ascii="Arial" w:hAnsi="Arial" w:cs="Arial"/>
          <w:bCs/>
          <w:sz w:val="22"/>
          <w:szCs w:val="22"/>
        </w:rPr>
        <w:tab/>
        <w:t>(per aquells licitadors que hagin concorregut a la licitació de més d’un lot)</w:t>
      </w:r>
    </w:p>
    <w:p w:rsidR="00EB43AE" w:rsidRPr="004954AA" w:rsidRDefault="00EB43AE" w:rsidP="00EA19DB">
      <w:pPr>
        <w:rPr>
          <w:rFonts w:ascii="Arial" w:hAnsi="Arial" w:cs="Arial"/>
          <w:bCs/>
          <w:sz w:val="22"/>
          <w:szCs w:val="22"/>
          <w:u w:val="single"/>
        </w:rPr>
      </w:pPr>
    </w:p>
    <w:p w:rsidR="005B50A4" w:rsidRPr="004954AA" w:rsidRDefault="005B50A4" w:rsidP="005B50A4">
      <w:pPr>
        <w:ind w:left="720"/>
        <w:rPr>
          <w:rFonts w:ascii="Arial" w:hAnsi="Arial" w:cs="Arial"/>
          <w:sz w:val="24"/>
          <w:szCs w:val="24"/>
        </w:rPr>
      </w:pPr>
      <w:r w:rsidRPr="004954AA">
        <w:rPr>
          <w:rFonts w:ascii="Arial" w:hAnsi="Arial" w:cs="Arial"/>
          <w:sz w:val="24"/>
          <w:szCs w:val="24"/>
        </w:rPr>
        <w:t>A la vista de les limitacions previstes a l’article 99.4 de la LCSP i la clàusula 3a del PCA, i en la mesura que cada licitador pot concorre indistintament a tots els lots, si bé, únicament podrà resultar adjudicatari d’</w:t>
      </w:r>
      <w:r w:rsidRPr="004954AA">
        <w:rPr>
          <w:rFonts w:ascii="Arial" w:hAnsi="Arial" w:cs="Arial"/>
          <w:sz w:val="24"/>
          <w:szCs w:val="24"/>
          <w:u w:val="single"/>
        </w:rPr>
        <w:t>un sol lot</w:t>
      </w:r>
      <w:r w:rsidRPr="004954AA">
        <w:rPr>
          <w:rFonts w:ascii="Arial" w:hAnsi="Arial" w:cs="Arial"/>
          <w:sz w:val="24"/>
          <w:szCs w:val="24"/>
        </w:rPr>
        <w:t>.</w:t>
      </w:r>
    </w:p>
    <w:p w:rsidR="005B50A4" w:rsidRPr="004954AA" w:rsidRDefault="005B50A4" w:rsidP="005B50A4">
      <w:pPr>
        <w:ind w:left="720"/>
        <w:rPr>
          <w:rFonts w:ascii="Arial" w:hAnsi="Arial" w:cs="Arial"/>
          <w:sz w:val="24"/>
          <w:szCs w:val="24"/>
        </w:rPr>
      </w:pPr>
      <w:r w:rsidRPr="004954AA">
        <w:rPr>
          <w:rFonts w:ascii="Arial" w:hAnsi="Arial" w:cs="Arial"/>
          <w:sz w:val="24"/>
          <w:szCs w:val="24"/>
        </w:rPr>
        <w:t>MANIFESTO:</w:t>
      </w:r>
    </w:p>
    <w:p w:rsidR="005B50A4" w:rsidRPr="004954AA" w:rsidRDefault="005B50A4" w:rsidP="005B50A4">
      <w:pPr>
        <w:shd w:val="clear" w:color="auto" w:fill="FFFFFF"/>
        <w:ind w:left="708"/>
        <w:rPr>
          <w:rFonts w:ascii="Arial" w:hAnsi="Arial" w:cs="Arial"/>
          <w:sz w:val="24"/>
          <w:szCs w:val="24"/>
        </w:rPr>
      </w:pPr>
      <w:r w:rsidRPr="004954AA">
        <w:rPr>
          <w:rFonts w:ascii="Arial" w:hAnsi="Arial" w:cs="Arial"/>
          <w:sz w:val="24"/>
          <w:szCs w:val="24"/>
        </w:rPr>
        <w:t>Que havent concorregut a la licitació de més d’un lot, en el supòsit que la seva proposta hagi obtingut la millor puntuació en més d’un, vull optar a la seva adjudicació, pel següent ordre de preferència:</w:t>
      </w:r>
    </w:p>
    <w:p w:rsidR="005B50A4" w:rsidRPr="004954AA" w:rsidRDefault="005B50A4" w:rsidP="005B50A4">
      <w:pPr>
        <w:pStyle w:val="Prrafodelista"/>
        <w:numPr>
          <w:ilvl w:val="0"/>
          <w:numId w:val="47"/>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7"/>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7"/>
        </w:numPr>
        <w:shd w:val="clear" w:color="auto" w:fill="FFFFFF"/>
        <w:rPr>
          <w:rFonts w:ascii="Arial" w:hAnsi="Arial" w:cs="Arial"/>
          <w:sz w:val="24"/>
          <w:szCs w:val="24"/>
        </w:rPr>
      </w:pPr>
      <w:r w:rsidRPr="004954AA">
        <w:rPr>
          <w:rFonts w:ascii="Arial" w:hAnsi="Arial" w:cs="Arial"/>
          <w:sz w:val="24"/>
          <w:szCs w:val="24"/>
        </w:rPr>
        <w:t>LOT .......</w:t>
      </w:r>
    </w:p>
    <w:p w:rsidR="00EB43AE" w:rsidRPr="004954AA" w:rsidRDefault="005B50A4" w:rsidP="00EA19DB">
      <w:pPr>
        <w:pStyle w:val="Prrafodelista"/>
        <w:numPr>
          <w:ilvl w:val="0"/>
          <w:numId w:val="47"/>
        </w:numPr>
        <w:shd w:val="clear" w:color="auto" w:fill="FFFFFF"/>
        <w:rPr>
          <w:rFonts w:ascii="Arial" w:hAnsi="Arial" w:cs="Arial"/>
          <w:bCs/>
          <w:szCs w:val="22"/>
          <w:u w:val="single"/>
        </w:rPr>
      </w:pPr>
      <w:r w:rsidRPr="004954AA">
        <w:rPr>
          <w:rFonts w:ascii="Arial" w:hAnsi="Arial" w:cs="Arial"/>
          <w:sz w:val="24"/>
          <w:szCs w:val="24"/>
        </w:rPr>
        <w:t>LOT .......</w:t>
      </w:r>
    </w:p>
    <w:p w:rsidR="00EB43AE" w:rsidRPr="004954AA" w:rsidRDefault="00EB43AE" w:rsidP="00EA19DB">
      <w:pPr>
        <w:rPr>
          <w:rFonts w:ascii="Arial" w:hAnsi="Arial" w:cs="Arial"/>
          <w:bCs/>
          <w:sz w:val="22"/>
          <w:szCs w:val="22"/>
          <w:u w:val="single"/>
        </w:rPr>
      </w:pPr>
    </w:p>
    <w:p w:rsidR="00EB43AE" w:rsidRPr="004954AA" w:rsidRDefault="00EB43AE" w:rsidP="00DA0B9F">
      <w:pPr>
        <w:shd w:val="clear" w:color="auto" w:fill="FFFFFF" w:themeFill="background1"/>
        <w:rPr>
          <w:rFonts w:ascii="Arial" w:hAnsi="Arial" w:cs="Arial"/>
          <w:bCs/>
          <w:sz w:val="22"/>
          <w:szCs w:val="22"/>
          <w:u w:val="single"/>
        </w:rPr>
      </w:pPr>
    </w:p>
    <w:p w:rsidR="00D4116E" w:rsidRPr="004954AA" w:rsidRDefault="00D4116E" w:rsidP="00DA0B9F">
      <w:pPr>
        <w:shd w:val="clear" w:color="auto" w:fill="FFFFFF" w:themeFill="background1"/>
        <w:rPr>
          <w:rFonts w:ascii="Arial" w:hAnsi="Arial" w:cs="Arial"/>
          <w:bCs/>
          <w:sz w:val="22"/>
          <w:szCs w:val="22"/>
          <w:u w:val="single"/>
        </w:rPr>
      </w:pPr>
    </w:p>
    <w:p w:rsidR="00EB43AE" w:rsidRPr="004954AA" w:rsidRDefault="00EB43AE" w:rsidP="00EA19DB">
      <w:pPr>
        <w:rPr>
          <w:rFonts w:ascii="Arial" w:hAnsi="Arial" w:cs="Arial"/>
          <w:bCs/>
          <w:sz w:val="22"/>
          <w:szCs w:val="22"/>
          <w:u w:val="single"/>
        </w:rPr>
      </w:pPr>
    </w:p>
    <w:p w:rsidR="00EB43AE" w:rsidRDefault="00EB43AE"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Default="006D1DA2" w:rsidP="00EA19DB">
      <w:pPr>
        <w:rPr>
          <w:rFonts w:ascii="Arial" w:hAnsi="Arial" w:cs="Arial"/>
          <w:bCs/>
          <w:sz w:val="22"/>
          <w:szCs w:val="22"/>
          <w:u w:val="single"/>
        </w:rPr>
      </w:pPr>
    </w:p>
    <w:p w:rsidR="006D1DA2" w:rsidRPr="004954AA" w:rsidRDefault="006D1DA2" w:rsidP="00EA19DB">
      <w:pPr>
        <w:rPr>
          <w:rFonts w:ascii="Arial" w:hAnsi="Arial" w:cs="Arial"/>
          <w:bCs/>
          <w:sz w:val="22"/>
          <w:szCs w:val="22"/>
          <w:u w:val="single"/>
        </w:rPr>
      </w:pPr>
    </w:p>
    <w:p w:rsidR="00EB43AE" w:rsidRPr="004954AA" w:rsidRDefault="00EB43AE" w:rsidP="00EA19DB">
      <w:pPr>
        <w:rPr>
          <w:rFonts w:ascii="Arial" w:hAnsi="Arial" w:cs="Arial"/>
          <w:bCs/>
          <w:sz w:val="22"/>
          <w:szCs w:val="22"/>
          <w:u w:val="single"/>
        </w:rPr>
      </w:pPr>
    </w:p>
    <w:p w:rsidR="001A65A8" w:rsidRPr="004954AA" w:rsidRDefault="00EA19DB" w:rsidP="00C63EB3">
      <w:pPr>
        <w:rPr>
          <w:rFonts w:ascii="Arial" w:hAnsi="Arial" w:cs="Arial"/>
          <w:bCs/>
          <w:sz w:val="22"/>
          <w:szCs w:val="22"/>
          <w:u w:val="single"/>
        </w:rPr>
      </w:pPr>
      <w:r w:rsidRPr="004954AA">
        <w:rPr>
          <w:rFonts w:ascii="Arial" w:hAnsi="Arial" w:cs="Arial"/>
          <w:bCs/>
          <w:sz w:val="22"/>
          <w:szCs w:val="22"/>
          <w:u w:val="single"/>
        </w:rPr>
        <w:t>Il·ltre. Sr. alcalde president de l'Excm. Ajuntament de Manresa</w:t>
      </w:r>
      <w:r w:rsidR="001A65A8" w:rsidRPr="004954AA">
        <w:rPr>
          <w:rFonts w:ascii="Arial" w:hAnsi="Arial" w:cs="Arial"/>
          <w:bCs/>
          <w:sz w:val="22"/>
          <w:szCs w:val="22"/>
          <w:u w:val="single"/>
        </w:rPr>
        <w:br w:type="page"/>
      </w:r>
    </w:p>
    <w:p w:rsidR="001A65A8" w:rsidRPr="004954AA" w:rsidRDefault="001A65A8" w:rsidP="001A65A8">
      <w:pPr>
        <w:jc w:val="left"/>
        <w:rPr>
          <w:rFonts w:ascii="Arial" w:hAnsi="Arial" w:cs="Arial"/>
          <w:b/>
          <w:bCs/>
          <w:sz w:val="28"/>
          <w:szCs w:val="28"/>
        </w:rPr>
      </w:pPr>
    </w:p>
    <w:p w:rsidR="001A65A8" w:rsidRPr="004954AA" w:rsidRDefault="001A65A8" w:rsidP="001A65A8">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ANNEX V. Lot 2</w:t>
      </w:r>
      <w:r w:rsidRPr="004954AA">
        <w:rPr>
          <w:rFonts w:ascii="Arial" w:hAnsi="Arial" w:cs="Arial"/>
          <w:sz w:val="24"/>
          <w:szCs w:val="24"/>
        </w:rPr>
        <w:t xml:space="preserve"> SECTOR NORD-OEST</w:t>
      </w:r>
      <w:r w:rsidRPr="004954AA">
        <w:rPr>
          <w:rFonts w:ascii="Arial" w:hAnsi="Arial" w:cs="Arial"/>
          <w:b/>
          <w:bCs/>
          <w:sz w:val="28"/>
          <w:szCs w:val="28"/>
        </w:rPr>
        <w:t xml:space="preserve"> </w:t>
      </w:r>
    </w:p>
    <w:p w:rsidR="001A65A8" w:rsidRPr="004954AA" w:rsidRDefault="001A65A8" w:rsidP="001A65A8">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OFERTA ECONÒMICA I TÈCNICA</w:t>
      </w:r>
    </w:p>
    <w:p w:rsidR="001A65A8" w:rsidRPr="004954AA" w:rsidRDefault="001A65A8" w:rsidP="001A65A8">
      <w:pPr>
        <w:rPr>
          <w:rFonts w:cs="Arial"/>
          <w:sz w:val="22"/>
          <w:szCs w:val="22"/>
        </w:rPr>
      </w:pPr>
    </w:p>
    <w:p w:rsidR="001A65A8" w:rsidRPr="004954AA" w:rsidRDefault="001A65A8" w:rsidP="001A65A8">
      <w:pPr>
        <w:spacing w:line="276" w:lineRule="auto"/>
        <w:rPr>
          <w:rFonts w:ascii="Arial" w:hAnsi="Arial"/>
          <w:b/>
          <w:sz w:val="22"/>
          <w:szCs w:val="22"/>
        </w:rPr>
      </w:pPr>
      <w:r w:rsidRPr="004954AA">
        <w:rPr>
          <w:rFonts w:ascii="Arial" w:hAnsi="Arial" w:cs="Arial"/>
          <w:sz w:val="22"/>
          <w:szCs w:val="22"/>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del </w:t>
      </w:r>
      <w:r w:rsidRPr="004954AA">
        <w:rPr>
          <w:rFonts w:ascii="Arial" w:hAnsi="Arial"/>
          <w:b/>
          <w:sz w:val="24"/>
        </w:rPr>
        <w:t>SERVEI DE MANTENIMENT DEL VERD URBÀ DE LA CIUTAT DE MANRESA – LOT 2</w:t>
      </w:r>
      <w:r w:rsidRPr="004954AA">
        <w:rPr>
          <w:rFonts w:ascii="Arial" w:hAnsi="Arial" w:cs="Arial"/>
          <w:sz w:val="22"/>
          <w:szCs w:val="22"/>
        </w:rPr>
        <w:t xml:space="preserve">, convocat per l'Ajuntament de Manresa mitjançant anunci publicat en el DOUE i el Perfil del contractant, acceptant i sotmetent-se plenament al plec de clàusules administratives i al plec de prescripcions tècniques que regiran la contractació esmentada, i subjectant-se als preceptes legals que regulen la contractació del sector públic. </w:t>
      </w:r>
    </w:p>
    <w:p w:rsidR="003431B7" w:rsidRDefault="003431B7" w:rsidP="001A65A8">
      <w:pPr>
        <w:spacing w:line="276" w:lineRule="auto"/>
        <w:rPr>
          <w:rFonts w:ascii="Arial" w:hAnsi="Arial" w:cs="Arial"/>
          <w:sz w:val="22"/>
          <w:szCs w:val="22"/>
        </w:rPr>
      </w:pPr>
    </w:p>
    <w:p w:rsidR="001A65A8" w:rsidRPr="004954AA" w:rsidRDefault="001A65A8" w:rsidP="001A65A8">
      <w:pPr>
        <w:spacing w:line="276" w:lineRule="auto"/>
        <w:rPr>
          <w:rFonts w:ascii="Arial" w:hAnsi="Arial" w:cs="Arial"/>
          <w:sz w:val="22"/>
          <w:szCs w:val="22"/>
        </w:rPr>
      </w:pPr>
      <w:r w:rsidRPr="004954AA">
        <w:rPr>
          <w:rFonts w:ascii="Arial" w:hAnsi="Arial" w:cs="Arial"/>
          <w:sz w:val="22"/>
          <w:szCs w:val="22"/>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1A65A8" w:rsidRPr="004954AA" w:rsidRDefault="001A65A8" w:rsidP="001A65A8">
      <w:pPr>
        <w:rPr>
          <w:rFonts w:ascii="Arial" w:hAnsi="Arial" w:cs="Arial"/>
          <w:sz w:val="22"/>
          <w:szCs w:val="22"/>
          <w:lang w:eastAsia="ca-ES"/>
        </w:rPr>
      </w:pPr>
    </w:p>
    <w:p w:rsidR="001A65A8" w:rsidRPr="004954AA" w:rsidRDefault="001A65A8" w:rsidP="001A65A8">
      <w:pPr>
        <w:rPr>
          <w:rFonts w:ascii="Arial" w:hAnsi="Arial" w:cs="Arial"/>
          <w:sz w:val="22"/>
          <w:szCs w:val="22"/>
          <w:lang w:eastAsia="ca-ES"/>
        </w:rPr>
      </w:pPr>
      <w:r w:rsidRPr="004954AA">
        <w:rPr>
          <w:rFonts w:ascii="Arial" w:hAnsi="Arial" w:cs="Arial"/>
          <w:sz w:val="22"/>
          <w:szCs w:val="22"/>
          <w:lang w:eastAsia="ca-ES"/>
        </w:rPr>
        <w:t>I formula:</w:t>
      </w:r>
    </w:p>
    <w:p w:rsidR="001A65A8" w:rsidRPr="004954AA" w:rsidRDefault="001A65A8" w:rsidP="001A65A8">
      <w:pPr>
        <w:rPr>
          <w:rFonts w:ascii="Arial" w:hAnsi="Arial" w:cs="Arial"/>
          <w:sz w:val="22"/>
          <w:szCs w:val="22"/>
        </w:rPr>
      </w:pPr>
    </w:p>
    <w:p w:rsidR="001A65A8" w:rsidRPr="004954AA" w:rsidRDefault="001A65A8" w:rsidP="001A65A8">
      <w:pPr>
        <w:widowControl w:val="0"/>
        <w:suppressAutoHyphens/>
        <w:ind w:left="1440"/>
        <w:rPr>
          <w:rFonts w:ascii="Arial" w:hAnsi="Arial" w:cs="Arial"/>
          <w:strike/>
          <w:sz w:val="22"/>
          <w:szCs w:val="22"/>
        </w:rPr>
      </w:pPr>
    </w:p>
    <w:p w:rsidR="001A65A8" w:rsidRPr="004954AA" w:rsidRDefault="001A65A8" w:rsidP="001A65A8">
      <w:pPr>
        <w:widowControl w:val="0"/>
        <w:numPr>
          <w:ilvl w:val="1"/>
          <w:numId w:val="43"/>
        </w:numPr>
        <w:pBdr>
          <w:bottom w:val="single" w:sz="4" w:space="1" w:color="auto"/>
        </w:pBdr>
        <w:suppressAutoHyphens/>
        <w:rPr>
          <w:rFonts w:ascii="Arial" w:hAnsi="Arial" w:cs="Arial"/>
          <w:b/>
          <w:sz w:val="22"/>
          <w:szCs w:val="22"/>
        </w:rPr>
      </w:pPr>
      <w:r w:rsidRPr="004954AA">
        <w:rPr>
          <w:rFonts w:ascii="Arial" w:hAnsi="Arial" w:cs="Arial"/>
          <w:b/>
          <w:sz w:val="22"/>
          <w:szCs w:val="22"/>
        </w:rPr>
        <w:t xml:space="preserve">OFERTA ECONÒMICA PER ALS TREBALLS IMPREVISTOS O EXTRAORDINARIS. </w:t>
      </w:r>
    </w:p>
    <w:p w:rsidR="001A65A8" w:rsidRPr="004954AA" w:rsidRDefault="001A65A8" w:rsidP="001A65A8">
      <w:pPr>
        <w:widowControl w:val="0"/>
        <w:suppressAutoHyphens/>
        <w:ind w:left="1440"/>
        <w:rPr>
          <w:rFonts w:ascii="Arial" w:hAnsi="Arial" w:cs="Arial"/>
          <w:sz w:val="22"/>
          <w:szCs w:val="22"/>
        </w:rPr>
      </w:pPr>
    </w:p>
    <w:p w:rsidR="003F04C2" w:rsidRPr="004954AA" w:rsidRDefault="003F04C2" w:rsidP="003F04C2">
      <w:pPr>
        <w:tabs>
          <w:tab w:val="left" w:pos="-720"/>
        </w:tabs>
        <w:ind w:left="1440"/>
        <w:rPr>
          <w:rStyle w:val="AJUNTAMENT"/>
          <w:rFonts w:ascii="Arial" w:hAnsi="Arial"/>
          <w:lang w:val="ca-ES"/>
        </w:rPr>
      </w:pPr>
      <w:r w:rsidRPr="004954AA">
        <w:rPr>
          <w:rStyle w:val="AJUNTAMENT"/>
          <w:rFonts w:ascii="Arial" w:hAnsi="Arial" w:cs="Arial"/>
          <w:bCs/>
          <w:spacing w:val="-2"/>
          <w:szCs w:val="22"/>
          <w:lang w:val="ca-ES"/>
        </w:rPr>
        <w:t xml:space="preserve">Amb un percentatge de </w:t>
      </w:r>
      <w:r>
        <w:rPr>
          <w:rStyle w:val="AJUNTAMENT"/>
          <w:rFonts w:ascii="Arial" w:hAnsi="Arial" w:cs="Arial"/>
          <w:bCs/>
          <w:spacing w:val="-2"/>
          <w:szCs w:val="22"/>
          <w:lang w:val="ca-ES"/>
        </w:rPr>
        <w:t>baixa</w:t>
      </w:r>
      <w:r w:rsidRPr="004954AA">
        <w:rPr>
          <w:rStyle w:val="AJUNTAMENT"/>
          <w:rFonts w:ascii="Arial" w:hAnsi="Arial" w:cs="Arial"/>
          <w:bCs/>
          <w:spacing w:val="-2"/>
          <w:szCs w:val="22"/>
          <w:lang w:val="ca-ES"/>
        </w:rPr>
        <w:t xml:space="preserve"> de</w:t>
      </w:r>
      <w:r>
        <w:rPr>
          <w:rStyle w:val="AJUNTAMENT"/>
          <w:rFonts w:ascii="Arial" w:hAnsi="Arial" w:cs="Arial"/>
          <w:bCs/>
          <w:spacing w:val="-2"/>
          <w:szCs w:val="22"/>
          <w:lang w:val="ca-ES"/>
        </w:rPr>
        <w:t>l</w:t>
      </w:r>
      <w:r w:rsidRPr="004954AA">
        <w:rPr>
          <w:rStyle w:val="AJUNTAMENT"/>
          <w:rFonts w:ascii="Arial" w:hAnsi="Arial" w:cs="Arial"/>
          <w:bCs/>
          <w:spacing w:val="-2"/>
          <w:szCs w:val="22"/>
          <w:lang w:val="ca-ES"/>
        </w:rPr>
        <w:t xml:space="preserve"> </w:t>
      </w:r>
      <w:r>
        <w:rPr>
          <w:rStyle w:val="AJUNTAMENT"/>
          <w:rFonts w:ascii="Arial" w:hAnsi="Arial" w:cs="Arial"/>
          <w:bCs/>
          <w:spacing w:val="-2"/>
          <w:szCs w:val="22"/>
          <w:lang w:val="ca-ES"/>
        </w:rPr>
        <w:t xml:space="preserve">  </w:t>
      </w:r>
      <w:r w:rsidRPr="004954AA">
        <w:rPr>
          <w:rStyle w:val="AJUNTAMENT"/>
          <w:rFonts w:ascii="Arial" w:hAnsi="Arial" w:cs="Arial"/>
          <w:bCs/>
          <w:spacing w:val="-2"/>
          <w:szCs w:val="22"/>
          <w:lang w:val="ca-ES"/>
        </w:rPr>
        <w:t>........................</w:t>
      </w:r>
      <w:r>
        <w:rPr>
          <w:rStyle w:val="AJUNTAMENT"/>
          <w:rFonts w:ascii="Arial" w:hAnsi="Arial" w:cs="Arial"/>
          <w:bCs/>
          <w:spacing w:val="-2"/>
          <w:szCs w:val="22"/>
          <w:lang w:val="ca-ES"/>
        </w:rPr>
        <w:t xml:space="preserve"> %    </w:t>
      </w:r>
      <w:r w:rsidRPr="004954AA">
        <w:rPr>
          <w:rStyle w:val="AJUNTAMENT"/>
          <w:rFonts w:ascii="Arial" w:hAnsi="Arial" w:cs="Arial"/>
          <w:bCs/>
          <w:spacing w:val="-2"/>
          <w:szCs w:val="22"/>
          <w:lang w:val="ca-ES"/>
        </w:rPr>
        <w:t>[en xifra i en lletres]</w:t>
      </w:r>
      <w:r w:rsidRPr="004954AA">
        <w:rPr>
          <w:rFonts w:ascii="Arial" w:hAnsi="Arial" w:cs="Arial"/>
        </w:rPr>
        <w:t xml:space="preserve">, </w:t>
      </w:r>
      <w:r w:rsidRPr="004954AA">
        <w:rPr>
          <w:rStyle w:val="AJUNTAMENT"/>
          <w:rFonts w:ascii="Arial" w:hAnsi="Arial"/>
          <w:bCs/>
          <w:spacing w:val="-2"/>
          <w:szCs w:val="22"/>
          <w:lang w:val="ca-ES"/>
        </w:rPr>
        <w:t>a aplicar sobre la totalitat dels preus unitaris de la base de preus vigent de l’Institut de Tecnologia de la Construcció de Catalunya (ITEC, banc BEDEC), o en el seu defecte, sobre els determinats pel sistema de preus contradictoris.</w:t>
      </w:r>
    </w:p>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1A65A8">
      <w:pPr>
        <w:widowControl w:val="0"/>
        <w:numPr>
          <w:ilvl w:val="1"/>
          <w:numId w:val="43"/>
        </w:numPr>
        <w:pBdr>
          <w:bottom w:val="single" w:sz="4" w:space="1" w:color="auto"/>
        </w:pBdr>
        <w:suppressAutoHyphens/>
        <w:rPr>
          <w:rFonts w:ascii="Arial" w:hAnsi="Arial" w:cs="Arial"/>
          <w:b/>
          <w:sz w:val="22"/>
          <w:szCs w:val="22"/>
        </w:rPr>
      </w:pPr>
      <w:r w:rsidRPr="004954AA">
        <w:rPr>
          <w:rFonts w:ascii="Arial" w:hAnsi="Arial" w:cs="Arial"/>
          <w:b/>
          <w:sz w:val="22"/>
          <w:szCs w:val="22"/>
        </w:rPr>
        <w:t>MILLORES.</w:t>
      </w:r>
    </w:p>
    <w:p w:rsidR="001A65A8" w:rsidRPr="004954AA" w:rsidRDefault="001A65A8" w:rsidP="001A65A8">
      <w:pPr>
        <w:widowControl w:val="0"/>
        <w:suppressAutoHyphens/>
        <w:ind w:left="1440"/>
        <w:rPr>
          <w:rFonts w:ascii="Arial" w:hAnsi="Arial" w:cs="Arial"/>
          <w:sz w:val="22"/>
          <w:szCs w:val="22"/>
        </w:rPr>
      </w:pPr>
    </w:p>
    <w:p w:rsidR="00DA0B9F" w:rsidRPr="004954AA" w:rsidRDefault="00DA0B9F" w:rsidP="00DA0B9F">
      <w:pPr>
        <w:spacing w:before="60" w:after="60"/>
        <w:ind w:left="1418"/>
        <w:rPr>
          <w:rFonts w:ascii="Arial" w:hAnsi="Arial" w:cs="Arial"/>
          <w:b/>
        </w:rPr>
      </w:pPr>
      <w:r w:rsidRPr="004954AA">
        <w:rPr>
          <w:rFonts w:ascii="Arial" w:hAnsi="Arial" w:cs="Arial"/>
          <w:b/>
        </w:rPr>
        <w:t xml:space="preserve">Potenciació dels criteris de sostenibilitat ambiental aplicats </w:t>
      </w:r>
      <w:r>
        <w:rPr>
          <w:rFonts w:ascii="Arial" w:hAnsi="Arial" w:cs="Arial"/>
          <w:b/>
        </w:rPr>
        <w:t xml:space="preserve">al consum i </w:t>
      </w:r>
      <w:r w:rsidRPr="004954AA">
        <w:rPr>
          <w:rFonts w:ascii="Arial" w:hAnsi="Arial" w:cs="Arial"/>
          <w:b/>
        </w:rPr>
        <w:t>a l’estalvi d’aigua de reg.</w:t>
      </w:r>
    </w:p>
    <w:p w:rsidR="00DA0B9F" w:rsidRPr="004954AA" w:rsidRDefault="00DA0B9F" w:rsidP="00DA0B9F">
      <w:pPr>
        <w:spacing w:before="60" w:after="60"/>
        <w:ind w:left="1418" w:hanging="1418"/>
        <w:rPr>
          <w:rFonts w:ascii="Arial" w:hAnsi="Arial" w:cs="Arial"/>
        </w:rPr>
      </w:pPr>
      <w:r w:rsidRPr="004954AA">
        <w:rPr>
          <w:rFonts w:ascii="Arial" w:hAnsi="Arial" w:cs="Arial"/>
        </w:rPr>
        <w:tab/>
        <w:t>Transformació anual dels sistemes convencionals de programació del reg en sistemes de control centralitzat</w:t>
      </w:r>
      <w:r>
        <w:rPr>
          <w:rFonts w:ascii="Arial" w:hAnsi="Arial" w:cs="Arial"/>
        </w:rPr>
        <w:t xml:space="preserve"> (</w:t>
      </w:r>
      <w:proofErr w:type="spellStart"/>
      <w:r>
        <w:rPr>
          <w:rFonts w:ascii="Arial" w:hAnsi="Arial" w:cs="Arial"/>
        </w:rPr>
        <w:t>telegestió</w:t>
      </w:r>
      <w:proofErr w:type="spellEnd"/>
      <w:r>
        <w:rPr>
          <w:rFonts w:ascii="Arial" w:hAnsi="Arial" w:cs="Arial"/>
        </w:rPr>
        <w:t>)</w:t>
      </w:r>
      <w:r w:rsidRPr="004954AA">
        <w:rPr>
          <w:rFonts w:ascii="Arial" w:hAnsi="Arial" w:cs="Arial"/>
        </w:rPr>
        <w:t>.</w:t>
      </w:r>
    </w:p>
    <w:p w:rsidR="00DA0B9F" w:rsidRPr="004954AA" w:rsidRDefault="00DA0B9F" w:rsidP="00DA0B9F">
      <w:pPr>
        <w:spacing w:before="60" w:after="60"/>
        <w:rPr>
          <w:rFonts w:ascii="Arial" w:hAnsi="Arial" w:cs="Arial"/>
        </w:rPr>
      </w:pPr>
      <w:r w:rsidRPr="004954AA">
        <w:rPr>
          <w:rFonts w:ascii="Arial" w:hAnsi="Arial" w:cs="Arial"/>
        </w:rPr>
        <w:tab/>
      </w:r>
      <w:r w:rsidRPr="004954AA">
        <w:rPr>
          <w:rFonts w:ascii="Arial" w:hAnsi="Arial" w:cs="Arial"/>
        </w:rPr>
        <w:tab/>
        <w:t xml:space="preserve">Cost anual: </w:t>
      </w:r>
      <w:r>
        <w:rPr>
          <w:rFonts w:ascii="Arial" w:hAnsi="Arial" w:cs="Arial"/>
        </w:rPr>
        <w:t>6</w:t>
      </w:r>
      <w:r w:rsidRPr="004954AA">
        <w:rPr>
          <w:rFonts w:ascii="Arial" w:hAnsi="Arial" w:cs="Arial"/>
        </w:rPr>
        <w:t>.000 € (IVA no inclòs)</w:t>
      </w:r>
    </w:p>
    <w:tbl>
      <w:tblPr>
        <w:tblW w:w="7655" w:type="dxa"/>
        <w:tblInd w:w="958" w:type="dxa"/>
        <w:tblLook w:val="04A0" w:firstRow="1" w:lastRow="0" w:firstColumn="1" w:lastColumn="0" w:noHBand="0" w:noVBand="1"/>
      </w:tblPr>
      <w:tblGrid>
        <w:gridCol w:w="425"/>
        <w:gridCol w:w="709"/>
        <w:gridCol w:w="6521"/>
      </w:tblGrid>
      <w:tr w:rsidR="00DA0B9F"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0B9F" w:rsidRPr="004954AA" w:rsidRDefault="00DA0B9F" w:rsidP="00F34EAD">
            <w:pPr>
              <w:rPr>
                <w:rFonts w:ascii="Arial" w:hAnsi="Arial" w:cs="Arial"/>
              </w:rPr>
            </w:pPr>
          </w:p>
        </w:tc>
        <w:tc>
          <w:tcPr>
            <w:tcW w:w="709" w:type="dxa"/>
            <w:tcBorders>
              <w:left w:val="single" w:sz="4" w:space="0" w:color="auto"/>
            </w:tcBorders>
            <w:shd w:val="clear" w:color="auto" w:fill="auto"/>
            <w:vAlign w:val="center"/>
          </w:tcPr>
          <w:p w:rsidR="00DA0B9F" w:rsidRPr="004954AA" w:rsidRDefault="00DA0B9F" w:rsidP="00F34EAD">
            <w:pPr>
              <w:rPr>
                <w:rFonts w:ascii="Arial" w:hAnsi="Arial" w:cs="Arial"/>
              </w:rPr>
            </w:pPr>
            <w:r w:rsidRPr="004954AA">
              <w:rPr>
                <w:rFonts w:ascii="Arial" w:hAnsi="Arial" w:cs="Arial"/>
              </w:rPr>
              <w:t>SÍ</w:t>
            </w:r>
          </w:p>
        </w:tc>
        <w:tc>
          <w:tcPr>
            <w:tcW w:w="6521" w:type="dxa"/>
            <w:shd w:val="clear" w:color="auto" w:fill="auto"/>
            <w:vAlign w:val="center"/>
          </w:tcPr>
          <w:p w:rsidR="00DA0B9F" w:rsidRPr="004954AA" w:rsidRDefault="00DA0B9F" w:rsidP="00F34EAD">
            <w:pPr>
              <w:rPr>
                <w:rFonts w:ascii="Arial" w:hAnsi="Arial" w:cs="Arial"/>
              </w:rPr>
            </w:pPr>
          </w:p>
        </w:tc>
      </w:tr>
      <w:tr w:rsidR="00DA0B9F"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0B9F" w:rsidRPr="004954AA" w:rsidRDefault="00DA0B9F" w:rsidP="00F34EAD">
            <w:pPr>
              <w:rPr>
                <w:rFonts w:ascii="Arial" w:hAnsi="Arial" w:cs="Arial"/>
              </w:rPr>
            </w:pPr>
          </w:p>
        </w:tc>
        <w:tc>
          <w:tcPr>
            <w:tcW w:w="709" w:type="dxa"/>
            <w:tcBorders>
              <w:left w:val="single" w:sz="4" w:space="0" w:color="auto"/>
            </w:tcBorders>
            <w:shd w:val="clear" w:color="auto" w:fill="auto"/>
            <w:vAlign w:val="center"/>
          </w:tcPr>
          <w:p w:rsidR="00DA0B9F" w:rsidRPr="004954AA" w:rsidRDefault="00DA0B9F" w:rsidP="00F34EAD">
            <w:pPr>
              <w:rPr>
                <w:rFonts w:ascii="Arial" w:hAnsi="Arial" w:cs="Arial"/>
              </w:rPr>
            </w:pPr>
            <w:r w:rsidRPr="004954AA">
              <w:rPr>
                <w:rFonts w:ascii="Arial" w:hAnsi="Arial" w:cs="Arial"/>
              </w:rPr>
              <w:t>NO</w:t>
            </w:r>
          </w:p>
        </w:tc>
        <w:tc>
          <w:tcPr>
            <w:tcW w:w="6521" w:type="dxa"/>
            <w:shd w:val="clear" w:color="auto" w:fill="auto"/>
            <w:vAlign w:val="center"/>
          </w:tcPr>
          <w:p w:rsidR="00DA0B9F" w:rsidRPr="004954AA" w:rsidRDefault="00DA0B9F" w:rsidP="00F34EAD">
            <w:pPr>
              <w:rPr>
                <w:rFonts w:ascii="Arial" w:hAnsi="Arial" w:cs="Arial"/>
              </w:rPr>
            </w:pPr>
          </w:p>
        </w:tc>
      </w:tr>
    </w:tbl>
    <w:p w:rsidR="00DA0B9F" w:rsidRPr="004954AA" w:rsidRDefault="00DA0B9F" w:rsidP="00DA0B9F">
      <w:pPr>
        <w:spacing w:before="60" w:after="60"/>
        <w:rPr>
          <w:rFonts w:ascii="Arial" w:hAnsi="Arial" w:cs="Arial"/>
          <w:b/>
        </w:rPr>
      </w:pPr>
    </w:p>
    <w:p w:rsidR="00DA0B9F" w:rsidRPr="004954AA" w:rsidRDefault="00DA0B9F" w:rsidP="00DA0B9F">
      <w:pPr>
        <w:spacing w:before="60" w:after="60"/>
        <w:rPr>
          <w:rFonts w:ascii="Arial" w:hAnsi="Arial" w:cs="Arial"/>
        </w:rPr>
      </w:pPr>
      <w:r w:rsidRPr="004954AA">
        <w:rPr>
          <w:rFonts w:ascii="Arial" w:hAnsi="Arial" w:cs="Arial"/>
          <w:b/>
        </w:rPr>
        <w:tab/>
      </w:r>
      <w:r w:rsidRPr="004954AA">
        <w:rPr>
          <w:rFonts w:ascii="Arial" w:hAnsi="Arial" w:cs="Arial"/>
          <w:b/>
        </w:rPr>
        <w:tab/>
        <w:t>Reposició d’arbrat i millora del seu desenvolupament.</w:t>
      </w:r>
    </w:p>
    <w:p w:rsidR="00DA0B9F" w:rsidRPr="004954AA" w:rsidRDefault="00DA0B9F" w:rsidP="00DA0B9F">
      <w:pPr>
        <w:spacing w:before="60" w:after="60"/>
        <w:rPr>
          <w:rFonts w:ascii="Arial" w:hAnsi="Arial" w:cs="Arial"/>
        </w:rPr>
      </w:pPr>
      <w:r w:rsidRPr="004954AA">
        <w:rPr>
          <w:rFonts w:ascii="Arial" w:hAnsi="Arial" w:cs="Arial"/>
        </w:rPr>
        <w:tab/>
      </w:r>
      <w:r w:rsidRPr="004954AA">
        <w:rPr>
          <w:rFonts w:ascii="Arial" w:hAnsi="Arial" w:cs="Arial"/>
        </w:rPr>
        <w:tab/>
        <w:t>S’ofereixen ...............unitats d’arbrat a reposar anualment i el seu manteniment.</w:t>
      </w:r>
    </w:p>
    <w:p w:rsidR="00DA0B9F" w:rsidRPr="004954AA" w:rsidRDefault="00DA0B9F" w:rsidP="00DA0B9F">
      <w:pPr>
        <w:spacing w:before="60" w:after="60"/>
        <w:rPr>
          <w:rFonts w:ascii="Arial" w:hAnsi="Arial" w:cs="Arial"/>
        </w:rPr>
      </w:pPr>
      <w:r w:rsidRPr="004954AA">
        <w:rPr>
          <w:rFonts w:ascii="Arial" w:hAnsi="Arial" w:cs="Arial"/>
        </w:rPr>
        <w:tab/>
      </w:r>
      <w:r w:rsidRPr="004954AA">
        <w:rPr>
          <w:rFonts w:ascii="Arial" w:hAnsi="Arial" w:cs="Arial"/>
        </w:rPr>
        <w:tab/>
        <w:t xml:space="preserve">El cost unitari de l’actuació es valora en </w:t>
      </w:r>
      <w:r>
        <w:rPr>
          <w:rFonts w:ascii="Arial" w:hAnsi="Arial" w:cs="Arial"/>
        </w:rPr>
        <w:t>7</w:t>
      </w:r>
      <w:r w:rsidRPr="004954AA">
        <w:rPr>
          <w:rFonts w:ascii="Arial" w:hAnsi="Arial" w:cs="Arial"/>
        </w:rPr>
        <w:t xml:space="preserve">00 €/unitat. </w:t>
      </w:r>
    </w:p>
    <w:tbl>
      <w:tblPr>
        <w:tblW w:w="7655" w:type="dxa"/>
        <w:tblInd w:w="958" w:type="dxa"/>
        <w:tblLook w:val="04A0" w:firstRow="1" w:lastRow="0" w:firstColumn="1" w:lastColumn="0" w:noHBand="0" w:noVBand="1"/>
      </w:tblPr>
      <w:tblGrid>
        <w:gridCol w:w="422"/>
        <w:gridCol w:w="1847"/>
        <w:gridCol w:w="5386"/>
      </w:tblGrid>
      <w:tr w:rsidR="00DA0B9F" w:rsidRPr="004954AA" w:rsidTr="00F34EAD">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DA0B9F" w:rsidRPr="004954AA" w:rsidRDefault="00DA0B9F" w:rsidP="00F34EAD">
            <w:pPr>
              <w:rPr>
                <w:rFonts w:ascii="Arial" w:hAnsi="Arial" w:cs="Arial"/>
              </w:rPr>
            </w:pPr>
          </w:p>
        </w:tc>
        <w:tc>
          <w:tcPr>
            <w:tcW w:w="1847" w:type="dxa"/>
            <w:tcBorders>
              <w:left w:val="single" w:sz="4" w:space="0" w:color="auto"/>
            </w:tcBorders>
            <w:shd w:val="clear" w:color="auto" w:fill="auto"/>
            <w:vAlign w:val="center"/>
          </w:tcPr>
          <w:p w:rsidR="00DA0B9F" w:rsidRPr="004954AA" w:rsidRDefault="00DA0B9F" w:rsidP="00F34EAD">
            <w:pPr>
              <w:rPr>
                <w:rFonts w:ascii="Arial" w:hAnsi="Arial" w:cs="Arial"/>
              </w:rPr>
            </w:pPr>
            <w:r w:rsidRPr="004954AA">
              <w:rPr>
                <w:rFonts w:ascii="Arial" w:hAnsi="Arial" w:cs="Arial"/>
              </w:rPr>
              <w:t>Núm. unitats</w:t>
            </w:r>
          </w:p>
        </w:tc>
        <w:tc>
          <w:tcPr>
            <w:tcW w:w="5386" w:type="dxa"/>
            <w:shd w:val="clear" w:color="auto" w:fill="auto"/>
            <w:vAlign w:val="center"/>
          </w:tcPr>
          <w:p w:rsidR="00DA0B9F" w:rsidRPr="004954AA" w:rsidRDefault="00DA0B9F" w:rsidP="00F34EAD">
            <w:pPr>
              <w:rPr>
                <w:rFonts w:ascii="Arial" w:hAnsi="Arial" w:cs="Arial"/>
              </w:rPr>
            </w:pPr>
          </w:p>
        </w:tc>
      </w:tr>
    </w:tbl>
    <w:p w:rsidR="00DA0B9F" w:rsidRPr="004954AA" w:rsidRDefault="00DA0B9F" w:rsidP="00DA0B9F">
      <w:pPr>
        <w:widowControl w:val="0"/>
        <w:suppressAutoHyphens/>
        <w:ind w:left="1440"/>
        <w:rPr>
          <w:rFonts w:ascii="Arial" w:hAnsi="Arial" w:cs="Arial"/>
          <w:sz w:val="22"/>
          <w:szCs w:val="22"/>
        </w:rPr>
      </w:pPr>
    </w:p>
    <w:p w:rsidR="00DA0B9F" w:rsidRPr="004954AA" w:rsidRDefault="00DA0B9F" w:rsidP="00DA0B9F">
      <w:pPr>
        <w:widowControl w:val="0"/>
        <w:suppressAutoHyphens/>
        <w:ind w:left="1440"/>
        <w:rPr>
          <w:rFonts w:ascii="Arial" w:hAnsi="Arial" w:cs="Arial"/>
          <w:sz w:val="22"/>
          <w:szCs w:val="22"/>
        </w:rPr>
      </w:pPr>
    </w:p>
    <w:p w:rsidR="00DA0B9F" w:rsidRPr="004954AA" w:rsidRDefault="00DA0B9F" w:rsidP="00DA0B9F">
      <w:pPr>
        <w:spacing w:before="60" w:after="60"/>
        <w:rPr>
          <w:rFonts w:ascii="Arial" w:hAnsi="Arial" w:cs="Arial"/>
          <w:b/>
        </w:rPr>
      </w:pPr>
      <w:r w:rsidRPr="004954AA">
        <w:rPr>
          <w:rFonts w:ascii="Arial" w:hAnsi="Arial" w:cs="Arial"/>
          <w:b/>
        </w:rPr>
        <w:tab/>
      </w:r>
      <w:r w:rsidRPr="004954AA">
        <w:rPr>
          <w:rFonts w:ascii="Arial" w:hAnsi="Arial" w:cs="Arial"/>
          <w:b/>
        </w:rPr>
        <w:tab/>
        <w:t xml:space="preserve">Millora de les condicions laborals en relació a la protecció de la salut i </w:t>
      </w:r>
      <w:r w:rsidRPr="004954AA">
        <w:rPr>
          <w:rFonts w:ascii="Arial" w:hAnsi="Arial" w:cs="Arial"/>
          <w:b/>
        </w:rPr>
        <w:tab/>
      </w:r>
      <w:r w:rsidRPr="004954AA">
        <w:rPr>
          <w:rFonts w:ascii="Arial" w:hAnsi="Arial" w:cs="Arial"/>
          <w:b/>
        </w:rPr>
        <w:tab/>
      </w:r>
      <w:r w:rsidRPr="004954AA">
        <w:rPr>
          <w:rFonts w:ascii="Arial" w:hAnsi="Arial" w:cs="Arial"/>
          <w:b/>
        </w:rPr>
        <w:tab/>
        <w:t>seguretat dels/les treballadors/es en els espais objecte del contracte.</w:t>
      </w:r>
    </w:p>
    <w:p w:rsidR="00DA0B9F" w:rsidRPr="004954AA" w:rsidRDefault="00DA0B9F" w:rsidP="00DA0B9F">
      <w:pPr>
        <w:spacing w:before="60" w:after="60"/>
        <w:rPr>
          <w:rFonts w:ascii="Arial" w:hAnsi="Arial" w:cs="Arial"/>
        </w:rPr>
      </w:pPr>
      <w:r w:rsidRPr="004954AA">
        <w:rPr>
          <w:rFonts w:ascii="Arial" w:hAnsi="Arial" w:cs="Arial"/>
        </w:rPr>
        <w:tab/>
      </w:r>
      <w:r w:rsidRPr="004954AA">
        <w:rPr>
          <w:rFonts w:ascii="Arial" w:hAnsi="Arial" w:cs="Arial"/>
        </w:rPr>
        <w:tab/>
        <w:t>Instal·lació anual d’ancoratges permanents i el seu manteniment.</w:t>
      </w:r>
    </w:p>
    <w:p w:rsidR="00DA0B9F" w:rsidRPr="004954AA" w:rsidRDefault="00DA0B9F" w:rsidP="00DA0B9F">
      <w:pPr>
        <w:spacing w:before="60" w:after="60"/>
        <w:rPr>
          <w:rFonts w:ascii="Arial" w:hAnsi="Arial" w:cs="Arial"/>
        </w:rPr>
      </w:pPr>
      <w:r w:rsidRPr="004954AA">
        <w:rPr>
          <w:rFonts w:ascii="Arial" w:hAnsi="Arial" w:cs="Arial"/>
        </w:rPr>
        <w:tab/>
      </w:r>
      <w:r w:rsidRPr="004954AA">
        <w:rPr>
          <w:rFonts w:ascii="Arial" w:hAnsi="Arial" w:cs="Arial"/>
        </w:rPr>
        <w:tab/>
        <w:t>Cost anual: valorat en 4.000 € (IVA no inclòs)</w:t>
      </w:r>
    </w:p>
    <w:tbl>
      <w:tblPr>
        <w:tblW w:w="7655" w:type="dxa"/>
        <w:tblInd w:w="958" w:type="dxa"/>
        <w:tblLook w:val="04A0" w:firstRow="1" w:lastRow="0" w:firstColumn="1" w:lastColumn="0" w:noHBand="0" w:noVBand="1"/>
      </w:tblPr>
      <w:tblGrid>
        <w:gridCol w:w="425"/>
        <w:gridCol w:w="709"/>
        <w:gridCol w:w="6521"/>
      </w:tblGrid>
      <w:tr w:rsidR="00DA0B9F"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0B9F" w:rsidRPr="004954AA" w:rsidRDefault="00DA0B9F" w:rsidP="00F34EAD">
            <w:pPr>
              <w:jc w:val="left"/>
              <w:rPr>
                <w:rFonts w:ascii="Arial" w:hAnsi="Arial" w:cs="Arial"/>
              </w:rPr>
            </w:pPr>
          </w:p>
        </w:tc>
        <w:tc>
          <w:tcPr>
            <w:tcW w:w="709" w:type="dxa"/>
            <w:tcBorders>
              <w:left w:val="single" w:sz="4" w:space="0" w:color="auto"/>
            </w:tcBorders>
            <w:shd w:val="clear" w:color="auto" w:fill="auto"/>
            <w:vAlign w:val="center"/>
          </w:tcPr>
          <w:p w:rsidR="00DA0B9F" w:rsidRPr="004954AA" w:rsidRDefault="00DA0B9F" w:rsidP="00F34EAD">
            <w:pPr>
              <w:jc w:val="left"/>
              <w:rPr>
                <w:rFonts w:ascii="Arial" w:hAnsi="Arial" w:cs="Arial"/>
              </w:rPr>
            </w:pPr>
            <w:r w:rsidRPr="004954AA">
              <w:rPr>
                <w:rFonts w:ascii="Arial" w:hAnsi="Arial" w:cs="Arial"/>
              </w:rPr>
              <w:t>SÍ</w:t>
            </w:r>
          </w:p>
        </w:tc>
        <w:tc>
          <w:tcPr>
            <w:tcW w:w="6521" w:type="dxa"/>
            <w:shd w:val="clear" w:color="auto" w:fill="auto"/>
            <w:vAlign w:val="center"/>
          </w:tcPr>
          <w:p w:rsidR="00DA0B9F" w:rsidRPr="004954AA" w:rsidRDefault="00DA0B9F" w:rsidP="00F34EAD">
            <w:pPr>
              <w:jc w:val="left"/>
              <w:rPr>
                <w:rFonts w:ascii="Arial" w:hAnsi="Arial" w:cs="Arial"/>
              </w:rPr>
            </w:pPr>
          </w:p>
        </w:tc>
      </w:tr>
      <w:tr w:rsidR="00DA0B9F"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0B9F" w:rsidRPr="004954AA" w:rsidRDefault="00DA0B9F" w:rsidP="00F34EAD">
            <w:pPr>
              <w:jc w:val="left"/>
              <w:rPr>
                <w:rFonts w:ascii="Arial" w:hAnsi="Arial" w:cs="Arial"/>
              </w:rPr>
            </w:pPr>
          </w:p>
        </w:tc>
        <w:tc>
          <w:tcPr>
            <w:tcW w:w="709" w:type="dxa"/>
            <w:tcBorders>
              <w:left w:val="single" w:sz="4" w:space="0" w:color="auto"/>
            </w:tcBorders>
            <w:shd w:val="clear" w:color="auto" w:fill="auto"/>
            <w:vAlign w:val="center"/>
          </w:tcPr>
          <w:p w:rsidR="00DA0B9F" w:rsidRPr="004954AA" w:rsidRDefault="00DA0B9F" w:rsidP="00F34EAD">
            <w:pPr>
              <w:jc w:val="left"/>
              <w:rPr>
                <w:rFonts w:ascii="Arial" w:hAnsi="Arial" w:cs="Arial"/>
              </w:rPr>
            </w:pPr>
            <w:r w:rsidRPr="004954AA">
              <w:rPr>
                <w:rFonts w:ascii="Arial" w:hAnsi="Arial" w:cs="Arial"/>
              </w:rPr>
              <w:t>NO</w:t>
            </w:r>
          </w:p>
        </w:tc>
        <w:tc>
          <w:tcPr>
            <w:tcW w:w="6521" w:type="dxa"/>
            <w:shd w:val="clear" w:color="auto" w:fill="auto"/>
            <w:vAlign w:val="center"/>
          </w:tcPr>
          <w:p w:rsidR="00DA0B9F" w:rsidRPr="004954AA" w:rsidRDefault="00DA0B9F" w:rsidP="00F34EAD">
            <w:pPr>
              <w:jc w:val="left"/>
              <w:rPr>
                <w:rFonts w:ascii="Arial" w:hAnsi="Arial" w:cs="Arial"/>
              </w:rPr>
            </w:pPr>
          </w:p>
        </w:tc>
      </w:tr>
    </w:tbl>
    <w:p w:rsidR="00DA0B9F" w:rsidRPr="004954AA" w:rsidRDefault="00DA0B9F" w:rsidP="00DA0B9F">
      <w:pPr>
        <w:widowControl w:val="0"/>
        <w:suppressAutoHyphens/>
        <w:ind w:left="1440"/>
        <w:rPr>
          <w:rFonts w:ascii="Arial" w:hAnsi="Arial" w:cs="Arial"/>
          <w:sz w:val="22"/>
          <w:szCs w:val="22"/>
        </w:rPr>
      </w:pPr>
    </w:p>
    <w:p w:rsidR="00DA0B9F" w:rsidRPr="004954AA" w:rsidRDefault="00DA0B9F" w:rsidP="00DA0B9F">
      <w:pPr>
        <w:spacing w:before="60" w:after="60"/>
        <w:rPr>
          <w:rFonts w:ascii="Arial" w:hAnsi="Arial" w:cs="Arial"/>
          <w:b/>
        </w:rPr>
      </w:pPr>
      <w:r w:rsidRPr="004954AA">
        <w:rPr>
          <w:rFonts w:ascii="Arial" w:hAnsi="Arial" w:cs="Arial"/>
          <w:b/>
        </w:rPr>
        <w:tab/>
      </w:r>
      <w:r w:rsidRPr="004954AA">
        <w:rPr>
          <w:rFonts w:ascii="Arial" w:hAnsi="Arial" w:cs="Arial"/>
          <w:b/>
        </w:rPr>
        <w:tab/>
        <w:t xml:space="preserve">Potenciació dels criteris de sostenibilitat ambiental aplicats a la gestió </w:t>
      </w:r>
      <w:r w:rsidRPr="004954AA">
        <w:rPr>
          <w:rFonts w:ascii="Arial" w:hAnsi="Arial" w:cs="Arial"/>
          <w:b/>
        </w:rPr>
        <w:tab/>
      </w:r>
      <w:r w:rsidRPr="004954AA">
        <w:rPr>
          <w:rFonts w:ascii="Arial" w:hAnsi="Arial" w:cs="Arial"/>
          <w:b/>
        </w:rPr>
        <w:tab/>
      </w:r>
      <w:r w:rsidRPr="004954AA">
        <w:rPr>
          <w:rFonts w:ascii="Arial" w:hAnsi="Arial" w:cs="Arial"/>
          <w:b/>
        </w:rPr>
        <w:tab/>
        <w:t>dels escocells objecte del contracte.</w:t>
      </w:r>
    </w:p>
    <w:p w:rsidR="00DA0B9F" w:rsidRPr="004954AA" w:rsidRDefault="00DA0B9F" w:rsidP="00DA0B9F">
      <w:pPr>
        <w:spacing w:before="60" w:after="60"/>
        <w:rPr>
          <w:rFonts w:ascii="Arial" w:hAnsi="Arial" w:cs="Arial"/>
        </w:rPr>
      </w:pPr>
      <w:r w:rsidRPr="004954AA">
        <w:rPr>
          <w:rFonts w:ascii="Arial" w:hAnsi="Arial" w:cs="Arial"/>
        </w:rPr>
        <w:tab/>
      </w:r>
      <w:r w:rsidRPr="004954AA">
        <w:rPr>
          <w:rFonts w:ascii="Arial" w:hAnsi="Arial" w:cs="Arial"/>
        </w:rPr>
        <w:tab/>
        <w:t>Actuacions anuals de millora de la gestió dels escocells.</w:t>
      </w:r>
    </w:p>
    <w:p w:rsidR="00DA0B9F" w:rsidRPr="004954AA" w:rsidRDefault="00DA0B9F" w:rsidP="00DA0B9F">
      <w:pPr>
        <w:spacing w:before="60" w:after="60"/>
        <w:rPr>
          <w:rFonts w:ascii="Arial" w:hAnsi="Arial" w:cs="Arial"/>
        </w:rPr>
      </w:pPr>
      <w:r w:rsidRPr="004954AA">
        <w:rPr>
          <w:rFonts w:ascii="Arial" w:hAnsi="Arial" w:cs="Arial"/>
        </w:rPr>
        <w:tab/>
      </w:r>
      <w:r w:rsidRPr="004954AA">
        <w:rPr>
          <w:rFonts w:ascii="Arial" w:hAnsi="Arial" w:cs="Arial"/>
        </w:rPr>
        <w:tab/>
        <w:t>Cost anual: valorat en 4.000 € (IVA no inclòs)</w:t>
      </w:r>
      <w:r w:rsidRPr="004954AA">
        <w:rPr>
          <w:rFonts w:ascii="Arial" w:hAnsi="Arial" w:cs="Arial"/>
        </w:rPr>
        <w:tab/>
      </w:r>
    </w:p>
    <w:tbl>
      <w:tblPr>
        <w:tblW w:w="7655" w:type="dxa"/>
        <w:tblInd w:w="958" w:type="dxa"/>
        <w:tblLook w:val="04A0" w:firstRow="1" w:lastRow="0" w:firstColumn="1" w:lastColumn="0" w:noHBand="0" w:noVBand="1"/>
      </w:tblPr>
      <w:tblGrid>
        <w:gridCol w:w="425"/>
        <w:gridCol w:w="709"/>
        <w:gridCol w:w="6521"/>
      </w:tblGrid>
      <w:tr w:rsidR="00DA0B9F"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0B9F" w:rsidRPr="004954AA" w:rsidRDefault="00DA0B9F" w:rsidP="00F34EAD">
            <w:pPr>
              <w:jc w:val="left"/>
              <w:rPr>
                <w:rFonts w:ascii="Arial" w:hAnsi="Arial" w:cs="Arial"/>
              </w:rPr>
            </w:pPr>
          </w:p>
        </w:tc>
        <w:tc>
          <w:tcPr>
            <w:tcW w:w="709" w:type="dxa"/>
            <w:tcBorders>
              <w:left w:val="single" w:sz="4" w:space="0" w:color="auto"/>
            </w:tcBorders>
            <w:shd w:val="clear" w:color="auto" w:fill="auto"/>
            <w:vAlign w:val="center"/>
          </w:tcPr>
          <w:p w:rsidR="00DA0B9F" w:rsidRPr="004954AA" w:rsidRDefault="00DA0B9F" w:rsidP="00F34EAD">
            <w:pPr>
              <w:jc w:val="left"/>
              <w:rPr>
                <w:rFonts w:ascii="Arial" w:hAnsi="Arial" w:cs="Arial"/>
              </w:rPr>
            </w:pPr>
            <w:r w:rsidRPr="004954AA">
              <w:rPr>
                <w:rFonts w:ascii="Arial" w:hAnsi="Arial" w:cs="Arial"/>
              </w:rPr>
              <w:t>SÍ</w:t>
            </w:r>
          </w:p>
        </w:tc>
        <w:tc>
          <w:tcPr>
            <w:tcW w:w="6521" w:type="dxa"/>
            <w:shd w:val="clear" w:color="auto" w:fill="auto"/>
            <w:vAlign w:val="center"/>
          </w:tcPr>
          <w:p w:rsidR="00DA0B9F" w:rsidRPr="004954AA" w:rsidRDefault="00DA0B9F" w:rsidP="00F34EAD">
            <w:pPr>
              <w:jc w:val="left"/>
              <w:rPr>
                <w:rFonts w:ascii="Arial" w:hAnsi="Arial" w:cs="Arial"/>
              </w:rPr>
            </w:pPr>
          </w:p>
        </w:tc>
      </w:tr>
      <w:tr w:rsidR="00DA0B9F"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0B9F" w:rsidRPr="004954AA" w:rsidRDefault="00DA0B9F" w:rsidP="00F34EAD">
            <w:pPr>
              <w:jc w:val="left"/>
              <w:rPr>
                <w:rFonts w:ascii="Arial" w:hAnsi="Arial" w:cs="Arial"/>
              </w:rPr>
            </w:pPr>
          </w:p>
        </w:tc>
        <w:tc>
          <w:tcPr>
            <w:tcW w:w="709" w:type="dxa"/>
            <w:tcBorders>
              <w:left w:val="single" w:sz="4" w:space="0" w:color="auto"/>
            </w:tcBorders>
            <w:shd w:val="clear" w:color="auto" w:fill="auto"/>
            <w:vAlign w:val="center"/>
          </w:tcPr>
          <w:p w:rsidR="00DA0B9F" w:rsidRPr="004954AA" w:rsidRDefault="00DA0B9F" w:rsidP="00F34EAD">
            <w:pPr>
              <w:jc w:val="left"/>
              <w:rPr>
                <w:rFonts w:ascii="Arial" w:hAnsi="Arial" w:cs="Arial"/>
              </w:rPr>
            </w:pPr>
            <w:r w:rsidRPr="004954AA">
              <w:rPr>
                <w:rFonts w:ascii="Arial" w:hAnsi="Arial" w:cs="Arial"/>
              </w:rPr>
              <w:t>NO</w:t>
            </w:r>
          </w:p>
        </w:tc>
        <w:tc>
          <w:tcPr>
            <w:tcW w:w="6521" w:type="dxa"/>
            <w:shd w:val="clear" w:color="auto" w:fill="auto"/>
            <w:vAlign w:val="center"/>
          </w:tcPr>
          <w:p w:rsidR="00DA0B9F" w:rsidRPr="004954AA" w:rsidRDefault="00DA0B9F" w:rsidP="00F34EAD">
            <w:pPr>
              <w:jc w:val="left"/>
              <w:rPr>
                <w:rFonts w:ascii="Arial" w:hAnsi="Arial" w:cs="Arial"/>
              </w:rPr>
            </w:pPr>
          </w:p>
        </w:tc>
      </w:tr>
    </w:tbl>
    <w:p w:rsidR="005B50A4" w:rsidRPr="004954AA" w:rsidRDefault="005B50A4" w:rsidP="00DA0B9F">
      <w:pPr>
        <w:rPr>
          <w:rFonts w:ascii="Arial" w:hAnsi="Arial" w:cs="Arial"/>
          <w:bCs/>
          <w:sz w:val="22"/>
          <w:szCs w:val="22"/>
          <w:u w:val="single"/>
        </w:rPr>
      </w:pPr>
    </w:p>
    <w:p w:rsidR="005B50A4" w:rsidRPr="004954AA" w:rsidRDefault="005B50A4" w:rsidP="00DA0B9F">
      <w:pPr>
        <w:rPr>
          <w:rFonts w:ascii="Arial" w:hAnsi="Arial" w:cs="Arial"/>
          <w:bCs/>
          <w:sz w:val="22"/>
          <w:szCs w:val="22"/>
          <w:u w:val="single"/>
        </w:rPr>
      </w:pPr>
    </w:p>
    <w:p w:rsidR="005B50A4" w:rsidRPr="004954AA" w:rsidRDefault="005B50A4" w:rsidP="005B50A4">
      <w:pPr>
        <w:rPr>
          <w:rFonts w:ascii="Arial" w:hAnsi="Arial" w:cs="Arial"/>
          <w:b/>
          <w:bCs/>
          <w:sz w:val="24"/>
          <w:szCs w:val="24"/>
        </w:rPr>
      </w:pPr>
      <w:r w:rsidRPr="004954AA">
        <w:rPr>
          <w:rFonts w:ascii="Arial" w:hAnsi="Arial" w:cs="Arial"/>
          <w:bCs/>
          <w:sz w:val="22"/>
          <w:szCs w:val="22"/>
        </w:rPr>
        <w:tab/>
      </w:r>
      <w:r w:rsidRPr="004954AA">
        <w:rPr>
          <w:rFonts w:ascii="Arial" w:hAnsi="Arial" w:cs="Arial"/>
          <w:b/>
          <w:bCs/>
          <w:sz w:val="24"/>
          <w:szCs w:val="24"/>
        </w:rPr>
        <w:t>Preferència en l’adjudicació dels lots, si escau.</w:t>
      </w:r>
    </w:p>
    <w:p w:rsidR="005B50A4" w:rsidRPr="004954AA" w:rsidRDefault="005B50A4" w:rsidP="005B50A4">
      <w:pPr>
        <w:rPr>
          <w:rFonts w:ascii="Arial" w:hAnsi="Arial" w:cs="Arial"/>
          <w:bCs/>
          <w:sz w:val="22"/>
          <w:szCs w:val="22"/>
        </w:rPr>
      </w:pPr>
      <w:r w:rsidRPr="004954AA">
        <w:rPr>
          <w:rFonts w:ascii="Arial" w:hAnsi="Arial" w:cs="Arial"/>
          <w:bCs/>
          <w:sz w:val="22"/>
          <w:szCs w:val="22"/>
        </w:rPr>
        <w:tab/>
        <w:t>(per aquells licitadors que hagin concorregut a la licitació de més d’un lot)</w:t>
      </w:r>
    </w:p>
    <w:p w:rsidR="005B50A4" w:rsidRPr="004954AA" w:rsidRDefault="005B50A4" w:rsidP="005B50A4">
      <w:pPr>
        <w:rPr>
          <w:rFonts w:ascii="Arial" w:hAnsi="Arial" w:cs="Arial"/>
          <w:bCs/>
          <w:sz w:val="22"/>
          <w:szCs w:val="22"/>
          <w:u w:val="single"/>
        </w:rPr>
      </w:pPr>
    </w:p>
    <w:p w:rsidR="005B50A4" w:rsidRPr="004954AA" w:rsidRDefault="005B50A4" w:rsidP="005B50A4">
      <w:pPr>
        <w:ind w:left="720"/>
        <w:rPr>
          <w:rFonts w:ascii="Arial" w:hAnsi="Arial" w:cs="Arial"/>
          <w:sz w:val="24"/>
          <w:szCs w:val="24"/>
        </w:rPr>
      </w:pPr>
      <w:r w:rsidRPr="004954AA">
        <w:rPr>
          <w:rFonts w:ascii="Arial" w:hAnsi="Arial" w:cs="Arial"/>
          <w:sz w:val="24"/>
          <w:szCs w:val="24"/>
        </w:rPr>
        <w:t>A la vista de les limitacions previstes a l’article 99.4 de la LCSP i la clàusula 3a del PCA, i en la mesura que cada licitador pot concorre indistintament a tots els lots, si bé, únicament podrà resultar adjudicatari d’</w:t>
      </w:r>
      <w:r w:rsidRPr="004954AA">
        <w:rPr>
          <w:rFonts w:ascii="Arial" w:hAnsi="Arial" w:cs="Arial"/>
          <w:sz w:val="24"/>
          <w:szCs w:val="24"/>
          <w:u w:val="single"/>
        </w:rPr>
        <w:t>un sol lot</w:t>
      </w:r>
      <w:r w:rsidRPr="004954AA">
        <w:rPr>
          <w:rFonts w:ascii="Arial" w:hAnsi="Arial" w:cs="Arial"/>
          <w:sz w:val="24"/>
          <w:szCs w:val="24"/>
        </w:rPr>
        <w:t>.</w:t>
      </w:r>
    </w:p>
    <w:p w:rsidR="005B50A4" w:rsidRPr="004954AA" w:rsidRDefault="005B50A4" w:rsidP="005B50A4">
      <w:pPr>
        <w:ind w:left="720"/>
        <w:rPr>
          <w:rFonts w:ascii="Arial" w:hAnsi="Arial" w:cs="Arial"/>
          <w:sz w:val="24"/>
          <w:szCs w:val="24"/>
        </w:rPr>
      </w:pPr>
      <w:r w:rsidRPr="004954AA">
        <w:rPr>
          <w:rFonts w:ascii="Arial" w:hAnsi="Arial" w:cs="Arial"/>
          <w:sz w:val="24"/>
          <w:szCs w:val="24"/>
        </w:rPr>
        <w:t>MANIFESTO:</w:t>
      </w:r>
    </w:p>
    <w:p w:rsidR="005B50A4" w:rsidRPr="004954AA" w:rsidRDefault="005B50A4" w:rsidP="005B50A4">
      <w:pPr>
        <w:shd w:val="clear" w:color="auto" w:fill="FFFFFF"/>
        <w:ind w:left="708"/>
        <w:rPr>
          <w:rFonts w:ascii="Arial" w:hAnsi="Arial" w:cs="Arial"/>
          <w:sz w:val="24"/>
          <w:szCs w:val="24"/>
        </w:rPr>
      </w:pPr>
      <w:r w:rsidRPr="004954AA">
        <w:rPr>
          <w:rFonts w:ascii="Arial" w:hAnsi="Arial" w:cs="Arial"/>
          <w:sz w:val="24"/>
          <w:szCs w:val="24"/>
        </w:rPr>
        <w:t>Que havent concorregut a la licitació de més d’un lot, en el supòsit que la seva proposta hagi obtingut la millor puntuació en més d’un, vull optar a la seva adjudicació, pel següent ordre de preferència:</w:t>
      </w:r>
    </w:p>
    <w:p w:rsidR="005B50A4" w:rsidRPr="004954AA" w:rsidRDefault="005B50A4" w:rsidP="005B50A4">
      <w:pPr>
        <w:pStyle w:val="Prrafodelista"/>
        <w:numPr>
          <w:ilvl w:val="0"/>
          <w:numId w:val="48"/>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8"/>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8"/>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8"/>
        </w:numPr>
        <w:shd w:val="clear" w:color="auto" w:fill="FFFFFF"/>
        <w:rPr>
          <w:rFonts w:ascii="Arial" w:hAnsi="Arial" w:cs="Arial"/>
          <w:bCs/>
          <w:szCs w:val="22"/>
          <w:u w:val="single"/>
        </w:rPr>
      </w:pPr>
      <w:r w:rsidRPr="004954AA">
        <w:rPr>
          <w:rFonts w:ascii="Arial" w:hAnsi="Arial" w:cs="Arial"/>
          <w:sz w:val="24"/>
          <w:szCs w:val="24"/>
        </w:rPr>
        <w:t>LOT .......</w:t>
      </w:r>
    </w:p>
    <w:p w:rsidR="005B50A4" w:rsidRPr="004954AA" w:rsidRDefault="005B50A4" w:rsidP="005B50A4">
      <w:pPr>
        <w:rPr>
          <w:rFonts w:ascii="Arial" w:hAnsi="Arial" w:cs="Arial"/>
          <w:bCs/>
          <w:sz w:val="22"/>
          <w:szCs w:val="22"/>
          <w:u w:val="single"/>
        </w:rPr>
      </w:pPr>
    </w:p>
    <w:p w:rsidR="005B50A4" w:rsidRPr="004954AA" w:rsidRDefault="005B50A4" w:rsidP="00DA0B9F">
      <w:pPr>
        <w:rPr>
          <w:rFonts w:ascii="Arial" w:hAnsi="Arial" w:cs="Arial"/>
          <w:bCs/>
          <w:sz w:val="22"/>
          <w:szCs w:val="22"/>
          <w:u w:val="single"/>
        </w:rPr>
      </w:pPr>
    </w:p>
    <w:p w:rsidR="005B50A4" w:rsidRPr="004954AA" w:rsidRDefault="005B50A4" w:rsidP="00DA0B9F">
      <w:pPr>
        <w:rPr>
          <w:rFonts w:ascii="Arial" w:hAnsi="Arial" w:cs="Arial"/>
          <w:bCs/>
          <w:sz w:val="22"/>
          <w:szCs w:val="22"/>
          <w:u w:val="single"/>
        </w:rPr>
      </w:pPr>
    </w:p>
    <w:p w:rsidR="001A65A8" w:rsidRPr="004954AA" w:rsidRDefault="001A65A8" w:rsidP="001A65A8">
      <w:pPr>
        <w:rPr>
          <w:rFonts w:ascii="Arial" w:hAnsi="Arial" w:cs="Arial"/>
          <w:bCs/>
          <w:sz w:val="22"/>
          <w:szCs w:val="22"/>
          <w:u w:val="single"/>
        </w:rPr>
      </w:pPr>
    </w:p>
    <w:p w:rsidR="001A65A8" w:rsidRDefault="001A65A8"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Default="006A19E1" w:rsidP="001A65A8">
      <w:pPr>
        <w:rPr>
          <w:rFonts w:ascii="Arial" w:hAnsi="Arial" w:cs="Arial"/>
          <w:bCs/>
          <w:sz w:val="22"/>
          <w:szCs w:val="22"/>
          <w:u w:val="single"/>
        </w:rPr>
      </w:pPr>
    </w:p>
    <w:p w:rsidR="006A19E1" w:rsidRPr="004954AA" w:rsidRDefault="006A19E1" w:rsidP="001A65A8">
      <w:pPr>
        <w:rPr>
          <w:rFonts w:ascii="Arial" w:hAnsi="Arial" w:cs="Arial"/>
          <w:bCs/>
          <w:sz w:val="22"/>
          <w:szCs w:val="22"/>
          <w:u w:val="single"/>
        </w:rPr>
      </w:pPr>
    </w:p>
    <w:p w:rsidR="001A65A8" w:rsidRPr="004954AA" w:rsidRDefault="001A65A8" w:rsidP="001A65A8">
      <w:pPr>
        <w:rPr>
          <w:rFonts w:ascii="Arial" w:hAnsi="Arial" w:cs="Arial"/>
          <w:bCs/>
          <w:sz w:val="22"/>
          <w:szCs w:val="22"/>
          <w:u w:val="single"/>
        </w:rPr>
      </w:pPr>
    </w:p>
    <w:p w:rsidR="00FF5B90" w:rsidRPr="004954AA" w:rsidRDefault="001A65A8" w:rsidP="001A65A8">
      <w:pPr>
        <w:jc w:val="left"/>
        <w:rPr>
          <w:rFonts w:ascii="Arial" w:hAnsi="Arial" w:cs="Arial"/>
          <w:bCs/>
          <w:sz w:val="22"/>
          <w:szCs w:val="22"/>
          <w:u w:val="single"/>
        </w:rPr>
      </w:pPr>
      <w:r w:rsidRPr="004954AA">
        <w:rPr>
          <w:rFonts w:ascii="Arial" w:hAnsi="Arial" w:cs="Arial"/>
          <w:bCs/>
          <w:sz w:val="22"/>
          <w:szCs w:val="22"/>
          <w:u w:val="single"/>
        </w:rPr>
        <w:t>Il·ltre. Sr. alcalde president de l'Excm. Ajuntament de Manresa</w:t>
      </w:r>
    </w:p>
    <w:p w:rsidR="001A65A8" w:rsidRPr="004954AA" w:rsidRDefault="001A65A8">
      <w:pPr>
        <w:jc w:val="left"/>
        <w:rPr>
          <w:rFonts w:ascii="Arial" w:hAnsi="Arial" w:cs="Arial"/>
          <w:bCs/>
          <w:sz w:val="22"/>
          <w:szCs w:val="22"/>
          <w:u w:val="single"/>
        </w:rPr>
      </w:pPr>
    </w:p>
    <w:p w:rsidR="001A65A8" w:rsidRPr="004954AA" w:rsidRDefault="001A65A8" w:rsidP="001A65A8">
      <w:pPr>
        <w:jc w:val="left"/>
        <w:rPr>
          <w:rFonts w:ascii="Arial" w:hAnsi="Arial" w:cs="Arial"/>
          <w:b/>
          <w:bCs/>
          <w:sz w:val="28"/>
          <w:szCs w:val="28"/>
        </w:rPr>
      </w:pPr>
    </w:p>
    <w:p w:rsidR="001A65A8" w:rsidRPr="004954AA" w:rsidRDefault="001A65A8" w:rsidP="001A65A8">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 xml:space="preserve">ANNEX V. Lot </w:t>
      </w:r>
      <w:r w:rsidR="00330FA6" w:rsidRPr="004954AA">
        <w:rPr>
          <w:rFonts w:ascii="Arial" w:hAnsi="Arial" w:cs="Arial"/>
          <w:b/>
          <w:bCs/>
          <w:sz w:val="28"/>
          <w:szCs w:val="28"/>
        </w:rPr>
        <w:t>3</w:t>
      </w:r>
      <w:r w:rsidRPr="004954AA">
        <w:rPr>
          <w:rFonts w:ascii="Arial" w:hAnsi="Arial" w:cs="Arial"/>
          <w:sz w:val="24"/>
          <w:szCs w:val="24"/>
        </w:rPr>
        <w:t xml:space="preserve"> </w:t>
      </w:r>
      <w:r w:rsidR="00330FA6" w:rsidRPr="004954AA">
        <w:rPr>
          <w:rFonts w:ascii="Arial" w:hAnsi="Arial" w:cs="Arial"/>
          <w:sz w:val="24"/>
          <w:szCs w:val="24"/>
        </w:rPr>
        <w:t>POLÍGON DE BUFALVENT</w:t>
      </w:r>
      <w:r w:rsidRPr="004954AA">
        <w:rPr>
          <w:rFonts w:ascii="Arial" w:hAnsi="Arial" w:cs="Arial"/>
          <w:b/>
          <w:bCs/>
          <w:sz w:val="28"/>
          <w:szCs w:val="28"/>
        </w:rPr>
        <w:t xml:space="preserve"> </w:t>
      </w:r>
    </w:p>
    <w:p w:rsidR="001A65A8" w:rsidRPr="004954AA" w:rsidRDefault="001A65A8" w:rsidP="001A65A8">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OFERTA ECONÒMICA I TÈCNICA</w:t>
      </w:r>
    </w:p>
    <w:p w:rsidR="001A65A8" w:rsidRPr="004954AA" w:rsidRDefault="001A65A8" w:rsidP="001A65A8">
      <w:pPr>
        <w:rPr>
          <w:rFonts w:cs="Arial"/>
          <w:sz w:val="22"/>
          <w:szCs w:val="22"/>
        </w:rPr>
      </w:pPr>
    </w:p>
    <w:p w:rsidR="001A65A8" w:rsidRPr="004954AA" w:rsidRDefault="001A65A8" w:rsidP="001A65A8">
      <w:pPr>
        <w:spacing w:line="276" w:lineRule="auto"/>
        <w:rPr>
          <w:rFonts w:ascii="Arial" w:hAnsi="Arial"/>
          <w:b/>
          <w:sz w:val="22"/>
          <w:szCs w:val="22"/>
        </w:rPr>
      </w:pPr>
      <w:r w:rsidRPr="004954AA">
        <w:rPr>
          <w:rFonts w:ascii="Arial" w:hAnsi="Arial" w:cs="Arial"/>
          <w:sz w:val="22"/>
          <w:szCs w:val="22"/>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del </w:t>
      </w:r>
      <w:r w:rsidRPr="004954AA">
        <w:rPr>
          <w:rFonts w:ascii="Arial" w:hAnsi="Arial"/>
          <w:b/>
          <w:sz w:val="24"/>
        </w:rPr>
        <w:t xml:space="preserve">SERVEI DE MANTENIMENT DEL VERD URBÀ DE LA CIUTAT DE MANRESA – LOT </w:t>
      </w:r>
      <w:r w:rsidR="00330FA6" w:rsidRPr="004954AA">
        <w:rPr>
          <w:rFonts w:ascii="Arial" w:hAnsi="Arial"/>
          <w:b/>
          <w:sz w:val="24"/>
        </w:rPr>
        <w:t>3</w:t>
      </w:r>
      <w:r w:rsidRPr="004954AA">
        <w:rPr>
          <w:rFonts w:ascii="Arial" w:hAnsi="Arial" w:cs="Arial"/>
          <w:sz w:val="22"/>
          <w:szCs w:val="22"/>
        </w:rPr>
        <w:t xml:space="preserve">, convocat per l'Ajuntament de Manresa mitjançant anunci publicat en el DOUE i el Perfil del contractant, acceptant i sotmetent-se plenament al plec de clàusules administratives i al plec de prescripcions tècniques que regiran la contractació esmentada, i subjectant-se als preceptes legals que regulen la contractació del sector públic. </w:t>
      </w:r>
    </w:p>
    <w:p w:rsidR="003431B7" w:rsidRDefault="003431B7" w:rsidP="001A65A8">
      <w:pPr>
        <w:spacing w:line="276" w:lineRule="auto"/>
        <w:rPr>
          <w:rFonts w:ascii="Arial" w:hAnsi="Arial" w:cs="Arial"/>
          <w:sz w:val="22"/>
          <w:szCs w:val="22"/>
        </w:rPr>
      </w:pPr>
    </w:p>
    <w:p w:rsidR="001A65A8" w:rsidRPr="004954AA" w:rsidRDefault="001A65A8" w:rsidP="001A65A8">
      <w:pPr>
        <w:spacing w:line="276" w:lineRule="auto"/>
        <w:rPr>
          <w:rFonts w:ascii="Arial" w:hAnsi="Arial" w:cs="Arial"/>
          <w:sz w:val="22"/>
          <w:szCs w:val="22"/>
        </w:rPr>
      </w:pPr>
      <w:r w:rsidRPr="004954AA">
        <w:rPr>
          <w:rFonts w:ascii="Arial" w:hAnsi="Arial" w:cs="Arial"/>
          <w:sz w:val="22"/>
          <w:szCs w:val="22"/>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1A65A8" w:rsidRPr="004954AA" w:rsidRDefault="001A65A8" w:rsidP="001A65A8">
      <w:pPr>
        <w:rPr>
          <w:rFonts w:ascii="Arial" w:hAnsi="Arial" w:cs="Arial"/>
          <w:sz w:val="22"/>
          <w:szCs w:val="22"/>
          <w:lang w:eastAsia="ca-ES"/>
        </w:rPr>
      </w:pPr>
    </w:p>
    <w:p w:rsidR="001A65A8" w:rsidRPr="004954AA" w:rsidRDefault="001A65A8" w:rsidP="001A65A8">
      <w:pPr>
        <w:rPr>
          <w:rFonts w:ascii="Arial" w:hAnsi="Arial" w:cs="Arial"/>
          <w:sz w:val="22"/>
          <w:szCs w:val="22"/>
          <w:lang w:eastAsia="ca-ES"/>
        </w:rPr>
      </w:pPr>
      <w:r w:rsidRPr="004954AA">
        <w:rPr>
          <w:rFonts w:ascii="Arial" w:hAnsi="Arial" w:cs="Arial"/>
          <w:sz w:val="22"/>
          <w:szCs w:val="22"/>
          <w:lang w:eastAsia="ca-ES"/>
        </w:rPr>
        <w:t>I formula:</w:t>
      </w:r>
    </w:p>
    <w:p w:rsidR="001A65A8" w:rsidRPr="004954AA" w:rsidRDefault="001A65A8" w:rsidP="001A65A8">
      <w:pPr>
        <w:widowControl w:val="0"/>
        <w:suppressAutoHyphens/>
        <w:ind w:left="1440"/>
        <w:rPr>
          <w:rFonts w:ascii="Arial" w:hAnsi="Arial" w:cs="Arial"/>
          <w:strike/>
          <w:sz w:val="22"/>
          <w:szCs w:val="22"/>
        </w:rPr>
      </w:pPr>
    </w:p>
    <w:p w:rsidR="001A65A8" w:rsidRPr="004954AA" w:rsidRDefault="001A65A8" w:rsidP="001A65A8">
      <w:pPr>
        <w:widowControl w:val="0"/>
        <w:numPr>
          <w:ilvl w:val="1"/>
          <w:numId w:val="44"/>
        </w:numPr>
        <w:pBdr>
          <w:bottom w:val="single" w:sz="4" w:space="1" w:color="auto"/>
        </w:pBdr>
        <w:suppressAutoHyphens/>
        <w:rPr>
          <w:rFonts w:ascii="Arial" w:hAnsi="Arial" w:cs="Arial"/>
          <w:b/>
          <w:sz w:val="22"/>
          <w:szCs w:val="22"/>
        </w:rPr>
      </w:pPr>
      <w:r w:rsidRPr="004954AA">
        <w:rPr>
          <w:rFonts w:ascii="Arial" w:hAnsi="Arial" w:cs="Arial"/>
          <w:b/>
          <w:sz w:val="22"/>
          <w:szCs w:val="22"/>
        </w:rPr>
        <w:t xml:space="preserve">OFERTA ECONÒMICA PER ALS TREBALLS IMPREVISTOS O EXTRAORDINARIS. </w:t>
      </w:r>
    </w:p>
    <w:p w:rsidR="001A65A8" w:rsidRPr="004954AA" w:rsidRDefault="001A65A8" w:rsidP="001A65A8">
      <w:pPr>
        <w:widowControl w:val="0"/>
        <w:suppressAutoHyphens/>
        <w:ind w:left="1440"/>
        <w:rPr>
          <w:rFonts w:ascii="Arial" w:hAnsi="Arial" w:cs="Arial"/>
          <w:sz w:val="22"/>
          <w:szCs w:val="22"/>
        </w:rPr>
      </w:pPr>
    </w:p>
    <w:p w:rsidR="003F04C2" w:rsidRPr="004954AA" w:rsidRDefault="003F04C2" w:rsidP="003F04C2">
      <w:pPr>
        <w:tabs>
          <w:tab w:val="left" w:pos="-720"/>
        </w:tabs>
        <w:ind w:left="1440"/>
        <w:rPr>
          <w:rStyle w:val="AJUNTAMENT"/>
          <w:rFonts w:ascii="Arial" w:hAnsi="Arial"/>
          <w:lang w:val="ca-ES"/>
        </w:rPr>
      </w:pPr>
      <w:r w:rsidRPr="004954AA">
        <w:rPr>
          <w:rStyle w:val="AJUNTAMENT"/>
          <w:rFonts w:ascii="Arial" w:hAnsi="Arial" w:cs="Arial"/>
          <w:bCs/>
          <w:spacing w:val="-2"/>
          <w:szCs w:val="22"/>
          <w:lang w:val="ca-ES"/>
        </w:rPr>
        <w:t xml:space="preserve">Amb un percentatge de </w:t>
      </w:r>
      <w:r>
        <w:rPr>
          <w:rStyle w:val="AJUNTAMENT"/>
          <w:rFonts w:ascii="Arial" w:hAnsi="Arial" w:cs="Arial"/>
          <w:bCs/>
          <w:spacing w:val="-2"/>
          <w:szCs w:val="22"/>
          <w:lang w:val="ca-ES"/>
        </w:rPr>
        <w:t>baixa</w:t>
      </w:r>
      <w:r w:rsidRPr="004954AA">
        <w:rPr>
          <w:rStyle w:val="AJUNTAMENT"/>
          <w:rFonts w:ascii="Arial" w:hAnsi="Arial" w:cs="Arial"/>
          <w:bCs/>
          <w:spacing w:val="-2"/>
          <w:szCs w:val="22"/>
          <w:lang w:val="ca-ES"/>
        </w:rPr>
        <w:t xml:space="preserve"> de</w:t>
      </w:r>
      <w:r>
        <w:rPr>
          <w:rStyle w:val="AJUNTAMENT"/>
          <w:rFonts w:ascii="Arial" w:hAnsi="Arial" w:cs="Arial"/>
          <w:bCs/>
          <w:spacing w:val="-2"/>
          <w:szCs w:val="22"/>
          <w:lang w:val="ca-ES"/>
        </w:rPr>
        <w:t>l</w:t>
      </w:r>
      <w:r w:rsidRPr="004954AA">
        <w:rPr>
          <w:rStyle w:val="AJUNTAMENT"/>
          <w:rFonts w:ascii="Arial" w:hAnsi="Arial" w:cs="Arial"/>
          <w:bCs/>
          <w:spacing w:val="-2"/>
          <w:szCs w:val="22"/>
          <w:lang w:val="ca-ES"/>
        </w:rPr>
        <w:t xml:space="preserve"> </w:t>
      </w:r>
      <w:r>
        <w:rPr>
          <w:rStyle w:val="AJUNTAMENT"/>
          <w:rFonts w:ascii="Arial" w:hAnsi="Arial" w:cs="Arial"/>
          <w:bCs/>
          <w:spacing w:val="-2"/>
          <w:szCs w:val="22"/>
          <w:lang w:val="ca-ES"/>
        </w:rPr>
        <w:t xml:space="preserve">  </w:t>
      </w:r>
      <w:r w:rsidRPr="004954AA">
        <w:rPr>
          <w:rStyle w:val="AJUNTAMENT"/>
          <w:rFonts w:ascii="Arial" w:hAnsi="Arial" w:cs="Arial"/>
          <w:bCs/>
          <w:spacing w:val="-2"/>
          <w:szCs w:val="22"/>
          <w:lang w:val="ca-ES"/>
        </w:rPr>
        <w:t>........................</w:t>
      </w:r>
      <w:r>
        <w:rPr>
          <w:rStyle w:val="AJUNTAMENT"/>
          <w:rFonts w:ascii="Arial" w:hAnsi="Arial" w:cs="Arial"/>
          <w:bCs/>
          <w:spacing w:val="-2"/>
          <w:szCs w:val="22"/>
          <w:lang w:val="ca-ES"/>
        </w:rPr>
        <w:t xml:space="preserve"> %    </w:t>
      </w:r>
      <w:r w:rsidRPr="004954AA">
        <w:rPr>
          <w:rStyle w:val="AJUNTAMENT"/>
          <w:rFonts w:ascii="Arial" w:hAnsi="Arial" w:cs="Arial"/>
          <w:bCs/>
          <w:spacing w:val="-2"/>
          <w:szCs w:val="22"/>
          <w:lang w:val="ca-ES"/>
        </w:rPr>
        <w:t>[en xifra i en lletres]</w:t>
      </w:r>
      <w:r w:rsidRPr="004954AA">
        <w:rPr>
          <w:rFonts w:ascii="Arial" w:hAnsi="Arial" w:cs="Arial"/>
        </w:rPr>
        <w:t xml:space="preserve">, </w:t>
      </w:r>
      <w:r w:rsidRPr="004954AA">
        <w:rPr>
          <w:rStyle w:val="AJUNTAMENT"/>
          <w:rFonts w:ascii="Arial" w:hAnsi="Arial"/>
          <w:bCs/>
          <w:spacing w:val="-2"/>
          <w:szCs w:val="22"/>
          <w:lang w:val="ca-ES"/>
        </w:rPr>
        <w:t>a aplicar sobre la totalitat dels preus unitaris de la base de preus vigent de l’Institut de Tecnologia de la Construcció de Catalunya (ITEC, banc BEDEC), o en el seu defecte, sobre els determinats pel sistema de preus contradictoris.</w:t>
      </w:r>
    </w:p>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1A65A8">
      <w:pPr>
        <w:widowControl w:val="0"/>
        <w:numPr>
          <w:ilvl w:val="1"/>
          <w:numId w:val="44"/>
        </w:numPr>
        <w:pBdr>
          <w:bottom w:val="single" w:sz="4" w:space="1" w:color="auto"/>
        </w:pBdr>
        <w:suppressAutoHyphens/>
        <w:rPr>
          <w:rFonts w:ascii="Arial" w:hAnsi="Arial" w:cs="Arial"/>
          <w:b/>
          <w:sz w:val="22"/>
          <w:szCs w:val="22"/>
        </w:rPr>
      </w:pPr>
      <w:r w:rsidRPr="004954AA">
        <w:rPr>
          <w:rFonts w:ascii="Arial" w:hAnsi="Arial" w:cs="Arial"/>
          <w:b/>
          <w:sz w:val="22"/>
          <w:szCs w:val="22"/>
        </w:rPr>
        <w:t>MILLORES.</w:t>
      </w:r>
    </w:p>
    <w:p w:rsidR="001A65A8" w:rsidRPr="004954AA" w:rsidRDefault="001A65A8" w:rsidP="001A65A8">
      <w:pPr>
        <w:widowControl w:val="0"/>
        <w:suppressAutoHyphens/>
        <w:ind w:left="1440"/>
        <w:rPr>
          <w:rFonts w:ascii="Arial" w:hAnsi="Arial" w:cs="Arial"/>
          <w:sz w:val="22"/>
          <w:szCs w:val="22"/>
        </w:rPr>
      </w:pPr>
    </w:p>
    <w:p w:rsidR="00687147" w:rsidRPr="004954AA" w:rsidRDefault="001A65A8" w:rsidP="000217B6">
      <w:pPr>
        <w:spacing w:before="60" w:after="60"/>
        <w:rPr>
          <w:rFonts w:ascii="Arial" w:hAnsi="Arial" w:cs="Arial"/>
          <w:b/>
        </w:rPr>
      </w:pPr>
      <w:r w:rsidRPr="004954AA">
        <w:rPr>
          <w:rFonts w:ascii="Arial" w:hAnsi="Arial" w:cs="Arial"/>
          <w:b/>
        </w:rPr>
        <w:tab/>
      </w:r>
      <w:r w:rsidRPr="004954AA">
        <w:rPr>
          <w:rFonts w:ascii="Arial" w:hAnsi="Arial" w:cs="Arial"/>
          <w:b/>
        </w:rPr>
        <w:tab/>
      </w:r>
      <w:r w:rsidR="00687147" w:rsidRPr="004954AA">
        <w:rPr>
          <w:rFonts w:ascii="Arial" w:hAnsi="Arial" w:cs="Arial"/>
          <w:b/>
        </w:rPr>
        <w:t xml:space="preserve">Millora de l’enjardinament de la </w:t>
      </w:r>
      <w:r w:rsidR="00F17A1F">
        <w:rPr>
          <w:rFonts w:ascii="Arial" w:hAnsi="Arial" w:cs="Arial"/>
          <w:b/>
        </w:rPr>
        <w:t>mitjan</w:t>
      </w:r>
      <w:r w:rsidR="00687147" w:rsidRPr="004954AA">
        <w:rPr>
          <w:rFonts w:ascii="Arial" w:hAnsi="Arial" w:cs="Arial"/>
          <w:b/>
        </w:rPr>
        <w:t>a de la ctra. Pont de Vilomara.</w:t>
      </w:r>
    </w:p>
    <w:p w:rsidR="00687147" w:rsidRPr="004954AA" w:rsidRDefault="00687147" w:rsidP="00687147">
      <w:pPr>
        <w:spacing w:before="60" w:after="60"/>
        <w:jc w:val="left"/>
        <w:rPr>
          <w:rFonts w:ascii="Arial" w:hAnsi="Arial" w:cs="Arial"/>
        </w:rPr>
      </w:pPr>
      <w:r w:rsidRPr="004954AA">
        <w:rPr>
          <w:rFonts w:ascii="Arial" w:hAnsi="Arial" w:cs="Arial"/>
        </w:rPr>
        <w:tab/>
      </w:r>
      <w:r w:rsidRPr="004954AA">
        <w:rPr>
          <w:rFonts w:ascii="Arial" w:hAnsi="Arial" w:cs="Arial"/>
        </w:rPr>
        <w:tab/>
      </w:r>
      <w:r w:rsidR="00F17A1F">
        <w:rPr>
          <w:rFonts w:ascii="Arial" w:hAnsi="Arial" w:cs="Arial"/>
        </w:rPr>
        <w:t>Plantació d’arbrat i instal·lació de reg per degoteig a la mitjana</w:t>
      </w:r>
      <w:r w:rsidRPr="004954AA">
        <w:rPr>
          <w:rFonts w:ascii="Arial" w:hAnsi="Arial" w:cs="Arial"/>
        </w:rPr>
        <w:t xml:space="preserve"> de la ctra. Pont de </w:t>
      </w:r>
      <w:r w:rsidR="00F17A1F">
        <w:rPr>
          <w:rFonts w:ascii="Arial" w:hAnsi="Arial" w:cs="Arial"/>
        </w:rPr>
        <w:tab/>
      </w:r>
      <w:r w:rsidR="00F17A1F">
        <w:rPr>
          <w:rFonts w:ascii="Arial" w:hAnsi="Arial" w:cs="Arial"/>
        </w:rPr>
        <w:tab/>
      </w:r>
      <w:r w:rsidRPr="004954AA">
        <w:rPr>
          <w:rFonts w:ascii="Arial" w:hAnsi="Arial" w:cs="Arial"/>
        </w:rPr>
        <w:t>Vilomara.</w:t>
      </w:r>
    </w:p>
    <w:p w:rsidR="00687147" w:rsidRPr="004954AA" w:rsidRDefault="00687147" w:rsidP="00687147">
      <w:pPr>
        <w:spacing w:before="60" w:after="60"/>
        <w:jc w:val="left"/>
        <w:rPr>
          <w:rFonts w:ascii="Arial" w:hAnsi="Arial" w:cs="Arial"/>
        </w:rPr>
      </w:pPr>
      <w:r w:rsidRPr="004954AA">
        <w:rPr>
          <w:rFonts w:ascii="Arial" w:hAnsi="Arial" w:cs="Arial"/>
        </w:rPr>
        <w:tab/>
      </w:r>
      <w:r w:rsidRPr="004954AA">
        <w:rPr>
          <w:rFonts w:ascii="Arial" w:hAnsi="Arial" w:cs="Arial"/>
        </w:rPr>
        <w:tab/>
        <w:t xml:space="preserve">Cost anual: valorat en </w:t>
      </w:r>
      <w:r w:rsidR="00F17A1F">
        <w:rPr>
          <w:rFonts w:ascii="Arial" w:hAnsi="Arial" w:cs="Arial"/>
        </w:rPr>
        <w:t>6</w:t>
      </w:r>
      <w:r w:rsidRPr="004954AA">
        <w:rPr>
          <w:rFonts w:ascii="Arial" w:hAnsi="Arial" w:cs="Arial"/>
        </w:rPr>
        <w:t>.000 € (IVA no inclòs)</w:t>
      </w:r>
    </w:p>
    <w:tbl>
      <w:tblPr>
        <w:tblW w:w="7655" w:type="dxa"/>
        <w:tblInd w:w="958" w:type="dxa"/>
        <w:tblLook w:val="04A0" w:firstRow="1" w:lastRow="0" w:firstColumn="1" w:lastColumn="0" w:noHBand="0" w:noVBand="1"/>
      </w:tblPr>
      <w:tblGrid>
        <w:gridCol w:w="425"/>
        <w:gridCol w:w="709"/>
        <w:gridCol w:w="6521"/>
      </w:tblGrid>
      <w:tr w:rsidR="004954AA"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A65A8" w:rsidRPr="004954AA" w:rsidRDefault="001A65A8" w:rsidP="000217B6">
            <w:pPr>
              <w:jc w:val="left"/>
              <w:rPr>
                <w:rFonts w:ascii="Arial" w:hAnsi="Arial" w:cs="Arial"/>
              </w:rPr>
            </w:pPr>
          </w:p>
        </w:tc>
        <w:tc>
          <w:tcPr>
            <w:tcW w:w="709" w:type="dxa"/>
            <w:tcBorders>
              <w:left w:val="single" w:sz="4" w:space="0" w:color="auto"/>
            </w:tcBorders>
            <w:shd w:val="clear" w:color="auto" w:fill="auto"/>
            <w:vAlign w:val="center"/>
          </w:tcPr>
          <w:p w:rsidR="001A65A8" w:rsidRPr="004954AA" w:rsidRDefault="001A65A8" w:rsidP="000217B6">
            <w:pPr>
              <w:jc w:val="left"/>
              <w:rPr>
                <w:rFonts w:ascii="Arial" w:hAnsi="Arial" w:cs="Arial"/>
              </w:rPr>
            </w:pPr>
            <w:r w:rsidRPr="004954AA">
              <w:rPr>
                <w:rFonts w:ascii="Arial" w:hAnsi="Arial" w:cs="Arial"/>
              </w:rPr>
              <w:t>SÍ</w:t>
            </w:r>
          </w:p>
        </w:tc>
        <w:tc>
          <w:tcPr>
            <w:tcW w:w="6521" w:type="dxa"/>
            <w:shd w:val="clear" w:color="auto" w:fill="auto"/>
            <w:vAlign w:val="center"/>
          </w:tcPr>
          <w:p w:rsidR="001A65A8" w:rsidRPr="004954AA" w:rsidRDefault="001A65A8" w:rsidP="000217B6">
            <w:pPr>
              <w:jc w:val="left"/>
              <w:rPr>
                <w:rFonts w:ascii="Arial" w:hAnsi="Arial" w:cs="Arial"/>
              </w:rPr>
            </w:pPr>
          </w:p>
        </w:tc>
      </w:tr>
      <w:tr w:rsidR="001A65A8"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A65A8" w:rsidRPr="004954AA" w:rsidRDefault="001A65A8" w:rsidP="000217B6">
            <w:pPr>
              <w:jc w:val="left"/>
              <w:rPr>
                <w:rFonts w:ascii="Arial" w:hAnsi="Arial" w:cs="Arial"/>
              </w:rPr>
            </w:pPr>
          </w:p>
        </w:tc>
        <w:tc>
          <w:tcPr>
            <w:tcW w:w="709" w:type="dxa"/>
            <w:tcBorders>
              <w:left w:val="single" w:sz="4" w:space="0" w:color="auto"/>
            </w:tcBorders>
            <w:shd w:val="clear" w:color="auto" w:fill="auto"/>
            <w:vAlign w:val="center"/>
          </w:tcPr>
          <w:p w:rsidR="001A65A8" w:rsidRPr="004954AA" w:rsidRDefault="001A65A8" w:rsidP="000217B6">
            <w:pPr>
              <w:jc w:val="left"/>
              <w:rPr>
                <w:rFonts w:ascii="Arial" w:hAnsi="Arial" w:cs="Arial"/>
              </w:rPr>
            </w:pPr>
            <w:r w:rsidRPr="004954AA">
              <w:rPr>
                <w:rFonts w:ascii="Arial" w:hAnsi="Arial" w:cs="Arial"/>
              </w:rPr>
              <w:t>NO</w:t>
            </w:r>
          </w:p>
        </w:tc>
        <w:tc>
          <w:tcPr>
            <w:tcW w:w="6521" w:type="dxa"/>
            <w:shd w:val="clear" w:color="auto" w:fill="auto"/>
            <w:vAlign w:val="center"/>
          </w:tcPr>
          <w:p w:rsidR="001A65A8" w:rsidRPr="004954AA" w:rsidRDefault="001A65A8" w:rsidP="000217B6">
            <w:pPr>
              <w:jc w:val="left"/>
              <w:rPr>
                <w:rFonts w:ascii="Arial" w:hAnsi="Arial" w:cs="Arial"/>
              </w:rPr>
            </w:pPr>
          </w:p>
        </w:tc>
      </w:tr>
    </w:tbl>
    <w:p w:rsidR="001A65A8" w:rsidRPr="004954AA" w:rsidRDefault="001A65A8" w:rsidP="001A65A8">
      <w:pPr>
        <w:spacing w:before="60" w:after="60"/>
        <w:rPr>
          <w:rFonts w:ascii="Arial" w:hAnsi="Arial" w:cs="Arial"/>
          <w:b/>
        </w:rPr>
      </w:pPr>
    </w:p>
    <w:p w:rsidR="00687147" w:rsidRPr="004954AA" w:rsidRDefault="001A65A8" w:rsidP="000217B6">
      <w:pPr>
        <w:spacing w:before="60" w:after="60"/>
        <w:rPr>
          <w:rFonts w:ascii="Arial" w:hAnsi="Arial" w:cs="Arial"/>
          <w:b/>
        </w:rPr>
      </w:pPr>
      <w:r w:rsidRPr="004954AA">
        <w:rPr>
          <w:rFonts w:ascii="Arial" w:hAnsi="Arial" w:cs="Arial"/>
          <w:b/>
        </w:rPr>
        <w:tab/>
      </w:r>
      <w:r w:rsidRPr="004954AA">
        <w:rPr>
          <w:rFonts w:ascii="Arial" w:hAnsi="Arial" w:cs="Arial"/>
          <w:b/>
        </w:rPr>
        <w:tab/>
      </w:r>
      <w:r w:rsidR="00687147" w:rsidRPr="004954AA">
        <w:rPr>
          <w:rFonts w:ascii="Arial" w:hAnsi="Arial" w:cs="Arial"/>
          <w:b/>
        </w:rPr>
        <w:t xml:space="preserve">Augment de la freqüència de desbrossades en voreres i espais amb alfals 2 </w:t>
      </w:r>
      <w:r w:rsidR="00687147" w:rsidRPr="004954AA">
        <w:rPr>
          <w:rFonts w:ascii="Arial" w:hAnsi="Arial" w:cs="Arial"/>
          <w:b/>
        </w:rPr>
        <w:tab/>
      </w:r>
      <w:r w:rsidR="00687147" w:rsidRPr="004954AA">
        <w:rPr>
          <w:rFonts w:ascii="Arial" w:hAnsi="Arial" w:cs="Arial"/>
          <w:b/>
        </w:rPr>
        <w:tab/>
        <w:t>vegades/any (</w:t>
      </w:r>
      <w:r w:rsidR="00F17A1F">
        <w:rPr>
          <w:rFonts w:ascii="Arial" w:hAnsi="Arial" w:cs="Arial"/>
          <w:b/>
        </w:rPr>
        <w:t>2</w:t>
      </w:r>
      <w:r w:rsidR="00687147" w:rsidRPr="004954AA">
        <w:rPr>
          <w:rFonts w:ascii="Arial" w:hAnsi="Arial" w:cs="Arial"/>
          <w:b/>
        </w:rPr>
        <w:t xml:space="preserve"> jornad</w:t>
      </w:r>
      <w:r w:rsidR="00F17A1F">
        <w:rPr>
          <w:rFonts w:ascii="Arial" w:hAnsi="Arial" w:cs="Arial"/>
          <w:b/>
        </w:rPr>
        <w:t>es</w:t>
      </w:r>
      <w:r w:rsidR="00687147" w:rsidRPr="004954AA">
        <w:rPr>
          <w:rFonts w:ascii="Arial" w:hAnsi="Arial" w:cs="Arial"/>
          <w:b/>
        </w:rPr>
        <w:t xml:space="preserve"> cada vegada)</w:t>
      </w:r>
    </w:p>
    <w:p w:rsidR="00687147" w:rsidRPr="004954AA" w:rsidRDefault="00687147" w:rsidP="00687147">
      <w:pPr>
        <w:spacing w:before="60" w:after="60"/>
        <w:jc w:val="left"/>
        <w:rPr>
          <w:rFonts w:ascii="Arial" w:hAnsi="Arial" w:cs="Arial"/>
        </w:rPr>
      </w:pPr>
      <w:r w:rsidRPr="004954AA">
        <w:rPr>
          <w:rFonts w:ascii="Arial" w:hAnsi="Arial" w:cs="Arial"/>
        </w:rPr>
        <w:tab/>
      </w:r>
      <w:r w:rsidRPr="004954AA">
        <w:rPr>
          <w:rFonts w:ascii="Arial" w:hAnsi="Arial" w:cs="Arial"/>
        </w:rPr>
        <w:tab/>
        <w:t xml:space="preserve">Augment de la freqüència de desbrossades en voreres i espais amb alfals 2 vegades </w:t>
      </w:r>
      <w:r w:rsidRPr="004954AA">
        <w:rPr>
          <w:rFonts w:ascii="Arial" w:hAnsi="Arial" w:cs="Arial"/>
        </w:rPr>
        <w:tab/>
      </w:r>
      <w:r w:rsidRPr="004954AA">
        <w:rPr>
          <w:rFonts w:ascii="Arial" w:hAnsi="Arial" w:cs="Arial"/>
        </w:rPr>
        <w:tab/>
        <w:t>més a l’any.</w:t>
      </w:r>
    </w:p>
    <w:p w:rsidR="00687147" w:rsidRPr="004954AA" w:rsidRDefault="00687147" w:rsidP="00687147">
      <w:pPr>
        <w:spacing w:before="60" w:after="60"/>
        <w:jc w:val="left"/>
        <w:rPr>
          <w:rFonts w:ascii="Arial" w:hAnsi="Arial" w:cs="Arial"/>
        </w:rPr>
      </w:pPr>
      <w:r w:rsidRPr="004954AA">
        <w:rPr>
          <w:rFonts w:ascii="Arial" w:hAnsi="Arial" w:cs="Arial"/>
        </w:rPr>
        <w:tab/>
      </w:r>
      <w:r w:rsidRPr="004954AA">
        <w:rPr>
          <w:rFonts w:ascii="Arial" w:hAnsi="Arial" w:cs="Arial"/>
        </w:rPr>
        <w:tab/>
        <w:t xml:space="preserve">Cost anual: valorat en </w:t>
      </w:r>
      <w:r w:rsidR="00F17A1F">
        <w:rPr>
          <w:rFonts w:ascii="Arial" w:hAnsi="Arial" w:cs="Arial"/>
        </w:rPr>
        <w:t>1.8</w:t>
      </w:r>
      <w:r w:rsidRPr="004954AA">
        <w:rPr>
          <w:rFonts w:ascii="Arial" w:hAnsi="Arial" w:cs="Arial"/>
        </w:rPr>
        <w:t>00 € (IVA no inclòs)</w:t>
      </w:r>
    </w:p>
    <w:tbl>
      <w:tblPr>
        <w:tblW w:w="7655" w:type="dxa"/>
        <w:tblInd w:w="958" w:type="dxa"/>
        <w:tblLook w:val="04A0" w:firstRow="1" w:lastRow="0" w:firstColumn="1" w:lastColumn="0" w:noHBand="0" w:noVBand="1"/>
      </w:tblPr>
      <w:tblGrid>
        <w:gridCol w:w="425"/>
        <w:gridCol w:w="709"/>
        <w:gridCol w:w="6521"/>
      </w:tblGrid>
      <w:tr w:rsidR="004954AA"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A65A8" w:rsidRPr="004954AA" w:rsidRDefault="001A65A8" w:rsidP="000217B6">
            <w:pPr>
              <w:jc w:val="left"/>
              <w:rPr>
                <w:rFonts w:ascii="Arial" w:hAnsi="Arial" w:cs="Arial"/>
              </w:rPr>
            </w:pPr>
          </w:p>
        </w:tc>
        <w:tc>
          <w:tcPr>
            <w:tcW w:w="709" w:type="dxa"/>
            <w:tcBorders>
              <w:left w:val="single" w:sz="4" w:space="0" w:color="auto"/>
            </w:tcBorders>
            <w:shd w:val="clear" w:color="auto" w:fill="auto"/>
            <w:vAlign w:val="center"/>
          </w:tcPr>
          <w:p w:rsidR="001A65A8" w:rsidRPr="004954AA" w:rsidRDefault="001A65A8" w:rsidP="000217B6">
            <w:pPr>
              <w:jc w:val="left"/>
              <w:rPr>
                <w:rFonts w:ascii="Arial" w:hAnsi="Arial" w:cs="Arial"/>
              </w:rPr>
            </w:pPr>
            <w:r w:rsidRPr="004954AA">
              <w:rPr>
                <w:rFonts w:ascii="Arial" w:hAnsi="Arial" w:cs="Arial"/>
              </w:rPr>
              <w:t>SÍ</w:t>
            </w:r>
          </w:p>
        </w:tc>
        <w:tc>
          <w:tcPr>
            <w:tcW w:w="6521" w:type="dxa"/>
            <w:shd w:val="clear" w:color="auto" w:fill="auto"/>
            <w:vAlign w:val="center"/>
          </w:tcPr>
          <w:p w:rsidR="001A65A8" w:rsidRPr="004954AA" w:rsidRDefault="001A65A8" w:rsidP="000217B6">
            <w:pPr>
              <w:jc w:val="left"/>
              <w:rPr>
                <w:rFonts w:ascii="Arial" w:hAnsi="Arial" w:cs="Arial"/>
              </w:rPr>
            </w:pPr>
          </w:p>
        </w:tc>
      </w:tr>
      <w:tr w:rsidR="001A65A8"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A65A8" w:rsidRPr="004954AA" w:rsidRDefault="001A65A8" w:rsidP="000217B6">
            <w:pPr>
              <w:jc w:val="left"/>
              <w:rPr>
                <w:rFonts w:ascii="Arial" w:hAnsi="Arial" w:cs="Arial"/>
              </w:rPr>
            </w:pPr>
          </w:p>
        </w:tc>
        <w:tc>
          <w:tcPr>
            <w:tcW w:w="709" w:type="dxa"/>
            <w:tcBorders>
              <w:left w:val="single" w:sz="4" w:space="0" w:color="auto"/>
            </w:tcBorders>
            <w:shd w:val="clear" w:color="auto" w:fill="auto"/>
            <w:vAlign w:val="center"/>
          </w:tcPr>
          <w:p w:rsidR="001A65A8" w:rsidRPr="004954AA" w:rsidRDefault="001A65A8" w:rsidP="000217B6">
            <w:pPr>
              <w:jc w:val="left"/>
              <w:rPr>
                <w:rFonts w:ascii="Arial" w:hAnsi="Arial" w:cs="Arial"/>
              </w:rPr>
            </w:pPr>
            <w:r w:rsidRPr="004954AA">
              <w:rPr>
                <w:rFonts w:ascii="Arial" w:hAnsi="Arial" w:cs="Arial"/>
              </w:rPr>
              <w:t>NO</w:t>
            </w:r>
          </w:p>
        </w:tc>
        <w:tc>
          <w:tcPr>
            <w:tcW w:w="6521" w:type="dxa"/>
            <w:shd w:val="clear" w:color="auto" w:fill="auto"/>
            <w:vAlign w:val="center"/>
          </w:tcPr>
          <w:p w:rsidR="001A65A8" w:rsidRPr="004954AA" w:rsidRDefault="001A65A8" w:rsidP="000217B6">
            <w:pPr>
              <w:jc w:val="left"/>
              <w:rPr>
                <w:rFonts w:ascii="Arial" w:hAnsi="Arial" w:cs="Arial"/>
              </w:rPr>
            </w:pPr>
          </w:p>
        </w:tc>
      </w:tr>
    </w:tbl>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330FA6">
      <w:pPr>
        <w:spacing w:before="60" w:after="60"/>
        <w:rPr>
          <w:rFonts w:ascii="Arial" w:hAnsi="Arial" w:cs="Arial"/>
          <w:sz w:val="22"/>
          <w:szCs w:val="22"/>
        </w:rPr>
      </w:pPr>
      <w:r w:rsidRPr="004954AA">
        <w:rPr>
          <w:rFonts w:ascii="Arial" w:hAnsi="Arial" w:cs="Arial"/>
          <w:b/>
        </w:rPr>
        <w:tab/>
      </w:r>
      <w:r w:rsidRPr="004954AA">
        <w:rPr>
          <w:rFonts w:ascii="Arial" w:hAnsi="Arial" w:cs="Arial"/>
          <w:b/>
        </w:rPr>
        <w:tab/>
      </w:r>
    </w:p>
    <w:p w:rsidR="005B50A4" w:rsidRPr="004954AA" w:rsidRDefault="005B50A4" w:rsidP="005B50A4">
      <w:pPr>
        <w:rPr>
          <w:rFonts w:ascii="Arial" w:hAnsi="Arial" w:cs="Arial"/>
          <w:b/>
          <w:bCs/>
          <w:sz w:val="24"/>
          <w:szCs w:val="24"/>
        </w:rPr>
      </w:pPr>
      <w:r w:rsidRPr="004954AA">
        <w:rPr>
          <w:rFonts w:ascii="Arial" w:hAnsi="Arial" w:cs="Arial"/>
          <w:bCs/>
          <w:sz w:val="22"/>
          <w:szCs w:val="22"/>
        </w:rPr>
        <w:tab/>
      </w:r>
      <w:r w:rsidRPr="004954AA">
        <w:rPr>
          <w:rFonts w:ascii="Arial" w:hAnsi="Arial" w:cs="Arial"/>
          <w:b/>
          <w:bCs/>
          <w:sz w:val="24"/>
          <w:szCs w:val="24"/>
        </w:rPr>
        <w:t>Preferència en l’adjudicació dels lots, si escau.</w:t>
      </w:r>
    </w:p>
    <w:p w:rsidR="005B50A4" w:rsidRPr="004954AA" w:rsidRDefault="005B50A4" w:rsidP="005B50A4">
      <w:pPr>
        <w:rPr>
          <w:rFonts w:ascii="Arial" w:hAnsi="Arial" w:cs="Arial"/>
          <w:bCs/>
          <w:sz w:val="22"/>
          <w:szCs w:val="22"/>
        </w:rPr>
      </w:pPr>
      <w:r w:rsidRPr="004954AA">
        <w:rPr>
          <w:rFonts w:ascii="Arial" w:hAnsi="Arial" w:cs="Arial"/>
          <w:bCs/>
          <w:sz w:val="22"/>
          <w:szCs w:val="22"/>
        </w:rPr>
        <w:tab/>
        <w:t>(per aquells licitadors que hagin concorregut a la licitació de més d’un lot)</w:t>
      </w:r>
    </w:p>
    <w:p w:rsidR="005B50A4" w:rsidRPr="004954AA" w:rsidRDefault="005B50A4" w:rsidP="005B50A4">
      <w:pPr>
        <w:rPr>
          <w:rFonts w:ascii="Arial" w:hAnsi="Arial" w:cs="Arial"/>
          <w:bCs/>
          <w:sz w:val="22"/>
          <w:szCs w:val="22"/>
          <w:u w:val="single"/>
        </w:rPr>
      </w:pPr>
    </w:p>
    <w:p w:rsidR="005B50A4" w:rsidRPr="004954AA" w:rsidRDefault="005B50A4" w:rsidP="005B50A4">
      <w:pPr>
        <w:ind w:left="720"/>
        <w:rPr>
          <w:rFonts w:ascii="Arial" w:hAnsi="Arial" w:cs="Arial"/>
          <w:sz w:val="24"/>
          <w:szCs w:val="24"/>
        </w:rPr>
      </w:pPr>
      <w:r w:rsidRPr="004954AA">
        <w:rPr>
          <w:rFonts w:ascii="Arial" w:hAnsi="Arial" w:cs="Arial"/>
          <w:sz w:val="24"/>
          <w:szCs w:val="24"/>
        </w:rPr>
        <w:t>A la vista de les limitacions previstes a l’article 99.4 de la LCSP i la clàusula 3a del PCA, i en la mesura que cada licitador pot concorre indistintament a tots els lots, si bé, únicament podrà resultar adjudicatari d’</w:t>
      </w:r>
      <w:r w:rsidRPr="004954AA">
        <w:rPr>
          <w:rFonts w:ascii="Arial" w:hAnsi="Arial" w:cs="Arial"/>
          <w:sz w:val="24"/>
          <w:szCs w:val="24"/>
          <w:u w:val="single"/>
        </w:rPr>
        <w:t>un sol lot</w:t>
      </w:r>
      <w:r w:rsidRPr="004954AA">
        <w:rPr>
          <w:rFonts w:ascii="Arial" w:hAnsi="Arial" w:cs="Arial"/>
          <w:sz w:val="24"/>
          <w:szCs w:val="24"/>
        </w:rPr>
        <w:t>.</w:t>
      </w:r>
    </w:p>
    <w:p w:rsidR="005B50A4" w:rsidRPr="004954AA" w:rsidRDefault="005B50A4" w:rsidP="005B50A4">
      <w:pPr>
        <w:ind w:left="720"/>
        <w:rPr>
          <w:rFonts w:ascii="Arial" w:hAnsi="Arial" w:cs="Arial"/>
          <w:sz w:val="24"/>
          <w:szCs w:val="24"/>
        </w:rPr>
      </w:pPr>
      <w:r w:rsidRPr="004954AA">
        <w:rPr>
          <w:rFonts w:ascii="Arial" w:hAnsi="Arial" w:cs="Arial"/>
          <w:sz w:val="24"/>
          <w:szCs w:val="24"/>
        </w:rPr>
        <w:t>MANIFESTO:</w:t>
      </w:r>
    </w:p>
    <w:p w:rsidR="005B50A4" w:rsidRPr="004954AA" w:rsidRDefault="005B50A4" w:rsidP="005B50A4">
      <w:pPr>
        <w:shd w:val="clear" w:color="auto" w:fill="FFFFFF"/>
        <w:ind w:left="708"/>
        <w:rPr>
          <w:rFonts w:ascii="Arial" w:hAnsi="Arial" w:cs="Arial"/>
          <w:sz w:val="24"/>
          <w:szCs w:val="24"/>
        </w:rPr>
      </w:pPr>
      <w:r w:rsidRPr="004954AA">
        <w:rPr>
          <w:rFonts w:ascii="Arial" w:hAnsi="Arial" w:cs="Arial"/>
          <w:sz w:val="24"/>
          <w:szCs w:val="24"/>
        </w:rPr>
        <w:t>Que havent concorregut a la licitació de més d’un lot, en el supòsit que la seva proposta hagi obtingut la millor puntuació en més d’un, vull optar a la seva adjudicació, pel següent ordre de preferència:</w:t>
      </w:r>
    </w:p>
    <w:p w:rsidR="005B50A4" w:rsidRPr="004954AA" w:rsidRDefault="005B50A4" w:rsidP="005B50A4">
      <w:pPr>
        <w:pStyle w:val="Prrafodelista"/>
        <w:numPr>
          <w:ilvl w:val="0"/>
          <w:numId w:val="49"/>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9"/>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9"/>
        </w:numPr>
        <w:shd w:val="clear" w:color="auto" w:fill="FFFFFF"/>
        <w:rPr>
          <w:rFonts w:ascii="Arial" w:hAnsi="Arial" w:cs="Arial"/>
          <w:sz w:val="24"/>
          <w:szCs w:val="24"/>
        </w:rPr>
      </w:pPr>
      <w:r w:rsidRPr="004954AA">
        <w:rPr>
          <w:rFonts w:ascii="Arial" w:hAnsi="Arial" w:cs="Arial"/>
          <w:sz w:val="24"/>
          <w:szCs w:val="24"/>
        </w:rPr>
        <w:t>LOT .......</w:t>
      </w:r>
    </w:p>
    <w:p w:rsidR="005B50A4" w:rsidRPr="004954AA" w:rsidRDefault="005B50A4" w:rsidP="005B50A4">
      <w:pPr>
        <w:pStyle w:val="Prrafodelista"/>
        <w:numPr>
          <w:ilvl w:val="0"/>
          <w:numId w:val="49"/>
        </w:numPr>
        <w:shd w:val="clear" w:color="auto" w:fill="FFFFFF"/>
        <w:rPr>
          <w:rFonts w:ascii="Arial" w:hAnsi="Arial" w:cs="Arial"/>
          <w:bCs/>
          <w:szCs w:val="22"/>
          <w:u w:val="single"/>
        </w:rPr>
      </w:pPr>
      <w:r w:rsidRPr="004954AA">
        <w:rPr>
          <w:rFonts w:ascii="Arial" w:hAnsi="Arial" w:cs="Arial"/>
          <w:sz w:val="24"/>
          <w:szCs w:val="24"/>
        </w:rPr>
        <w:t>LOT .......</w:t>
      </w:r>
    </w:p>
    <w:p w:rsidR="005B50A4" w:rsidRPr="004954AA" w:rsidRDefault="005B50A4" w:rsidP="005B50A4">
      <w:pPr>
        <w:rPr>
          <w:rFonts w:ascii="Arial" w:hAnsi="Arial" w:cs="Arial"/>
          <w:bCs/>
          <w:sz w:val="22"/>
          <w:szCs w:val="22"/>
          <w:u w:val="single"/>
        </w:rPr>
      </w:pPr>
    </w:p>
    <w:p w:rsidR="005B50A4" w:rsidRPr="004954AA" w:rsidRDefault="005B50A4" w:rsidP="00F17A1F">
      <w:pPr>
        <w:rPr>
          <w:rFonts w:ascii="Arial" w:hAnsi="Arial" w:cs="Arial"/>
          <w:bCs/>
          <w:sz w:val="22"/>
          <w:szCs w:val="22"/>
          <w:u w:val="single"/>
        </w:rPr>
      </w:pPr>
    </w:p>
    <w:p w:rsidR="005B50A4" w:rsidRPr="004954AA" w:rsidRDefault="005B50A4" w:rsidP="00F17A1F">
      <w:pPr>
        <w:rPr>
          <w:rFonts w:ascii="Arial" w:hAnsi="Arial" w:cs="Arial"/>
          <w:bCs/>
          <w:sz w:val="22"/>
          <w:szCs w:val="22"/>
          <w:u w:val="single"/>
        </w:rPr>
      </w:pPr>
    </w:p>
    <w:p w:rsidR="005B50A4" w:rsidRDefault="005B50A4"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1E2E45" w:rsidRDefault="001E2E45" w:rsidP="005B50A4">
      <w:pPr>
        <w:rPr>
          <w:rFonts w:ascii="Arial" w:hAnsi="Arial" w:cs="Arial"/>
          <w:bCs/>
          <w:sz w:val="22"/>
          <w:szCs w:val="22"/>
          <w:u w:val="single"/>
        </w:rPr>
      </w:pPr>
    </w:p>
    <w:p w:rsidR="001E2E45" w:rsidRDefault="001E2E45" w:rsidP="005B50A4">
      <w:pPr>
        <w:rPr>
          <w:rFonts w:ascii="Arial" w:hAnsi="Arial" w:cs="Arial"/>
          <w:bCs/>
          <w:sz w:val="22"/>
          <w:szCs w:val="22"/>
          <w:u w:val="single"/>
        </w:rPr>
      </w:pPr>
    </w:p>
    <w:p w:rsidR="001E2E45" w:rsidRPr="004954AA" w:rsidRDefault="001E2E45" w:rsidP="005B50A4">
      <w:pPr>
        <w:rPr>
          <w:rFonts w:ascii="Arial" w:hAnsi="Arial" w:cs="Arial"/>
          <w:bCs/>
          <w:sz w:val="22"/>
          <w:szCs w:val="22"/>
          <w:u w:val="single"/>
        </w:rPr>
      </w:pPr>
    </w:p>
    <w:p w:rsidR="005B50A4" w:rsidRDefault="005B50A4"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Default="003431B7" w:rsidP="005B50A4">
      <w:pPr>
        <w:rPr>
          <w:rFonts w:ascii="Arial" w:hAnsi="Arial" w:cs="Arial"/>
          <w:bCs/>
          <w:sz w:val="22"/>
          <w:szCs w:val="22"/>
          <w:u w:val="single"/>
        </w:rPr>
      </w:pPr>
    </w:p>
    <w:p w:rsidR="003431B7" w:rsidRPr="004954AA" w:rsidRDefault="003431B7" w:rsidP="005B50A4">
      <w:pPr>
        <w:rPr>
          <w:rFonts w:ascii="Arial" w:hAnsi="Arial" w:cs="Arial"/>
          <w:bCs/>
          <w:sz w:val="22"/>
          <w:szCs w:val="22"/>
          <w:u w:val="single"/>
        </w:rPr>
      </w:pPr>
    </w:p>
    <w:p w:rsidR="001A65A8" w:rsidRPr="004954AA" w:rsidRDefault="001A65A8" w:rsidP="001A65A8">
      <w:pPr>
        <w:jc w:val="left"/>
        <w:rPr>
          <w:rFonts w:ascii="Arial" w:hAnsi="Arial" w:cs="Arial"/>
          <w:bCs/>
          <w:sz w:val="22"/>
          <w:szCs w:val="22"/>
          <w:u w:val="single"/>
        </w:rPr>
      </w:pPr>
      <w:r w:rsidRPr="004954AA">
        <w:rPr>
          <w:rFonts w:ascii="Arial" w:hAnsi="Arial" w:cs="Arial"/>
          <w:bCs/>
          <w:sz w:val="22"/>
          <w:szCs w:val="22"/>
          <w:u w:val="single"/>
        </w:rPr>
        <w:t>Il·ltre. Sr. alcalde president de l'Excm. Ajuntament de Manresa</w:t>
      </w:r>
    </w:p>
    <w:p w:rsidR="001A65A8" w:rsidRPr="004954AA" w:rsidRDefault="001A65A8">
      <w:pPr>
        <w:jc w:val="left"/>
        <w:rPr>
          <w:rFonts w:ascii="Arial" w:hAnsi="Arial" w:cs="Arial"/>
          <w:bCs/>
          <w:sz w:val="22"/>
          <w:szCs w:val="22"/>
          <w:u w:val="single"/>
        </w:rPr>
      </w:pPr>
      <w:r w:rsidRPr="004954AA">
        <w:rPr>
          <w:rFonts w:ascii="Arial" w:hAnsi="Arial" w:cs="Arial"/>
          <w:bCs/>
          <w:sz w:val="22"/>
          <w:szCs w:val="22"/>
          <w:u w:val="single"/>
        </w:rPr>
        <w:br w:type="page"/>
      </w:r>
    </w:p>
    <w:p w:rsidR="001A65A8" w:rsidRPr="004954AA" w:rsidRDefault="001A65A8" w:rsidP="001A65A8">
      <w:pPr>
        <w:jc w:val="left"/>
        <w:rPr>
          <w:rFonts w:ascii="Arial" w:hAnsi="Arial" w:cs="Arial"/>
          <w:b/>
          <w:bCs/>
          <w:sz w:val="28"/>
          <w:szCs w:val="28"/>
        </w:rPr>
      </w:pPr>
    </w:p>
    <w:p w:rsidR="001A65A8" w:rsidRPr="004954AA" w:rsidRDefault="001A65A8" w:rsidP="001A65A8">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 xml:space="preserve">ANNEX V. Lot </w:t>
      </w:r>
      <w:r w:rsidR="00330FA6" w:rsidRPr="004954AA">
        <w:rPr>
          <w:rFonts w:ascii="Arial" w:hAnsi="Arial" w:cs="Arial"/>
          <w:b/>
          <w:bCs/>
          <w:sz w:val="28"/>
          <w:szCs w:val="28"/>
        </w:rPr>
        <w:t>4</w:t>
      </w:r>
      <w:r w:rsidRPr="004954AA">
        <w:rPr>
          <w:rFonts w:ascii="Arial" w:hAnsi="Arial" w:cs="Arial"/>
          <w:sz w:val="24"/>
          <w:szCs w:val="24"/>
        </w:rPr>
        <w:t xml:space="preserve"> </w:t>
      </w:r>
      <w:r w:rsidR="00330FA6" w:rsidRPr="004954AA">
        <w:rPr>
          <w:rFonts w:ascii="Arial" w:hAnsi="Arial" w:cs="Arial"/>
          <w:sz w:val="24"/>
          <w:szCs w:val="24"/>
        </w:rPr>
        <w:t>ENTORN DEL CARDENER</w:t>
      </w:r>
      <w:r w:rsidRPr="004954AA">
        <w:rPr>
          <w:rFonts w:ascii="Arial" w:hAnsi="Arial" w:cs="Arial"/>
          <w:b/>
          <w:bCs/>
          <w:sz w:val="28"/>
          <w:szCs w:val="28"/>
        </w:rPr>
        <w:t xml:space="preserve"> </w:t>
      </w:r>
    </w:p>
    <w:p w:rsidR="001A65A8" w:rsidRPr="004954AA" w:rsidRDefault="001A65A8" w:rsidP="001A65A8">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OFERTA ECONÒMICA I TÈCNICA</w:t>
      </w:r>
    </w:p>
    <w:p w:rsidR="001A65A8" w:rsidRPr="004954AA" w:rsidRDefault="001A65A8" w:rsidP="001A65A8">
      <w:pPr>
        <w:rPr>
          <w:rFonts w:cs="Arial"/>
          <w:sz w:val="22"/>
          <w:szCs w:val="22"/>
        </w:rPr>
      </w:pPr>
    </w:p>
    <w:p w:rsidR="001A65A8" w:rsidRPr="004954AA" w:rsidRDefault="001A65A8" w:rsidP="001A65A8">
      <w:pPr>
        <w:spacing w:line="276" w:lineRule="auto"/>
        <w:rPr>
          <w:rFonts w:ascii="Arial" w:hAnsi="Arial"/>
          <w:b/>
          <w:sz w:val="22"/>
          <w:szCs w:val="22"/>
        </w:rPr>
      </w:pPr>
      <w:r w:rsidRPr="004954AA">
        <w:rPr>
          <w:rFonts w:ascii="Arial" w:hAnsi="Arial" w:cs="Arial"/>
          <w:sz w:val="22"/>
          <w:szCs w:val="22"/>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del </w:t>
      </w:r>
      <w:r w:rsidRPr="004954AA">
        <w:rPr>
          <w:rFonts w:ascii="Arial" w:hAnsi="Arial"/>
          <w:b/>
          <w:sz w:val="24"/>
        </w:rPr>
        <w:t xml:space="preserve">SERVEI DE MANTENIMENT DEL VERD URBÀ DE LA CIUTAT DE MANRESA – LOT </w:t>
      </w:r>
      <w:r w:rsidR="00330FA6" w:rsidRPr="004954AA">
        <w:rPr>
          <w:rFonts w:ascii="Arial" w:hAnsi="Arial"/>
          <w:b/>
          <w:sz w:val="24"/>
        </w:rPr>
        <w:t>4</w:t>
      </w:r>
      <w:r w:rsidRPr="004954AA">
        <w:rPr>
          <w:rFonts w:ascii="Arial" w:hAnsi="Arial" w:cs="Arial"/>
          <w:sz w:val="22"/>
          <w:szCs w:val="22"/>
        </w:rPr>
        <w:t xml:space="preserve">, convocat per l'Ajuntament de Manresa mitjançant anunci publicat en el DOUE i el Perfil del contractant, acceptant i sotmetent-se plenament al plec de clàusules administratives i al plec de prescripcions tècniques que regiran la contractació esmentada, i subjectant-se als preceptes legals que regulen la contractació del sector públic. </w:t>
      </w:r>
    </w:p>
    <w:p w:rsidR="003431B7" w:rsidRDefault="003431B7" w:rsidP="001A65A8">
      <w:pPr>
        <w:spacing w:line="276" w:lineRule="auto"/>
        <w:rPr>
          <w:rFonts w:ascii="Arial" w:hAnsi="Arial" w:cs="Arial"/>
          <w:sz w:val="22"/>
          <w:szCs w:val="22"/>
        </w:rPr>
      </w:pPr>
    </w:p>
    <w:p w:rsidR="001A65A8" w:rsidRPr="004954AA" w:rsidRDefault="001A65A8" w:rsidP="001A65A8">
      <w:pPr>
        <w:spacing w:line="276" w:lineRule="auto"/>
        <w:rPr>
          <w:rFonts w:ascii="Arial" w:hAnsi="Arial" w:cs="Arial"/>
          <w:sz w:val="22"/>
          <w:szCs w:val="22"/>
        </w:rPr>
      </w:pPr>
      <w:r w:rsidRPr="004954AA">
        <w:rPr>
          <w:rFonts w:ascii="Arial" w:hAnsi="Arial" w:cs="Arial"/>
          <w:sz w:val="22"/>
          <w:szCs w:val="22"/>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1A65A8" w:rsidRPr="004954AA" w:rsidRDefault="001A65A8" w:rsidP="001A65A8">
      <w:pPr>
        <w:rPr>
          <w:rFonts w:ascii="Arial" w:hAnsi="Arial" w:cs="Arial"/>
          <w:sz w:val="22"/>
          <w:szCs w:val="22"/>
          <w:lang w:eastAsia="ca-ES"/>
        </w:rPr>
      </w:pPr>
    </w:p>
    <w:p w:rsidR="001A65A8" w:rsidRPr="004954AA" w:rsidRDefault="001A65A8" w:rsidP="001A65A8">
      <w:pPr>
        <w:rPr>
          <w:rFonts w:ascii="Arial" w:hAnsi="Arial" w:cs="Arial"/>
          <w:sz w:val="22"/>
          <w:szCs w:val="22"/>
          <w:lang w:eastAsia="ca-ES"/>
        </w:rPr>
      </w:pPr>
      <w:r w:rsidRPr="004954AA">
        <w:rPr>
          <w:rFonts w:ascii="Arial" w:hAnsi="Arial" w:cs="Arial"/>
          <w:sz w:val="22"/>
          <w:szCs w:val="22"/>
          <w:lang w:eastAsia="ca-ES"/>
        </w:rPr>
        <w:t>I formula:</w:t>
      </w:r>
    </w:p>
    <w:p w:rsidR="001A65A8" w:rsidRPr="004954AA" w:rsidRDefault="001A65A8" w:rsidP="001A65A8">
      <w:pPr>
        <w:rPr>
          <w:rFonts w:ascii="Arial" w:hAnsi="Arial" w:cs="Arial"/>
          <w:sz w:val="22"/>
          <w:szCs w:val="22"/>
        </w:rPr>
      </w:pPr>
    </w:p>
    <w:p w:rsidR="001A65A8" w:rsidRPr="004954AA" w:rsidRDefault="001A65A8" w:rsidP="001A65A8">
      <w:pPr>
        <w:widowControl w:val="0"/>
        <w:suppressAutoHyphens/>
        <w:ind w:left="1440"/>
        <w:rPr>
          <w:rFonts w:ascii="Arial" w:hAnsi="Arial" w:cs="Arial"/>
          <w:strike/>
          <w:sz w:val="22"/>
          <w:szCs w:val="22"/>
        </w:rPr>
      </w:pPr>
    </w:p>
    <w:p w:rsidR="001A65A8" w:rsidRPr="004954AA" w:rsidRDefault="001A65A8" w:rsidP="001A65A8">
      <w:pPr>
        <w:widowControl w:val="0"/>
        <w:numPr>
          <w:ilvl w:val="1"/>
          <w:numId w:val="45"/>
        </w:numPr>
        <w:pBdr>
          <w:bottom w:val="single" w:sz="4" w:space="1" w:color="auto"/>
        </w:pBdr>
        <w:suppressAutoHyphens/>
        <w:rPr>
          <w:rFonts w:ascii="Arial" w:hAnsi="Arial" w:cs="Arial"/>
          <w:b/>
          <w:sz w:val="22"/>
          <w:szCs w:val="22"/>
        </w:rPr>
      </w:pPr>
      <w:r w:rsidRPr="004954AA">
        <w:rPr>
          <w:rFonts w:ascii="Arial" w:hAnsi="Arial" w:cs="Arial"/>
          <w:b/>
          <w:sz w:val="22"/>
          <w:szCs w:val="22"/>
        </w:rPr>
        <w:t xml:space="preserve">OFERTA ECONÒMICA PER ALS TREBALLS IMPREVISTOS O EXTRAORDINARIS. </w:t>
      </w:r>
    </w:p>
    <w:p w:rsidR="001A65A8" w:rsidRPr="004954AA" w:rsidRDefault="001A65A8" w:rsidP="001A65A8">
      <w:pPr>
        <w:widowControl w:val="0"/>
        <w:suppressAutoHyphens/>
        <w:ind w:left="1440"/>
        <w:rPr>
          <w:rFonts w:ascii="Arial" w:hAnsi="Arial" w:cs="Arial"/>
          <w:sz w:val="22"/>
          <w:szCs w:val="22"/>
        </w:rPr>
      </w:pPr>
    </w:p>
    <w:p w:rsidR="003F04C2" w:rsidRPr="004954AA" w:rsidRDefault="003F04C2" w:rsidP="003F04C2">
      <w:pPr>
        <w:tabs>
          <w:tab w:val="left" w:pos="-720"/>
        </w:tabs>
        <w:ind w:left="1440"/>
        <w:rPr>
          <w:rStyle w:val="AJUNTAMENT"/>
          <w:rFonts w:ascii="Arial" w:hAnsi="Arial"/>
          <w:lang w:val="ca-ES"/>
        </w:rPr>
      </w:pPr>
      <w:r w:rsidRPr="004954AA">
        <w:rPr>
          <w:rStyle w:val="AJUNTAMENT"/>
          <w:rFonts w:ascii="Arial" w:hAnsi="Arial" w:cs="Arial"/>
          <w:bCs/>
          <w:spacing w:val="-2"/>
          <w:szCs w:val="22"/>
          <w:lang w:val="ca-ES"/>
        </w:rPr>
        <w:t xml:space="preserve">Amb un percentatge de </w:t>
      </w:r>
      <w:r>
        <w:rPr>
          <w:rStyle w:val="AJUNTAMENT"/>
          <w:rFonts w:ascii="Arial" w:hAnsi="Arial" w:cs="Arial"/>
          <w:bCs/>
          <w:spacing w:val="-2"/>
          <w:szCs w:val="22"/>
          <w:lang w:val="ca-ES"/>
        </w:rPr>
        <w:t>baixa</w:t>
      </w:r>
      <w:r w:rsidRPr="004954AA">
        <w:rPr>
          <w:rStyle w:val="AJUNTAMENT"/>
          <w:rFonts w:ascii="Arial" w:hAnsi="Arial" w:cs="Arial"/>
          <w:bCs/>
          <w:spacing w:val="-2"/>
          <w:szCs w:val="22"/>
          <w:lang w:val="ca-ES"/>
        </w:rPr>
        <w:t xml:space="preserve"> de</w:t>
      </w:r>
      <w:r>
        <w:rPr>
          <w:rStyle w:val="AJUNTAMENT"/>
          <w:rFonts w:ascii="Arial" w:hAnsi="Arial" w:cs="Arial"/>
          <w:bCs/>
          <w:spacing w:val="-2"/>
          <w:szCs w:val="22"/>
          <w:lang w:val="ca-ES"/>
        </w:rPr>
        <w:t>l</w:t>
      </w:r>
      <w:r w:rsidRPr="004954AA">
        <w:rPr>
          <w:rStyle w:val="AJUNTAMENT"/>
          <w:rFonts w:ascii="Arial" w:hAnsi="Arial" w:cs="Arial"/>
          <w:bCs/>
          <w:spacing w:val="-2"/>
          <w:szCs w:val="22"/>
          <w:lang w:val="ca-ES"/>
        </w:rPr>
        <w:t xml:space="preserve"> </w:t>
      </w:r>
      <w:r>
        <w:rPr>
          <w:rStyle w:val="AJUNTAMENT"/>
          <w:rFonts w:ascii="Arial" w:hAnsi="Arial" w:cs="Arial"/>
          <w:bCs/>
          <w:spacing w:val="-2"/>
          <w:szCs w:val="22"/>
          <w:lang w:val="ca-ES"/>
        </w:rPr>
        <w:t xml:space="preserve">  </w:t>
      </w:r>
      <w:r w:rsidRPr="004954AA">
        <w:rPr>
          <w:rStyle w:val="AJUNTAMENT"/>
          <w:rFonts w:ascii="Arial" w:hAnsi="Arial" w:cs="Arial"/>
          <w:bCs/>
          <w:spacing w:val="-2"/>
          <w:szCs w:val="22"/>
          <w:lang w:val="ca-ES"/>
        </w:rPr>
        <w:t>........................</w:t>
      </w:r>
      <w:r>
        <w:rPr>
          <w:rStyle w:val="AJUNTAMENT"/>
          <w:rFonts w:ascii="Arial" w:hAnsi="Arial" w:cs="Arial"/>
          <w:bCs/>
          <w:spacing w:val="-2"/>
          <w:szCs w:val="22"/>
          <w:lang w:val="ca-ES"/>
        </w:rPr>
        <w:t xml:space="preserve"> %    </w:t>
      </w:r>
      <w:r w:rsidRPr="004954AA">
        <w:rPr>
          <w:rStyle w:val="AJUNTAMENT"/>
          <w:rFonts w:ascii="Arial" w:hAnsi="Arial" w:cs="Arial"/>
          <w:bCs/>
          <w:spacing w:val="-2"/>
          <w:szCs w:val="22"/>
          <w:lang w:val="ca-ES"/>
        </w:rPr>
        <w:t>[en xifra i en lletres]</w:t>
      </w:r>
      <w:r w:rsidRPr="004954AA">
        <w:rPr>
          <w:rFonts w:ascii="Arial" w:hAnsi="Arial" w:cs="Arial"/>
        </w:rPr>
        <w:t xml:space="preserve">, </w:t>
      </w:r>
      <w:r w:rsidRPr="004954AA">
        <w:rPr>
          <w:rStyle w:val="AJUNTAMENT"/>
          <w:rFonts w:ascii="Arial" w:hAnsi="Arial"/>
          <w:bCs/>
          <w:spacing w:val="-2"/>
          <w:szCs w:val="22"/>
          <w:lang w:val="ca-ES"/>
        </w:rPr>
        <w:t>a aplicar sobre la totalitat dels preus unitaris de la base de preus vigent de l’Institut de Tecnologia de la Construcció de Catalunya (ITEC, banc BEDEC), o en el seu defecte, sobre els determinats pel sistema de preus contradictoris.</w:t>
      </w:r>
    </w:p>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1A65A8">
      <w:pPr>
        <w:widowControl w:val="0"/>
        <w:numPr>
          <w:ilvl w:val="1"/>
          <w:numId w:val="45"/>
        </w:numPr>
        <w:pBdr>
          <w:bottom w:val="single" w:sz="4" w:space="1" w:color="auto"/>
        </w:pBdr>
        <w:suppressAutoHyphens/>
        <w:rPr>
          <w:rFonts w:ascii="Arial" w:hAnsi="Arial" w:cs="Arial"/>
          <w:b/>
          <w:sz w:val="22"/>
          <w:szCs w:val="22"/>
        </w:rPr>
      </w:pPr>
      <w:r w:rsidRPr="004954AA">
        <w:rPr>
          <w:rFonts w:ascii="Arial" w:hAnsi="Arial" w:cs="Arial"/>
          <w:b/>
          <w:sz w:val="22"/>
          <w:szCs w:val="22"/>
        </w:rPr>
        <w:t>MILLORES.</w:t>
      </w:r>
    </w:p>
    <w:p w:rsidR="001A65A8" w:rsidRPr="004954AA" w:rsidRDefault="001A65A8" w:rsidP="001A65A8">
      <w:pPr>
        <w:widowControl w:val="0"/>
        <w:suppressAutoHyphens/>
        <w:ind w:left="1440"/>
        <w:rPr>
          <w:rFonts w:ascii="Arial" w:hAnsi="Arial" w:cs="Arial"/>
          <w:sz w:val="22"/>
          <w:szCs w:val="22"/>
        </w:rPr>
      </w:pPr>
    </w:p>
    <w:p w:rsidR="00422DAF" w:rsidRDefault="00422DAF" w:rsidP="00422DAF">
      <w:pPr>
        <w:spacing w:before="60" w:after="60"/>
        <w:ind w:left="1418"/>
        <w:rPr>
          <w:rFonts w:ascii="Arial" w:hAnsi="Arial" w:cs="Arial"/>
          <w:b/>
        </w:rPr>
      </w:pPr>
      <w:r>
        <w:rPr>
          <w:rFonts w:ascii="Arial" w:hAnsi="Arial" w:cs="Arial"/>
          <w:b/>
        </w:rPr>
        <w:t>A</w:t>
      </w:r>
      <w:r w:rsidR="0002393C" w:rsidRPr="004954AA">
        <w:rPr>
          <w:rFonts w:ascii="Arial" w:hAnsi="Arial" w:cs="Arial"/>
          <w:b/>
        </w:rPr>
        <w:t>ctuacions per afavorir la biodiversitat</w:t>
      </w:r>
      <w:r>
        <w:rPr>
          <w:rFonts w:ascii="Arial" w:hAnsi="Arial" w:cs="Arial"/>
          <w:b/>
        </w:rPr>
        <w:t xml:space="preserve"> dels espais de l’àmbit. </w:t>
      </w:r>
    </w:p>
    <w:p w:rsidR="0002393C" w:rsidRPr="004954AA" w:rsidRDefault="00422DAF" w:rsidP="00422DAF">
      <w:pPr>
        <w:spacing w:before="60" w:after="60"/>
        <w:ind w:left="1418"/>
        <w:rPr>
          <w:rFonts w:ascii="Arial" w:hAnsi="Arial" w:cs="Arial"/>
        </w:rPr>
      </w:pPr>
      <w:r>
        <w:rPr>
          <w:rFonts w:ascii="Arial" w:hAnsi="Arial" w:cs="Arial"/>
        </w:rPr>
        <w:t>Subministrament de materials i equips per realitzar actuacions que afavoreixin la sostenibilitat.</w:t>
      </w:r>
    </w:p>
    <w:p w:rsidR="0002393C" w:rsidRPr="004954AA" w:rsidRDefault="0002393C" w:rsidP="0002393C">
      <w:pPr>
        <w:spacing w:before="60" w:after="60"/>
        <w:rPr>
          <w:rFonts w:ascii="Arial" w:hAnsi="Arial" w:cs="Arial"/>
        </w:rPr>
      </w:pPr>
      <w:r w:rsidRPr="004954AA">
        <w:rPr>
          <w:rFonts w:ascii="Arial" w:hAnsi="Arial" w:cs="Arial"/>
        </w:rPr>
        <w:tab/>
      </w:r>
      <w:r w:rsidRPr="004954AA">
        <w:rPr>
          <w:rFonts w:ascii="Arial" w:hAnsi="Arial" w:cs="Arial"/>
        </w:rPr>
        <w:tab/>
        <w:t xml:space="preserve">Cost anual: valorat en </w:t>
      </w:r>
      <w:r w:rsidR="00422DAF">
        <w:rPr>
          <w:rFonts w:ascii="Arial" w:hAnsi="Arial" w:cs="Arial"/>
        </w:rPr>
        <w:t>5</w:t>
      </w:r>
      <w:r w:rsidRPr="004954AA">
        <w:rPr>
          <w:rFonts w:ascii="Arial" w:hAnsi="Arial" w:cs="Arial"/>
        </w:rPr>
        <w:t>.000 € (IVA no inclòs)</w:t>
      </w:r>
    </w:p>
    <w:tbl>
      <w:tblPr>
        <w:tblW w:w="7655" w:type="dxa"/>
        <w:tblInd w:w="958" w:type="dxa"/>
        <w:tblLook w:val="04A0" w:firstRow="1" w:lastRow="0" w:firstColumn="1" w:lastColumn="0" w:noHBand="0" w:noVBand="1"/>
      </w:tblPr>
      <w:tblGrid>
        <w:gridCol w:w="425"/>
        <w:gridCol w:w="709"/>
        <w:gridCol w:w="6521"/>
      </w:tblGrid>
      <w:tr w:rsidR="004954AA"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A65A8" w:rsidRPr="004954AA" w:rsidRDefault="001A65A8" w:rsidP="000217B6">
            <w:pPr>
              <w:jc w:val="left"/>
              <w:rPr>
                <w:rFonts w:ascii="Arial" w:hAnsi="Arial" w:cs="Arial"/>
              </w:rPr>
            </w:pPr>
          </w:p>
        </w:tc>
        <w:tc>
          <w:tcPr>
            <w:tcW w:w="709" w:type="dxa"/>
            <w:tcBorders>
              <w:left w:val="single" w:sz="4" w:space="0" w:color="auto"/>
            </w:tcBorders>
            <w:shd w:val="clear" w:color="auto" w:fill="auto"/>
            <w:vAlign w:val="center"/>
          </w:tcPr>
          <w:p w:rsidR="001A65A8" w:rsidRPr="004954AA" w:rsidRDefault="001A65A8" w:rsidP="000217B6">
            <w:pPr>
              <w:jc w:val="left"/>
              <w:rPr>
                <w:rFonts w:ascii="Arial" w:hAnsi="Arial" w:cs="Arial"/>
              </w:rPr>
            </w:pPr>
            <w:r w:rsidRPr="004954AA">
              <w:rPr>
                <w:rFonts w:ascii="Arial" w:hAnsi="Arial" w:cs="Arial"/>
              </w:rPr>
              <w:t>SÍ</w:t>
            </w:r>
          </w:p>
        </w:tc>
        <w:tc>
          <w:tcPr>
            <w:tcW w:w="6521" w:type="dxa"/>
            <w:shd w:val="clear" w:color="auto" w:fill="auto"/>
            <w:vAlign w:val="center"/>
          </w:tcPr>
          <w:p w:rsidR="001A65A8" w:rsidRPr="004954AA" w:rsidRDefault="001A65A8" w:rsidP="000217B6">
            <w:pPr>
              <w:jc w:val="left"/>
              <w:rPr>
                <w:rFonts w:ascii="Arial" w:hAnsi="Arial" w:cs="Arial"/>
              </w:rPr>
            </w:pPr>
          </w:p>
        </w:tc>
      </w:tr>
      <w:tr w:rsidR="001A65A8" w:rsidRPr="004954AA" w:rsidTr="000217B6">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A65A8" w:rsidRPr="004954AA" w:rsidRDefault="001A65A8" w:rsidP="000217B6">
            <w:pPr>
              <w:jc w:val="left"/>
              <w:rPr>
                <w:rFonts w:ascii="Arial" w:hAnsi="Arial" w:cs="Arial"/>
              </w:rPr>
            </w:pPr>
          </w:p>
        </w:tc>
        <w:tc>
          <w:tcPr>
            <w:tcW w:w="709" w:type="dxa"/>
            <w:tcBorders>
              <w:left w:val="single" w:sz="4" w:space="0" w:color="auto"/>
            </w:tcBorders>
            <w:shd w:val="clear" w:color="auto" w:fill="auto"/>
            <w:vAlign w:val="center"/>
          </w:tcPr>
          <w:p w:rsidR="001A65A8" w:rsidRPr="004954AA" w:rsidRDefault="001A65A8" w:rsidP="000217B6">
            <w:pPr>
              <w:jc w:val="left"/>
              <w:rPr>
                <w:rFonts w:ascii="Arial" w:hAnsi="Arial" w:cs="Arial"/>
              </w:rPr>
            </w:pPr>
            <w:r w:rsidRPr="004954AA">
              <w:rPr>
                <w:rFonts w:ascii="Arial" w:hAnsi="Arial" w:cs="Arial"/>
              </w:rPr>
              <w:t>NO</w:t>
            </w:r>
          </w:p>
        </w:tc>
        <w:tc>
          <w:tcPr>
            <w:tcW w:w="6521" w:type="dxa"/>
            <w:shd w:val="clear" w:color="auto" w:fill="auto"/>
            <w:vAlign w:val="center"/>
          </w:tcPr>
          <w:p w:rsidR="001A65A8" w:rsidRPr="004954AA" w:rsidRDefault="001A65A8" w:rsidP="000217B6">
            <w:pPr>
              <w:jc w:val="left"/>
              <w:rPr>
                <w:rFonts w:ascii="Arial" w:hAnsi="Arial" w:cs="Arial"/>
              </w:rPr>
            </w:pPr>
          </w:p>
        </w:tc>
      </w:tr>
    </w:tbl>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1A65A8">
      <w:pPr>
        <w:spacing w:before="60" w:after="60"/>
        <w:rPr>
          <w:rFonts w:ascii="Arial" w:hAnsi="Arial" w:cs="Arial"/>
        </w:rPr>
      </w:pPr>
      <w:r w:rsidRPr="004954AA">
        <w:rPr>
          <w:rFonts w:ascii="Arial" w:hAnsi="Arial" w:cs="Arial"/>
          <w:b/>
        </w:rPr>
        <w:tab/>
      </w:r>
      <w:r w:rsidRPr="004954AA">
        <w:rPr>
          <w:rFonts w:ascii="Arial" w:hAnsi="Arial" w:cs="Arial"/>
          <w:b/>
        </w:rPr>
        <w:tab/>
      </w:r>
      <w:r w:rsidR="003431B7">
        <w:rPr>
          <w:rFonts w:ascii="Arial" w:hAnsi="Arial" w:cs="Arial"/>
          <w:b/>
        </w:rPr>
        <w:t>Plantació</w:t>
      </w:r>
      <w:r w:rsidRPr="004954AA">
        <w:rPr>
          <w:rFonts w:ascii="Arial" w:hAnsi="Arial" w:cs="Arial"/>
          <w:b/>
        </w:rPr>
        <w:t xml:space="preserve"> d’arbrat i millora del seu desenvolupament.</w:t>
      </w:r>
    </w:p>
    <w:p w:rsidR="001A65A8" w:rsidRPr="004954AA" w:rsidRDefault="001A65A8" w:rsidP="001A65A8">
      <w:pPr>
        <w:spacing w:before="60" w:after="60"/>
        <w:jc w:val="left"/>
        <w:rPr>
          <w:rFonts w:ascii="Arial" w:hAnsi="Arial" w:cs="Arial"/>
        </w:rPr>
      </w:pPr>
      <w:r w:rsidRPr="004954AA">
        <w:rPr>
          <w:rFonts w:ascii="Arial" w:hAnsi="Arial" w:cs="Arial"/>
        </w:rPr>
        <w:tab/>
      </w:r>
      <w:r w:rsidRPr="004954AA">
        <w:rPr>
          <w:rFonts w:ascii="Arial" w:hAnsi="Arial" w:cs="Arial"/>
        </w:rPr>
        <w:tab/>
        <w:t>S’ofereixen ...............unitats d’arbrat a reposar anualment i el seu manteniment.</w:t>
      </w:r>
    </w:p>
    <w:p w:rsidR="001A65A8" w:rsidRPr="004954AA" w:rsidRDefault="001A65A8" w:rsidP="001A65A8">
      <w:pPr>
        <w:spacing w:before="60" w:after="60"/>
        <w:jc w:val="left"/>
        <w:rPr>
          <w:rFonts w:ascii="Arial" w:hAnsi="Arial" w:cs="Arial"/>
        </w:rPr>
      </w:pPr>
      <w:r w:rsidRPr="004954AA">
        <w:rPr>
          <w:rFonts w:ascii="Arial" w:hAnsi="Arial" w:cs="Arial"/>
        </w:rPr>
        <w:tab/>
      </w:r>
      <w:r w:rsidRPr="004954AA">
        <w:rPr>
          <w:rFonts w:ascii="Arial" w:hAnsi="Arial" w:cs="Arial"/>
        </w:rPr>
        <w:tab/>
        <w:t xml:space="preserve">El cost unitari de l’actuació es valora en </w:t>
      </w:r>
      <w:r w:rsidR="003431B7">
        <w:rPr>
          <w:rFonts w:ascii="Arial" w:hAnsi="Arial" w:cs="Arial"/>
        </w:rPr>
        <w:t>6</w:t>
      </w:r>
      <w:r w:rsidRPr="004954AA">
        <w:rPr>
          <w:rFonts w:ascii="Arial" w:hAnsi="Arial" w:cs="Arial"/>
        </w:rPr>
        <w:t xml:space="preserve">00 €/unitat. </w:t>
      </w:r>
    </w:p>
    <w:tbl>
      <w:tblPr>
        <w:tblW w:w="7655" w:type="dxa"/>
        <w:tblInd w:w="958" w:type="dxa"/>
        <w:tblLook w:val="04A0" w:firstRow="1" w:lastRow="0" w:firstColumn="1" w:lastColumn="0" w:noHBand="0" w:noVBand="1"/>
      </w:tblPr>
      <w:tblGrid>
        <w:gridCol w:w="422"/>
        <w:gridCol w:w="1847"/>
        <w:gridCol w:w="5386"/>
      </w:tblGrid>
      <w:tr w:rsidR="001A65A8" w:rsidRPr="004954AA" w:rsidTr="000217B6">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1A65A8" w:rsidRPr="004954AA" w:rsidRDefault="001A65A8" w:rsidP="000217B6">
            <w:pPr>
              <w:jc w:val="left"/>
              <w:rPr>
                <w:rFonts w:ascii="Arial" w:hAnsi="Arial" w:cs="Arial"/>
              </w:rPr>
            </w:pPr>
          </w:p>
        </w:tc>
        <w:tc>
          <w:tcPr>
            <w:tcW w:w="1847" w:type="dxa"/>
            <w:tcBorders>
              <w:left w:val="single" w:sz="4" w:space="0" w:color="auto"/>
            </w:tcBorders>
            <w:shd w:val="clear" w:color="auto" w:fill="auto"/>
            <w:vAlign w:val="center"/>
          </w:tcPr>
          <w:p w:rsidR="001A65A8" w:rsidRPr="004954AA" w:rsidRDefault="001A65A8" w:rsidP="000217B6">
            <w:pPr>
              <w:jc w:val="left"/>
              <w:rPr>
                <w:rFonts w:ascii="Arial" w:hAnsi="Arial" w:cs="Arial"/>
              </w:rPr>
            </w:pPr>
            <w:r w:rsidRPr="004954AA">
              <w:rPr>
                <w:rFonts w:ascii="Arial" w:hAnsi="Arial" w:cs="Arial"/>
              </w:rPr>
              <w:t>Núm. unitats</w:t>
            </w:r>
          </w:p>
        </w:tc>
        <w:tc>
          <w:tcPr>
            <w:tcW w:w="5386" w:type="dxa"/>
            <w:shd w:val="clear" w:color="auto" w:fill="auto"/>
            <w:vAlign w:val="center"/>
          </w:tcPr>
          <w:p w:rsidR="001A65A8" w:rsidRPr="004954AA" w:rsidRDefault="001A65A8" w:rsidP="000217B6">
            <w:pPr>
              <w:jc w:val="left"/>
              <w:rPr>
                <w:rFonts w:ascii="Arial" w:hAnsi="Arial" w:cs="Arial"/>
              </w:rPr>
            </w:pPr>
          </w:p>
        </w:tc>
      </w:tr>
    </w:tbl>
    <w:p w:rsidR="001A65A8" w:rsidRPr="004954AA" w:rsidRDefault="001A65A8" w:rsidP="001A65A8">
      <w:pPr>
        <w:widowControl w:val="0"/>
        <w:suppressAutoHyphens/>
        <w:ind w:left="1440"/>
        <w:rPr>
          <w:rFonts w:ascii="Arial" w:hAnsi="Arial" w:cs="Arial"/>
          <w:sz w:val="22"/>
          <w:szCs w:val="22"/>
        </w:rPr>
      </w:pPr>
    </w:p>
    <w:p w:rsidR="001A65A8" w:rsidRPr="004954AA" w:rsidRDefault="001A65A8" w:rsidP="00330FA6">
      <w:pPr>
        <w:spacing w:before="60" w:after="60"/>
        <w:rPr>
          <w:rFonts w:ascii="Arial" w:hAnsi="Arial" w:cs="Arial"/>
          <w:sz w:val="22"/>
          <w:szCs w:val="22"/>
        </w:rPr>
      </w:pPr>
      <w:r w:rsidRPr="004954AA">
        <w:rPr>
          <w:rFonts w:ascii="Arial" w:hAnsi="Arial" w:cs="Arial"/>
          <w:b/>
        </w:rPr>
        <w:tab/>
      </w:r>
      <w:r w:rsidRPr="004954AA">
        <w:rPr>
          <w:rFonts w:ascii="Arial" w:hAnsi="Arial" w:cs="Arial"/>
          <w:b/>
        </w:rPr>
        <w:tab/>
      </w:r>
    </w:p>
    <w:p w:rsidR="001A65A8" w:rsidRPr="004954AA" w:rsidRDefault="001A65A8" w:rsidP="001A65A8">
      <w:pPr>
        <w:rPr>
          <w:rFonts w:ascii="Arial" w:hAnsi="Arial" w:cs="Arial"/>
          <w:bCs/>
          <w:sz w:val="22"/>
          <w:szCs w:val="22"/>
          <w:u w:val="single"/>
        </w:rPr>
      </w:pPr>
    </w:p>
    <w:p w:rsidR="008B5D6D" w:rsidRPr="004954AA" w:rsidRDefault="007C4FDB" w:rsidP="007C4FDB">
      <w:pPr>
        <w:tabs>
          <w:tab w:val="left" w:pos="1418"/>
        </w:tabs>
        <w:spacing w:before="60" w:after="60"/>
        <w:ind w:left="851"/>
        <w:rPr>
          <w:rFonts w:ascii="Arial" w:hAnsi="Arial" w:cs="Arial"/>
          <w:b/>
        </w:rPr>
      </w:pPr>
      <w:r>
        <w:rPr>
          <w:rFonts w:ascii="Arial" w:hAnsi="Arial" w:cs="Arial"/>
          <w:b/>
        </w:rPr>
        <w:tab/>
      </w:r>
      <w:r w:rsidR="008B5D6D" w:rsidRPr="004954AA">
        <w:rPr>
          <w:rFonts w:ascii="Arial" w:hAnsi="Arial" w:cs="Arial"/>
          <w:b/>
        </w:rPr>
        <w:t xml:space="preserve">Millora de les condicions laborals en relació a la protecció de la salut i seguretat </w:t>
      </w:r>
      <w:r>
        <w:rPr>
          <w:rFonts w:ascii="Arial" w:hAnsi="Arial" w:cs="Arial"/>
          <w:b/>
        </w:rPr>
        <w:tab/>
      </w:r>
      <w:r w:rsidR="008B5D6D" w:rsidRPr="004954AA">
        <w:rPr>
          <w:rFonts w:ascii="Arial" w:hAnsi="Arial" w:cs="Arial"/>
          <w:b/>
        </w:rPr>
        <w:t>dels/les treballadors/es en els espais objecte del contracte.</w:t>
      </w:r>
    </w:p>
    <w:p w:rsidR="008B5D6D" w:rsidRPr="004954AA" w:rsidRDefault="008B5D6D" w:rsidP="008B5D6D">
      <w:pPr>
        <w:spacing w:before="60" w:after="60"/>
        <w:rPr>
          <w:rFonts w:ascii="Arial" w:hAnsi="Arial" w:cs="Arial"/>
        </w:rPr>
      </w:pPr>
      <w:r w:rsidRPr="004954AA">
        <w:rPr>
          <w:rFonts w:ascii="Arial" w:hAnsi="Arial" w:cs="Arial"/>
        </w:rPr>
        <w:tab/>
      </w:r>
      <w:r w:rsidRPr="004954AA">
        <w:rPr>
          <w:rFonts w:ascii="Arial" w:hAnsi="Arial" w:cs="Arial"/>
        </w:rPr>
        <w:tab/>
        <w:t>Instal·lació anual d’ancoratges permanents i el seu manteniment.</w:t>
      </w:r>
    </w:p>
    <w:p w:rsidR="008B5D6D" w:rsidRPr="004954AA" w:rsidRDefault="008B5D6D" w:rsidP="008B5D6D">
      <w:pPr>
        <w:spacing w:before="60" w:after="60"/>
        <w:rPr>
          <w:rFonts w:ascii="Arial" w:hAnsi="Arial" w:cs="Arial"/>
        </w:rPr>
      </w:pPr>
      <w:r w:rsidRPr="004954AA">
        <w:rPr>
          <w:rFonts w:ascii="Arial" w:hAnsi="Arial" w:cs="Arial"/>
        </w:rPr>
        <w:tab/>
      </w:r>
      <w:r w:rsidRPr="004954AA">
        <w:rPr>
          <w:rFonts w:ascii="Arial" w:hAnsi="Arial" w:cs="Arial"/>
        </w:rPr>
        <w:tab/>
        <w:t>Cost anual: valorat en 4.000 € (IVA no inclòs)</w:t>
      </w:r>
    </w:p>
    <w:tbl>
      <w:tblPr>
        <w:tblW w:w="7655" w:type="dxa"/>
        <w:tblInd w:w="958" w:type="dxa"/>
        <w:tblLook w:val="04A0" w:firstRow="1" w:lastRow="0" w:firstColumn="1" w:lastColumn="0" w:noHBand="0" w:noVBand="1"/>
      </w:tblPr>
      <w:tblGrid>
        <w:gridCol w:w="425"/>
        <w:gridCol w:w="709"/>
        <w:gridCol w:w="6521"/>
      </w:tblGrid>
      <w:tr w:rsidR="008B5D6D"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B5D6D" w:rsidRPr="004954AA" w:rsidRDefault="008B5D6D" w:rsidP="00F34EAD">
            <w:pPr>
              <w:jc w:val="left"/>
              <w:rPr>
                <w:rFonts w:ascii="Arial" w:hAnsi="Arial" w:cs="Arial"/>
              </w:rPr>
            </w:pPr>
          </w:p>
        </w:tc>
        <w:tc>
          <w:tcPr>
            <w:tcW w:w="709" w:type="dxa"/>
            <w:tcBorders>
              <w:left w:val="single" w:sz="4" w:space="0" w:color="auto"/>
            </w:tcBorders>
            <w:shd w:val="clear" w:color="auto" w:fill="auto"/>
            <w:vAlign w:val="center"/>
          </w:tcPr>
          <w:p w:rsidR="008B5D6D" w:rsidRPr="004954AA" w:rsidRDefault="008B5D6D" w:rsidP="00F34EAD">
            <w:pPr>
              <w:jc w:val="left"/>
              <w:rPr>
                <w:rFonts w:ascii="Arial" w:hAnsi="Arial" w:cs="Arial"/>
              </w:rPr>
            </w:pPr>
            <w:r w:rsidRPr="004954AA">
              <w:rPr>
                <w:rFonts w:ascii="Arial" w:hAnsi="Arial" w:cs="Arial"/>
              </w:rPr>
              <w:t>SÍ</w:t>
            </w:r>
          </w:p>
        </w:tc>
        <w:tc>
          <w:tcPr>
            <w:tcW w:w="6521" w:type="dxa"/>
            <w:shd w:val="clear" w:color="auto" w:fill="auto"/>
            <w:vAlign w:val="center"/>
          </w:tcPr>
          <w:p w:rsidR="008B5D6D" w:rsidRPr="004954AA" w:rsidRDefault="008B5D6D" w:rsidP="00F34EAD">
            <w:pPr>
              <w:jc w:val="left"/>
              <w:rPr>
                <w:rFonts w:ascii="Arial" w:hAnsi="Arial" w:cs="Arial"/>
              </w:rPr>
            </w:pPr>
          </w:p>
        </w:tc>
      </w:tr>
      <w:tr w:rsidR="008B5D6D" w:rsidRPr="004954AA" w:rsidTr="00F34EA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B5D6D" w:rsidRPr="004954AA" w:rsidRDefault="008B5D6D" w:rsidP="00F34EAD">
            <w:pPr>
              <w:jc w:val="left"/>
              <w:rPr>
                <w:rFonts w:ascii="Arial" w:hAnsi="Arial" w:cs="Arial"/>
              </w:rPr>
            </w:pPr>
          </w:p>
        </w:tc>
        <w:tc>
          <w:tcPr>
            <w:tcW w:w="709" w:type="dxa"/>
            <w:tcBorders>
              <w:left w:val="single" w:sz="4" w:space="0" w:color="auto"/>
            </w:tcBorders>
            <w:shd w:val="clear" w:color="auto" w:fill="auto"/>
            <w:vAlign w:val="center"/>
          </w:tcPr>
          <w:p w:rsidR="008B5D6D" w:rsidRPr="004954AA" w:rsidRDefault="008B5D6D" w:rsidP="00F34EAD">
            <w:pPr>
              <w:jc w:val="left"/>
              <w:rPr>
                <w:rFonts w:ascii="Arial" w:hAnsi="Arial" w:cs="Arial"/>
              </w:rPr>
            </w:pPr>
            <w:r w:rsidRPr="004954AA">
              <w:rPr>
                <w:rFonts w:ascii="Arial" w:hAnsi="Arial" w:cs="Arial"/>
              </w:rPr>
              <w:t>NO</w:t>
            </w:r>
          </w:p>
        </w:tc>
        <w:tc>
          <w:tcPr>
            <w:tcW w:w="6521" w:type="dxa"/>
            <w:shd w:val="clear" w:color="auto" w:fill="auto"/>
            <w:vAlign w:val="center"/>
          </w:tcPr>
          <w:p w:rsidR="008B5D6D" w:rsidRPr="004954AA" w:rsidRDefault="008B5D6D" w:rsidP="00F34EAD">
            <w:pPr>
              <w:jc w:val="left"/>
              <w:rPr>
                <w:rFonts w:ascii="Arial" w:hAnsi="Arial" w:cs="Arial"/>
              </w:rPr>
            </w:pPr>
          </w:p>
        </w:tc>
      </w:tr>
    </w:tbl>
    <w:p w:rsidR="00684C05" w:rsidRPr="004954AA" w:rsidRDefault="00684C05" w:rsidP="00422DAF">
      <w:pPr>
        <w:rPr>
          <w:rFonts w:ascii="Arial" w:hAnsi="Arial" w:cs="Arial"/>
          <w:bCs/>
          <w:sz w:val="22"/>
          <w:szCs w:val="22"/>
          <w:u w:val="single"/>
        </w:rPr>
      </w:pPr>
    </w:p>
    <w:p w:rsidR="00684C05" w:rsidRPr="004954AA" w:rsidRDefault="00684C05" w:rsidP="00422DAF">
      <w:pPr>
        <w:rPr>
          <w:rFonts w:ascii="Arial" w:hAnsi="Arial" w:cs="Arial"/>
          <w:bCs/>
          <w:sz w:val="22"/>
          <w:szCs w:val="22"/>
          <w:u w:val="single"/>
        </w:rPr>
      </w:pPr>
    </w:p>
    <w:p w:rsidR="00684C05" w:rsidRPr="004954AA" w:rsidRDefault="00684C05" w:rsidP="00684C05">
      <w:pPr>
        <w:rPr>
          <w:rFonts w:ascii="Arial" w:hAnsi="Arial" w:cs="Arial"/>
          <w:bCs/>
          <w:sz w:val="22"/>
          <w:szCs w:val="22"/>
          <w:u w:val="single"/>
        </w:rPr>
      </w:pPr>
    </w:p>
    <w:p w:rsidR="00684C05" w:rsidRPr="004954AA" w:rsidRDefault="00684C05" w:rsidP="00684C05">
      <w:pPr>
        <w:rPr>
          <w:rFonts w:ascii="Arial" w:hAnsi="Arial" w:cs="Arial"/>
          <w:b/>
          <w:bCs/>
          <w:sz w:val="24"/>
          <w:szCs w:val="24"/>
        </w:rPr>
      </w:pPr>
      <w:r w:rsidRPr="004954AA">
        <w:rPr>
          <w:rFonts w:ascii="Arial" w:hAnsi="Arial" w:cs="Arial"/>
          <w:bCs/>
          <w:sz w:val="22"/>
          <w:szCs w:val="22"/>
        </w:rPr>
        <w:tab/>
      </w:r>
      <w:r w:rsidRPr="004954AA">
        <w:rPr>
          <w:rFonts w:ascii="Arial" w:hAnsi="Arial" w:cs="Arial"/>
          <w:b/>
          <w:bCs/>
          <w:sz w:val="24"/>
          <w:szCs w:val="24"/>
        </w:rPr>
        <w:t>Preferència en l’adjudicació dels lots, si escau.</w:t>
      </w:r>
    </w:p>
    <w:p w:rsidR="00684C05" w:rsidRPr="004954AA" w:rsidRDefault="00684C05" w:rsidP="00684C05">
      <w:pPr>
        <w:rPr>
          <w:rFonts w:ascii="Arial" w:hAnsi="Arial" w:cs="Arial"/>
          <w:bCs/>
          <w:sz w:val="22"/>
          <w:szCs w:val="22"/>
        </w:rPr>
      </w:pPr>
      <w:r w:rsidRPr="004954AA">
        <w:rPr>
          <w:rFonts w:ascii="Arial" w:hAnsi="Arial" w:cs="Arial"/>
          <w:bCs/>
          <w:sz w:val="22"/>
          <w:szCs w:val="22"/>
        </w:rPr>
        <w:tab/>
        <w:t>(per aquells licitadors que hagin concorregut a la licitació de més d’un lot)</w:t>
      </w:r>
    </w:p>
    <w:p w:rsidR="00684C05" w:rsidRPr="004954AA" w:rsidRDefault="00684C05" w:rsidP="00684C05">
      <w:pPr>
        <w:rPr>
          <w:rFonts w:ascii="Arial" w:hAnsi="Arial" w:cs="Arial"/>
          <w:bCs/>
          <w:sz w:val="22"/>
          <w:szCs w:val="22"/>
          <w:u w:val="single"/>
        </w:rPr>
      </w:pPr>
    </w:p>
    <w:p w:rsidR="00684C05" w:rsidRPr="004954AA" w:rsidRDefault="00684C05" w:rsidP="00684C05">
      <w:pPr>
        <w:ind w:left="720"/>
        <w:rPr>
          <w:rFonts w:ascii="Arial" w:hAnsi="Arial" w:cs="Arial"/>
          <w:sz w:val="24"/>
          <w:szCs w:val="24"/>
        </w:rPr>
      </w:pPr>
      <w:r w:rsidRPr="004954AA">
        <w:rPr>
          <w:rFonts w:ascii="Arial" w:hAnsi="Arial" w:cs="Arial"/>
          <w:sz w:val="24"/>
          <w:szCs w:val="24"/>
        </w:rPr>
        <w:t>A la vista de les limitacions previstes a l’article 99.4 de la LCSP i la clàusula 3a del PCA, i en la mesura que cada licitador pot concorre indistintament a tots els lots, si bé, únicament podrà resultar adjudicatari d’</w:t>
      </w:r>
      <w:r w:rsidRPr="004954AA">
        <w:rPr>
          <w:rFonts w:ascii="Arial" w:hAnsi="Arial" w:cs="Arial"/>
          <w:sz w:val="24"/>
          <w:szCs w:val="24"/>
          <w:u w:val="single"/>
        </w:rPr>
        <w:t>un sol lot</w:t>
      </w:r>
      <w:r w:rsidRPr="004954AA">
        <w:rPr>
          <w:rFonts w:ascii="Arial" w:hAnsi="Arial" w:cs="Arial"/>
          <w:sz w:val="24"/>
          <w:szCs w:val="24"/>
        </w:rPr>
        <w:t>.</w:t>
      </w:r>
    </w:p>
    <w:p w:rsidR="00684C05" w:rsidRPr="004954AA" w:rsidRDefault="00684C05" w:rsidP="00684C05">
      <w:pPr>
        <w:ind w:left="720"/>
        <w:rPr>
          <w:rFonts w:ascii="Arial" w:hAnsi="Arial" w:cs="Arial"/>
          <w:sz w:val="24"/>
          <w:szCs w:val="24"/>
        </w:rPr>
      </w:pPr>
      <w:r w:rsidRPr="004954AA">
        <w:rPr>
          <w:rFonts w:ascii="Arial" w:hAnsi="Arial" w:cs="Arial"/>
          <w:sz w:val="24"/>
          <w:szCs w:val="24"/>
        </w:rPr>
        <w:t>MANIFESTO:</w:t>
      </w:r>
    </w:p>
    <w:p w:rsidR="00684C05" w:rsidRPr="004954AA" w:rsidRDefault="00684C05" w:rsidP="00684C05">
      <w:pPr>
        <w:shd w:val="clear" w:color="auto" w:fill="FFFFFF"/>
        <w:ind w:left="708"/>
        <w:rPr>
          <w:rFonts w:ascii="Arial" w:hAnsi="Arial" w:cs="Arial"/>
          <w:sz w:val="24"/>
          <w:szCs w:val="24"/>
        </w:rPr>
      </w:pPr>
      <w:r w:rsidRPr="004954AA">
        <w:rPr>
          <w:rFonts w:ascii="Arial" w:hAnsi="Arial" w:cs="Arial"/>
          <w:sz w:val="24"/>
          <w:szCs w:val="24"/>
        </w:rPr>
        <w:t>Que havent concorregut a la licitació de més d’un lot, en el supòsit que la seva proposta hagi obtingut la millor puntuació en més d’un, vull optar a la seva adjudicació, pel següent ordre de preferència:</w:t>
      </w:r>
    </w:p>
    <w:p w:rsidR="00684C05" w:rsidRPr="004954AA" w:rsidRDefault="00684C05" w:rsidP="00684C05">
      <w:pPr>
        <w:pStyle w:val="Prrafodelista"/>
        <w:numPr>
          <w:ilvl w:val="0"/>
          <w:numId w:val="50"/>
        </w:numPr>
        <w:shd w:val="clear" w:color="auto" w:fill="FFFFFF"/>
        <w:rPr>
          <w:rFonts w:ascii="Arial" w:hAnsi="Arial" w:cs="Arial"/>
          <w:sz w:val="24"/>
          <w:szCs w:val="24"/>
        </w:rPr>
      </w:pPr>
      <w:r w:rsidRPr="004954AA">
        <w:rPr>
          <w:rFonts w:ascii="Arial" w:hAnsi="Arial" w:cs="Arial"/>
          <w:sz w:val="24"/>
          <w:szCs w:val="24"/>
        </w:rPr>
        <w:t>LOT .......</w:t>
      </w:r>
    </w:p>
    <w:p w:rsidR="00684C05" w:rsidRPr="004954AA" w:rsidRDefault="00684C05" w:rsidP="00684C05">
      <w:pPr>
        <w:pStyle w:val="Prrafodelista"/>
        <w:numPr>
          <w:ilvl w:val="0"/>
          <w:numId w:val="50"/>
        </w:numPr>
        <w:shd w:val="clear" w:color="auto" w:fill="FFFFFF"/>
        <w:rPr>
          <w:rFonts w:ascii="Arial" w:hAnsi="Arial" w:cs="Arial"/>
          <w:sz w:val="24"/>
          <w:szCs w:val="24"/>
        </w:rPr>
      </w:pPr>
      <w:r w:rsidRPr="004954AA">
        <w:rPr>
          <w:rFonts w:ascii="Arial" w:hAnsi="Arial" w:cs="Arial"/>
          <w:sz w:val="24"/>
          <w:szCs w:val="24"/>
        </w:rPr>
        <w:t>LOT .......</w:t>
      </w:r>
    </w:p>
    <w:p w:rsidR="00684C05" w:rsidRPr="004954AA" w:rsidRDefault="00684C05" w:rsidP="00684C05">
      <w:pPr>
        <w:pStyle w:val="Prrafodelista"/>
        <w:numPr>
          <w:ilvl w:val="0"/>
          <w:numId w:val="50"/>
        </w:numPr>
        <w:shd w:val="clear" w:color="auto" w:fill="FFFFFF"/>
        <w:rPr>
          <w:rFonts w:ascii="Arial" w:hAnsi="Arial" w:cs="Arial"/>
          <w:sz w:val="24"/>
          <w:szCs w:val="24"/>
        </w:rPr>
      </w:pPr>
      <w:r w:rsidRPr="004954AA">
        <w:rPr>
          <w:rFonts w:ascii="Arial" w:hAnsi="Arial" w:cs="Arial"/>
          <w:sz w:val="24"/>
          <w:szCs w:val="24"/>
        </w:rPr>
        <w:t>LOT .......</w:t>
      </w:r>
    </w:p>
    <w:p w:rsidR="00684C05" w:rsidRPr="004954AA" w:rsidRDefault="00684C05" w:rsidP="00684C05">
      <w:pPr>
        <w:pStyle w:val="Prrafodelista"/>
        <w:numPr>
          <w:ilvl w:val="0"/>
          <w:numId w:val="50"/>
        </w:numPr>
        <w:shd w:val="clear" w:color="auto" w:fill="FFFFFF"/>
        <w:rPr>
          <w:rFonts w:ascii="Arial" w:hAnsi="Arial" w:cs="Arial"/>
          <w:bCs/>
          <w:szCs w:val="22"/>
          <w:u w:val="single"/>
        </w:rPr>
      </w:pPr>
      <w:r w:rsidRPr="004954AA">
        <w:rPr>
          <w:rFonts w:ascii="Arial" w:hAnsi="Arial" w:cs="Arial"/>
          <w:sz w:val="24"/>
          <w:szCs w:val="24"/>
        </w:rPr>
        <w:t>LOT .......</w:t>
      </w:r>
    </w:p>
    <w:p w:rsidR="00684C05" w:rsidRPr="004954AA" w:rsidRDefault="00684C05" w:rsidP="00684C05">
      <w:pPr>
        <w:rPr>
          <w:rFonts w:ascii="Arial" w:hAnsi="Arial" w:cs="Arial"/>
          <w:bCs/>
          <w:sz w:val="22"/>
          <w:szCs w:val="22"/>
          <w:u w:val="single"/>
        </w:rPr>
      </w:pPr>
    </w:p>
    <w:p w:rsidR="00684C05" w:rsidRPr="004954AA" w:rsidRDefault="00684C05" w:rsidP="00422DAF">
      <w:pPr>
        <w:rPr>
          <w:rFonts w:ascii="Arial" w:hAnsi="Arial" w:cs="Arial"/>
          <w:bCs/>
          <w:sz w:val="22"/>
          <w:szCs w:val="22"/>
          <w:u w:val="single"/>
        </w:rPr>
      </w:pPr>
    </w:p>
    <w:p w:rsidR="00684C05" w:rsidRDefault="00684C05" w:rsidP="00422DAF">
      <w:pPr>
        <w:rPr>
          <w:rFonts w:ascii="Arial" w:hAnsi="Arial" w:cs="Arial"/>
          <w:bCs/>
          <w:sz w:val="22"/>
          <w:szCs w:val="22"/>
          <w:u w:val="single"/>
        </w:rPr>
      </w:pPr>
    </w:p>
    <w:p w:rsidR="004954AA" w:rsidRPr="004954AA" w:rsidRDefault="004954AA" w:rsidP="00684C05">
      <w:pPr>
        <w:rPr>
          <w:rFonts w:ascii="Arial" w:hAnsi="Arial" w:cs="Arial"/>
          <w:bCs/>
          <w:sz w:val="22"/>
          <w:szCs w:val="22"/>
          <w:u w:val="single"/>
        </w:rPr>
      </w:pPr>
    </w:p>
    <w:p w:rsidR="001A65A8" w:rsidRDefault="001A65A8"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422DAF" w:rsidRDefault="00422DAF" w:rsidP="001A65A8">
      <w:pPr>
        <w:rPr>
          <w:rFonts w:ascii="Arial" w:hAnsi="Arial" w:cs="Arial"/>
          <w:bCs/>
          <w:sz w:val="22"/>
          <w:szCs w:val="22"/>
          <w:u w:val="single"/>
        </w:rPr>
      </w:pPr>
    </w:p>
    <w:p w:rsidR="009832CC" w:rsidRPr="004954AA" w:rsidRDefault="001A65A8" w:rsidP="00E60320">
      <w:pPr>
        <w:jc w:val="left"/>
        <w:rPr>
          <w:rFonts w:ascii="Arial" w:hAnsi="Arial" w:cs="Arial"/>
          <w:b/>
          <w:bCs/>
          <w:sz w:val="32"/>
        </w:rPr>
      </w:pPr>
      <w:r w:rsidRPr="004954AA">
        <w:rPr>
          <w:rFonts w:ascii="Arial" w:hAnsi="Arial" w:cs="Arial"/>
          <w:bCs/>
          <w:sz w:val="22"/>
          <w:szCs w:val="22"/>
          <w:u w:val="single"/>
        </w:rPr>
        <w:t>Il·ltre. Sr. alcalde president de l'Excm. Ajuntament de Manresa</w:t>
      </w:r>
    </w:p>
    <w:p w:rsidR="00712D46" w:rsidRPr="004954AA" w:rsidRDefault="00712D46" w:rsidP="00712D46">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lastRenderedPageBreak/>
        <w:t>ANNEX V</w:t>
      </w:r>
      <w:r>
        <w:rPr>
          <w:rFonts w:ascii="Arial" w:hAnsi="Arial" w:cs="Arial"/>
          <w:b/>
          <w:bCs/>
          <w:sz w:val="28"/>
          <w:szCs w:val="28"/>
        </w:rPr>
        <w:t>I</w:t>
      </w:r>
    </w:p>
    <w:p w:rsidR="00712D46" w:rsidRPr="004954AA" w:rsidRDefault="00712D46" w:rsidP="00712D46">
      <w:pPr>
        <w:pBdr>
          <w:bottom w:val="single" w:sz="4" w:space="1" w:color="auto"/>
        </w:pBdr>
        <w:tabs>
          <w:tab w:val="left" w:pos="142"/>
          <w:tab w:val="right" w:leader="dot" w:pos="8505"/>
        </w:tabs>
        <w:jc w:val="right"/>
        <w:rPr>
          <w:rFonts w:ascii="Arial" w:hAnsi="Arial" w:cs="Arial"/>
          <w:b/>
          <w:bCs/>
          <w:sz w:val="28"/>
          <w:szCs w:val="28"/>
        </w:rPr>
      </w:pPr>
      <w:bookmarkStart w:id="0" w:name="_Toc531005847"/>
      <w:r w:rsidRPr="004954AA">
        <w:rPr>
          <w:rFonts w:ascii="Arial" w:hAnsi="Arial" w:cs="Arial"/>
          <w:b/>
          <w:bCs/>
          <w:sz w:val="28"/>
          <w:szCs w:val="28"/>
        </w:rPr>
        <w:t xml:space="preserve">DECLARACIÓ SOBRE L’ALTERACIÓ DE LES DADES QUE FIGUREN AL </w:t>
      </w:r>
      <w:bookmarkEnd w:id="0"/>
      <w:r w:rsidRPr="006D2E1D">
        <w:rPr>
          <w:rFonts w:ascii="Arial" w:hAnsi="Arial" w:cs="Arial"/>
          <w:b/>
          <w:bCs/>
          <w:sz w:val="28"/>
          <w:szCs w:val="28"/>
        </w:rPr>
        <w:t>REGISTRE D'EMPRESES LICITADORES I CLASSIFICADES DE CATALUNYA (RELIC)</w:t>
      </w:r>
    </w:p>
    <w:p w:rsidR="00712D46" w:rsidRPr="004954AA" w:rsidRDefault="00712D46" w:rsidP="00712D46">
      <w:pPr>
        <w:suppressAutoHyphens/>
        <w:rPr>
          <w:rFonts w:ascii="Arial" w:eastAsia="MS Mincho"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7"/>
        <w:gridCol w:w="2083"/>
        <w:gridCol w:w="1912"/>
        <w:gridCol w:w="2719"/>
      </w:tblGrid>
      <w:tr w:rsidR="00712D46" w:rsidRPr="004954AA" w:rsidTr="00F34EAD">
        <w:trPr>
          <w:trHeight w:val="417"/>
        </w:trPr>
        <w:tc>
          <w:tcPr>
            <w:tcW w:w="2498" w:type="dxa"/>
            <w:tcBorders>
              <w:top w:val="single" w:sz="4" w:space="0" w:color="auto"/>
              <w:left w:val="single" w:sz="4" w:space="0" w:color="auto"/>
              <w:bottom w:val="single" w:sz="4" w:space="0" w:color="auto"/>
              <w:right w:val="single" w:sz="4" w:space="0" w:color="auto"/>
            </w:tcBorders>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Nom</w:t>
            </w:r>
          </w:p>
          <w:p w:rsidR="00712D46" w:rsidRPr="004954AA" w:rsidRDefault="00712D46" w:rsidP="00F34EAD">
            <w:pPr>
              <w:suppressAutoHyphens/>
              <w:rPr>
                <w:rFonts w:ascii="Arial" w:eastAsia="MS Mincho" w:hAnsi="Arial" w:cs="Arial"/>
                <w:sz w:val="18"/>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Cognoms</w:t>
            </w:r>
          </w:p>
        </w:tc>
        <w:tc>
          <w:tcPr>
            <w:tcW w:w="2715" w:type="dxa"/>
            <w:tcBorders>
              <w:top w:val="single" w:sz="4" w:space="0" w:color="auto"/>
              <w:left w:val="single" w:sz="4" w:space="0" w:color="auto"/>
              <w:bottom w:val="single" w:sz="4" w:space="0" w:color="auto"/>
              <w:right w:val="single" w:sz="4" w:space="0" w:color="auto"/>
            </w:tcBorders>
            <w:hideMark/>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NIF</w:t>
            </w:r>
          </w:p>
        </w:tc>
      </w:tr>
      <w:tr w:rsidR="00712D46" w:rsidRPr="004954AA" w:rsidTr="00F34EAD">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En representació de l’empresa</w:t>
            </w:r>
          </w:p>
          <w:p w:rsidR="00712D46" w:rsidRPr="004954AA" w:rsidRDefault="00712D46" w:rsidP="00F34EAD">
            <w:pPr>
              <w:suppressAutoHyphens/>
              <w:rPr>
                <w:rFonts w:ascii="Arial" w:eastAsia="MS Mincho" w:hAnsi="Arial" w:cs="Arial"/>
                <w:sz w:val="18"/>
              </w:rPr>
            </w:pPr>
          </w:p>
          <w:p w:rsidR="00712D46" w:rsidRPr="004954AA" w:rsidRDefault="00712D46" w:rsidP="00F34EAD">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hideMark/>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CIF</w:t>
            </w:r>
          </w:p>
        </w:tc>
      </w:tr>
      <w:tr w:rsidR="00712D46" w:rsidRPr="004954AA" w:rsidTr="00F34EAD">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Domiciliada a efectes de notificacions</w:t>
            </w:r>
          </w:p>
          <w:p w:rsidR="00712D46" w:rsidRPr="004954AA" w:rsidRDefault="00712D46" w:rsidP="00F34EAD">
            <w:pPr>
              <w:suppressAutoHyphens/>
              <w:rPr>
                <w:rFonts w:ascii="Arial" w:eastAsia="MS Mincho" w:hAnsi="Arial" w:cs="Arial"/>
                <w:sz w:val="18"/>
              </w:rPr>
            </w:pPr>
          </w:p>
          <w:p w:rsidR="00712D46" w:rsidRPr="004954AA" w:rsidRDefault="00712D46" w:rsidP="00F34EAD">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Població</w:t>
            </w:r>
          </w:p>
          <w:p w:rsidR="00712D46" w:rsidRPr="004954AA" w:rsidRDefault="00712D46" w:rsidP="00F34EAD">
            <w:pPr>
              <w:suppressAutoHyphens/>
              <w:rPr>
                <w:rFonts w:ascii="Arial" w:eastAsia="MS Mincho" w:hAnsi="Arial" w:cs="Arial"/>
                <w:sz w:val="18"/>
              </w:rPr>
            </w:pPr>
          </w:p>
        </w:tc>
      </w:tr>
      <w:tr w:rsidR="00712D46" w:rsidRPr="004954AA" w:rsidTr="00F34EAD">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12D46" w:rsidRPr="004954AA" w:rsidRDefault="00712D46" w:rsidP="00F34EAD">
            <w:pPr>
              <w:jc w:val="left"/>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CP</w:t>
            </w:r>
          </w:p>
          <w:p w:rsidR="00712D46" w:rsidRPr="004954AA" w:rsidRDefault="00712D46" w:rsidP="00F34EAD">
            <w:pPr>
              <w:suppressAutoHyphens/>
              <w:rPr>
                <w:rFonts w:ascii="Arial" w:eastAsia="MS Mincho" w:hAnsi="Arial" w:cs="Arial"/>
                <w:sz w:val="18"/>
              </w:rPr>
            </w:pPr>
          </w:p>
        </w:tc>
      </w:tr>
      <w:tr w:rsidR="00712D46" w:rsidRPr="004954AA" w:rsidTr="00F34EAD">
        <w:trPr>
          <w:trHeight w:val="554"/>
        </w:trPr>
        <w:tc>
          <w:tcPr>
            <w:tcW w:w="2493" w:type="dxa"/>
            <w:tcBorders>
              <w:top w:val="single" w:sz="4" w:space="0" w:color="auto"/>
              <w:left w:val="single" w:sz="4" w:space="0" w:color="auto"/>
              <w:bottom w:val="single" w:sz="4" w:space="0" w:color="auto"/>
              <w:right w:val="single" w:sz="4" w:space="0" w:color="auto"/>
            </w:tcBorders>
            <w:hideMark/>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Fax</w:t>
            </w:r>
          </w:p>
        </w:tc>
        <w:tc>
          <w:tcPr>
            <w:tcW w:w="2721" w:type="dxa"/>
            <w:tcBorders>
              <w:top w:val="single" w:sz="4" w:space="0" w:color="auto"/>
              <w:left w:val="single" w:sz="4" w:space="0" w:color="auto"/>
              <w:bottom w:val="single" w:sz="4" w:space="0" w:color="auto"/>
              <w:right w:val="single" w:sz="4" w:space="0" w:color="auto"/>
            </w:tcBorders>
            <w:hideMark/>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Correu electrònic</w:t>
            </w:r>
          </w:p>
        </w:tc>
      </w:tr>
      <w:tr w:rsidR="00712D46" w:rsidRPr="004954AA" w:rsidTr="00F34EAD">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712D46" w:rsidRPr="004954AA" w:rsidRDefault="00712D46" w:rsidP="00F34EAD">
            <w:pPr>
              <w:suppressAutoHyphens/>
              <w:rPr>
                <w:rFonts w:ascii="Arial" w:eastAsia="MS Mincho" w:hAnsi="Arial" w:cs="Arial"/>
                <w:sz w:val="18"/>
              </w:rPr>
            </w:pPr>
            <w:r w:rsidRPr="004954AA">
              <w:rPr>
                <w:rFonts w:ascii="Arial" w:eastAsia="MS Mincho" w:hAnsi="Arial" w:cs="Arial"/>
                <w:sz w:val="18"/>
              </w:rPr>
              <w:t>Número d’inscripció en el Registre Electrònic d’Empreses Licitadores:</w:t>
            </w:r>
          </w:p>
          <w:p w:rsidR="00712D46" w:rsidRPr="004954AA" w:rsidRDefault="00712D46" w:rsidP="00F34EAD">
            <w:pPr>
              <w:suppressAutoHyphens/>
              <w:rPr>
                <w:rFonts w:ascii="Arial" w:eastAsia="MS Mincho" w:hAnsi="Arial" w:cs="Arial"/>
                <w:sz w:val="18"/>
              </w:rPr>
            </w:pPr>
          </w:p>
          <w:p w:rsidR="00712D46" w:rsidRPr="004954AA" w:rsidRDefault="00712D46" w:rsidP="00F34EAD">
            <w:pPr>
              <w:suppressAutoHyphens/>
              <w:rPr>
                <w:rFonts w:ascii="Arial" w:eastAsia="MS Mincho" w:hAnsi="Arial" w:cs="Arial"/>
                <w:sz w:val="18"/>
              </w:rPr>
            </w:pPr>
          </w:p>
        </w:tc>
        <w:tc>
          <w:tcPr>
            <w:tcW w:w="4629" w:type="dxa"/>
            <w:gridSpan w:val="2"/>
            <w:tcBorders>
              <w:top w:val="single" w:sz="4" w:space="0" w:color="auto"/>
              <w:left w:val="single" w:sz="4" w:space="0" w:color="auto"/>
              <w:bottom w:val="single" w:sz="4" w:space="0" w:color="auto"/>
              <w:right w:val="single" w:sz="4" w:space="0" w:color="auto"/>
            </w:tcBorders>
          </w:tcPr>
          <w:p w:rsidR="00712D46" w:rsidRPr="004954AA" w:rsidRDefault="00712D46" w:rsidP="00F34EAD">
            <w:pPr>
              <w:jc w:val="left"/>
              <w:rPr>
                <w:rFonts w:ascii="Arial" w:eastAsia="MS Mincho" w:hAnsi="Arial" w:cs="Arial"/>
                <w:sz w:val="18"/>
              </w:rPr>
            </w:pPr>
            <w:r w:rsidRPr="004954AA">
              <w:rPr>
                <w:rFonts w:ascii="Arial" w:eastAsia="MS Mincho" w:hAnsi="Arial" w:cs="Arial"/>
                <w:sz w:val="18"/>
              </w:rPr>
              <w:t>Expedient de contractació al qual es concorre:</w:t>
            </w:r>
          </w:p>
          <w:p w:rsidR="00712D46" w:rsidRPr="004954AA" w:rsidRDefault="00712D46" w:rsidP="00F34EAD">
            <w:pPr>
              <w:jc w:val="left"/>
              <w:rPr>
                <w:rFonts w:ascii="Arial" w:eastAsia="MS Mincho" w:hAnsi="Arial" w:cs="Arial"/>
                <w:sz w:val="18"/>
              </w:rPr>
            </w:pPr>
          </w:p>
          <w:p w:rsidR="00712D46" w:rsidRPr="004954AA" w:rsidRDefault="00712D46" w:rsidP="00F34EAD">
            <w:pPr>
              <w:suppressAutoHyphens/>
              <w:rPr>
                <w:rFonts w:ascii="Arial" w:eastAsia="MS Mincho" w:hAnsi="Arial" w:cs="Arial"/>
                <w:sz w:val="18"/>
              </w:rPr>
            </w:pPr>
          </w:p>
        </w:tc>
      </w:tr>
    </w:tbl>
    <w:p w:rsidR="00712D46" w:rsidRPr="004954AA" w:rsidRDefault="00712D46" w:rsidP="00712D46">
      <w:pPr>
        <w:suppressAutoHyphens/>
        <w:rPr>
          <w:rFonts w:ascii="Arial" w:eastAsia="MS Mincho" w:hAnsi="Arial" w:cs="Arial"/>
          <w:b/>
          <w:bCs/>
          <w:sz w:val="18"/>
        </w:rPr>
      </w:pPr>
    </w:p>
    <w:p w:rsidR="00712D46" w:rsidRPr="004954AA" w:rsidRDefault="00712D46" w:rsidP="00712D46">
      <w:pPr>
        <w:suppressAutoHyphens/>
        <w:rPr>
          <w:rFonts w:ascii="Arial" w:eastAsia="MS Mincho" w:hAnsi="Arial" w:cs="Arial"/>
          <w:b/>
          <w:bCs/>
          <w:sz w:val="24"/>
        </w:rPr>
      </w:pPr>
    </w:p>
    <w:p w:rsidR="00712D46" w:rsidRPr="004954AA" w:rsidRDefault="00712D46" w:rsidP="00712D46">
      <w:pPr>
        <w:suppressAutoHyphens/>
        <w:rPr>
          <w:rFonts w:ascii="Arial" w:eastAsia="MS Mincho" w:hAnsi="Arial" w:cs="Arial"/>
          <w:sz w:val="24"/>
        </w:rPr>
      </w:pPr>
      <w:r w:rsidRPr="004954AA">
        <w:rPr>
          <w:rFonts w:ascii="Arial" w:eastAsia="MS Mincho" w:hAnsi="Arial" w:cs="Arial"/>
          <w:sz w:val="24"/>
        </w:rPr>
        <w:t>Declara sota la seva responsabilitat:</w:t>
      </w:r>
    </w:p>
    <w:p w:rsidR="00712D46" w:rsidRPr="004954AA" w:rsidRDefault="00712D46" w:rsidP="00712D46">
      <w:pPr>
        <w:suppressAutoHyphens/>
        <w:rPr>
          <w:rFonts w:ascii="Arial" w:eastAsia="MS Mincho" w:hAnsi="Arial" w:cs="Arial"/>
          <w:sz w:val="24"/>
        </w:rPr>
      </w:pPr>
    </w:p>
    <w:p w:rsidR="00712D46" w:rsidRPr="004954AA" w:rsidRDefault="00712D46" w:rsidP="00712D46">
      <w:pPr>
        <w:numPr>
          <w:ilvl w:val="0"/>
          <w:numId w:val="2"/>
        </w:numPr>
        <w:suppressAutoHyphens/>
        <w:rPr>
          <w:rFonts w:ascii="Arial" w:eastAsia="MS Mincho" w:hAnsi="Arial" w:cs="Arial"/>
          <w:sz w:val="24"/>
        </w:rPr>
      </w:pPr>
      <w:r w:rsidRPr="004954AA">
        <w:rPr>
          <w:rFonts w:ascii="Arial" w:eastAsia="MS Mincho" w:hAnsi="Arial" w:cs="Arial"/>
          <w:sz w:val="24"/>
          <w:szCs w:val="24"/>
        </w:rPr>
        <w:t xml:space="preserve">Que les dades d’aquesta empresa que consten en el </w:t>
      </w:r>
      <w:r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szCs w:val="24"/>
        </w:rPr>
        <w:t xml:space="preserve"> no han estat alterades en cap de les seves circumstàncies i que es corresponen a la diligència del Registre que s’acompanya a aquesta declaració</w:t>
      </w:r>
      <w:r w:rsidRPr="004954AA">
        <w:rPr>
          <w:rFonts w:ascii="Arial" w:eastAsia="MS Mincho" w:hAnsi="Arial" w:cs="Arial"/>
          <w:sz w:val="24"/>
        </w:rPr>
        <w:t>.</w:t>
      </w:r>
    </w:p>
    <w:p w:rsidR="00712D46" w:rsidRPr="004954AA" w:rsidRDefault="00712D46" w:rsidP="00712D46">
      <w:pPr>
        <w:suppressAutoHyphens/>
        <w:ind w:left="360"/>
        <w:rPr>
          <w:rFonts w:ascii="Arial" w:eastAsia="MS Mincho" w:hAnsi="Arial" w:cs="Arial"/>
          <w:sz w:val="24"/>
        </w:rPr>
      </w:pPr>
    </w:p>
    <w:p w:rsidR="00712D46" w:rsidRPr="004954AA" w:rsidRDefault="00712D46" w:rsidP="00712D46">
      <w:pPr>
        <w:numPr>
          <w:ilvl w:val="0"/>
          <w:numId w:val="2"/>
        </w:numPr>
        <w:suppressAutoHyphens/>
        <w:rPr>
          <w:rFonts w:ascii="Arial" w:eastAsia="MS Mincho" w:hAnsi="Arial" w:cs="Arial"/>
          <w:sz w:val="24"/>
        </w:rPr>
      </w:pPr>
      <w:r w:rsidRPr="004954AA">
        <w:rPr>
          <w:rFonts w:ascii="Arial" w:eastAsia="MS Mincho" w:hAnsi="Arial" w:cs="Arial"/>
          <w:sz w:val="24"/>
        </w:rPr>
        <w:t xml:space="preserve">Que les dades d’aquesta empresa que consten en el </w:t>
      </w:r>
      <w:r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rPr>
        <w:t xml:space="preserve"> referents a:</w:t>
      </w:r>
    </w:p>
    <w:p w:rsidR="00712D46" w:rsidRPr="004954AA" w:rsidRDefault="00712D46" w:rsidP="00712D46">
      <w:pPr>
        <w:suppressAutoHyphens/>
        <w:rPr>
          <w:rFonts w:ascii="Arial" w:eastAsia="MS Mincho" w:hAnsi="Arial" w:cs="Arial"/>
          <w:sz w:val="24"/>
        </w:rPr>
      </w:pPr>
    </w:p>
    <w:p w:rsidR="00712D46" w:rsidRPr="004954AA" w:rsidRDefault="00712D46" w:rsidP="00712D46">
      <w:pPr>
        <w:numPr>
          <w:ilvl w:val="1"/>
          <w:numId w:val="2"/>
        </w:numPr>
        <w:suppressAutoHyphens/>
        <w:rPr>
          <w:rFonts w:ascii="Arial" w:eastAsia="MS Mincho" w:hAnsi="Arial" w:cs="Arial"/>
          <w:sz w:val="24"/>
        </w:rPr>
      </w:pPr>
      <w:r w:rsidRPr="004954AA">
        <w:rPr>
          <w:rFonts w:ascii="Arial" w:eastAsia="MS Mincho" w:hAnsi="Arial" w:cs="Arial"/>
          <w:sz w:val="24"/>
        </w:rPr>
        <w:t>___________________________</w:t>
      </w:r>
    </w:p>
    <w:p w:rsidR="00712D46" w:rsidRPr="004954AA" w:rsidRDefault="00712D46" w:rsidP="00712D46">
      <w:pPr>
        <w:numPr>
          <w:ilvl w:val="1"/>
          <w:numId w:val="2"/>
        </w:numPr>
        <w:suppressAutoHyphens/>
        <w:rPr>
          <w:rFonts w:ascii="Arial" w:eastAsia="MS Mincho" w:hAnsi="Arial" w:cs="Arial"/>
          <w:sz w:val="24"/>
        </w:rPr>
      </w:pPr>
      <w:r w:rsidRPr="004954AA">
        <w:rPr>
          <w:rFonts w:ascii="Arial" w:eastAsia="MS Mincho" w:hAnsi="Arial" w:cs="Arial"/>
          <w:sz w:val="24"/>
        </w:rPr>
        <w:t>___________________________</w:t>
      </w:r>
    </w:p>
    <w:p w:rsidR="00712D46" w:rsidRPr="004954AA" w:rsidRDefault="00712D46" w:rsidP="00712D46">
      <w:pPr>
        <w:numPr>
          <w:ilvl w:val="1"/>
          <w:numId w:val="2"/>
        </w:numPr>
        <w:suppressAutoHyphens/>
        <w:rPr>
          <w:rFonts w:ascii="Arial" w:eastAsia="MS Mincho" w:hAnsi="Arial" w:cs="Arial"/>
          <w:sz w:val="24"/>
        </w:rPr>
      </w:pPr>
      <w:r w:rsidRPr="004954AA">
        <w:rPr>
          <w:rFonts w:ascii="Arial" w:eastAsia="MS Mincho" w:hAnsi="Arial" w:cs="Arial"/>
          <w:sz w:val="24"/>
        </w:rPr>
        <w:t>___________________________</w:t>
      </w:r>
    </w:p>
    <w:p w:rsidR="00712D46" w:rsidRPr="004954AA" w:rsidRDefault="00712D46" w:rsidP="00712D46">
      <w:pPr>
        <w:suppressAutoHyphens/>
        <w:rPr>
          <w:rFonts w:ascii="Arial" w:eastAsia="MS Mincho" w:hAnsi="Arial" w:cs="Arial"/>
          <w:sz w:val="24"/>
        </w:rPr>
      </w:pPr>
    </w:p>
    <w:p w:rsidR="00712D46" w:rsidRPr="004954AA" w:rsidRDefault="00712D46" w:rsidP="00712D46">
      <w:pPr>
        <w:suppressAutoHyphens/>
        <w:ind w:left="708"/>
        <w:rPr>
          <w:rFonts w:ascii="Arial" w:eastAsia="MS Mincho" w:hAnsi="Arial" w:cs="Arial"/>
          <w:sz w:val="24"/>
        </w:rPr>
      </w:pPr>
      <w:r w:rsidRPr="004954AA">
        <w:rPr>
          <w:rFonts w:ascii="Arial" w:eastAsia="MS Mincho" w:hAnsi="Arial" w:cs="Arial"/>
          <w:sz w:val="24"/>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712D46" w:rsidRPr="004954AA" w:rsidRDefault="00712D46" w:rsidP="00712D46">
      <w:pPr>
        <w:suppressAutoHyphens/>
        <w:rPr>
          <w:rFonts w:ascii="Arial" w:eastAsia="MS Mincho" w:hAnsi="Arial" w:cs="Arial"/>
          <w:sz w:val="24"/>
        </w:rPr>
      </w:pPr>
    </w:p>
    <w:p w:rsidR="00712D46" w:rsidRPr="004954AA" w:rsidRDefault="00712D46" w:rsidP="00712D46">
      <w:pPr>
        <w:tabs>
          <w:tab w:val="left" w:pos="142"/>
          <w:tab w:val="right" w:leader="dot" w:pos="8505"/>
        </w:tabs>
        <w:ind w:left="142"/>
        <w:rPr>
          <w:rFonts w:ascii="Arial" w:hAnsi="Arial" w:cs="Arial"/>
          <w:sz w:val="24"/>
        </w:rPr>
      </w:pPr>
    </w:p>
    <w:p w:rsidR="00712D46" w:rsidRPr="004954AA" w:rsidRDefault="00712D46" w:rsidP="00712D46">
      <w:pPr>
        <w:jc w:val="left"/>
        <w:rPr>
          <w:rFonts w:ascii="Antique Olive" w:hAnsi="Antique Olive" w:cs="Arial"/>
          <w:b/>
          <w:spacing w:val="-3"/>
          <w:sz w:val="32"/>
        </w:rPr>
      </w:pPr>
      <w:r w:rsidRPr="004954AA">
        <w:rPr>
          <w:rFonts w:ascii="Arial" w:hAnsi="Arial" w:cs="Arial"/>
          <w:sz w:val="24"/>
          <w:szCs w:val="24"/>
        </w:rPr>
        <w:t>[Lloc, data i signatura]</w:t>
      </w:r>
    </w:p>
    <w:p w:rsidR="00712D46" w:rsidRPr="004954AA" w:rsidRDefault="00712D46" w:rsidP="00712D46">
      <w:pPr>
        <w:tabs>
          <w:tab w:val="left" w:pos="142"/>
          <w:tab w:val="right" w:leader="dot" w:pos="8505"/>
        </w:tabs>
        <w:jc w:val="center"/>
        <w:rPr>
          <w:rFonts w:ascii="Arial" w:hAnsi="Arial" w:cs="Arial"/>
          <w:b/>
          <w:bCs/>
          <w:sz w:val="32"/>
        </w:rPr>
      </w:pPr>
    </w:p>
    <w:p w:rsidR="00712D46" w:rsidRPr="004954AA" w:rsidRDefault="00712D46" w:rsidP="001F261E">
      <w:pPr>
        <w:pBdr>
          <w:bottom w:val="single" w:sz="4" w:space="1" w:color="auto"/>
        </w:pBdr>
        <w:tabs>
          <w:tab w:val="left" w:pos="142"/>
          <w:tab w:val="right" w:leader="dot" w:pos="8505"/>
        </w:tabs>
        <w:jc w:val="right"/>
        <w:rPr>
          <w:rFonts w:ascii="Arial" w:hAnsi="Arial" w:cs="Arial"/>
          <w:b/>
          <w:bCs/>
          <w:sz w:val="28"/>
          <w:szCs w:val="28"/>
        </w:rPr>
      </w:pPr>
      <w:bookmarkStart w:id="1" w:name="_GoBack"/>
      <w:bookmarkEnd w:id="1"/>
    </w:p>
    <w:p w:rsidR="00712D46" w:rsidRDefault="00712D46" w:rsidP="00712D46">
      <w:pPr>
        <w:jc w:val="left"/>
        <w:rPr>
          <w:rFonts w:ascii="Arial" w:hAnsi="Arial" w:cs="Arial"/>
          <w:bCs/>
          <w:spacing w:val="-2"/>
          <w:sz w:val="22"/>
        </w:rPr>
      </w:pPr>
    </w:p>
    <w:sectPr w:rsidR="00712D46" w:rsidSect="000A35E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992"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E7" w:rsidRDefault="000A35E7" w:rsidP="009832CC">
      <w:r>
        <w:separator/>
      </w:r>
    </w:p>
  </w:endnote>
  <w:endnote w:type="continuationSeparator" w:id="0">
    <w:p w:rsidR="000A35E7" w:rsidRDefault="000A35E7" w:rsidP="0098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Pr="006731AB" w:rsidRDefault="000A35E7" w:rsidP="000A35E7">
    <w:pPr>
      <w:pStyle w:val="Piedepgina"/>
      <w:pBdr>
        <w:top w:val="single" w:sz="4" w:space="1" w:color="auto"/>
      </w:pBdr>
      <w:jc w:val="center"/>
      <w:rPr>
        <w:rFonts w:ascii="Calibri" w:hAnsi="Calibri"/>
        <w:sz w:val="16"/>
        <w:szCs w:val="16"/>
      </w:rPr>
    </w:pPr>
    <w:r w:rsidRPr="006731AB">
      <w:rPr>
        <w:rFonts w:ascii="Calibri" w:hAnsi="Calibri"/>
        <w:sz w:val="16"/>
        <w:szCs w:val="16"/>
      </w:rPr>
      <w:t>Plaça Major, 1, 5 i 6 08241 MANRESA (Bages) Tel. 93 878 23 00 – Fax 93 878 23 07 E-mail: ajt@ajmanresa.org NIF P-0811200-E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E7" w:rsidRDefault="000A35E7" w:rsidP="009832CC">
      <w:r>
        <w:separator/>
      </w:r>
    </w:p>
  </w:footnote>
  <w:footnote w:type="continuationSeparator" w:id="0">
    <w:p w:rsidR="000A35E7" w:rsidRDefault="000A35E7" w:rsidP="00983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rsidP="000A35E7"/>
  <w:p w:rsidR="000A35E7" w:rsidRPr="00C76038" w:rsidRDefault="000A35E7" w:rsidP="000A35E7">
    <w:pPr>
      <w:pStyle w:val="Encabezado"/>
      <w:jc w:val="center"/>
      <w:rPr>
        <w:rFonts w:ascii="Calibri" w:hAnsi="Calibri"/>
      </w:rPr>
    </w:pPr>
    <w:r>
      <w:rPr>
        <w:rFonts w:ascii="Calibri" w:hAnsi="Calibri"/>
        <w:noProof/>
        <w:lang w:eastAsia="ca-ES"/>
      </w:rPr>
      <mc:AlternateContent>
        <mc:Choice Requires="wps">
          <w:drawing>
            <wp:anchor distT="0" distB="0" distL="114300" distR="114300" simplePos="0" relativeHeight="251656704" behindDoc="1" locked="0" layoutInCell="0" allowOverlap="1" wp14:anchorId="5FB5CD95" wp14:editId="5C9CAF82">
              <wp:simplePos x="0" y="0"/>
              <wp:positionH relativeFrom="page">
                <wp:posOffset>-4442460</wp:posOffset>
              </wp:positionH>
              <wp:positionV relativeFrom="page">
                <wp:posOffset>4554220</wp:posOffset>
              </wp:positionV>
              <wp:extent cx="9591675" cy="578485"/>
              <wp:effectExtent l="6985" t="9525" r="14605" b="952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91675" cy="578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811410" dir="13804776" sx="75000" sy="75000" algn="tl" rotWithShape="0">
                                <a:srgbClr val="4F81BD">
                                  <a:alpha val="50000"/>
                                </a:srgbClr>
                              </a:outerShdw>
                            </a:effectLst>
                          </a14:hiddenEffects>
                        </a:ext>
                      </a:extLst>
                    </wps:spPr>
                    <wps:txbx>
                      <w:txbxContent>
                        <w:p w:rsidR="000A35E7" w:rsidRDefault="000A35E7" w:rsidP="000A35E7">
                          <w:pPr>
                            <w:rPr>
                              <w:rFonts w:ascii="Arial" w:hAnsi="Arial" w:cs="Arial"/>
                              <w:sz w:val="16"/>
                              <w:szCs w:val="16"/>
                            </w:rPr>
                          </w:pPr>
                          <w:r>
                            <w:rPr>
                              <w:rFonts w:ascii="Arial" w:hAnsi="Arial" w:cs="Arial"/>
                              <w:sz w:val="16"/>
                              <w:szCs w:val="16"/>
                            </w:rPr>
                            <w:t xml:space="preserve">Podeu validar i obtenir la versió electrònica d'aquest document a </w:t>
                          </w:r>
                          <w:hyperlink r:id="rId1" w:history="1">
                            <w:r w:rsidRPr="00FA56B9">
                              <w:rPr>
                                <w:rStyle w:val="Hipervnculo"/>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DX6RID3RSWEC</w:t>
                          </w:r>
                        </w:p>
                        <w:p w:rsidR="000A35E7" w:rsidRPr="001A1BD4" w:rsidRDefault="000A35E7" w:rsidP="000A35E7">
                          <w:pPr>
                            <w:rPr>
                              <w:rFonts w:ascii="Cambria" w:hAnsi="Cambria"/>
                              <w:b/>
                              <w:bCs/>
                              <w:sz w:val="36"/>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left:0;text-align:left;margin-left:-349.8pt;margin-top:358.6pt;width:755.25pt;height:45.55pt;rotation:-9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Te9wIAAA0GAAAOAAAAZHJzL2Uyb0RvYy54bWysVNuOmzAQfa/Uf7D8ngUSCCxaskqySVWp&#10;l1W3VZ8dMGDV2NR2AquqH9Nv6Y91bNhcdl+qqjwgxtjHc87MmZvbvuHoQJVmUmQ4uPIxoiKXBRNV&#10;hr983k4SjLQhoiBcCprhR6rx7eL1q5uuTelU1pIXVCEAETrt2gzXxrSp5+m8pg3RV7KlAn6WUjXE&#10;QKgqr1CkA/SGe1Pfn3udVEWrZE61htW74SdeOPyypLn5WJaaGsQzDLkZ91buvbNvb3FD0kqRtmb5&#10;mAb5hywawgRceoS6I4agvWIvoBqWK6llaa5y2XiyLFlOHQdgE/jP2DzUpKWOC4ij26NM+v/B5h8O&#10;9wqxIsNTjARpoESfQLTfv0S15xJNrUBdq1PY99DeK0tRt+9k/k0jIdc1ERVdKiW7mpIC0grsfu/i&#10;gA00HEW77r0sAJ/sjXRa9aVqkJJQk0kU+vZxyyAK6l2FHo8Vor1BOSxeR9fBPI4wyuFfFCdhErkb&#10;SWrBbHat0uYNlQ2yHxlWQMahksM7bWxypy2OjOSs2DLOXaCq3ZordCDQLVv3DGd5W5NhNXFpDjh6&#10;2O4w9TkOF6gDLabxyOji53jq4pIR7xyjYQaMwVmTYXfn2KpW540o4ABJDWF8+AZSXNgl6lp+YApR&#10;b+DTrYN+rh1/LLeRH4ezZBLH0WwSzjb+ZJVs15PlOpjP481qvdoEPy3rIExrVhRUbBymfnJHEP5d&#10;940+Hfr66I9jgjYruQeOD3XRoYLZYiVBEAbg0oKBQ4NZ4odxPIf5AYWPI9seSEPZx0/CK5g4hmPb&#10;Ql+ZqZ1bbMdY6AuVw20SrO6el9IiOlVBvfNSHrNyhT1L2HuhybCjB4kB40lt1/624wfnmH7XO4M5&#10;b1g37GTxCH5wnQ+cYHoCd/uGhsGog2GUYf19TxTFiL8VYKvrIASDwPg6RUD7PNidB0TktQQJc6Mw&#10;GoK1GYbevlWsquG+wMkh5BLcWDLnjFNuwMcGMHMcs3E+2qF2Hrtdpym++AMAAP//AwBQSwMEFAAG&#10;AAgAAAAhAOiHjsXgAAAACQEAAA8AAABkcnMvZG93bnJldi54bWxMj81OwzAQhO9IvIO1SFwqajui&#10;pYQ4VcXPAakcaLhwc5NtEhGvQ+w24e3ZnuC2oxnNfpOtJ9eJEw6h9WRAzxUIpNJXLdUGPoqXmxWI&#10;EC1VtvOEBn4wwDq/vMhsWvmR3vG0i7XgEgqpNdDE2KdShrJBZ8Pc90jsHfzgbGQ51LIa7MjlrpOJ&#10;UkvpbEv8obE9PjZYfu2OzkBR3I5vT275vNH3yeHzW89et/3MmOurafMAIuIU/8Jwxmd0yJlp749U&#10;BdGxVpqTBu4WIM620gmIPR8LvVIg80z+X5D/AgAA//8DAFBLAQItABQABgAIAAAAIQC2gziS/gAA&#10;AOEBAAATAAAAAAAAAAAAAAAAAAAAAABbQ29udGVudF9UeXBlc10ueG1sUEsBAi0AFAAGAAgAAAAh&#10;ADj9If/WAAAAlAEAAAsAAAAAAAAAAAAAAAAALwEAAF9yZWxzLy5yZWxzUEsBAi0AFAAGAAgAAAAh&#10;ABFgdN73AgAADQYAAA4AAAAAAAAAAAAAAAAALgIAAGRycy9lMm9Eb2MueG1sUEsBAi0AFAAGAAgA&#10;AAAhAOiHjsXgAAAACQEAAA8AAAAAAAAAAAAAAAAAUQUAAGRycy9kb3ducmV2LnhtbFBLBQYAAAAA&#10;BAAEAPMAAABeBgAAAAA=&#10;" o:allowincell="f" strokecolor="white" strokeweight="1pt">
              <v:fill opacity="52428f"/>
              <v:shadow type="perspective" color="#4f81bd" opacity=".5" origin="-.5,-.5" offset="-41pt,-49pt" matrix=".75,,,.75"/>
              <v:textbox style="layout-flow:vertical;mso-layout-flow-alt:bottom-to-top" inset="1in,7.2pt,,7.2pt">
                <w:txbxContent>
                  <w:p w:rsidR="000A35E7" w:rsidRDefault="000A35E7" w:rsidP="000A35E7">
                    <w:pPr>
                      <w:rPr>
                        <w:rFonts w:ascii="Arial" w:hAnsi="Arial" w:cs="Arial"/>
                        <w:sz w:val="16"/>
                        <w:szCs w:val="16"/>
                      </w:rPr>
                    </w:pPr>
                    <w:r>
                      <w:rPr>
                        <w:rFonts w:ascii="Arial" w:hAnsi="Arial" w:cs="Arial"/>
                        <w:sz w:val="16"/>
                        <w:szCs w:val="16"/>
                      </w:rPr>
                      <w:t xml:space="preserve">Podeu validar i obtenir la versió electrònica d'aquest document a </w:t>
                    </w:r>
                    <w:hyperlink r:id="rId2" w:history="1">
                      <w:r w:rsidRPr="00FA56B9">
                        <w:rPr>
                          <w:rStyle w:val="Hipervnculo"/>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DX6RID3RSWEC</w:t>
                    </w:r>
                  </w:p>
                  <w:p w:rsidR="000A35E7" w:rsidRPr="001A1BD4" w:rsidRDefault="000A35E7" w:rsidP="000A35E7">
                    <w:pPr>
                      <w:rPr>
                        <w:rFonts w:ascii="Cambria" w:hAnsi="Cambria"/>
                        <w:b/>
                        <w:bCs/>
                        <w:sz w:val="36"/>
                        <w:szCs w:val="36"/>
                      </w:rPr>
                    </w:pPr>
                  </w:p>
                </w:txbxContent>
              </v:textbox>
              <w10:wrap type="square" anchorx="page" anchory="page"/>
            </v:rect>
          </w:pict>
        </mc:Fallback>
      </mc:AlternateContent>
    </w:r>
    <w:r>
      <w:rPr>
        <w:rFonts w:ascii="Calibri" w:hAnsi="Calibri"/>
        <w:noProof/>
        <w:lang w:eastAsia="ca-ES"/>
      </w:rPr>
      <w:drawing>
        <wp:inline distT="0" distB="0" distL="0" distR="0" wp14:anchorId="0205FB07" wp14:editId="3A7BE521">
          <wp:extent cx="2091690" cy="788035"/>
          <wp:effectExtent l="0" t="0" r="3810" b="0"/>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1690" cy="7880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6"/>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13"/>
    <w:multiLevelType w:val="multilevel"/>
    <w:tmpl w:val="00000013"/>
    <w:lvl w:ilvl="0">
      <w:numFmt w:val="bullet"/>
      <w:lvlText w:val="-"/>
      <w:lvlJc w:val="left"/>
      <w:pPr>
        <w:tabs>
          <w:tab w:val="num" w:pos="723"/>
        </w:tabs>
        <w:ind w:left="723" w:hanging="363"/>
      </w:pPr>
      <w:rPr>
        <w:rFonts w:ascii="Times New Roman" w:hAnsi="Times New Roman" w:cs="Times New Roman"/>
        <w:color w:val="auto"/>
      </w:rPr>
    </w:lvl>
    <w:lvl w:ilvl="1">
      <w:start w:val="1"/>
      <w:numFmt w:val="bullet"/>
      <w:lvlText w:val=""/>
      <w:lvlJc w:val="left"/>
      <w:pPr>
        <w:tabs>
          <w:tab w:val="num" w:pos="1443"/>
        </w:tabs>
        <w:ind w:left="1443" w:hanging="360"/>
      </w:pPr>
      <w:rPr>
        <w:rFonts w:ascii="Symbol" w:hAnsi="Symbol"/>
        <w:color w:val="auto"/>
      </w:rPr>
    </w:lvl>
    <w:lvl w:ilvl="2">
      <w:start w:val="1"/>
      <w:numFmt w:val="bullet"/>
      <w:lvlText w:val=""/>
      <w:lvlJc w:val="left"/>
      <w:pPr>
        <w:tabs>
          <w:tab w:val="num" w:pos="2163"/>
        </w:tabs>
        <w:ind w:left="2163" w:hanging="360"/>
      </w:pPr>
      <w:rPr>
        <w:rFonts w:ascii="Wingdings" w:hAnsi="Wingdings"/>
      </w:rPr>
    </w:lvl>
    <w:lvl w:ilvl="3">
      <w:start w:val="1"/>
      <w:numFmt w:val="bullet"/>
      <w:lvlText w:val=""/>
      <w:lvlJc w:val="left"/>
      <w:pPr>
        <w:tabs>
          <w:tab w:val="num" w:pos="2883"/>
        </w:tabs>
        <w:ind w:left="2883" w:hanging="360"/>
      </w:pPr>
      <w:rPr>
        <w:rFonts w:ascii="Symbol" w:hAnsi="Symbol"/>
      </w:rPr>
    </w:lvl>
    <w:lvl w:ilvl="4">
      <w:start w:val="1"/>
      <w:numFmt w:val="bullet"/>
      <w:lvlText w:val="o"/>
      <w:lvlJc w:val="left"/>
      <w:pPr>
        <w:tabs>
          <w:tab w:val="num" w:pos="3603"/>
        </w:tabs>
        <w:ind w:left="3603" w:hanging="360"/>
      </w:pPr>
      <w:rPr>
        <w:rFonts w:ascii="Courier New" w:hAnsi="Courier New"/>
      </w:rPr>
    </w:lvl>
    <w:lvl w:ilvl="5">
      <w:start w:val="1"/>
      <w:numFmt w:val="bullet"/>
      <w:lvlText w:val=""/>
      <w:lvlJc w:val="left"/>
      <w:pPr>
        <w:tabs>
          <w:tab w:val="num" w:pos="4323"/>
        </w:tabs>
        <w:ind w:left="4323" w:hanging="360"/>
      </w:pPr>
      <w:rPr>
        <w:rFonts w:ascii="Wingdings" w:hAnsi="Wingdings"/>
      </w:rPr>
    </w:lvl>
    <w:lvl w:ilvl="6">
      <w:start w:val="1"/>
      <w:numFmt w:val="bullet"/>
      <w:lvlText w:val=""/>
      <w:lvlJc w:val="left"/>
      <w:pPr>
        <w:tabs>
          <w:tab w:val="num" w:pos="5043"/>
        </w:tabs>
        <w:ind w:left="5043" w:hanging="360"/>
      </w:pPr>
      <w:rPr>
        <w:rFonts w:ascii="Symbol" w:hAnsi="Symbol"/>
      </w:rPr>
    </w:lvl>
    <w:lvl w:ilvl="7">
      <w:start w:val="1"/>
      <w:numFmt w:val="bullet"/>
      <w:lvlText w:val="o"/>
      <w:lvlJc w:val="left"/>
      <w:pPr>
        <w:tabs>
          <w:tab w:val="num" w:pos="5763"/>
        </w:tabs>
        <w:ind w:left="5763" w:hanging="360"/>
      </w:pPr>
      <w:rPr>
        <w:rFonts w:ascii="Courier New" w:hAnsi="Courier New"/>
      </w:rPr>
    </w:lvl>
    <w:lvl w:ilvl="8">
      <w:start w:val="1"/>
      <w:numFmt w:val="bullet"/>
      <w:lvlText w:val=""/>
      <w:lvlJc w:val="left"/>
      <w:pPr>
        <w:tabs>
          <w:tab w:val="num" w:pos="6483"/>
        </w:tabs>
        <w:ind w:left="6483" w:hanging="360"/>
      </w:pPr>
      <w:rPr>
        <w:rFonts w:ascii="Wingdings" w:hAnsi="Wingdings"/>
      </w:rPr>
    </w:lvl>
  </w:abstractNum>
  <w:abstractNum w:abstractNumId="2">
    <w:nsid w:val="001D137A"/>
    <w:multiLevelType w:val="hybridMultilevel"/>
    <w:tmpl w:val="C16285B8"/>
    <w:lvl w:ilvl="0" w:tplc="3368A0D0">
      <w:start w:val="2"/>
      <w:numFmt w:val="bullet"/>
      <w:lvlText w:val="-"/>
      <w:lvlJc w:val="left"/>
      <w:pPr>
        <w:ind w:left="720" w:hanging="360"/>
      </w:pPr>
      <w:rPr>
        <w:rFonts w:ascii="Arial" w:eastAsia="Times New Roman" w:hAnsi="Arial" w:cs="Arial" w:hint="default"/>
        <w:color w:val="548DD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3F32952"/>
    <w:multiLevelType w:val="singleLevel"/>
    <w:tmpl w:val="B1AC986C"/>
    <w:lvl w:ilvl="0">
      <w:start w:val="1"/>
      <w:numFmt w:val="upperRoman"/>
      <w:lvlText w:val="%1."/>
      <w:lvlJc w:val="left"/>
      <w:pPr>
        <w:tabs>
          <w:tab w:val="num" w:pos="720"/>
        </w:tabs>
        <w:ind w:left="720" w:hanging="720"/>
      </w:pPr>
      <w:rPr>
        <w:rFonts w:hint="default"/>
      </w:rPr>
    </w:lvl>
  </w:abstractNum>
  <w:abstractNum w:abstractNumId="4">
    <w:nsid w:val="053273DD"/>
    <w:multiLevelType w:val="hybridMultilevel"/>
    <w:tmpl w:val="015C9FFE"/>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
    <w:nsid w:val="063F3E1B"/>
    <w:multiLevelType w:val="hybridMultilevel"/>
    <w:tmpl w:val="181A1258"/>
    <w:lvl w:ilvl="0" w:tplc="D0F00F98">
      <w:start w:val="1"/>
      <w:numFmt w:val="decimal"/>
      <w:lvlText w:val="%1."/>
      <w:lvlJc w:val="left"/>
      <w:pPr>
        <w:tabs>
          <w:tab w:val="num" w:pos="720"/>
        </w:tabs>
        <w:ind w:left="720" w:hanging="360"/>
      </w:pPr>
      <w:rPr>
        <w:rFonts w:hint="default"/>
        <w:sz w:val="20"/>
        <w:szCs w:val="20"/>
      </w:rPr>
    </w:lvl>
    <w:lvl w:ilvl="1" w:tplc="F702A90C">
      <w:start w:val="1"/>
      <w:numFmt w:val="lowerLetter"/>
      <w:lvlText w:val="%2."/>
      <w:lvlJc w:val="left"/>
      <w:pPr>
        <w:tabs>
          <w:tab w:val="num" w:pos="1440"/>
        </w:tabs>
        <w:ind w:left="1440" w:hanging="360"/>
      </w:pPr>
      <w:rPr>
        <w:rFonts w:ascii="Arial" w:hAnsi="Arial" w:cs="Arial" w:hint="default"/>
      </w:rPr>
    </w:lvl>
    <w:lvl w:ilvl="2" w:tplc="28D615B2">
      <w:start w:val="1"/>
      <w:numFmt w:val="lowerLetter"/>
      <w:lvlText w:val="%3)"/>
      <w:lvlJc w:val="left"/>
      <w:pPr>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6">
    <w:nsid w:val="07836936"/>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7">
    <w:nsid w:val="07EA4A6D"/>
    <w:multiLevelType w:val="hybridMultilevel"/>
    <w:tmpl w:val="9FF869B8"/>
    <w:lvl w:ilvl="0" w:tplc="0C0A0001">
      <w:start w:val="1"/>
      <w:numFmt w:val="lowerLetter"/>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nsid w:val="0EAF7339"/>
    <w:multiLevelType w:val="hybridMultilevel"/>
    <w:tmpl w:val="63728CE0"/>
    <w:lvl w:ilvl="0" w:tplc="0C0A0007">
      <w:start w:val="1"/>
      <w:numFmt w:val="bullet"/>
      <w:lvlText w:val=""/>
      <w:lvlJc w:val="left"/>
      <w:pPr>
        <w:tabs>
          <w:tab w:val="num" w:pos="720"/>
        </w:tabs>
        <w:ind w:left="720" w:hanging="360"/>
      </w:pPr>
      <w:rPr>
        <w:rFonts w:ascii="Wingdings" w:hAnsi="Wingdings" w:hint="default"/>
        <w:sz w:val="16"/>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0EC67ADE"/>
    <w:multiLevelType w:val="hybridMultilevel"/>
    <w:tmpl w:val="E3F02B02"/>
    <w:lvl w:ilvl="0" w:tplc="0C0A0005">
      <w:start w:val="1"/>
      <w:numFmt w:val="bullet"/>
      <w:lvlText w:val=""/>
      <w:lvlJc w:val="left"/>
      <w:pPr>
        <w:tabs>
          <w:tab w:val="num" w:pos="1080"/>
        </w:tabs>
        <w:ind w:left="1080" w:hanging="360"/>
      </w:pPr>
      <w:rPr>
        <w:rFonts w:ascii="Wingdings" w:hAnsi="Wingdings" w:hint="default"/>
      </w:rPr>
    </w:lvl>
    <w:lvl w:ilvl="1" w:tplc="04030003" w:tentative="1">
      <w:start w:val="1"/>
      <w:numFmt w:val="bullet"/>
      <w:lvlText w:val="o"/>
      <w:lvlJc w:val="left"/>
      <w:pPr>
        <w:tabs>
          <w:tab w:val="num" w:pos="1500"/>
        </w:tabs>
        <w:ind w:left="1500" w:hanging="360"/>
      </w:pPr>
      <w:rPr>
        <w:rFonts w:ascii="Courier New" w:hAnsi="Courier New" w:cs="Courier New" w:hint="default"/>
      </w:rPr>
    </w:lvl>
    <w:lvl w:ilvl="2" w:tplc="04030005" w:tentative="1">
      <w:start w:val="1"/>
      <w:numFmt w:val="bullet"/>
      <w:lvlText w:val=""/>
      <w:lvlJc w:val="left"/>
      <w:pPr>
        <w:tabs>
          <w:tab w:val="num" w:pos="2220"/>
        </w:tabs>
        <w:ind w:left="2220" w:hanging="360"/>
      </w:pPr>
      <w:rPr>
        <w:rFonts w:ascii="Wingdings" w:hAnsi="Wingdings" w:hint="default"/>
      </w:rPr>
    </w:lvl>
    <w:lvl w:ilvl="3" w:tplc="04030001" w:tentative="1">
      <w:start w:val="1"/>
      <w:numFmt w:val="bullet"/>
      <w:lvlText w:val=""/>
      <w:lvlJc w:val="left"/>
      <w:pPr>
        <w:tabs>
          <w:tab w:val="num" w:pos="2940"/>
        </w:tabs>
        <w:ind w:left="2940" w:hanging="360"/>
      </w:pPr>
      <w:rPr>
        <w:rFonts w:ascii="Symbol" w:hAnsi="Symbol" w:hint="default"/>
      </w:rPr>
    </w:lvl>
    <w:lvl w:ilvl="4" w:tplc="04030003" w:tentative="1">
      <w:start w:val="1"/>
      <w:numFmt w:val="bullet"/>
      <w:lvlText w:val="o"/>
      <w:lvlJc w:val="left"/>
      <w:pPr>
        <w:tabs>
          <w:tab w:val="num" w:pos="3660"/>
        </w:tabs>
        <w:ind w:left="3660" w:hanging="360"/>
      </w:pPr>
      <w:rPr>
        <w:rFonts w:ascii="Courier New" w:hAnsi="Courier New" w:cs="Courier New" w:hint="default"/>
      </w:rPr>
    </w:lvl>
    <w:lvl w:ilvl="5" w:tplc="04030005" w:tentative="1">
      <w:start w:val="1"/>
      <w:numFmt w:val="bullet"/>
      <w:lvlText w:val=""/>
      <w:lvlJc w:val="left"/>
      <w:pPr>
        <w:tabs>
          <w:tab w:val="num" w:pos="4380"/>
        </w:tabs>
        <w:ind w:left="4380" w:hanging="360"/>
      </w:pPr>
      <w:rPr>
        <w:rFonts w:ascii="Wingdings" w:hAnsi="Wingdings" w:hint="default"/>
      </w:rPr>
    </w:lvl>
    <w:lvl w:ilvl="6" w:tplc="04030001" w:tentative="1">
      <w:start w:val="1"/>
      <w:numFmt w:val="bullet"/>
      <w:lvlText w:val=""/>
      <w:lvlJc w:val="left"/>
      <w:pPr>
        <w:tabs>
          <w:tab w:val="num" w:pos="5100"/>
        </w:tabs>
        <w:ind w:left="5100" w:hanging="360"/>
      </w:pPr>
      <w:rPr>
        <w:rFonts w:ascii="Symbol" w:hAnsi="Symbol" w:hint="default"/>
      </w:rPr>
    </w:lvl>
    <w:lvl w:ilvl="7" w:tplc="04030003" w:tentative="1">
      <w:start w:val="1"/>
      <w:numFmt w:val="bullet"/>
      <w:lvlText w:val="o"/>
      <w:lvlJc w:val="left"/>
      <w:pPr>
        <w:tabs>
          <w:tab w:val="num" w:pos="5820"/>
        </w:tabs>
        <w:ind w:left="5820" w:hanging="360"/>
      </w:pPr>
      <w:rPr>
        <w:rFonts w:ascii="Courier New" w:hAnsi="Courier New" w:cs="Courier New" w:hint="default"/>
      </w:rPr>
    </w:lvl>
    <w:lvl w:ilvl="8" w:tplc="04030005" w:tentative="1">
      <w:start w:val="1"/>
      <w:numFmt w:val="bullet"/>
      <w:lvlText w:val=""/>
      <w:lvlJc w:val="left"/>
      <w:pPr>
        <w:tabs>
          <w:tab w:val="num" w:pos="6540"/>
        </w:tabs>
        <w:ind w:left="6540" w:hanging="360"/>
      </w:pPr>
      <w:rPr>
        <w:rFonts w:ascii="Wingdings" w:hAnsi="Wingdings" w:hint="default"/>
      </w:rPr>
    </w:lvl>
  </w:abstractNum>
  <w:abstractNum w:abstractNumId="10">
    <w:nsid w:val="10067B1A"/>
    <w:multiLevelType w:val="multilevel"/>
    <w:tmpl w:val="64A801A4"/>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1265"/>
        </w:tabs>
        <w:ind w:left="1265" w:hanging="555"/>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430"/>
        </w:tabs>
        <w:ind w:left="1430" w:hanging="720"/>
      </w:pPr>
      <w:rPr>
        <w:rFonts w:hint="default"/>
        <w:b w:val="0"/>
      </w:rPr>
    </w:lvl>
    <w:lvl w:ilvl="4">
      <w:start w:val="1"/>
      <w:numFmt w:val="decimal"/>
      <w:isLgl/>
      <w:lvlText w:val="%1.%2.%3.%4.%5."/>
      <w:lvlJc w:val="left"/>
      <w:pPr>
        <w:tabs>
          <w:tab w:val="num" w:pos="1790"/>
        </w:tabs>
        <w:ind w:left="1790" w:hanging="1080"/>
      </w:pPr>
      <w:rPr>
        <w:rFonts w:hint="default"/>
        <w:b w:val="0"/>
      </w:rPr>
    </w:lvl>
    <w:lvl w:ilvl="5">
      <w:start w:val="1"/>
      <w:numFmt w:val="decimal"/>
      <w:isLgl/>
      <w:lvlText w:val="%1.%2.%3.%4.%5.%6."/>
      <w:lvlJc w:val="left"/>
      <w:pPr>
        <w:tabs>
          <w:tab w:val="num" w:pos="1790"/>
        </w:tabs>
        <w:ind w:left="1790" w:hanging="1080"/>
      </w:pPr>
      <w:rPr>
        <w:rFonts w:hint="default"/>
        <w:b w:val="0"/>
      </w:rPr>
    </w:lvl>
    <w:lvl w:ilvl="6">
      <w:start w:val="1"/>
      <w:numFmt w:val="decimal"/>
      <w:isLgl/>
      <w:lvlText w:val="%1.%2.%3.%4.%5.%6.%7."/>
      <w:lvlJc w:val="left"/>
      <w:pPr>
        <w:tabs>
          <w:tab w:val="num" w:pos="2150"/>
        </w:tabs>
        <w:ind w:left="2150" w:hanging="1440"/>
      </w:pPr>
      <w:rPr>
        <w:rFonts w:hint="default"/>
        <w:b w:val="0"/>
      </w:rPr>
    </w:lvl>
    <w:lvl w:ilvl="7">
      <w:start w:val="1"/>
      <w:numFmt w:val="decimal"/>
      <w:isLgl/>
      <w:lvlText w:val="%1.%2.%3.%4.%5.%6.%7.%8."/>
      <w:lvlJc w:val="left"/>
      <w:pPr>
        <w:tabs>
          <w:tab w:val="num" w:pos="2150"/>
        </w:tabs>
        <w:ind w:left="2150" w:hanging="1440"/>
      </w:pPr>
      <w:rPr>
        <w:rFonts w:hint="default"/>
        <w:b w:val="0"/>
      </w:rPr>
    </w:lvl>
    <w:lvl w:ilvl="8">
      <w:start w:val="1"/>
      <w:numFmt w:val="decimal"/>
      <w:isLgl/>
      <w:lvlText w:val="%1.%2.%3.%4.%5.%6.%7.%8.%9."/>
      <w:lvlJc w:val="left"/>
      <w:pPr>
        <w:tabs>
          <w:tab w:val="num" w:pos="2510"/>
        </w:tabs>
        <w:ind w:left="2510" w:hanging="1800"/>
      </w:pPr>
      <w:rPr>
        <w:rFonts w:hint="default"/>
        <w:b w:val="0"/>
      </w:rPr>
    </w:lvl>
  </w:abstractNum>
  <w:abstractNum w:abstractNumId="11">
    <w:nsid w:val="10C04AE4"/>
    <w:multiLevelType w:val="multilevel"/>
    <w:tmpl w:val="8C981E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2">
    <w:nsid w:val="126030AE"/>
    <w:multiLevelType w:val="hybridMultilevel"/>
    <w:tmpl w:val="5A1AEB54"/>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4D7310A"/>
    <w:multiLevelType w:val="hybridMultilevel"/>
    <w:tmpl w:val="E550D6C0"/>
    <w:lvl w:ilvl="0" w:tplc="0C0A000F">
      <w:start w:val="1"/>
      <w:numFmt w:val="decimal"/>
      <w:lvlText w:val="%1."/>
      <w:lvlJc w:val="left"/>
      <w:pPr>
        <w:ind w:left="106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190D508C"/>
    <w:multiLevelType w:val="multilevel"/>
    <w:tmpl w:val="AD38CD12"/>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440"/>
        </w:tabs>
        <w:ind w:left="1440" w:hanging="360"/>
      </w:pPr>
      <w:rPr>
        <w:rFonts w:hint="default"/>
        <w:b w:val="0"/>
        <w:i w:val="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nsid w:val="1CC02EF0"/>
    <w:multiLevelType w:val="multilevel"/>
    <w:tmpl w:val="B8C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1266724"/>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7">
    <w:nsid w:val="220378F1"/>
    <w:multiLevelType w:val="hybridMultilevel"/>
    <w:tmpl w:val="730C2D24"/>
    <w:lvl w:ilvl="0" w:tplc="6E8C8890">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309B6038"/>
    <w:multiLevelType w:val="multilevel"/>
    <w:tmpl w:val="0403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AA1C5A"/>
    <w:multiLevelType w:val="hybridMultilevel"/>
    <w:tmpl w:val="5ED8D7F2"/>
    <w:lvl w:ilvl="0" w:tplc="6E1226C4">
      <w:start w:val="1"/>
      <w:numFmt w:val="lowerLetter"/>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0">
    <w:nsid w:val="35621E6D"/>
    <w:multiLevelType w:val="multilevel"/>
    <w:tmpl w:val="8C981E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nsid w:val="39996752"/>
    <w:multiLevelType w:val="hybridMultilevel"/>
    <w:tmpl w:val="8710EAB0"/>
    <w:lvl w:ilvl="0" w:tplc="0D945AEA">
      <w:start w:val="1"/>
      <w:numFmt w:val="decimal"/>
      <w:lvlText w:val="%1)"/>
      <w:lvlJc w:val="left"/>
      <w:pPr>
        <w:tabs>
          <w:tab w:val="num" w:pos="1020"/>
        </w:tabs>
        <w:ind w:left="1020" w:hanging="360"/>
      </w:pPr>
      <w:rPr>
        <w:rFonts w:hint="default"/>
      </w:rPr>
    </w:lvl>
    <w:lvl w:ilvl="1" w:tplc="04030019" w:tentative="1">
      <w:start w:val="1"/>
      <w:numFmt w:val="lowerLetter"/>
      <w:lvlText w:val="%2."/>
      <w:lvlJc w:val="left"/>
      <w:pPr>
        <w:tabs>
          <w:tab w:val="num" w:pos="1740"/>
        </w:tabs>
        <w:ind w:left="1740" w:hanging="360"/>
      </w:pPr>
    </w:lvl>
    <w:lvl w:ilvl="2" w:tplc="0403001B" w:tentative="1">
      <w:start w:val="1"/>
      <w:numFmt w:val="lowerRoman"/>
      <w:lvlText w:val="%3."/>
      <w:lvlJc w:val="right"/>
      <w:pPr>
        <w:tabs>
          <w:tab w:val="num" w:pos="2460"/>
        </w:tabs>
        <w:ind w:left="2460" w:hanging="180"/>
      </w:pPr>
    </w:lvl>
    <w:lvl w:ilvl="3" w:tplc="0403000F" w:tentative="1">
      <w:start w:val="1"/>
      <w:numFmt w:val="decimal"/>
      <w:lvlText w:val="%4."/>
      <w:lvlJc w:val="left"/>
      <w:pPr>
        <w:tabs>
          <w:tab w:val="num" w:pos="3180"/>
        </w:tabs>
        <w:ind w:left="3180" w:hanging="360"/>
      </w:pPr>
    </w:lvl>
    <w:lvl w:ilvl="4" w:tplc="04030019" w:tentative="1">
      <w:start w:val="1"/>
      <w:numFmt w:val="lowerLetter"/>
      <w:lvlText w:val="%5."/>
      <w:lvlJc w:val="left"/>
      <w:pPr>
        <w:tabs>
          <w:tab w:val="num" w:pos="3900"/>
        </w:tabs>
        <w:ind w:left="3900" w:hanging="360"/>
      </w:pPr>
    </w:lvl>
    <w:lvl w:ilvl="5" w:tplc="0403001B" w:tentative="1">
      <w:start w:val="1"/>
      <w:numFmt w:val="lowerRoman"/>
      <w:lvlText w:val="%6."/>
      <w:lvlJc w:val="right"/>
      <w:pPr>
        <w:tabs>
          <w:tab w:val="num" w:pos="4620"/>
        </w:tabs>
        <w:ind w:left="4620" w:hanging="180"/>
      </w:pPr>
    </w:lvl>
    <w:lvl w:ilvl="6" w:tplc="0403000F" w:tentative="1">
      <w:start w:val="1"/>
      <w:numFmt w:val="decimal"/>
      <w:lvlText w:val="%7."/>
      <w:lvlJc w:val="left"/>
      <w:pPr>
        <w:tabs>
          <w:tab w:val="num" w:pos="5340"/>
        </w:tabs>
        <w:ind w:left="5340" w:hanging="360"/>
      </w:pPr>
    </w:lvl>
    <w:lvl w:ilvl="7" w:tplc="04030019" w:tentative="1">
      <w:start w:val="1"/>
      <w:numFmt w:val="lowerLetter"/>
      <w:lvlText w:val="%8."/>
      <w:lvlJc w:val="left"/>
      <w:pPr>
        <w:tabs>
          <w:tab w:val="num" w:pos="6060"/>
        </w:tabs>
        <w:ind w:left="6060" w:hanging="360"/>
      </w:pPr>
    </w:lvl>
    <w:lvl w:ilvl="8" w:tplc="0403001B" w:tentative="1">
      <w:start w:val="1"/>
      <w:numFmt w:val="lowerRoman"/>
      <w:lvlText w:val="%9."/>
      <w:lvlJc w:val="right"/>
      <w:pPr>
        <w:tabs>
          <w:tab w:val="num" w:pos="6780"/>
        </w:tabs>
        <w:ind w:left="6780" w:hanging="180"/>
      </w:pPr>
    </w:lvl>
  </w:abstractNum>
  <w:abstractNum w:abstractNumId="22">
    <w:nsid w:val="3E5C2002"/>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nsid w:val="3F747713"/>
    <w:multiLevelType w:val="hybridMultilevel"/>
    <w:tmpl w:val="209434BC"/>
    <w:lvl w:ilvl="0" w:tplc="0C0A0001">
      <w:start w:val="1"/>
      <w:numFmt w:val="lowerLetter"/>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4">
    <w:nsid w:val="41924100"/>
    <w:multiLevelType w:val="multilevel"/>
    <w:tmpl w:val="59DE1E8E"/>
    <w:lvl w:ilvl="0">
      <w:start w:val="8"/>
      <w:numFmt w:val="decimal"/>
      <w:lvlText w:val="%1."/>
      <w:lvlJc w:val="left"/>
      <w:pPr>
        <w:tabs>
          <w:tab w:val="num" w:pos="1070"/>
        </w:tabs>
        <w:ind w:left="1070" w:hanging="360"/>
      </w:pPr>
      <w:rPr>
        <w:rFonts w:hint="default"/>
      </w:rPr>
    </w:lvl>
    <w:lvl w:ilvl="1">
      <w:start w:val="1"/>
      <w:numFmt w:val="decimal"/>
      <w:isLgl/>
      <w:lvlText w:val="%1.%2."/>
      <w:lvlJc w:val="left"/>
      <w:pPr>
        <w:tabs>
          <w:tab w:val="num" w:pos="1265"/>
        </w:tabs>
        <w:ind w:left="1265" w:hanging="555"/>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430"/>
        </w:tabs>
        <w:ind w:left="1430" w:hanging="720"/>
      </w:pPr>
      <w:rPr>
        <w:rFonts w:hint="default"/>
        <w:b w:val="0"/>
      </w:rPr>
    </w:lvl>
    <w:lvl w:ilvl="4">
      <w:start w:val="1"/>
      <w:numFmt w:val="decimal"/>
      <w:isLgl/>
      <w:lvlText w:val="%1.%2.%3.%4.%5."/>
      <w:lvlJc w:val="left"/>
      <w:pPr>
        <w:tabs>
          <w:tab w:val="num" w:pos="1790"/>
        </w:tabs>
        <w:ind w:left="1790" w:hanging="1080"/>
      </w:pPr>
      <w:rPr>
        <w:rFonts w:hint="default"/>
        <w:b w:val="0"/>
      </w:rPr>
    </w:lvl>
    <w:lvl w:ilvl="5">
      <w:start w:val="1"/>
      <w:numFmt w:val="decimal"/>
      <w:isLgl/>
      <w:lvlText w:val="%1.%2.%3.%4.%5.%6."/>
      <w:lvlJc w:val="left"/>
      <w:pPr>
        <w:tabs>
          <w:tab w:val="num" w:pos="1790"/>
        </w:tabs>
        <w:ind w:left="1790" w:hanging="1080"/>
      </w:pPr>
      <w:rPr>
        <w:rFonts w:hint="default"/>
        <w:b w:val="0"/>
      </w:rPr>
    </w:lvl>
    <w:lvl w:ilvl="6">
      <w:start w:val="1"/>
      <w:numFmt w:val="decimal"/>
      <w:isLgl/>
      <w:lvlText w:val="%1.%2.%3.%4.%5.%6.%7."/>
      <w:lvlJc w:val="left"/>
      <w:pPr>
        <w:tabs>
          <w:tab w:val="num" w:pos="2150"/>
        </w:tabs>
        <w:ind w:left="2150" w:hanging="1440"/>
      </w:pPr>
      <w:rPr>
        <w:rFonts w:hint="default"/>
        <w:b w:val="0"/>
      </w:rPr>
    </w:lvl>
    <w:lvl w:ilvl="7">
      <w:start w:val="1"/>
      <w:numFmt w:val="decimal"/>
      <w:isLgl/>
      <w:lvlText w:val="%1.%2.%3.%4.%5.%6.%7.%8."/>
      <w:lvlJc w:val="left"/>
      <w:pPr>
        <w:tabs>
          <w:tab w:val="num" w:pos="2150"/>
        </w:tabs>
        <w:ind w:left="2150" w:hanging="1440"/>
      </w:pPr>
      <w:rPr>
        <w:rFonts w:hint="default"/>
        <w:b w:val="0"/>
      </w:rPr>
    </w:lvl>
    <w:lvl w:ilvl="8">
      <w:start w:val="1"/>
      <w:numFmt w:val="decimal"/>
      <w:isLgl/>
      <w:lvlText w:val="%1.%2.%3.%4.%5.%6.%7.%8.%9."/>
      <w:lvlJc w:val="left"/>
      <w:pPr>
        <w:tabs>
          <w:tab w:val="num" w:pos="2510"/>
        </w:tabs>
        <w:ind w:left="2510" w:hanging="1800"/>
      </w:pPr>
      <w:rPr>
        <w:rFonts w:hint="default"/>
        <w:b w:val="0"/>
      </w:rPr>
    </w:lvl>
  </w:abstractNum>
  <w:abstractNum w:abstractNumId="25">
    <w:nsid w:val="45267EFA"/>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nsid w:val="464625CE"/>
    <w:multiLevelType w:val="multilevel"/>
    <w:tmpl w:val="8C981E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7">
    <w:nsid w:val="477A4AEA"/>
    <w:multiLevelType w:val="hybridMultilevel"/>
    <w:tmpl w:val="8FFE6FD4"/>
    <w:lvl w:ilvl="0" w:tplc="46EA0290">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8">
    <w:nsid w:val="4BE26521"/>
    <w:multiLevelType w:val="hybridMultilevel"/>
    <w:tmpl w:val="015C9FFE"/>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9">
    <w:nsid w:val="4D73026D"/>
    <w:multiLevelType w:val="hybridMultilevel"/>
    <w:tmpl w:val="2AD204B4"/>
    <w:lvl w:ilvl="0" w:tplc="0D945AEA">
      <w:start w:val="1"/>
      <w:numFmt w:val="decimal"/>
      <w:lvlText w:val="%1)"/>
      <w:lvlJc w:val="left"/>
      <w:pPr>
        <w:tabs>
          <w:tab w:val="num" w:pos="1020"/>
        </w:tabs>
        <w:ind w:left="1020" w:hanging="360"/>
      </w:pPr>
      <w:rPr>
        <w:rFonts w:hint="default"/>
      </w:rPr>
    </w:lvl>
    <w:lvl w:ilvl="1" w:tplc="04030019" w:tentative="1">
      <w:start w:val="1"/>
      <w:numFmt w:val="lowerLetter"/>
      <w:lvlText w:val="%2."/>
      <w:lvlJc w:val="left"/>
      <w:pPr>
        <w:tabs>
          <w:tab w:val="num" w:pos="1740"/>
        </w:tabs>
        <w:ind w:left="1740" w:hanging="360"/>
      </w:pPr>
    </w:lvl>
    <w:lvl w:ilvl="2" w:tplc="0403001B" w:tentative="1">
      <w:start w:val="1"/>
      <w:numFmt w:val="lowerRoman"/>
      <w:lvlText w:val="%3."/>
      <w:lvlJc w:val="right"/>
      <w:pPr>
        <w:tabs>
          <w:tab w:val="num" w:pos="2460"/>
        </w:tabs>
        <w:ind w:left="2460" w:hanging="180"/>
      </w:pPr>
    </w:lvl>
    <w:lvl w:ilvl="3" w:tplc="0403000F" w:tentative="1">
      <w:start w:val="1"/>
      <w:numFmt w:val="decimal"/>
      <w:lvlText w:val="%4."/>
      <w:lvlJc w:val="left"/>
      <w:pPr>
        <w:tabs>
          <w:tab w:val="num" w:pos="3180"/>
        </w:tabs>
        <w:ind w:left="3180" w:hanging="360"/>
      </w:pPr>
    </w:lvl>
    <w:lvl w:ilvl="4" w:tplc="04030019" w:tentative="1">
      <w:start w:val="1"/>
      <w:numFmt w:val="lowerLetter"/>
      <w:lvlText w:val="%5."/>
      <w:lvlJc w:val="left"/>
      <w:pPr>
        <w:tabs>
          <w:tab w:val="num" w:pos="3900"/>
        </w:tabs>
        <w:ind w:left="3900" w:hanging="360"/>
      </w:pPr>
    </w:lvl>
    <w:lvl w:ilvl="5" w:tplc="0403001B" w:tentative="1">
      <w:start w:val="1"/>
      <w:numFmt w:val="lowerRoman"/>
      <w:lvlText w:val="%6."/>
      <w:lvlJc w:val="right"/>
      <w:pPr>
        <w:tabs>
          <w:tab w:val="num" w:pos="4620"/>
        </w:tabs>
        <w:ind w:left="4620" w:hanging="180"/>
      </w:pPr>
    </w:lvl>
    <w:lvl w:ilvl="6" w:tplc="0403000F" w:tentative="1">
      <w:start w:val="1"/>
      <w:numFmt w:val="decimal"/>
      <w:lvlText w:val="%7."/>
      <w:lvlJc w:val="left"/>
      <w:pPr>
        <w:tabs>
          <w:tab w:val="num" w:pos="5340"/>
        </w:tabs>
        <w:ind w:left="5340" w:hanging="360"/>
      </w:pPr>
    </w:lvl>
    <w:lvl w:ilvl="7" w:tplc="04030019" w:tentative="1">
      <w:start w:val="1"/>
      <w:numFmt w:val="lowerLetter"/>
      <w:lvlText w:val="%8."/>
      <w:lvlJc w:val="left"/>
      <w:pPr>
        <w:tabs>
          <w:tab w:val="num" w:pos="6060"/>
        </w:tabs>
        <w:ind w:left="6060" w:hanging="360"/>
      </w:pPr>
    </w:lvl>
    <w:lvl w:ilvl="8" w:tplc="0403001B" w:tentative="1">
      <w:start w:val="1"/>
      <w:numFmt w:val="lowerRoman"/>
      <w:lvlText w:val="%9."/>
      <w:lvlJc w:val="right"/>
      <w:pPr>
        <w:tabs>
          <w:tab w:val="num" w:pos="6780"/>
        </w:tabs>
        <w:ind w:left="6780" w:hanging="180"/>
      </w:pPr>
    </w:lvl>
  </w:abstractNum>
  <w:abstractNum w:abstractNumId="30">
    <w:nsid w:val="4F6D5A4A"/>
    <w:multiLevelType w:val="hybridMultilevel"/>
    <w:tmpl w:val="EAF0AEA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4FB235ED"/>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nsid w:val="50F76425"/>
    <w:multiLevelType w:val="hybridMultilevel"/>
    <w:tmpl w:val="2AD204B4"/>
    <w:lvl w:ilvl="0" w:tplc="0D945AEA">
      <w:start w:val="1"/>
      <w:numFmt w:val="decimal"/>
      <w:lvlText w:val="%1)"/>
      <w:lvlJc w:val="left"/>
      <w:pPr>
        <w:tabs>
          <w:tab w:val="num" w:pos="1020"/>
        </w:tabs>
        <w:ind w:left="1020" w:hanging="360"/>
      </w:pPr>
      <w:rPr>
        <w:rFonts w:hint="default"/>
      </w:rPr>
    </w:lvl>
    <w:lvl w:ilvl="1" w:tplc="04030019" w:tentative="1">
      <w:start w:val="1"/>
      <w:numFmt w:val="lowerLetter"/>
      <w:lvlText w:val="%2."/>
      <w:lvlJc w:val="left"/>
      <w:pPr>
        <w:tabs>
          <w:tab w:val="num" w:pos="1740"/>
        </w:tabs>
        <w:ind w:left="1740" w:hanging="360"/>
      </w:pPr>
    </w:lvl>
    <w:lvl w:ilvl="2" w:tplc="0403001B" w:tentative="1">
      <w:start w:val="1"/>
      <w:numFmt w:val="lowerRoman"/>
      <w:lvlText w:val="%3."/>
      <w:lvlJc w:val="right"/>
      <w:pPr>
        <w:tabs>
          <w:tab w:val="num" w:pos="2460"/>
        </w:tabs>
        <w:ind w:left="2460" w:hanging="180"/>
      </w:pPr>
    </w:lvl>
    <w:lvl w:ilvl="3" w:tplc="0403000F" w:tentative="1">
      <w:start w:val="1"/>
      <w:numFmt w:val="decimal"/>
      <w:lvlText w:val="%4."/>
      <w:lvlJc w:val="left"/>
      <w:pPr>
        <w:tabs>
          <w:tab w:val="num" w:pos="3180"/>
        </w:tabs>
        <w:ind w:left="3180" w:hanging="360"/>
      </w:pPr>
    </w:lvl>
    <w:lvl w:ilvl="4" w:tplc="04030019" w:tentative="1">
      <w:start w:val="1"/>
      <w:numFmt w:val="lowerLetter"/>
      <w:lvlText w:val="%5."/>
      <w:lvlJc w:val="left"/>
      <w:pPr>
        <w:tabs>
          <w:tab w:val="num" w:pos="3900"/>
        </w:tabs>
        <w:ind w:left="3900" w:hanging="360"/>
      </w:pPr>
    </w:lvl>
    <w:lvl w:ilvl="5" w:tplc="0403001B" w:tentative="1">
      <w:start w:val="1"/>
      <w:numFmt w:val="lowerRoman"/>
      <w:lvlText w:val="%6."/>
      <w:lvlJc w:val="right"/>
      <w:pPr>
        <w:tabs>
          <w:tab w:val="num" w:pos="4620"/>
        </w:tabs>
        <w:ind w:left="4620" w:hanging="180"/>
      </w:pPr>
    </w:lvl>
    <w:lvl w:ilvl="6" w:tplc="0403000F" w:tentative="1">
      <w:start w:val="1"/>
      <w:numFmt w:val="decimal"/>
      <w:lvlText w:val="%7."/>
      <w:lvlJc w:val="left"/>
      <w:pPr>
        <w:tabs>
          <w:tab w:val="num" w:pos="5340"/>
        </w:tabs>
        <w:ind w:left="5340" w:hanging="360"/>
      </w:pPr>
    </w:lvl>
    <w:lvl w:ilvl="7" w:tplc="04030019" w:tentative="1">
      <w:start w:val="1"/>
      <w:numFmt w:val="lowerLetter"/>
      <w:lvlText w:val="%8."/>
      <w:lvlJc w:val="left"/>
      <w:pPr>
        <w:tabs>
          <w:tab w:val="num" w:pos="6060"/>
        </w:tabs>
        <w:ind w:left="6060" w:hanging="360"/>
      </w:pPr>
    </w:lvl>
    <w:lvl w:ilvl="8" w:tplc="0403001B" w:tentative="1">
      <w:start w:val="1"/>
      <w:numFmt w:val="lowerRoman"/>
      <w:lvlText w:val="%9."/>
      <w:lvlJc w:val="right"/>
      <w:pPr>
        <w:tabs>
          <w:tab w:val="num" w:pos="6780"/>
        </w:tabs>
        <w:ind w:left="6780" w:hanging="180"/>
      </w:pPr>
    </w:lvl>
  </w:abstractNum>
  <w:abstractNum w:abstractNumId="33">
    <w:nsid w:val="531C3103"/>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4">
    <w:nsid w:val="575B7A01"/>
    <w:multiLevelType w:val="hybridMultilevel"/>
    <w:tmpl w:val="015C9FFE"/>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5">
    <w:nsid w:val="5B2A2F19"/>
    <w:multiLevelType w:val="hybridMultilevel"/>
    <w:tmpl w:val="1E4A42EE"/>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6">
    <w:nsid w:val="5EFA71E8"/>
    <w:multiLevelType w:val="hybridMultilevel"/>
    <w:tmpl w:val="8CAE6D06"/>
    <w:lvl w:ilvl="0" w:tplc="842E7982">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nsid w:val="5F3414C1"/>
    <w:multiLevelType w:val="multilevel"/>
    <w:tmpl w:val="AE60202C"/>
    <w:lvl w:ilvl="0">
      <w:start w:val="1"/>
      <w:numFmt w:val="decimal"/>
      <w:lvlText w:val="%1."/>
      <w:lvlJc w:val="left"/>
      <w:pPr>
        <w:ind w:left="1068" w:hanging="360"/>
      </w:pPr>
      <w:rPr>
        <w:rFonts w:hint="default"/>
      </w:rPr>
    </w:lvl>
    <w:lvl w:ilvl="1">
      <w:start w:val="1"/>
      <w:numFmt w:val="bullet"/>
      <w:lvlText w:val=""/>
      <w:lvlJc w:val="left"/>
      <w:pPr>
        <w:ind w:left="1428" w:hanging="720"/>
      </w:pPr>
      <w:rPr>
        <w:rFonts w:ascii="Wingdings" w:hAnsi="Wingding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8">
    <w:nsid w:val="5FF75F16"/>
    <w:multiLevelType w:val="hybridMultilevel"/>
    <w:tmpl w:val="0F10543E"/>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nsid w:val="60C77B51"/>
    <w:multiLevelType w:val="multilevel"/>
    <w:tmpl w:val="FCC0F2E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nsid w:val="70387497"/>
    <w:multiLevelType w:val="multilevel"/>
    <w:tmpl w:val="C7443660"/>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10E6704"/>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nsid w:val="72934A53"/>
    <w:multiLevelType w:val="hybridMultilevel"/>
    <w:tmpl w:val="087E093A"/>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nsid w:val="736E0805"/>
    <w:multiLevelType w:val="hybridMultilevel"/>
    <w:tmpl w:val="9FF869B8"/>
    <w:lvl w:ilvl="0" w:tplc="0C0A0001">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74F233B3"/>
    <w:multiLevelType w:val="hybridMultilevel"/>
    <w:tmpl w:val="036CC6B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nsid w:val="76A863D4"/>
    <w:multiLevelType w:val="hybridMultilevel"/>
    <w:tmpl w:val="015C9FFE"/>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46">
    <w:nsid w:val="79853941"/>
    <w:multiLevelType w:val="multilevel"/>
    <w:tmpl w:val="8C981E3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7">
    <w:nsid w:val="79A90C9A"/>
    <w:multiLevelType w:val="hybridMultilevel"/>
    <w:tmpl w:val="2D825E38"/>
    <w:lvl w:ilvl="0" w:tplc="6E1226C4">
      <w:start w:val="1"/>
      <w:numFmt w:val="lowerLetter"/>
      <w:lvlText w:val="%1)"/>
      <w:lvlJc w:val="left"/>
      <w:pPr>
        <w:tabs>
          <w:tab w:val="num" w:pos="720"/>
        </w:tabs>
        <w:ind w:left="720" w:hanging="360"/>
      </w:pPr>
      <w:rPr>
        <w:rFonts w:hint="default"/>
      </w:rPr>
    </w:lvl>
    <w:lvl w:ilvl="1" w:tplc="F702A90C">
      <w:start w:val="1"/>
      <w:numFmt w:val="lowerLetter"/>
      <w:lvlText w:val="%2."/>
      <w:lvlJc w:val="left"/>
      <w:pPr>
        <w:tabs>
          <w:tab w:val="num" w:pos="1440"/>
        </w:tabs>
        <w:ind w:left="1440" w:hanging="360"/>
      </w:pPr>
      <w:rPr>
        <w:rFonts w:ascii="Arial" w:hAnsi="Arial" w:cs="Aria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8">
    <w:nsid w:val="7EB00C9D"/>
    <w:multiLevelType w:val="multilevel"/>
    <w:tmpl w:val="4FF28C3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8"/>
  </w:num>
  <w:num w:numId="3">
    <w:abstractNumId w:val="9"/>
  </w:num>
  <w:num w:numId="4">
    <w:abstractNumId w:val="21"/>
  </w:num>
  <w:num w:numId="5">
    <w:abstractNumId w:val="10"/>
  </w:num>
  <w:num w:numId="6">
    <w:abstractNumId w:val="27"/>
  </w:num>
  <w:num w:numId="7">
    <w:abstractNumId w:val="18"/>
  </w:num>
  <w:num w:numId="8">
    <w:abstractNumId w:val="13"/>
  </w:num>
  <w:num w:numId="9">
    <w:abstractNumId w:val="38"/>
  </w:num>
  <w:num w:numId="10">
    <w:abstractNumId w:val="40"/>
  </w:num>
  <w:num w:numId="11">
    <w:abstractNumId w:val="48"/>
  </w:num>
  <w:num w:numId="12">
    <w:abstractNumId w:val="2"/>
  </w:num>
  <w:num w:numId="13">
    <w:abstractNumId w:val="37"/>
  </w:num>
  <w:num w:numId="14">
    <w:abstractNumId w:val="24"/>
  </w:num>
  <w:num w:numId="15">
    <w:abstractNumId w:val="21"/>
  </w:num>
  <w:num w:numId="16">
    <w:abstractNumId w:val="29"/>
  </w:num>
  <w:num w:numId="17">
    <w:abstractNumId w:val="32"/>
  </w:num>
  <w:num w:numId="18">
    <w:abstractNumId w:val="1"/>
  </w:num>
  <w:num w:numId="19">
    <w:abstractNumId w:val="41"/>
  </w:num>
  <w:num w:numId="20">
    <w:abstractNumId w:val="36"/>
  </w:num>
  <w:num w:numId="21">
    <w:abstractNumId w:val="15"/>
  </w:num>
  <w:num w:numId="22">
    <w:abstractNumId w:val="12"/>
  </w:num>
  <w:num w:numId="23">
    <w:abstractNumId w:val="23"/>
  </w:num>
  <w:num w:numId="24">
    <w:abstractNumId w:val="19"/>
  </w:num>
  <w:num w:numId="25">
    <w:abstractNumId w:val="0"/>
  </w:num>
  <w:num w:numId="26">
    <w:abstractNumId w:val="44"/>
  </w:num>
  <w:num w:numId="27">
    <w:abstractNumId w:val="14"/>
  </w:num>
  <w:num w:numId="28">
    <w:abstractNumId w:val="46"/>
  </w:num>
  <w:num w:numId="29">
    <w:abstractNumId w:val="39"/>
  </w:num>
  <w:num w:numId="30">
    <w:abstractNumId w:val="26"/>
  </w:num>
  <w:num w:numId="31">
    <w:abstractNumId w:val="20"/>
  </w:num>
  <w:num w:numId="32">
    <w:abstractNumId w:val="16"/>
  </w:num>
  <w:num w:numId="33">
    <w:abstractNumId w:val="22"/>
  </w:num>
  <w:num w:numId="34">
    <w:abstractNumId w:val="6"/>
  </w:num>
  <w:num w:numId="35">
    <w:abstractNumId w:val="47"/>
  </w:num>
  <w:num w:numId="36">
    <w:abstractNumId w:val="30"/>
  </w:num>
  <w:num w:numId="37">
    <w:abstractNumId w:val="5"/>
  </w:num>
  <w:num w:numId="38">
    <w:abstractNumId w:val="11"/>
  </w:num>
  <w:num w:numId="39">
    <w:abstractNumId w:val="17"/>
  </w:num>
  <w:num w:numId="40">
    <w:abstractNumId w:val="43"/>
  </w:num>
  <w:num w:numId="41">
    <w:abstractNumId w:val="35"/>
  </w:num>
  <w:num w:numId="42">
    <w:abstractNumId w:val="7"/>
  </w:num>
  <w:num w:numId="43">
    <w:abstractNumId w:val="33"/>
  </w:num>
  <w:num w:numId="44">
    <w:abstractNumId w:val="31"/>
  </w:num>
  <w:num w:numId="45">
    <w:abstractNumId w:val="25"/>
  </w:num>
  <w:num w:numId="46">
    <w:abstractNumId w:val="42"/>
  </w:num>
  <w:num w:numId="47">
    <w:abstractNumId w:val="28"/>
  </w:num>
  <w:num w:numId="48">
    <w:abstractNumId w:val="45"/>
  </w:num>
  <w:num w:numId="49">
    <w:abstractNumId w:val="3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CC"/>
    <w:rsid w:val="0000529F"/>
    <w:rsid w:val="000065F8"/>
    <w:rsid w:val="0002393C"/>
    <w:rsid w:val="00027659"/>
    <w:rsid w:val="000319D0"/>
    <w:rsid w:val="00053EC2"/>
    <w:rsid w:val="000A35E7"/>
    <w:rsid w:val="00111D04"/>
    <w:rsid w:val="00117363"/>
    <w:rsid w:val="00174A84"/>
    <w:rsid w:val="0019340A"/>
    <w:rsid w:val="001A65A8"/>
    <w:rsid w:val="001D704B"/>
    <w:rsid w:val="001E2E45"/>
    <w:rsid w:val="001F261E"/>
    <w:rsid w:val="001F2CEB"/>
    <w:rsid w:val="001F52D1"/>
    <w:rsid w:val="00205952"/>
    <w:rsid w:val="00211C67"/>
    <w:rsid w:val="002126AF"/>
    <w:rsid w:val="00233D7E"/>
    <w:rsid w:val="002443B2"/>
    <w:rsid w:val="002447F5"/>
    <w:rsid w:val="00292454"/>
    <w:rsid w:val="002A1B0A"/>
    <w:rsid w:val="002A50DC"/>
    <w:rsid w:val="002F390F"/>
    <w:rsid w:val="00330FA6"/>
    <w:rsid w:val="003416C6"/>
    <w:rsid w:val="003431B7"/>
    <w:rsid w:val="0035140F"/>
    <w:rsid w:val="00353FF4"/>
    <w:rsid w:val="0039088A"/>
    <w:rsid w:val="003B1807"/>
    <w:rsid w:val="003D65D5"/>
    <w:rsid w:val="003E1091"/>
    <w:rsid w:val="003F04C2"/>
    <w:rsid w:val="00404696"/>
    <w:rsid w:val="0040590F"/>
    <w:rsid w:val="004215AB"/>
    <w:rsid w:val="0042227F"/>
    <w:rsid w:val="00422DAF"/>
    <w:rsid w:val="0043775D"/>
    <w:rsid w:val="0044323D"/>
    <w:rsid w:val="00451659"/>
    <w:rsid w:val="004954AA"/>
    <w:rsid w:val="004A1CAC"/>
    <w:rsid w:val="004E1DDB"/>
    <w:rsid w:val="004E5A38"/>
    <w:rsid w:val="00503760"/>
    <w:rsid w:val="00535F22"/>
    <w:rsid w:val="005540F5"/>
    <w:rsid w:val="005557DC"/>
    <w:rsid w:val="00561E39"/>
    <w:rsid w:val="005830B1"/>
    <w:rsid w:val="005A669A"/>
    <w:rsid w:val="005B436D"/>
    <w:rsid w:val="005B4973"/>
    <w:rsid w:val="005B50A4"/>
    <w:rsid w:val="00625900"/>
    <w:rsid w:val="00684C05"/>
    <w:rsid w:val="00685A8C"/>
    <w:rsid w:val="00687147"/>
    <w:rsid w:val="00690147"/>
    <w:rsid w:val="00692D35"/>
    <w:rsid w:val="006A0CB9"/>
    <w:rsid w:val="006A19E1"/>
    <w:rsid w:val="006D1DA2"/>
    <w:rsid w:val="006D315E"/>
    <w:rsid w:val="006E6C30"/>
    <w:rsid w:val="006E7EF0"/>
    <w:rsid w:val="007003E9"/>
    <w:rsid w:val="00712D46"/>
    <w:rsid w:val="0078036F"/>
    <w:rsid w:val="00797A0A"/>
    <w:rsid w:val="007A215E"/>
    <w:rsid w:val="007C4FDB"/>
    <w:rsid w:val="007D35F7"/>
    <w:rsid w:val="007E14C5"/>
    <w:rsid w:val="007F7C6A"/>
    <w:rsid w:val="00820B5F"/>
    <w:rsid w:val="00824EA5"/>
    <w:rsid w:val="00835B9C"/>
    <w:rsid w:val="00842AF4"/>
    <w:rsid w:val="008A1398"/>
    <w:rsid w:val="008A39A0"/>
    <w:rsid w:val="008A58A3"/>
    <w:rsid w:val="008B5D6D"/>
    <w:rsid w:val="008C2CD3"/>
    <w:rsid w:val="009254EE"/>
    <w:rsid w:val="00936D27"/>
    <w:rsid w:val="00955EEC"/>
    <w:rsid w:val="009832CC"/>
    <w:rsid w:val="00986C2B"/>
    <w:rsid w:val="009876AF"/>
    <w:rsid w:val="00992CA1"/>
    <w:rsid w:val="009C419F"/>
    <w:rsid w:val="009D2F34"/>
    <w:rsid w:val="009E760E"/>
    <w:rsid w:val="009F3216"/>
    <w:rsid w:val="009F55E3"/>
    <w:rsid w:val="009F5941"/>
    <w:rsid w:val="00A21CC6"/>
    <w:rsid w:val="00A56CB8"/>
    <w:rsid w:val="00A647A0"/>
    <w:rsid w:val="00A65088"/>
    <w:rsid w:val="00A71840"/>
    <w:rsid w:val="00A73C0A"/>
    <w:rsid w:val="00A77860"/>
    <w:rsid w:val="00AA13F0"/>
    <w:rsid w:val="00AD4DAF"/>
    <w:rsid w:val="00B0657F"/>
    <w:rsid w:val="00B454CB"/>
    <w:rsid w:val="00B91E17"/>
    <w:rsid w:val="00B94A87"/>
    <w:rsid w:val="00B9507F"/>
    <w:rsid w:val="00BC4028"/>
    <w:rsid w:val="00C55ED5"/>
    <w:rsid w:val="00C5705D"/>
    <w:rsid w:val="00C6195F"/>
    <w:rsid w:val="00C63EB3"/>
    <w:rsid w:val="00C8252E"/>
    <w:rsid w:val="00CC0DB6"/>
    <w:rsid w:val="00CE170B"/>
    <w:rsid w:val="00CF0C21"/>
    <w:rsid w:val="00D02B57"/>
    <w:rsid w:val="00D22CA2"/>
    <w:rsid w:val="00D4116E"/>
    <w:rsid w:val="00D61AE8"/>
    <w:rsid w:val="00D73B5A"/>
    <w:rsid w:val="00D823E7"/>
    <w:rsid w:val="00D82F6A"/>
    <w:rsid w:val="00D9623A"/>
    <w:rsid w:val="00DA0B9F"/>
    <w:rsid w:val="00DA2932"/>
    <w:rsid w:val="00DB1EE7"/>
    <w:rsid w:val="00DC347A"/>
    <w:rsid w:val="00DE24CD"/>
    <w:rsid w:val="00E02DA4"/>
    <w:rsid w:val="00E166E9"/>
    <w:rsid w:val="00E22D85"/>
    <w:rsid w:val="00E60320"/>
    <w:rsid w:val="00E6170C"/>
    <w:rsid w:val="00E82DBF"/>
    <w:rsid w:val="00E90971"/>
    <w:rsid w:val="00E9579B"/>
    <w:rsid w:val="00EA19DB"/>
    <w:rsid w:val="00EB43AE"/>
    <w:rsid w:val="00EB7D53"/>
    <w:rsid w:val="00EC764C"/>
    <w:rsid w:val="00F063D3"/>
    <w:rsid w:val="00F17A1F"/>
    <w:rsid w:val="00F31246"/>
    <w:rsid w:val="00F35004"/>
    <w:rsid w:val="00F41A7C"/>
    <w:rsid w:val="00F63820"/>
    <w:rsid w:val="00F73977"/>
    <w:rsid w:val="00F84401"/>
    <w:rsid w:val="00FC0118"/>
    <w:rsid w:val="00FC3D9B"/>
    <w:rsid w:val="00FE45C7"/>
    <w:rsid w:val="00FF5B9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20"/>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9832CC"/>
    <w:pPr>
      <w:tabs>
        <w:tab w:val="center" w:pos="4252"/>
        <w:tab w:val="right" w:pos="8504"/>
      </w:tabs>
    </w:pPr>
  </w:style>
  <w:style w:type="character" w:customStyle="1" w:styleId="EncabezadoCar">
    <w:name w:val="Encabezado Car"/>
    <w:basedOn w:val="Fuentedeprrafopredeter"/>
    <w:link w:val="Encabezado"/>
    <w:uiPriority w:val="99"/>
    <w:rsid w:val="009832CC"/>
    <w:rPr>
      <w:lang w:eastAsia="es-ES"/>
    </w:rPr>
  </w:style>
  <w:style w:type="paragraph" w:styleId="Piedepgina">
    <w:name w:val="footer"/>
    <w:basedOn w:val="Normal"/>
    <w:link w:val="PiedepginaCar"/>
    <w:unhideWhenUsed/>
    <w:rsid w:val="009832CC"/>
    <w:pPr>
      <w:tabs>
        <w:tab w:val="center" w:pos="4252"/>
        <w:tab w:val="right" w:pos="8504"/>
      </w:tabs>
    </w:pPr>
  </w:style>
  <w:style w:type="character" w:customStyle="1" w:styleId="PiedepginaCar">
    <w:name w:val="Pie de página Car"/>
    <w:basedOn w:val="Fuentedeprrafopredeter"/>
    <w:link w:val="Piedepgina"/>
    <w:uiPriority w:val="99"/>
    <w:rsid w:val="009832CC"/>
    <w:rPr>
      <w:lang w:eastAsia="es-ES"/>
    </w:rPr>
  </w:style>
  <w:style w:type="paragraph" w:styleId="Textonotapie">
    <w:name w:val="footnote text"/>
    <w:basedOn w:val="Normal"/>
    <w:link w:val="TextonotapieCar"/>
    <w:unhideWhenUsed/>
    <w:rsid w:val="009832CC"/>
  </w:style>
  <w:style w:type="character" w:customStyle="1" w:styleId="TextonotapieCar">
    <w:name w:val="Texto nota pie Car"/>
    <w:basedOn w:val="Fuentedeprrafopredeter"/>
    <w:link w:val="Textonotapie"/>
    <w:rsid w:val="009832CC"/>
    <w:rPr>
      <w:lang w:eastAsia="es-ES"/>
    </w:rPr>
  </w:style>
  <w:style w:type="character" w:styleId="Hipervnculo">
    <w:name w:val="Hyperlink"/>
    <w:uiPriority w:val="99"/>
    <w:unhideWhenUsed/>
    <w:rsid w:val="009832CC"/>
    <w:rPr>
      <w:color w:val="0000FF"/>
      <w:u w:val="single"/>
    </w:rPr>
  </w:style>
  <w:style w:type="character" w:styleId="Refdenotaalpie">
    <w:name w:val="footnote reference"/>
    <w:rsid w:val="009832CC"/>
    <w:rPr>
      <w:vertAlign w:val="superscript"/>
    </w:rPr>
  </w:style>
  <w:style w:type="paragraph" w:styleId="Textodeglobo">
    <w:name w:val="Balloon Text"/>
    <w:basedOn w:val="Normal"/>
    <w:link w:val="TextodegloboCar"/>
    <w:unhideWhenUsed/>
    <w:rsid w:val="009832CC"/>
    <w:rPr>
      <w:rFonts w:ascii="Tahoma" w:hAnsi="Tahoma" w:cs="Tahoma"/>
      <w:sz w:val="16"/>
      <w:szCs w:val="16"/>
    </w:rPr>
  </w:style>
  <w:style w:type="character" w:customStyle="1" w:styleId="TextodegloboCar">
    <w:name w:val="Texto de globo Car"/>
    <w:basedOn w:val="Fuentedeprrafopredeter"/>
    <w:link w:val="Textodeglobo"/>
    <w:rsid w:val="009832CC"/>
    <w:rPr>
      <w:rFonts w:ascii="Tahoma" w:hAnsi="Tahoma" w:cs="Tahoma"/>
      <w:sz w:val="16"/>
      <w:szCs w:val="16"/>
      <w:lang w:eastAsia="es-ES"/>
    </w:rPr>
  </w:style>
  <w:style w:type="character" w:customStyle="1" w:styleId="AJUNTAMENT">
    <w:name w:val="AJUNTAMENT"/>
    <w:rsid w:val="00BC4028"/>
    <w:rPr>
      <w:rFonts w:ascii="Antique Olive" w:hAnsi="Antique Olive"/>
      <w:noProof w:val="0"/>
      <w:sz w:val="22"/>
      <w:lang w:val="en-US"/>
    </w:rPr>
  </w:style>
  <w:style w:type="paragraph" w:styleId="ndice1">
    <w:name w:val="index 1"/>
    <w:basedOn w:val="Normal"/>
    <w:next w:val="Normal"/>
    <w:autoRedefine/>
    <w:uiPriority w:val="99"/>
    <w:unhideWhenUsed/>
    <w:rsid w:val="00820B5F"/>
    <w:pPr>
      <w:ind w:left="200" w:hanging="200"/>
      <w:jc w:val="left"/>
    </w:pPr>
    <w:rPr>
      <w:rFonts w:ascii="Calibri" w:hAnsi="Calibri" w:cs="Calibri"/>
      <w:sz w:val="18"/>
      <w:szCs w:val="18"/>
    </w:rPr>
  </w:style>
  <w:style w:type="numbering" w:customStyle="1" w:styleId="Sinlista1">
    <w:name w:val="Sin lista1"/>
    <w:next w:val="Sinlista"/>
    <w:uiPriority w:val="99"/>
    <w:semiHidden/>
    <w:rsid w:val="000A35E7"/>
  </w:style>
  <w:style w:type="paragraph" w:styleId="Sangradetextonormal">
    <w:name w:val="Body Text Indent"/>
    <w:basedOn w:val="Normal"/>
    <w:link w:val="SangradetextonormalCar"/>
    <w:rsid w:val="000A35E7"/>
    <w:pPr>
      <w:spacing w:after="120"/>
      <w:ind w:left="283"/>
      <w:jc w:val="left"/>
    </w:pPr>
    <w:rPr>
      <w:rFonts w:ascii="Arial" w:hAnsi="Arial"/>
      <w:sz w:val="24"/>
      <w:lang w:val="es-ES_tradnl"/>
    </w:rPr>
  </w:style>
  <w:style w:type="character" w:customStyle="1" w:styleId="SangradetextonormalCar">
    <w:name w:val="Sangría de texto normal Car"/>
    <w:basedOn w:val="Fuentedeprrafopredeter"/>
    <w:link w:val="Sangradetextonormal"/>
    <w:rsid w:val="000A35E7"/>
    <w:rPr>
      <w:rFonts w:ascii="Arial" w:hAnsi="Arial"/>
      <w:sz w:val="24"/>
      <w:lang w:val="es-ES_tradnl" w:eastAsia="es-ES"/>
    </w:rPr>
  </w:style>
  <w:style w:type="paragraph" w:styleId="Textoindependiente3">
    <w:name w:val="Body Text 3"/>
    <w:basedOn w:val="Sangradetextonormal"/>
    <w:link w:val="Textoindependiente3Car"/>
    <w:rsid w:val="000A35E7"/>
  </w:style>
  <w:style w:type="character" w:customStyle="1" w:styleId="Textoindependiente3Car">
    <w:name w:val="Texto independiente 3 Car"/>
    <w:basedOn w:val="Fuentedeprrafopredeter"/>
    <w:link w:val="Textoindependiente3"/>
    <w:rsid w:val="000A35E7"/>
    <w:rPr>
      <w:rFonts w:ascii="Arial" w:hAnsi="Arial"/>
      <w:sz w:val="24"/>
      <w:lang w:val="es-ES_tradnl" w:eastAsia="es-ES"/>
    </w:rPr>
  </w:style>
  <w:style w:type="paragraph" w:styleId="Textoindependiente2">
    <w:name w:val="Body Text 2"/>
    <w:basedOn w:val="Normal"/>
    <w:link w:val="Textoindependiente2Car"/>
    <w:rsid w:val="000A35E7"/>
    <w:pPr>
      <w:spacing w:after="120"/>
    </w:pPr>
    <w:rPr>
      <w:rFonts w:ascii="Univers" w:hAnsi="Univers"/>
    </w:rPr>
  </w:style>
  <w:style w:type="character" w:customStyle="1" w:styleId="Textoindependiente2Car">
    <w:name w:val="Texto independiente 2 Car"/>
    <w:basedOn w:val="Fuentedeprrafopredeter"/>
    <w:link w:val="Textoindependiente2"/>
    <w:rsid w:val="000A35E7"/>
    <w:rPr>
      <w:rFonts w:ascii="Univers" w:hAnsi="Univers"/>
      <w:lang w:eastAsia="es-ES"/>
    </w:rPr>
  </w:style>
  <w:style w:type="paragraph" w:styleId="Textoindependiente">
    <w:name w:val="Body Text"/>
    <w:basedOn w:val="Normal"/>
    <w:link w:val="TextoindependienteCar"/>
    <w:rsid w:val="000A35E7"/>
    <w:pPr>
      <w:spacing w:after="120"/>
    </w:pPr>
    <w:rPr>
      <w:rFonts w:ascii="Century Gothic" w:hAnsi="Century Gothic"/>
    </w:rPr>
  </w:style>
  <w:style w:type="character" w:customStyle="1" w:styleId="TextoindependienteCar">
    <w:name w:val="Texto independiente Car"/>
    <w:basedOn w:val="Fuentedeprrafopredeter"/>
    <w:link w:val="Textoindependiente"/>
    <w:rsid w:val="000A35E7"/>
    <w:rPr>
      <w:rFonts w:ascii="Century Gothic" w:hAnsi="Century Gothic"/>
      <w:lang w:eastAsia="es-ES"/>
    </w:rPr>
  </w:style>
  <w:style w:type="paragraph" w:styleId="Sangra2detindependiente">
    <w:name w:val="Body Text Indent 2"/>
    <w:basedOn w:val="Normal"/>
    <w:link w:val="Sangra2detindependienteCar"/>
    <w:rsid w:val="000A35E7"/>
    <w:pPr>
      <w:spacing w:after="120"/>
      <w:ind w:left="71"/>
    </w:pPr>
    <w:rPr>
      <w:rFonts w:ascii="Arial" w:hAnsi="Arial"/>
      <w:noProof/>
    </w:rPr>
  </w:style>
  <w:style w:type="character" w:customStyle="1" w:styleId="Sangra2detindependienteCar">
    <w:name w:val="Sangría 2 de t. independiente Car"/>
    <w:basedOn w:val="Fuentedeprrafopredeter"/>
    <w:link w:val="Sangra2detindependiente"/>
    <w:rsid w:val="000A35E7"/>
    <w:rPr>
      <w:rFonts w:ascii="Arial" w:hAnsi="Arial"/>
      <w:noProof/>
      <w:lang w:eastAsia="es-ES"/>
    </w:rPr>
  </w:style>
  <w:style w:type="paragraph" w:styleId="Sangra3detindependiente">
    <w:name w:val="Body Text Indent 3"/>
    <w:basedOn w:val="Normal"/>
    <w:link w:val="Sangra3detindependienteCar"/>
    <w:rsid w:val="000A35E7"/>
    <w:pPr>
      <w:spacing w:after="120"/>
      <w:ind w:left="283"/>
    </w:pPr>
    <w:rPr>
      <w:rFonts w:ascii="Arial" w:hAnsi="Arial"/>
    </w:rPr>
  </w:style>
  <w:style w:type="character" w:customStyle="1" w:styleId="Sangra3detindependienteCar">
    <w:name w:val="Sangría 3 de t. independiente Car"/>
    <w:basedOn w:val="Fuentedeprrafopredeter"/>
    <w:link w:val="Sangra3detindependiente"/>
    <w:rsid w:val="000A35E7"/>
    <w:rPr>
      <w:rFonts w:ascii="Arial" w:hAnsi="Arial"/>
      <w:lang w:eastAsia="es-ES"/>
    </w:rPr>
  </w:style>
  <w:style w:type="paragraph" w:customStyle="1" w:styleId="Encapalament">
    <w:name w:val="Encapçalament"/>
    <w:basedOn w:val="Normal"/>
    <w:next w:val="Normal"/>
    <w:rsid w:val="000A35E7"/>
    <w:pPr>
      <w:spacing w:after="120"/>
    </w:pPr>
    <w:rPr>
      <w:rFonts w:ascii="Arial" w:hAnsi="Arial"/>
      <w:sz w:val="18"/>
      <w:szCs w:val="24"/>
    </w:rPr>
  </w:style>
  <w:style w:type="table" w:styleId="Tablaconcuadrcula">
    <w:name w:val="Table Grid"/>
    <w:basedOn w:val="Tablanormal"/>
    <w:rsid w:val="000A35E7"/>
    <w:pPr>
      <w:spacing w:after="240"/>
      <w:jc w:val="both"/>
    </w:pPr>
    <w:rPr>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5E7"/>
    <w:pPr>
      <w:autoSpaceDE w:val="0"/>
      <w:autoSpaceDN w:val="0"/>
      <w:adjustRightInd w:val="0"/>
    </w:pPr>
    <w:rPr>
      <w:rFonts w:ascii="Arial" w:hAnsi="Arial" w:cs="Arial"/>
      <w:color w:val="000000"/>
      <w:sz w:val="24"/>
      <w:szCs w:val="24"/>
      <w:lang w:eastAsia="ca-ES"/>
    </w:rPr>
  </w:style>
  <w:style w:type="character" w:styleId="Hipervnculovisitado">
    <w:name w:val="FollowedHyperlink"/>
    <w:uiPriority w:val="99"/>
    <w:rsid w:val="000A35E7"/>
    <w:rPr>
      <w:color w:val="800080"/>
      <w:u w:val="single"/>
    </w:rPr>
  </w:style>
  <w:style w:type="paragraph" w:customStyle="1" w:styleId="xl74">
    <w:name w:val="xl74"/>
    <w:basedOn w:val="Normal"/>
    <w:rsid w:val="000A35E7"/>
    <w:pPr>
      <w:spacing w:before="100" w:beforeAutospacing="1" w:after="100" w:afterAutospacing="1"/>
      <w:jc w:val="center"/>
    </w:pPr>
    <w:rPr>
      <w:sz w:val="24"/>
      <w:szCs w:val="24"/>
      <w:lang w:eastAsia="ca-ES"/>
    </w:rPr>
  </w:style>
  <w:style w:type="paragraph" w:customStyle="1" w:styleId="xl75">
    <w:name w:val="xl75"/>
    <w:basedOn w:val="Normal"/>
    <w:rsid w:val="000A35E7"/>
    <w:pPr>
      <w:spacing w:before="100" w:beforeAutospacing="1" w:after="100" w:afterAutospacing="1"/>
      <w:jc w:val="center"/>
      <w:textAlignment w:val="center"/>
    </w:pPr>
    <w:rPr>
      <w:b/>
      <w:bCs/>
      <w:sz w:val="24"/>
      <w:szCs w:val="24"/>
      <w:lang w:eastAsia="ca-ES"/>
    </w:rPr>
  </w:style>
  <w:style w:type="paragraph" w:customStyle="1" w:styleId="xl76">
    <w:name w:val="xl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7">
    <w:name w:val="xl77"/>
    <w:basedOn w:val="Normal"/>
    <w:rsid w:val="000A35E7"/>
    <w:pPr>
      <w:pBdr>
        <w:top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8">
    <w:name w:val="xl78"/>
    <w:basedOn w:val="Normal"/>
    <w:rsid w:val="000A35E7"/>
    <w:pPr>
      <w:spacing w:before="100" w:beforeAutospacing="1" w:after="100" w:afterAutospacing="1"/>
      <w:jc w:val="left"/>
    </w:pPr>
    <w:rPr>
      <w:b/>
      <w:bCs/>
      <w:sz w:val="24"/>
      <w:szCs w:val="24"/>
      <w:lang w:eastAsia="ca-ES"/>
    </w:rPr>
  </w:style>
  <w:style w:type="paragraph" w:customStyle="1" w:styleId="xl79">
    <w:name w:val="xl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0">
    <w:name w:val="xl8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1">
    <w:name w:val="xl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2">
    <w:name w:val="xl8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3">
    <w:name w:val="xl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4">
    <w:name w:val="xl8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5">
    <w:name w:val="xl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6">
    <w:name w:val="xl8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7">
    <w:name w:val="xl8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8">
    <w:name w:val="xl8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9">
    <w:name w:val="xl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0">
    <w:name w:val="xl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1">
    <w:name w:val="xl9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2">
    <w:name w:val="xl9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3">
    <w:name w:val="xl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4">
    <w:name w:val="xl9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5">
    <w:name w:val="xl95"/>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6">
    <w:name w:val="xl96"/>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7">
    <w:name w:val="xl9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8">
    <w:name w:val="xl98"/>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9">
    <w:name w:val="xl99"/>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0">
    <w:name w:val="xl10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1">
    <w:name w:val="xl101"/>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02">
    <w:name w:val="xl102"/>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3">
    <w:name w:val="xl103"/>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04">
    <w:name w:val="xl1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5">
    <w:name w:val="xl10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6">
    <w:name w:val="xl106"/>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7">
    <w:name w:val="xl10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8">
    <w:name w:val="xl1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9">
    <w:name w:val="xl109"/>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0">
    <w:name w:val="xl110"/>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1">
    <w:name w:val="xl11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2">
    <w:name w:val="xl11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3">
    <w:name w:val="xl11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4">
    <w:name w:val="xl114"/>
    <w:basedOn w:val="Normal"/>
    <w:rsid w:val="000A35E7"/>
    <w:pPr>
      <w:pBdr>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5">
    <w:name w:val="xl115"/>
    <w:basedOn w:val="Normal"/>
    <w:rsid w:val="000A35E7"/>
    <w:pPr>
      <w:pBdr>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6">
    <w:name w:val="xl1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7">
    <w:name w:val="xl11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8">
    <w:name w:val="xl1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9">
    <w:name w:val="xl119"/>
    <w:basedOn w:val="Normal"/>
    <w:rsid w:val="000A35E7"/>
    <w:pPr>
      <w:spacing w:before="100" w:beforeAutospacing="1" w:after="100" w:afterAutospacing="1"/>
      <w:jc w:val="center"/>
    </w:pPr>
    <w:rPr>
      <w:b/>
      <w:bCs/>
      <w:sz w:val="24"/>
      <w:szCs w:val="24"/>
      <w:lang w:eastAsia="ca-ES"/>
    </w:rPr>
  </w:style>
  <w:style w:type="paragraph" w:customStyle="1" w:styleId="xl120">
    <w:name w:val="xl120"/>
    <w:basedOn w:val="Normal"/>
    <w:rsid w:val="000A35E7"/>
    <w:pPr>
      <w:spacing w:before="100" w:beforeAutospacing="1" w:after="100" w:afterAutospacing="1"/>
      <w:jc w:val="center"/>
    </w:pPr>
    <w:rPr>
      <w:b/>
      <w:bCs/>
      <w:sz w:val="14"/>
      <w:szCs w:val="14"/>
      <w:lang w:eastAsia="ca-ES"/>
    </w:rPr>
  </w:style>
  <w:style w:type="paragraph" w:customStyle="1" w:styleId="xl121">
    <w:name w:val="xl121"/>
    <w:basedOn w:val="Normal"/>
    <w:rsid w:val="000A35E7"/>
    <w:pPr>
      <w:spacing w:before="100" w:beforeAutospacing="1" w:after="100" w:afterAutospacing="1"/>
      <w:jc w:val="center"/>
    </w:pPr>
    <w:rPr>
      <w:b/>
      <w:bCs/>
      <w:sz w:val="24"/>
      <w:szCs w:val="24"/>
      <w:lang w:eastAsia="ca-ES"/>
    </w:rPr>
  </w:style>
  <w:style w:type="paragraph" w:customStyle="1" w:styleId="xl122">
    <w:name w:val="xl122"/>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3">
    <w:name w:val="xl123"/>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6"/>
      <w:szCs w:val="16"/>
      <w:lang w:eastAsia="ca-ES"/>
    </w:rPr>
  </w:style>
  <w:style w:type="paragraph" w:customStyle="1" w:styleId="xl124">
    <w:name w:val="xl1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25">
    <w:name w:val="xl12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26">
    <w:name w:val="xl126"/>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7">
    <w:name w:val="xl127"/>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28">
    <w:name w:val="xl128"/>
    <w:basedOn w:val="Normal"/>
    <w:rsid w:val="000A35E7"/>
    <w:pPr>
      <w:spacing w:before="100" w:beforeAutospacing="1" w:after="100" w:afterAutospacing="1"/>
      <w:jc w:val="center"/>
    </w:pPr>
    <w:rPr>
      <w:b/>
      <w:bCs/>
      <w:sz w:val="24"/>
      <w:szCs w:val="24"/>
      <w:lang w:eastAsia="ca-ES"/>
    </w:rPr>
  </w:style>
  <w:style w:type="paragraph" w:customStyle="1" w:styleId="xl129">
    <w:name w:val="xl129"/>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0">
    <w:name w:val="xl13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31">
    <w:name w:val="xl131"/>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32">
    <w:name w:val="xl132"/>
    <w:basedOn w:val="Normal"/>
    <w:rsid w:val="000A35E7"/>
    <w:pPr>
      <w:pBdr>
        <w:top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3">
    <w:name w:val="xl133"/>
    <w:basedOn w:val="Normal"/>
    <w:rsid w:val="000A35E7"/>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4">
    <w:name w:val="xl134"/>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5">
    <w:name w:val="xl135"/>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6">
    <w:name w:val="xl136"/>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7">
    <w:name w:val="xl137"/>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8">
    <w:name w:val="xl138"/>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9">
    <w:name w:val="xl139"/>
    <w:basedOn w:val="Normal"/>
    <w:rsid w:val="000A35E7"/>
    <w:pPr>
      <w:pBdr>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0">
    <w:name w:val="xl140"/>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1">
    <w:name w:val="xl141"/>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2">
    <w:name w:val="xl142"/>
    <w:basedOn w:val="Normal"/>
    <w:rsid w:val="000A35E7"/>
    <w:pPr>
      <w:pBdr>
        <w:top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3">
    <w:name w:val="xl143"/>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4">
    <w:name w:val="xl144"/>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5">
    <w:name w:val="xl145"/>
    <w:basedOn w:val="Normal"/>
    <w:rsid w:val="000A35E7"/>
    <w:pPr>
      <w:pBdr>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6">
    <w:name w:val="xl146"/>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7">
    <w:name w:val="xl147"/>
    <w:basedOn w:val="Normal"/>
    <w:rsid w:val="000A35E7"/>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8">
    <w:name w:val="xl148"/>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49">
    <w:name w:val="xl149"/>
    <w:basedOn w:val="Normal"/>
    <w:rsid w:val="000A35E7"/>
    <w:pPr>
      <w:pBdr>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50">
    <w:name w:val="xl150"/>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1">
    <w:name w:val="xl151"/>
    <w:basedOn w:val="Normal"/>
    <w:rsid w:val="000A35E7"/>
    <w:pPr>
      <w:pBdr>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2">
    <w:name w:val="xl152"/>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3">
    <w:name w:val="xl153"/>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54">
    <w:name w:val="xl1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5">
    <w:name w:val="xl1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6">
    <w:name w:val="xl15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57">
    <w:name w:val="xl1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58">
    <w:name w:val="xl1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9">
    <w:name w:val="xl159"/>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0">
    <w:name w:val="xl16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1">
    <w:name w:val="xl16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62">
    <w:name w:val="xl16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3">
    <w:name w:val="xl16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4">
    <w:name w:val="xl16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65">
    <w:name w:val="xl16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6">
    <w:name w:val="xl166"/>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7">
    <w:name w:val="xl16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8">
    <w:name w:val="xl16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9">
    <w:name w:val="xl16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0">
    <w:name w:val="xl17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71">
    <w:name w:val="xl17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2">
    <w:name w:val="xl17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3">
    <w:name w:val="xl17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4">
    <w:name w:val="xl1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75">
    <w:name w:val="xl17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6">
    <w:name w:val="xl1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7">
    <w:name w:val="xl1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78">
    <w:name w:val="xl17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9">
    <w:name w:val="xl1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0">
    <w:name w:val="xl18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1">
    <w:name w:val="xl1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2">
    <w:name w:val="xl18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3">
    <w:name w:val="xl1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4">
    <w:name w:val="xl18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5">
    <w:name w:val="xl1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86">
    <w:name w:val="xl18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7">
    <w:name w:val="xl18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8">
    <w:name w:val="xl18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9">
    <w:name w:val="xl1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90">
    <w:name w:val="xl1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1">
    <w:name w:val="xl19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2">
    <w:name w:val="xl19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93">
    <w:name w:val="xl1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4">
    <w:name w:val="xl19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5">
    <w:name w:val="xl195"/>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6">
    <w:name w:val="xl19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7">
    <w:name w:val="xl1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8">
    <w:name w:val="xl1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9">
    <w:name w:val="xl19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0">
    <w:name w:val="xl20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01">
    <w:name w:val="xl20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2">
    <w:name w:val="xl20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3">
    <w:name w:val="xl20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4">
    <w:name w:val="xl20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05">
    <w:name w:val="xl20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6">
    <w:name w:val="xl20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7">
    <w:name w:val="xl20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08">
    <w:name w:val="xl2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9">
    <w:name w:val="xl20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0">
    <w:name w:val="xl21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1">
    <w:name w:val="xl21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2">
    <w:name w:val="xl21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3">
    <w:name w:val="xl213"/>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4">
    <w:name w:val="xl21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5">
    <w:name w:val="xl215"/>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16">
    <w:name w:val="xl21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7">
    <w:name w:val="xl21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8">
    <w:name w:val="xl2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9">
    <w:name w:val="xl21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0">
    <w:name w:val="xl2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1">
    <w:name w:val="xl22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2">
    <w:name w:val="xl2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3">
    <w:name w:val="xl2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4">
    <w:name w:val="xl224"/>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5">
    <w:name w:val="xl22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6">
    <w:name w:val="xl22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27">
    <w:name w:val="xl22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8">
    <w:name w:val="xl22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9">
    <w:name w:val="xl229"/>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0">
    <w:name w:val="xl23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31">
    <w:name w:val="xl231"/>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2">
    <w:name w:val="xl232"/>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33">
    <w:name w:val="xl233"/>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4">
    <w:name w:val="xl234"/>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35">
    <w:name w:val="xl235"/>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6">
    <w:name w:val="xl23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7">
    <w:name w:val="xl237"/>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38">
    <w:name w:val="xl23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9">
    <w:name w:val="xl23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0">
    <w:name w:val="xl240"/>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1">
    <w:name w:val="xl241"/>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2">
    <w:name w:val="xl242"/>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43">
    <w:name w:val="xl243"/>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4">
    <w:name w:val="xl24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5">
    <w:name w:val="xl245"/>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46">
    <w:name w:val="xl24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7">
    <w:name w:val="xl247"/>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8">
    <w:name w:val="xl248"/>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49">
    <w:name w:val="xl24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0">
    <w:name w:val="xl25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1">
    <w:name w:val="xl251"/>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52">
    <w:name w:val="xl25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3">
    <w:name w:val="xl25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54">
    <w:name w:val="xl2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5">
    <w:name w:val="xl2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6">
    <w:name w:val="xl25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7">
    <w:name w:val="xl2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8">
    <w:name w:val="xl2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9">
    <w:name w:val="xl25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0">
    <w:name w:val="xl26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1">
    <w:name w:val="xl26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2">
    <w:name w:val="xl26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63">
    <w:name w:val="xl26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4">
    <w:name w:val="xl264"/>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5">
    <w:name w:val="xl265"/>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6">
    <w:name w:val="xl266"/>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67">
    <w:name w:val="xl26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8">
    <w:name w:val="xl26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9">
    <w:name w:val="xl269"/>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70">
    <w:name w:val="xl270"/>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71">
    <w:name w:val="xl27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2">
    <w:name w:val="xl27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73">
    <w:name w:val="xl27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4">
    <w:name w:val="xl2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5">
    <w:name w:val="xl27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6">
    <w:name w:val="xl27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7">
    <w:name w:val="xl2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8">
    <w:name w:val="xl27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9">
    <w:name w:val="xl279"/>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0">
    <w:name w:val="xl28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1">
    <w:name w:val="xl28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2">
    <w:name w:val="xl28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3">
    <w:name w:val="xl28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84">
    <w:name w:val="xl28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5">
    <w:name w:val="xl285"/>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6">
    <w:name w:val="xl286"/>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7">
    <w:name w:val="xl287"/>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88">
    <w:name w:val="xl28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9">
    <w:name w:val="xl28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0">
    <w:name w:val="xl290"/>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91">
    <w:name w:val="xl291"/>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92">
    <w:name w:val="xl29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3">
    <w:name w:val="xl29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94">
    <w:name w:val="xl29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5">
    <w:name w:val="xl295"/>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6">
    <w:name w:val="xl29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7">
    <w:name w:val="xl2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8">
    <w:name w:val="xl2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9">
    <w:name w:val="xl29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0">
    <w:name w:val="xl300"/>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1">
    <w:name w:val="xl30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02">
    <w:name w:val="xl302"/>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3">
    <w:name w:val="xl303"/>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4">
    <w:name w:val="xl3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5">
    <w:name w:val="xl305"/>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06">
    <w:name w:val="xl30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7">
    <w:name w:val="xl307"/>
    <w:basedOn w:val="Normal"/>
    <w:rsid w:val="000A35E7"/>
    <w:pPr>
      <w:pBdr>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308">
    <w:name w:val="xl30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9">
    <w:name w:val="xl309"/>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0">
    <w:name w:val="xl310"/>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1">
    <w:name w:val="xl311"/>
    <w:basedOn w:val="Normal"/>
    <w:rsid w:val="000A35E7"/>
    <w:pPr>
      <w:pBdr>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312">
    <w:name w:val="xl312"/>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3">
    <w:name w:val="xl313"/>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4">
    <w:name w:val="xl314"/>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5">
    <w:name w:val="xl315"/>
    <w:basedOn w:val="Normal"/>
    <w:rsid w:val="000A35E7"/>
    <w:pPr>
      <w:pBdr>
        <w:left w:val="single" w:sz="4" w:space="0" w:color="auto"/>
      </w:pBdr>
      <w:spacing w:before="100" w:beforeAutospacing="1" w:after="100" w:afterAutospacing="1"/>
      <w:jc w:val="center"/>
      <w:textAlignment w:val="center"/>
    </w:pPr>
    <w:rPr>
      <w:b/>
      <w:bCs/>
      <w:sz w:val="24"/>
      <w:szCs w:val="24"/>
      <w:lang w:eastAsia="ca-ES"/>
    </w:rPr>
  </w:style>
  <w:style w:type="paragraph" w:customStyle="1" w:styleId="xl316">
    <w:name w:val="xl3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7">
    <w:name w:val="xl317"/>
    <w:basedOn w:val="Normal"/>
    <w:rsid w:val="000A35E7"/>
    <w:pPr>
      <w:pBdr>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18">
    <w:name w:val="xl31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19">
    <w:name w:val="xl31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0">
    <w:name w:val="xl3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1">
    <w:name w:val="xl32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2">
    <w:name w:val="xl3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3">
    <w:name w:val="xl3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4">
    <w:name w:val="xl3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20"/>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9832CC"/>
    <w:pPr>
      <w:tabs>
        <w:tab w:val="center" w:pos="4252"/>
        <w:tab w:val="right" w:pos="8504"/>
      </w:tabs>
    </w:pPr>
  </w:style>
  <w:style w:type="character" w:customStyle="1" w:styleId="EncabezadoCar">
    <w:name w:val="Encabezado Car"/>
    <w:basedOn w:val="Fuentedeprrafopredeter"/>
    <w:link w:val="Encabezado"/>
    <w:uiPriority w:val="99"/>
    <w:rsid w:val="009832CC"/>
    <w:rPr>
      <w:lang w:eastAsia="es-ES"/>
    </w:rPr>
  </w:style>
  <w:style w:type="paragraph" w:styleId="Piedepgina">
    <w:name w:val="footer"/>
    <w:basedOn w:val="Normal"/>
    <w:link w:val="PiedepginaCar"/>
    <w:unhideWhenUsed/>
    <w:rsid w:val="009832CC"/>
    <w:pPr>
      <w:tabs>
        <w:tab w:val="center" w:pos="4252"/>
        <w:tab w:val="right" w:pos="8504"/>
      </w:tabs>
    </w:pPr>
  </w:style>
  <w:style w:type="character" w:customStyle="1" w:styleId="PiedepginaCar">
    <w:name w:val="Pie de página Car"/>
    <w:basedOn w:val="Fuentedeprrafopredeter"/>
    <w:link w:val="Piedepgina"/>
    <w:uiPriority w:val="99"/>
    <w:rsid w:val="009832CC"/>
    <w:rPr>
      <w:lang w:eastAsia="es-ES"/>
    </w:rPr>
  </w:style>
  <w:style w:type="paragraph" w:styleId="Textonotapie">
    <w:name w:val="footnote text"/>
    <w:basedOn w:val="Normal"/>
    <w:link w:val="TextonotapieCar"/>
    <w:unhideWhenUsed/>
    <w:rsid w:val="009832CC"/>
  </w:style>
  <w:style w:type="character" w:customStyle="1" w:styleId="TextonotapieCar">
    <w:name w:val="Texto nota pie Car"/>
    <w:basedOn w:val="Fuentedeprrafopredeter"/>
    <w:link w:val="Textonotapie"/>
    <w:rsid w:val="009832CC"/>
    <w:rPr>
      <w:lang w:eastAsia="es-ES"/>
    </w:rPr>
  </w:style>
  <w:style w:type="character" w:styleId="Hipervnculo">
    <w:name w:val="Hyperlink"/>
    <w:uiPriority w:val="99"/>
    <w:unhideWhenUsed/>
    <w:rsid w:val="009832CC"/>
    <w:rPr>
      <w:color w:val="0000FF"/>
      <w:u w:val="single"/>
    </w:rPr>
  </w:style>
  <w:style w:type="character" w:styleId="Refdenotaalpie">
    <w:name w:val="footnote reference"/>
    <w:rsid w:val="009832CC"/>
    <w:rPr>
      <w:vertAlign w:val="superscript"/>
    </w:rPr>
  </w:style>
  <w:style w:type="paragraph" w:styleId="Textodeglobo">
    <w:name w:val="Balloon Text"/>
    <w:basedOn w:val="Normal"/>
    <w:link w:val="TextodegloboCar"/>
    <w:unhideWhenUsed/>
    <w:rsid w:val="009832CC"/>
    <w:rPr>
      <w:rFonts w:ascii="Tahoma" w:hAnsi="Tahoma" w:cs="Tahoma"/>
      <w:sz w:val="16"/>
      <w:szCs w:val="16"/>
    </w:rPr>
  </w:style>
  <w:style w:type="character" w:customStyle="1" w:styleId="TextodegloboCar">
    <w:name w:val="Texto de globo Car"/>
    <w:basedOn w:val="Fuentedeprrafopredeter"/>
    <w:link w:val="Textodeglobo"/>
    <w:rsid w:val="009832CC"/>
    <w:rPr>
      <w:rFonts w:ascii="Tahoma" w:hAnsi="Tahoma" w:cs="Tahoma"/>
      <w:sz w:val="16"/>
      <w:szCs w:val="16"/>
      <w:lang w:eastAsia="es-ES"/>
    </w:rPr>
  </w:style>
  <w:style w:type="character" w:customStyle="1" w:styleId="AJUNTAMENT">
    <w:name w:val="AJUNTAMENT"/>
    <w:rsid w:val="00BC4028"/>
    <w:rPr>
      <w:rFonts w:ascii="Antique Olive" w:hAnsi="Antique Olive"/>
      <w:noProof w:val="0"/>
      <w:sz w:val="22"/>
      <w:lang w:val="en-US"/>
    </w:rPr>
  </w:style>
  <w:style w:type="paragraph" w:styleId="ndice1">
    <w:name w:val="index 1"/>
    <w:basedOn w:val="Normal"/>
    <w:next w:val="Normal"/>
    <w:autoRedefine/>
    <w:uiPriority w:val="99"/>
    <w:unhideWhenUsed/>
    <w:rsid w:val="00820B5F"/>
    <w:pPr>
      <w:ind w:left="200" w:hanging="200"/>
      <w:jc w:val="left"/>
    </w:pPr>
    <w:rPr>
      <w:rFonts w:ascii="Calibri" w:hAnsi="Calibri" w:cs="Calibri"/>
      <w:sz w:val="18"/>
      <w:szCs w:val="18"/>
    </w:rPr>
  </w:style>
  <w:style w:type="numbering" w:customStyle="1" w:styleId="Sinlista1">
    <w:name w:val="Sin lista1"/>
    <w:next w:val="Sinlista"/>
    <w:uiPriority w:val="99"/>
    <w:semiHidden/>
    <w:rsid w:val="000A35E7"/>
  </w:style>
  <w:style w:type="paragraph" w:styleId="Sangradetextonormal">
    <w:name w:val="Body Text Indent"/>
    <w:basedOn w:val="Normal"/>
    <w:link w:val="SangradetextonormalCar"/>
    <w:rsid w:val="000A35E7"/>
    <w:pPr>
      <w:spacing w:after="120"/>
      <w:ind w:left="283"/>
      <w:jc w:val="left"/>
    </w:pPr>
    <w:rPr>
      <w:rFonts w:ascii="Arial" w:hAnsi="Arial"/>
      <w:sz w:val="24"/>
      <w:lang w:val="es-ES_tradnl"/>
    </w:rPr>
  </w:style>
  <w:style w:type="character" w:customStyle="1" w:styleId="SangradetextonormalCar">
    <w:name w:val="Sangría de texto normal Car"/>
    <w:basedOn w:val="Fuentedeprrafopredeter"/>
    <w:link w:val="Sangradetextonormal"/>
    <w:rsid w:val="000A35E7"/>
    <w:rPr>
      <w:rFonts w:ascii="Arial" w:hAnsi="Arial"/>
      <w:sz w:val="24"/>
      <w:lang w:val="es-ES_tradnl" w:eastAsia="es-ES"/>
    </w:rPr>
  </w:style>
  <w:style w:type="paragraph" w:styleId="Textoindependiente3">
    <w:name w:val="Body Text 3"/>
    <w:basedOn w:val="Sangradetextonormal"/>
    <w:link w:val="Textoindependiente3Car"/>
    <w:rsid w:val="000A35E7"/>
  </w:style>
  <w:style w:type="character" w:customStyle="1" w:styleId="Textoindependiente3Car">
    <w:name w:val="Texto independiente 3 Car"/>
    <w:basedOn w:val="Fuentedeprrafopredeter"/>
    <w:link w:val="Textoindependiente3"/>
    <w:rsid w:val="000A35E7"/>
    <w:rPr>
      <w:rFonts w:ascii="Arial" w:hAnsi="Arial"/>
      <w:sz w:val="24"/>
      <w:lang w:val="es-ES_tradnl" w:eastAsia="es-ES"/>
    </w:rPr>
  </w:style>
  <w:style w:type="paragraph" w:styleId="Textoindependiente2">
    <w:name w:val="Body Text 2"/>
    <w:basedOn w:val="Normal"/>
    <w:link w:val="Textoindependiente2Car"/>
    <w:rsid w:val="000A35E7"/>
    <w:pPr>
      <w:spacing w:after="120"/>
    </w:pPr>
    <w:rPr>
      <w:rFonts w:ascii="Univers" w:hAnsi="Univers"/>
    </w:rPr>
  </w:style>
  <w:style w:type="character" w:customStyle="1" w:styleId="Textoindependiente2Car">
    <w:name w:val="Texto independiente 2 Car"/>
    <w:basedOn w:val="Fuentedeprrafopredeter"/>
    <w:link w:val="Textoindependiente2"/>
    <w:rsid w:val="000A35E7"/>
    <w:rPr>
      <w:rFonts w:ascii="Univers" w:hAnsi="Univers"/>
      <w:lang w:eastAsia="es-ES"/>
    </w:rPr>
  </w:style>
  <w:style w:type="paragraph" w:styleId="Textoindependiente">
    <w:name w:val="Body Text"/>
    <w:basedOn w:val="Normal"/>
    <w:link w:val="TextoindependienteCar"/>
    <w:rsid w:val="000A35E7"/>
    <w:pPr>
      <w:spacing w:after="120"/>
    </w:pPr>
    <w:rPr>
      <w:rFonts w:ascii="Century Gothic" w:hAnsi="Century Gothic"/>
    </w:rPr>
  </w:style>
  <w:style w:type="character" w:customStyle="1" w:styleId="TextoindependienteCar">
    <w:name w:val="Texto independiente Car"/>
    <w:basedOn w:val="Fuentedeprrafopredeter"/>
    <w:link w:val="Textoindependiente"/>
    <w:rsid w:val="000A35E7"/>
    <w:rPr>
      <w:rFonts w:ascii="Century Gothic" w:hAnsi="Century Gothic"/>
      <w:lang w:eastAsia="es-ES"/>
    </w:rPr>
  </w:style>
  <w:style w:type="paragraph" w:styleId="Sangra2detindependiente">
    <w:name w:val="Body Text Indent 2"/>
    <w:basedOn w:val="Normal"/>
    <w:link w:val="Sangra2detindependienteCar"/>
    <w:rsid w:val="000A35E7"/>
    <w:pPr>
      <w:spacing w:after="120"/>
      <w:ind w:left="71"/>
    </w:pPr>
    <w:rPr>
      <w:rFonts w:ascii="Arial" w:hAnsi="Arial"/>
      <w:noProof/>
    </w:rPr>
  </w:style>
  <w:style w:type="character" w:customStyle="1" w:styleId="Sangra2detindependienteCar">
    <w:name w:val="Sangría 2 de t. independiente Car"/>
    <w:basedOn w:val="Fuentedeprrafopredeter"/>
    <w:link w:val="Sangra2detindependiente"/>
    <w:rsid w:val="000A35E7"/>
    <w:rPr>
      <w:rFonts w:ascii="Arial" w:hAnsi="Arial"/>
      <w:noProof/>
      <w:lang w:eastAsia="es-ES"/>
    </w:rPr>
  </w:style>
  <w:style w:type="paragraph" w:styleId="Sangra3detindependiente">
    <w:name w:val="Body Text Indent 3"/>
    <w:basedOn w:val="Normal"/>
    <w:link w:val="Sangra3detindependienteCar"/>
    <w:rsid w:val="000A35E7"/>
    <w:pPr>
      <w:spacing w:after="120"/>
      <w:ind w:left="283"/>
    </w:pPr>
    <w:rPr>
      <w:rFonts w:ascii="Arial" w:hAnsi="Arial"/>
    </w:rPr>
  </w:style>
  <w:style w:type="character" w:customStyle="1" w:styleId="Sangra3detindependienteCar">
    <w:name w:val="Sangría 3 de t. independiente Car"/>
    <w:basedOn w:val="Fuentedeprrafopredeter"/>
    <w:link w:val="Sangra3detindependiente"/>
    <w:rsid w:val="000A35E7"/>
    <w:rPr>
      <w:rFonts w:ascii="Arial" w:hAnsi="Arial"/>
      <w:lang w:eastAsia="es-ES"/>
    </w:rPr>
  </w:style>
  <w:style w:type="paragraph" w:customStyle="1" w:styleId="Encapalament">
    <w:name w:val="Encapçalament"/>
    <w:basedOn w:val="Normal"/>
    <w:next w:val="Normal"/>
    <w:rsid w:val="000A35E7"/>
    <w:pPr>
      <w:spacing w:after="120"/>
    </w:pPr>
    <w:rPr>
      <w:rFonts w:ascii="Arial" w:hAnsi="Arial"/>
      <w:sz w:val="18"/>
      <w:szCs w:val="24"/>
    </w:rPr>
  </w:style>
  <w:style w:type="table" w:styleId="Tablaconcuadrcula">
    <w:name w:val="Table Grid"/>
    <w:basedOn w:val="Tablanormal"/>
    <w:rsid w:val="000A35E7"/>
    <w:pPr>
      <w:spacing w:after="240"/>
      <w:jc w:val="both"/>
    </w:pPr>
    <w:rPr>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5E7"/>
    <w:pPr>
      <w:autoSpaceDE w:val="0"/>
      <w:autoSpaceDN w:val="0"/>
      <w:adjustRightInd w:val="0"/>
    </w:pPr>
    <w:rPr>
      <w:rFonts w:ascii="Arial" w:hAnsi="Arial" w:cs="Arial"/>
      <w:color w:val="000000"/>
      <w:sz w:val="24"/>
      <w:szCs w:val="24"/>
      <w:lang w:eastAsia="ca-ES"/>
    </w:rPr>
  </w:style>
  <w:style w:type="character" w:styleId="Hipervnculovisitado">
    <w:name w:val="FollowedHyperlink"/>
    <w:uiPriority w:val="99"/>
    <w:rsid w:val="000A35E7"/>
    <w:rPr>
      <w:color w:val="800080"/>
      <w:u w:val="single"/>
    </w:rPr>
  </w:style>
  <w:style w:type="paragraph" w:customStyle="1" w:styleId="xl74">
    <w:name w:val="xl74"/>
    <w:basedOn w:val="Normal"/>
    <w:rsid w:val="000A35E7"/>
    <w:pPr>
      <w:spacing w:before="100" w:beforeAutospacing="1" w:after="100" w:afterAutospacing="1"/>
      <w:jc w:val="center"/>
    </w:pPr>
    <w:rPr>
      <w:sz w:val="24"/>
      <w:szCs w:val="24"/>
      <w:lang w:eastAsia="ca-ES"/>
    </w:rPr>
  </w:style>
  <w:style w:type="paragraph" w:customStyle="1" w:styleId="xl75">
    <w:name w:val="xl75"/>
    <w:basedOn w:val="Normal"/>
    <w:rsid w:val="000A35E7"/>
    <w:pPr>
      <w:spacing w:before="100" w:beforeAutospacing="1" w:after="100" w:afterAutospacing="1"/>
      <w:jc w:val="center"/>
      <w:textAlignment w:val="center"/>
    </w:pPr>
    <w:rPr>
      <w:b/>
      <w:bCs/>
      <w:sz w:val="24"/>
      <w:szCs w:val="24"/>
      <w:lang w:eastAsia="ca-ES"/>
    </w:rPr>
  </w:style>
  <w:style w:type="paragraph" w:customStyle="1" w:styleId="xl76">
    <w:name w:val="xl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7">
    <w:name w:val="xl77"/>
    <w:basedOn w:val="Normal"/>
    <w:rsid w:val="000A35E7"/>
    <w:pPr>
      <w:pBdr>
        <w:top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8">
    <w:name w:val="xl78"/>
    <w:basedOn w:val="Normal"/>
    <w:rsid w:val="000A35E7"/>
    <w:pPr>
      <w:spacing w:before="100" w:beforeAutospacing="1" w:after="100" w:afterAutospacing="1"/>
      <w:jc w:val="left"/>
    </w:pPr>
    <w:rPr>
      <w:b/>
      <w:bCs/>
      <w:sz w:val="24"/>
      <w:szCs w:val="24"/>
      <w:lang w:eastAsia="ca-ES"/>
    </w:rPr>
  </w:style>
  <w:style w:type="paragraph" w:customStyle="1" w:styleId="xl79">
    <w:name w:val="xl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0">
    <w:name w:val="xl8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1">
    <w:name w:val="xl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2">
    <w:name w:val="xl8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3">
    <w:name w:val="xl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4">
    <w:name w:val="xl8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5">
    <w:name w:val="xl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6">
    <w:name w:val="xl8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7">
    <w:name w:val="xl8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8">
    <w:name w:val="xl8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9">
    <w:name w:val="xl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0">
    <w:name w:val="xl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1">
    <w:name w:val="xl9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2">
    <w:name w:val="xl9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3">
    <w:name w:val="xl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4">
    <w:name w:val="xl9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5">
    <w:name w:val="xl95"/>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6">
    <w:name w:val="xl96"/>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7">
    <w:name w:val="xl9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8">
    <w:name w:val="xl98"/>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9">
    <w:name w:val="xl99"/>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0">
    <w:name w:val="xl10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1">
    <w:name w:val="xl101"/>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02">
    <w:name w:val="xl102"/>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3">
    <w:name w:val="xl103"/>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04">
    <w:name w:val="xl1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5">
    <w:name w:val="xl10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6">
    <w:name w:val="xl106"/>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7">
    <w:name w:val="xl10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8">
    <w:name w:val="xl1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9">
    <w:name w:val="xl109"/>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0">
    <w:name w:val="xl110"/>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1">
    <w:name w:val="xl11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2">
    <w:name w:val="xl11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3">
    <w:name w:val="xl11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4">
    <w:name w:val="xl114"/>
    <w:basedOn w:val="Normal"/>
    <w:rsid w:val="000A35E7"/>
    <w:pPr>
      <w:pBdr>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5">
    <w:name w:val="xl115"/>
    <w:basedOn w:val="Normal"/>
    <w:rsid w:val="000A35E7"/>
    <w:pPr>
      <w:pBdr>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6">
    <w:name w:val="xl1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7">
    <w:name w:val="xl11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8">
    <w:name w:val="xl1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9">
    <w:name w:val="xl119"/>
    <w:basedOn w:val="Normal"/>
    <w:rsid w:val="000A35E7"/>
    <w:pPr>
      <w:spacing w:before="100" w:beforeAutospacing="1" w:after="100" w:afterAutospacing="1"/>
      <w:jc w:val="center"/>
    </w:pPr>
    <w:rPr>
      <w:b/>
      <w:bCs/>
      <w:sz w:val="24"/>
      <w:szCs w:val="24"/>
      <w:lang w:eastAsia="ca-ES"/>
    </w:rPr>
  </w:style>
  <w:style w:type="paragraph" w:customStyle="1" w:styleId="xl120">
    <w:name w:val="xl120"/>
    <w:basedOn w:val="Normal"/>
    <w:rsid w:val="000A35E7"/>
    <w:pPr>
      <w:spacing w:before="100" w:beforeAutospacing="1" w:after="100" w:afterAutospacing="1"/>
      <w:jc w:val="center"/>
    </w:pPr>
    <w:rPr>
      <w:b/>
      <w:bCs/>
      <w:sz w:val="14"/>
      <w:szCs w:val="14"/>
      <w:lang w:eastAsia="ca-ES"/>
    </w:rPr>
  </w:style>
  <w:style w:type="paragraph" w:customStyle="1" w:styleId="xl121">
    <w:name w:val="xl121"/>
    <w:basedOn w:val="Normal"/>
    <w:rsid w:val="000A35E7"/>
    <w:pPr>
      <w:spacing w:before="100" w:beforeAutospacing="1" w:after="100" w:afterAutospacing="1"/>
      <w:jc w:val="center"/>
    </w:pPr>
    <w:rPr>
      <w:b/>
      <w:bCs/>
      <w:sz w:val="24"/>
      <w:szCs w:val="24"/>
      <w:lang w:eastAsia="ca-ES"/>
    </w:rPr>
  </w:style>
  <w:style w:type="paragraph" w:customStyle="1" w:styleId="xl122">
    <w:name w:val="xl122"/>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3">
    <w:name w:val="xl123"/>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6"/>
      <w:szCs w:val="16"/>
      <w:lang w:eastAsia="ca-ES"/>
    </w:rPr>
  </w:style>
  <w:style w:type="paragraph" w:customStyle="1" w:styleId="xl124">
    <w:name w:val="xl1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25">
    <w:name w:val="xl12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26">
    <w:name w:val="xl126"/>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7">
    <w:name w:val="xl127"/>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28">
    <w:name w:val="xl128"/>
    <w:basedOn w:val="Normal"/>
    <w:rsid w:val="000A35E7"/>
    <w:pPr>
      <w:spacing w:before="100" w:beforeAutospacing="1" w:after="100" w:afterAutospacing="1"/>
      <w:jc w:val="center"/>
    </w:pPr>
    <w:rPr>
      <w:b/>
      <w:bCs/>
      <w:sz w:val="24"/>
      <w:szCs w:val="24"/>
      <w:lang w:eastAsia="ca-ES"/>
    </w:rPr>
  </w:style>
  <w:style w:type="paragraph" w:customStyle="1" w:styleId="xl129">
    <w:name w:val="xl129"/>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0">
    <w:name w:val="xl13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31">
    <w:name w:val="xl131"/>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32">
    <w:name w:val="xl132"/>
    <w:basedOn w:val="Normal"/>
    <w:rsid w:val="000A35E7"/>
    <w:pPr>
      <w:pBdr>
        <w:top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3">
    <w:name w:val="xl133"/>
    <w:basedOn w:val="Normal"/>
    <w:rsid w:val="000A35E7"/>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4">
    <w:name w:val="xl134"/>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5">
    <w:name w:val="xl135"/>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6">
    <w:name w:val="xl136"/>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7">
    <w:name w:val="xl137"/>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8">
    <w:name w:val="xl138"/>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9">
    <w:name w:val="xl139"/>
    <w:basedOn w:val="Normal"/>
    <w:rsid w:val="000A35E7"/>
    <w:pPr>
      <w:pBdr>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0">
    <w:name w:val="xl140"/>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1">
    <w:name w:val="xl141"/>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2">
    <w:name w:val="xl142"/>
    <w:basedOn w:val="Normal"/>
    <w:rsid w:val="000A35E7"/>
    <w:pPr>
      <w:pBdr>
        <w:top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3">
    <w:name w:val="xl143"/>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4">
    <w:name w:val="xl144"/>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5">
    <w:name w:val="xl145"/>
    <w:basedOn w:val="Normal"/>
    <w:rsid w:val="000A35E7"/>
    <w:pPr>
      <w:pBdr>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6">
    <w:name w:val="xl146"/>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7">
    <w:name w:val="xl147"/>
    <w:basedOn w:val="Normal"/>
    <w:rsid w:val="000A35E7"/>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8">
    <w:name w:val="xl148"/>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49">
    <w:name w:val="xl149"/>
    <w:basedOn w:val="Normal"/>
    <w:rsid w:val="000A35E7"/>
    <w:pPr>
      <w:pBdr>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50">
    <w:name w:val="xl150"/>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1">
    <w:name w:val="xl151"/>
    <w:basedOn w:val="Normal"/>
    <w:rsid w:val="000A35E7"/>
    <w:pPr>
      <w:pBdr>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2">
    <w:name w:val="xl152"/>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3">
    <w:name w:val="xl153"/>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54">
    <w:name w:val="xl1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5">
    <w:name w:val="xl1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6">
    <w:name w:val="xl15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57">
    <w:name w:val="xl1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58">
    <w:name w:val="xl1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9">
    <w:name w:val="xl159"/>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0">
    <w:name w:val="xl16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1">
    <w:name w:val="xl16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62">
    <w:name w:val="xl16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3">
    <w:name w:val="xl16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4">
    <w:name w:val="xl16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65">
    <w:name w:val="xl16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6">
    <w:name w:val="xl166"/>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7">
    <w:name w:val="xl16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8">
    <w:name w:val="xl16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9">
    <w:name w:val="xl16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0">
    <w:name w:val="xl17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71">
    <w:name w:val="xl17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2">
    <w:name w:val="xl17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3">
    <w:name w:val="xl17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4">
    <w:name w:val="xl1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75">
    <w:name w:val="xl17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6">
    <w:name w:val="xl1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7">
    <w:name w:val="xl1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78">
    <w:name w:val="xl17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9">
    <w:name w:val="xl1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0">
    <w:name w:val="xl18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1">
    <w:name w:val="xl1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2">
    <w:name w:val="xl18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3">
    <w:name w:val="xl1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4">
    <w:name w:val="xl18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5">
    <w:name w:val="xl1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86">
    <w:name w:val="xl18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7">
    <w:name w:val="xl18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8">
    <w:name w:val="xl18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9">
    <w:name w:val="xl1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90">
    <w:name w:val="xl1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1">
    <w:name w:val="xl19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2">
    <w:name w:val="xl19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93">
    <w:name w:val="xl1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4">
    <w:name w:val="xl19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5">
    <w:name w:val="xl195"/>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6">
    <w:name w:val="xl19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7">
    <w:name w:val="xl1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8">
    <w:name w:val="xl1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9">
    <w:name w:val="xl19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0">
    <w:name w:val="xl20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01">
    <w:name w:val="xl20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2">
    <w:name w:val="xl20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3">
    <w:name w:val="xl20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4">
    <w:name w:val="xl20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05">
    <w:name w:val="xl20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6">
    <w:name w:val="xl20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7">
    <w:name w:val="xl20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08">
    <w:name w:val="xl2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9">
    <w:name w:val="xl20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0">
    <w:name w:val="xl21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1">
    <w:name w:val="xl21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2">
    <w:name w:val="xl21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3">
    <w:name w:val="xl213"/>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4">
    <w:name w:val="xl21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5">
    <w:name w:val="xl215"/>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16">
    <w:name w:val="xl21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7">
    <w:name w:val="xl21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8">
    <w:name w:val="xl2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9">
    <w:name w:val="xl21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0">
    <w:name w:val="xl2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1">
    <w:name w:val="xl22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2">
    <w:name w:val="xl2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3">
    <w:name w:val="xl2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4">
    <w:name w:val="xl224"/>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5">
    <w:name w:val="xl22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6">
    <w:name w:val="xl22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27">
    <w:name w:val="xl22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8">
    <w:name w:val="xl22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9">
    <w:name w:val="xl229"/>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0">
    <w:name w:val="xl23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31">
    <w:name w:val="xl231"/>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2">
    <w:name w:val="xl232"/>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33">
    <w:name w:val="xl233"/>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4">
    <w:name w:val="xl234"/>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35">
    <w:name w:val="xl235"/>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6">
    <w:name w:val="xl23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7">
    <w:name w:val="xl237"/>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38">
    <w:name w:val="xl23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9">
    <w:name w:val="xl23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0">
    <w:name w:val="xl240"/>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1">
    <w:name w:val="xl241"/>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2">
    <w:name w:val="xl242"/>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43">
    <w:name w:val="xl243"/>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4">
    <w:name w:val="xl24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5">
    <w:name w:val="xl245"/>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46">
    <w:name w:val="xl24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7">
    <w:name w:val="xl247"/>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8">
    <w:name w:val="xl248"/>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49">
    <w:name w:val="xl24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0">
    <w:name w:val="xl25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1">
    <w:name w:val="xl251"/>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52">
    <w:name w:val="xl25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3">
    <w:name w:val="xl25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54">
    <w:name w:val="xl2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5">
    <w:name w:val="xl2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6">
    <w:name w:val="xl25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7">
    <w:name w:val="xl2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8">
    <w:name w:val="xl2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9">
    <w:name w:val="xl25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0">
    <w:name w:val="xl26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1">
    <w:name w:val="xl26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2">
    <w:name w:val="xl26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63">
    <w:name w:val="xl26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4">
    <w:name w:val="xl264"/>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5">
    <w:name w:val="xl265"/>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6">
    <w:name w:val="xl266"/>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67">
    <w:name w:val="xl26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8">
    <w:name w:val="xl26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9">
    <w:name w:val="xl269"/>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70">
    <w:name w:val="xl270"/>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71">
    <w:name w:val="xl27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2">
    <w:name w:val="xl27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73">
    <w:name w:val="xl27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4">
    <w:name w:val="xl2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5">
    <w:name w:val="xl27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6">
    <w:name w:val="xl27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7">
    <w:name w:val="xl2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8">
    <w:name w:val="xl27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9">
    <w:name w:val="xl279"/>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0">
    <w:name w:val="xl28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1">
    <w:name w:val="xl28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2">
    <w:name w:val="xl28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3">
    <w:name w:val="xl28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84">
    <w:name w:val="xl28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5">
    <w:name w:val="xl285"/>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6">
    <w:name w:val="xl286"/>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7">
    <w:name w:val="xl287"/>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88">
    <w:name w:val="xl28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9">
    <w:name w:val="xl28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0">
    <w:name w:val="xl290"/>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91">
    <w:name w:val="xl291"/>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92">
    <w:name w:val="xl29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3">
    <w:name w:val="xl29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94">
    <w:name w:val="xl29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5">
    <w:name w:val="xl295"/>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6">
    <w:name w:val="xl29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7">
    <w:name w:val="xl2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8">
    <w:name w:val="xl2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9">
    <w:name w:val="xl29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0">
    <w:name w:val="xl300"/>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1">
    <w:name w:val="xl30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02">
    <w:name w:val="xl302"/>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3">
    <w:name w:val="xl303"/>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4">
    <w:name w:val="xl3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5">
    <w:name w:val="xl305"/>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06">
    <w:name w:val="xl30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7">
    <w:name w:val="xl307"/>
    <w:basedOn w:val="Normal"/>
    <w:rsid w:val="000A35E7"/>
    <w:pPr>
      <w:pBdr>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308">
    <w:name w:val="xl30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9">
    <w:name w:val="xl309"/>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0">
    <w:name w:val="xl310"/>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1">
    <w:name w:val="xl311"/>
    <w:basedOn w:val="Normal"/>
    <w:rsid w:val="000A35E7"/>
    <w:pPr>
      <w:pBdr>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312">
    <w:name w:val="xl312"/>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3">
    <w:name w:val="xl313"/>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4">
    <w:name w:val="xl314"/>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5">
    <w:name w:val="xl315"/>
    <w:basedOn w:val="Normal"/>
    <w:rsid w:val="000A35E7"/>
    <w:pPr>
      <w:pBdr>
        <w:left w:val="single" w:sz="4" w:space="0" w:color="auto"/>
      </w:pBdr>
      <w:spacing w:before="100" w:beforeAutospacing="1" w:after="100" w:afterAutospacing="1"/>
      <w:jc w:val="center"/>
      <w:textAlignment w:val="center"/>
    </w:pPr>
    <w:rPr>
      <w:b/>
      <w:bCs/>
      <w:sz w:val="24"/>
      <w:szCs w:val="24"/>
      <w:lang w:eastAsia="ca-ES"/>
    </w:rPr>
  </w:style>
  <w:style w:type="paragraph" w:customStyle="1" w:styleId="xl316">
    <w:name w:val="xl3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7">
    <w:name w:val="xl317"/>
    <w:basedOn w:val="Normal"/>
    <w:rsid w:val="000A35E7"/>
    <w:pPr>
      <w:pBdr>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18">
    <w:name w:val="xl31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19">
    <w:name w:val="xl31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0">
    <w:name w:val="xl3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1">
    <w:name w:val="xl32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2">
    <w:name w:val="xl3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3">
    <w:name w:val="xl3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4">
    <w:name w:val="xl3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manresa.cat/validar" TargetMode="External"/><Relationship Id="rId1" Type="http://schemas.openxmlformats.org/officeDocument/2006/relationships/hyperlink" Target="http://www.manresa.cat/valid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9428-D2FA-4DBD-A88E-AD7CCBD5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2068</Words>
  <Characters>11792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Castells</dc:creator>
  <cp:lastModifiedBy>Lourdes Castells</cp:lastModifiedBy>
  <cp:revision>3</cp:revision>
  <cp:lastPrinted>2025-10-02T12:36:00Z</cp:lastPrinted>
  <dcterms:created xsi:type="dcterms:W3CDTF">2025-10-09T12:54:00Z</dcterms:created>
  <dcterms:modified xsi:type="dcterms:W3CDTF">2025-10-09T12:55:00Z</dcterms:modified>
</cp:coreProperties>
</file>