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331" w:rsidRPr="008A6423" w:rsidRDefault="007C0331" w:rsidP="007C0331">
      <w:pPr>
        <w:tabs>
          <w:tab w:val="left" w:pos="-720"/>
        </w:tabs>
        <w:suppressAutoHyphens/>
        <w:spacing w:line="360" w:lineRule="auto"/>
        <w:jc w:val="both"/>
        <w:outlineLvl w:val="0"/>
        <w:rPr>
          <w:rFonts w:cs="Arial"/>
          <w:b/>
          <w:snapToGrid w:val="0"/>
          <w:spacing w:val="-3"/>
          <w:sz w:val="20"/>
        </w:rPr>
      </w:pPr>
      <w:r w:rsidRPr="008A6423">
        <w:rPr>
          <w:rFonts w:cs="Arial"/>
          <w:b/>
          <w:snapToGrid w:val="0"/>
          <w:spacing w:val="-3"/>
          <w:sz w:val="20"/>
        </w:rPr>
        <w:t>Annex</w:t>
      </w:r>
      <w:r w:rsidRPr="008A6423">
        <w:rPr>
          <w:rFonts w:cs="Arial"/>
          <w:b/>
          <w:spacing w:val="-2"/>
          <w:sz w:val="20"/>
        </w:rPr>
        <w:t xml:space="preserve"> núm. 3</w:t>
      </w:r>
    </w:p>
    <w:p w:rsidR="007C0331" w:rsidRPr="008A6423" w:rsidRDefault="007C0331" w:rsidP="007C0331">
      <w:pPr>
        <w:keepNext/>
        <w:widowControl w:val="0"/>
        <w:tabs>
          <w:tab w:val="right" w:leader="dot" w:pos="8505"/>
        </w:tabs>
        <w:spacing w:line="360" w:lineRule="auto"/>
        <w:ind w:left="426" w:hanging="426"/>
        <w:jc w:val="both"/>
        <w:outlineLvl w:val="1"/>
        <w:rPr>
          <w:rFonts w:eastAsia="Arial Unicode MS" w:cs="Arial"/>
          <w:bCs/>
          <w:snapToGrid w:val="0"/>
          <w:spacing w:val="-3"/>
          <w:sz w:val="20"/>
        </w:rPr>
      </w:pPr>
    </w:p>
    <w:p w:rsidR="007C0331" w:rsidRPr="008A6423" w:rsidRDefault="007C0331" w:rsidP="007C0331">
      <w:pPr>
        <w:keepNext/>
        <w:widowControl w:val="0"/>
        <w:tabs>
          <w:tab w:val="right" w:leader="dot" w:pos="8505"/>
        </w:tabs>
        <w:spacing w:line="360" w:lineRule="auto"/>
        <w:ind w:left="426" w:hanging="426"/>
        <w:jc w:val="both"/>
        <w:outlineLvl w:val="1"/>
        <w:rPr>
          <w:rFonts w:cs="Arial"/>
          <w:bCs/>
          <w:sz w:val="18"/>
          <w:szCs w:val="18"/>
        </w:rPr>
      </w:pPr>
      <w:r w:rsidRPr="008A6423">
        <w:rPr>
          <w:rFonts w:eastAsia="Arial Unicode MS" w:cs="Arial"/>
          <w:bCs/>
          <w:snapToGrid w:val="0"/>
          <w:spacing w:val="-3"/>
          <w:sz w:val="20"/>
        </w:rPr>
        <w:t xml:space="preserve">Expedient: </w:t>
      </w:r>
      <w:r w:rsidRPr="008A6423">
        <w:rPr>
          <w:rFonts w:cs="Arial"/>
          <w:sz w:val="20"/>
        </w:rPr>
        <w:t>X2024000165</w:t>
      </w:r>
    </w:p>
    <w:p w:rsidR="007C0331" w:rsidRPr="008A6423" w:rsidRDefault="007C0331" w:rsidP="007C0331">
      <w:pPr>
        <w:keepNext/>
        <w:widowControl w:val="0"/>
        <w:tabs>
          <w:tab w:val="right" w:leader="dot" w:pos="8505"/>
        </w:tabs>
        <w:spacing w:line="360" w:lineRule="auto"/>
        <w:ind w:left="426" w:hanging="426"/>
        <w:jc w:val="both"/>
        <w:outlineLvl w:val="1"/>
        <w:rPr>
          <w:rFonts w:cs="Arial"/>
          <w:b/>
          <w:sz w:val="20"/>
        </w:rPr>
      </w:pPr>
    </w:p>
    <w:p w:rsidR="007C0331" w:rsidRPr="008A6423" w:rsidRDefault="007C0331" w:rsidP="007C0331">
      <w:pPr>
        <w:spacing w:line="360" w:lineRule="auto"/>
        <w:jc w:val="both"/>
        <w:rPr>
          <w:rFonts w:cs="Arial"/>
          <w:b/>
          <w:sz w:val="20"/>
        </w:rPr>
      </w:pPr>
      <w:r w:rsidRPr="008A6423">
        <w:rPr>
          <w:rFonts w:cs="Arial"/>
          <w:b/>
          <w:sz w:val="20"/>
        </w:rPr>
        <w:t xml:space="preserve">MODEL D’OFERTA </w:t>
      </w:r>
    </w:p>
    <w:p w:rsidR="007C0331" w:rsidRPr="008A6423" w:rsidRDefault="007C0331" w:rsidP="007C0331">
      <w:pPr>
        <w:spacing w:line="360" w:lineRule="auto"/>
        <w:jc w:val="both"/>
        <w:rPr>
          <w:rFonts w:cs="Arial"/>
          <w:b/>
          <w:sz w:val="20"/>
        </w:rPr>
      </w:pPr>
    </w:p>
    <w:p w:rsidR="007C0331" w:rsidRPr="008A6423" w:rsidRDefault="007C0331" w:rsidP="007C0331">
      <w:pPr>
        <w:spacing w:line="360" w:lineRule="auto"/>
        <w:jc w:val="both"/>
        <w:rPr>
          <w:rFonts w:cs="Arial"/>
          <w:b/>
          <w:bCs/>
          <w:sz w:val="20"/>
        </w:rPr>
      </w:pPr>
      <w:r w:rsidRPr="008A6423">
        <w:rPr>
          <w:rFonts w:cs="Arial"/>
          <w:b/>
          <w:bCs/>
          <w:sz w:val="20"/>
        </w:rPr>
        <w:t>EL/LA PARTICIPANT</w:t>
      </w:r>
    </w:p>
    <w:p w:rsidR="007C0331" w:rsidRPr="008A6423" w:rsidRDefault="007C0331" w:rsidP="007C0331">
      <w:pPr>
        <w:tabs>
          <w:tab w:val="right" w:leader="dot" w:pos="8505"/>
        </w:tabs>
        <w:spacing w:line="360" w:lineRule="auto"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>Nom de la persona o de la raó social  .........................</w:t>
      </w:r>
      <w:r w:rsidRPr="008A6423">
        <w:rPr>
          <w:rFonts w:cs="Arial"/>
          <w:sz w:val="20"/>
        </w:rPr>
        <w:tab/>
        <w:t xml:space="preserve"> amb</w:t>
      </w:r>
    </w:p>
    <w:p w:rsidR="007C0331" w:rsidRPr="008A6423" w:rsidRDefault="007C0331" w:rsidP="007C0331">
      <w:pPr>
        <w:tabs>
          <w:tab w:val="right" w:leader="dot" w:pos="8505"/>
        </w:tabs>
        <w:spacing w:line="360" w:lineRule="auto"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 xml:space="preserve">domicili al  carrer </w:t>
      </w:r>
      <w:r w:rsidRPr="008A6423">
        <w:rPr>
          <w:rFonts w:cs="Arial"/>
          <w:sz w:val="20"/>
        </w:rPr>
        <w:tab/>
      </w:r>
    </w:p>
    <w:p w:rsidR="007C0331" w:rsidRPr="008A6423" w:rsidRDefault="007C0331" w:rsidP="007C0331">
      <w:pPr>
        <w:tabs>
          <w:tab w:val="right" w:leader="dot" w:pos="8505"/>
        </w:tabs>
        <w:spacing w:line="360" w:lineRule="auto"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 xml:space="preserve">número ........................, Codi Postal ......................... del municipi de ............................................................................... i amb NIF/ CIF </w:t>
      </w:r>
      <w:r w:rsidRPr="008A6423">
        <w:rPr>
          <w:rFonts w:cs="Arial"/>
          <w:sz w:val="20"/>
        </w:rPr>
        <w:tab/>
      </w:r>
    </w:p>
    <w:p w:rsidR="007C0331" w:rsidRPr="008A6423" w:rsidRDefault="007C0331" w:rsidP="007C0331">
      <w:pPr>
        <w:tabs>
          <w:tab w:val="left" w:pos="8789"/>
        </w:tabs>
        <w:spacing w:line="360" w:lineRule="auto"/>
        <w:jc w:val="both"/>
        <w:rPr>
          <w:rFonts w:cs="Arial"/>
          <w:b/>
          <w:sz w:val="20"/>
        </w:rPr>
      </w:pPr>
      <w:r w:rsidRPr="008A6423">
        <w:rPr>
          <w:rFonts w:cs="Arial"/>
          <w:b/>
          <w:bCs/>
          <w:sz w:val="20"/>
        </w:rPr>
        <w:t>DECLARA</w:t>
      </w:r>
      <w:r w:rsidRPr="008A6423">
        <w:rPr>
          <w:rFonts w:cs="Arial"/>
          <w:sz w:val="20"/>
        </w:rPr>
        <w:t xml:space="preserve"> que coneixent  les condicions i els requisits que s’exigeixen per poder concórrer al procediment de licitació </w:t>
      </w:r>
      <w:r w:rsidRPr="008A6423">
        <w:rPr>
          <w:rFonts w:cs="Arial"/>
          <w:bCs/>
          <w:sz w:val="20"/>
        </w:rPr>
        <w:t xml:space="preserve">per a </w:t>
      </w:r>
      <w:r w:rsidRPr="008A6423">
        <w:rPr>
          <w:rFonts w:cs="Arial"/>
          <w:sz w:val="20"/>
          <w:lang w:eastAsia="ca-ES"/>
        </w:rPr>
        <w:t xml:space="preserve">l’adjudicació del la </w:t>
      </w:r>
      <w:r w:rsidRPr="008A6423">
        <w:rPr>
          <w:rFonts w:cs="Arial"/>
          <w:spacing w:val="-3"/>
          <w:sz w:val="20"/>
        </w:rPr>
        <w:t xml:space="preserve">prestació del </w:t>
      </w:r>
      <w:r w:rsidRPr="008A6423">
        <w:rPr>
          <w:rFonts w:cs="Arial"/>
          <w:i/>
          <w:spacing w:val="-3"/>
          <w:sz w:val="20"/>
        </w:rPr>
        <w:t>“Servei integral de recollida i gestió de residu tèxtil als municipis del Consorci per a la Gestió de Residus</w:t>
      </w:r>
      <w:r w:rsidRPr="008A6423">
        <w:rPr>
          <w:rFonts w:cs="Arial"/>
          <w:i/>
          <w:sz w:val="20"/>
        </w:rPr>
        <w:t xml:space="preserve"> Vallès Occidental”</w:t>
      </w:r>
      <w:r w:rsidRPr="008A6423">
        <w:rPr>
          <w:rFonts w:cs="Arial"/>
          <w:sz w:val="20"/>
          <w:lang w:eastAsia="ca-ES"/>
        </w:rPr>
        <w:t xml:space="preserve">, núm. expedient </w:t>
      </w:r>
      <w:r w:rsidRPr="008A6423">
        <w:rPr>
          <w:rFonts w:cs="Arial"/>
          <w:sz w:val="20"/>
        </w:rPr>
        <w:t>X2024000165</w:t>
      </w:r>
      <w:r w:rsidRPr="008A6423">
        <w:rPr>
          <w:rFonts w:cs="Arial"/>
          <w:sz w:val="20"/>
          <w:lang w:eastAsia="ca-ES"/>
        </w:rPr>
        <w:t xml:space="preserve">, </w:t>
      </w:r>
      <w:r w:rsidRPr="008A6423">
        <w:rPr>
          <w:rFonts w:cs="Arial"/>
          <w:sz w:val="20"/>
        </w:rPr>
        <w:t>i considera que està en situació de ser licitador/a del mateix.</w:t>
      </w:r>
    </w:p>
    <w:p w:rsidR="007C0331" w:rsidRPr="008A6423" w:rsidRDefault="007C0331" w:rsidP="007C0331">
      <w:pPr>
        <w:tabs>
          <w:tab w:val="right" w:leader="dot" w:pos="8505"/>
        </w:tabs>
        <w:spacing w:line="360" w:lineRule="auto"/>
        <w:jc w:val="both"/>
        <w:rPr>
          <w:rFonts w:cs="Arial"/>
          <w:sz w:val="20"/>
        </w:rPr>
      </w:pPr>
    </w:p>
    <w:p w:rsidR="007C0331" w:rsidRPr="008A6423" w:rsidRDefault="007C0331" w:rsidP="007C0331">
      <w:pPr>
        <w:tabs>
          <w:tab w:val="right" w:leader="dot" w:pos="8505"/>
        </w:tabs>
        <w:spacing w:line="360" w:lineRule="auto"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>A aquests efectes, fa constar</w:t>
      </w:r>
    </w:p>
    <w:p w:rsidR="007C0331" w:rsidRPr="008A6423" w:rsidRDefault="007C0331" w:rsidP="007C0331">
      <w:pPr>
        <w:tabs>
          <w:tab w:val="right" w:leader="dot" w:pos="8505"/>
        </w:tabs>
        <w:spacing w:line="360" w:lineRule="auto"/>
        <w:jc w:val="both"/>
        <w:rPr>
          <w:rFonts w:cs="Arial"/>
          <w:sz w:val="20"/>
        </w:rPr>
      </w:pPr>
    </w:p>
    <w:p w:rsidR="007C0331" w:rsidRPr="008A6423" w:rsidRDefault="007C0331" w:rsidP="007C0331">
      <w:pPr>
        <w:tabs>
          <w:tab w:val="right" w:leader="dot" w:pos="8505"/>
        </w:tabs>
        <w:spacing w:line="360" w:lineRule="auto"/>
        <w:jc w:val="both"/>
        <w:rPr>
          <w:rFonts w:cs="Arial"/>
          <w:sz w:val="20"/>
        </w:rPr>
      </w:pPr>
    </w:p>
    <w:p w:rsidR="007C0331" w:rsidRPr="008A6423" w:rsidRDefault="007C0331" w:rsidP="007C0331">
      <w:pPr>
        <w:tabs>
          <w:tab w:val="right" w:leader="dot" w:pos="8505"/>
        </w:tabs>
        <w:spacing w:line="360" w:lineRule="auto"/>
        <w:ind w:left="1080"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 xml:space="preserve">Que </w:t>
      </w:r>
      <w:r w:rsidRPr="008A6423">
        <w:rPr>
          <w:rFonts w:cs="Arial"/>
          <w:b/>
          <w:bCs/>
          <w:sz w:val="20"/>
        </w:rPr>
        <w:t>CONEIX</w:t>
      </w:r>
      <w:r w:rsidRPr="008A6423">
        <w:rPr>
          <w:rFonts w:cs="Arial"/>
          <w:sz w:val="20"/>
        </w:rPr>
        <w:t xml:space="preserve"> el plec de clàusules administratives particulars i el plec de prescripcions tècniques particulars que serveixen de base a aquesta convocatòria, </w:t>
      </w:r>
    </w:p>
    <w:p w:rsidR="007C0331" w:rsidRPr="008A6423" w:rsidRDefault="007C0331" w:rsidP="007C0331">
      <w:pPr>
        <w:tabs>
          <w:tab w:val="right" w:leader="dot" w:pos="8505"/>
        </w:tabs>
        <w:spacing w:line="360" w:lineRule="auto"/>
        <w:ind w:left="1080"/>
        <w:jc w:val="both"/>
        <w:rPr>
          <w:rFonts w:cs="Arial"/>
          <w:sz w:val="20"/>
        </w:rPr>
      </w:pPr>
    </w:p>
    <w:p w:rsidR="007C0331" w:rsidRPr="008A6423" w:rsidRDefault="007C0331" w:rsidP="007C0331">
      <w:pPr>
        <w:tabs>
          <w:tab w:val="right" w:leader="dot" w:pos="8505"/>
        </w:tabs>
        <w:spacing w:line="360" w:lineRule="auto"/>
        <w:ind w:left="1080"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 xml:space="preserve">Que </w:t>
      </w:r>
      <w:r w:rsidRPr="008A6423">
        <w:rPr>
          <w:rFonts w:cs="Arial"/>
          <w:b/>
          <w:bCs/>
          <w:sz w:val="20"/>
        </w:rPr>
        <w:t xml:space="preserve">ACCEPTA </w:t>
      </w:r>
      <w:r w:rsidRPr="008A6423">
        <w:rPr>
          <w:rFonts w:cs="Arial"/>
          <w:sz w:val="20"/>
        </w:rPr>
        <w:t xml:space="preserve">incondicionalment les seves clàusules i, </w:t>
      </w:r>
    </w:p>
    <w:p w:rsidR="007C0331" w:rsidRPr="008A6423" w:rsidRDefault="007C0331" w:rsidP="007C0331">
      <w:pPr>
        <w:tabs>
          <w:tab w:val="right" w:leader="dot" w:pos="8505"/>
        </w:tabs>
        <w:spacing w:line="360" w:lineRule="auto"/>
        <w:ind w:left="1080"/>
        <w:jc w:val="both"/>
        <w:rPr>
          <w:rFonts w:cs="Arial"/>
          <w:sz w:val="20"/>
        </w:rPr>
      </w:pPr>
    </w:p>
    <w:p w:rsidR="007C0331" w:rsidRPr="008A6423" w:rsidRDefault="007C0331" w:rsidP="007C0331">
      <w:pPr>
        <w:tabs>
          <w:tab w:val="right" w:leader="dot" w:pos="8505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 xml:space="preserve">Que </w:t>
      </w:r>
      <w:r w:rsidRPr="008A6423">
        <w:rPr>
          <w:rFonts w:cs="Arial"/>
          <w:b/>
          <w:sz w:val="20"/>
        </w:rPr>
        <w:t>REUNEIX</w:t>
      </w:r>
      <w:r w:rsidRPr="008A6423">
        <w:rPr>
          <w:rFonts w:cs="Arial"/>
          <w:sz w:val="20"/>
        </w:rPr>
        <w:t xml:space="preserve"> totes i cadascuna de les condicions exigides per contractar amb l’Administració.</w:t>
      </w:r>
    </w:p>
    <w:p w:rsidR="007C0331" w:rsidRPr="008A6423" w:rsidRDefault="007C0331" w:rsidP="007C0331">
      <w:pPr>
        <w:spacing w:line="360" w:lineRule="auto"/>
        <w:jc w:val="both"/>
        <w:rPr>
          <w:rFonts w:cs="Arial"/>
          <w:sz w:val="20"/>
        </w:rPr>
      </w:pPr>
    </w:p>
    <w:p w:rsidR="007C0331" w:rsidRPr="008A6423" w:rsidRDefault="007C0331" w:rsidP="007C0331">
      <w:pPr>
        <w:spacing w:line="360" w:lineRule="auto"/>
        <w:jc w:val="both"/>
        <w:rPr>
          <w:rFonts w:cs="Arial"/>
          <w:sz w:val="20"/>
        </w:rPr>
      </w:pPr>
    </w:p>
    <w:p w:rsidR="007C0331" w:rsidRPr="008A6423" w:rsidRDefault="007C0331" w:rsidP="007C0331">
      <w:pPr>
        <w:spacing w:line="360" w:lineRule="auto"/>
        <w:jc w:val="both"/>
        <w:rPr>
          <w:rFonts w:cs="Arial"/>
          <w:bCs/>
          <w:sz w:val="20"/>
        </w:rPr>
      </w:pPr>
      <w:r w:rsidRPr="008A6423">
        <w:rPr>
          <w:rFonts w:cs="Arial"/>
          <w:sz w:val="20"/>
        </w:rPr>
        <w:t xml:space="preserve">I per això, formula oferta econòmica </w:t>
      </w:r>
      <w:r w:rsidRPr="008A6423">
        <w:rPr>
          <w:rFonts w:cs="Arial"/>
          <w:bCs/>
          <w:sz w:val="20"/>
        </w:rPr>
        <w:t xml:space="preserve">per a l’execució del/s lot/s..............( especificar el o els lots)................. del </w:t>
      </w:r>
      <w:r w:rsidRPr="008A6423">
        <w:rPr>
          <w:rFonts w:cs="Arial"/>
          <w:sz w:val="20"/>
        </w:rPr>
        <w:t xml:space="preserve">procediment de licitació </w:t>
      </w:r>
      <w:r w:rsidRPr="008A6423">
        <w:rPr>
          <w:rFonts w:cs="Arial"/>
          <w:bCs/>
          <w:sz w:val="20"/>
        </w:rPr>
        <w:t xml:space="preserve">per a </w:t>
      </w:r>
      <w:r w:rsidRPr="008A6423">
        <w:rPr>
          <w:rFonts w:cs="Arial"/>
          <w:sz w:val="20"/>
          <w:lang w:eastAsia="ca-ES"/>
        </w:rPr>
        <w:t xml:space="preserve">l’adjudicació del la </w:t>
      </w:r>
      <w:r w:rsidRPr="008A6423">
        <w:rPr>
          <w:rFonts w:cs="Arial"/>
          <w:spacing w:val="-3"/>
          <w:sz w:val="20"/>
        </w:rPr>
        <w:t xml:space="preserve">prestació del </w:t>
      </w:r>
      <w:r w:rsidRPr="008A6423">
        <w:rPr>
          <w:rFonts w:cs="Arial"/>
          <w:i/>
          <w:spacing w:val="-3"/>
          <w:sz w:val="20"/>
        </w:rPr>
        <w:t>“Servei integral de recollida i gestió de residu tèxtil als municipis del Consorci per a la Gestió de Residus</w:t>
      </w:r>
      <w:r w:rsidRPr="008A6423">
        <w:rPr>
          <w:rFonts w:cs="Arial"/>
          <w:i/>
          <w:sz w:val="20"/>
        </w:rPr>
        <w:t xml:space="preserve"> Vallès Occidental”</w:t>
      </w:r>
      <w:r w:rsidRPr="008A6423">
        <w:rPr>
          <w:rFonts w:cs="Arial"/>
          <w:sz w:val="20"/>
          <w:lang w:eastAsia="ca-ES"/>
        </w:rPr>
        <w:t xml:space="preserve">, </w:t>
      </w:r>
      <w:r w:rsidRPr="008A6423">
        <w:rPr>
          <w:rFonts w:cs="Arial"/>
          <w:sz w:val="20"/>
        </w:rPr>
        <w:t>pels següents imports unitaris, IVA exclòs</w:t>
      </w:r>
      <w:r w:rsidRPr="008A6423">
        <w:rPr>
          <w:rFonts w:cs="Arial"/>
          <w:bCs/>
          <w:sz w:val="20"/>
        </w:rPr>
        <w:t>:</w:t>
      </w:r>
    </w:p>
    <w:p w:rsidR="007C0331" w:rsidRPr="008A6423" w:rsidRDefault="007C0331" w:rsidP="007C0331">
      <w:pPr>
        <w:spacing w:line="360" w:lineRule="auto"/>
        <w:jc w:val="both"/>
        <w:rPr>
          <w:rFonts w:cs="Arial"/>
          <w:bCs/>
          <w:sz w:val="20"/>
        </w:rPr>
      </w:pPr>
    </w:p>
    <w:p w:rsidR="007C0331" w:rsidRPr="008A6423" w:rsidRDefault="007C0331" w:rsidP="007C0331">
      <w:pPr>
        <w:spacing w:line="360" w:lineRule="auto"/>
        <w:jc w:val="both"/>
        <w:rPr>
          <w:rFonts w:cs="Arial"/>
          <w:bCs/>
          <w:sz w:val="20"/>
        </w:rPr>
      </w:pPr>
    </w:p>
    <w:p w:rsidR="007C0331" w:rsidRPr="008A6423" w:rsidRDefault="007C0331" w:rsidP="007C0331">
      <w:pPr>
        <w:spacing w:line="360" w:lineRule="auto"/>
        <w:jc w:val="both"/>
        <w:rPr>
          <w:rFonts w:cs="Arial"/>
          <w:bCs/>
          <w:sz w:val="20"/>
        </w:rPr>
      </w:pPr>
    </w:p>
    <w:p w:rsidR="007C0331" w:rsidRPr="008A6423" w:rsidRDefault="007C0331" w:rsidP="007C0331">
      <w:pPr>
        <w:spacing w:line="360" w:lineRule="auto"/>
        <w:jc w:val="both"/>
        <w:rPr>
          <w:rFonts w:cs="Arial"/>
          <w:bCs/>
          <w:sz w:val="20"/>
        </w:rPr>
      </w:pPr>
    </w:p>
    <w:p w:rsidR="007C0331" w:rsidRPr="008A6423" w:rsidRDefault="007C0331" w:rsidP="007C0331">
      <w:pPr>
        <w:spacing w:line="360" w:lineRule="auto"/>
        <w:jc w:val="both"/>
        <w:rPr>
          <w:rFonts w:cs="Arial"/>
          <w:bCs/>
          <w:sz w:val="20"/>
        </w:rPr>
      </w:pPr>
    </w:p>
    <w:p w:rsidR="007C0331" w:rsidRPr="008A6423" w:rsidRDefault="007C0331" w:rsidP="007C0331">
      <w:pPr>
        <w:spacing w:line="360" w:lineRule="auto"/>
        <w:jc w:val="both"/>
        <w:rPr>
          <w:rFonts w:cs="Arial"/>
          <w:bCs/>
          <w:sz w:val="20"/>
        </w:rPr>
      </w:pPr>
    </w:p>
    <w:p w:rsidR="007C0331" w:rsidRPr="008A6423" w:rsidRDefault="007C0331" w:rsidP="007C0331">
      <w:pPr>
        <w:spacing w:line="360" w:lineRule="auto"/>
        <w:jc w:val="both"/>
        <w:rPr>
          <w:rFonts w:cs="Arial"/>
          <w:bCs/>
          <w:sz w:val="20"/>
        </w:rPr>
      </w:pPr>
    </w:p>
    <w:p w:rsidR="007C0331" w:rsidRPr="008A6423" w:rsidRDefault="007C0331" w:rsidP="007C0331">
      <w:pPr>
        <w:pStyle w:val="Prrafodelista"/>
        <w:tabs>
          <w:tab w:val="left" w:pos="567"/>
          <w:tab w:val="right" w:leader="dot" w:pos="7938"/>
        </w:tabs>
        <w:suppressAutoHyphens/>
        <w:ind w:left="0"/>
        <w:contextualSpacing/>
        <w:jc w:val="both"/>
        <w:rPr>
          <w:rFonts w:ascii="Arial" w:hAnsi="Arial" w:cs="Arial"/>
          <w:b/>
          <w:sz w:val="20"/>
          <w:u w:val="single"/>
        </w:rPr>
      </w:pPr>
      <w:r w:rsidRPr="008A6423">
        <w:rPr>
          <w:rFonts w:ascii="Arial" w:hAnsi="Arial" w:cs="Arial"/>
          <w:b/>
          <w:sz w:val="20"/>
          <w:u w:val="single"/>
        </w:rPr>
        <w:lastRenderedPageBreak/>
        <w:t>LOT 1: Servei de recollida i gestió del residu tèxtil.</w:t>
      </w:r>
    </w:p>
    <w:p w:rsidR="007C0331" w:rsidRPr="008A6423" w:rsidRDefault="007C0331" w:rsidP="007C0331">
      <w:pPr>
        <w:tabs>
          <w:tab w:val="left" w:pos="567"/>
          <w:tab w:val="right" w:leader="dot" w:pos="7938"/>
        </w:tabs>
        <w:suppressAutoHyphens/>
        <w:contextualSpacing/>
        <w:jc w:val="both"/>
        <w:rPr>
          <w:rFonts w:cs="Arial"/>
          <w:b/>
          <w:sz w:val="20"/>
        </w:rPr>
      </w:pPr>
      <w:r w:rsidRPr="008A6423">
        <w:rPr>
          <w:rFonts w:cs="Arial"/>
          <w:b/>
          <w:sz w:val="20"/>
        </w:rPr>
        <w:t>A.- Oferta econòmica</w:t>
      </w:r>
    </w:p>
    <w:p w:rsidR="007C0331" w:rsidRPr="008A6423" w:rsidRDefault="007C0331" w:rsidP="007C0331">
      <w:pPr>
        <w:tabs>
          <w:tab w:val="left" w:pos="567"/>
          <w:tab w:val="right" w:leader="dot" w:pos="7938"/>
        </w:tabs>
        <w:suppressAutoHyphens/>
        <w:contextualSpacing/>
        <w:jc w:val="both"/>
        <w:rPr>
          <w:rFonts w:cs="Arial"/>
          <w:b/>
          <w:sz w:val="20"/>
        </w:rPr>
      </w:pPr>
    </w:p>
    <w:p w:rsidR="007C0331" w:rsidRPr="008A6423" w:rsidRDefault="007C0331" w:rsidP="007C0331">
      <w:pPr>
        <w:tabs>
          <w:tab w:val="left" w:pos="567"/>
          <w:tab w:val="right" w:leader="dot" w:pos="7938"/>
        </w:tabs>
        <w:suppressAutoHyphens/>
        <w:contextualSpacing/>
        <w:jc w:val="both"/>
        <w:rPr>
          <w:rFonts w:cs="Arial"/>
          <w:b/>
          <w:sz w:val="20"/>
        </w:rPr>
      </w:pPr>
      <w:r w:rsidRPr="008A6423">
        <w:rPr>
          <w:rFonts w:cs="Arial"/>
          <w:b/>
          <w:sz w:val="20"/>
        </w:rPr>
        <w:t>1.- Preus per la recollida en contenidors</w:t>
      </w:r>
    </w:p>
    <w:p w:rsidR="007C0331" w:rsidRPr="008A6423" w:rsidRDefault="007C0331" w:rsidP="007C0331">
      <w:pPr>
        <w:tabs>
          <w:tab w:val="left" w:pos="567"/>
          <w:tab w:val="right" w:leader="dot" w:pos="7938"/>
        </w:tabs>
        <w:suppressAutoHyphens/>
        <w:contextualSpacing/>
        <w:jc w:val="both"/>
        <w:rPr>
          <w:rFonts w:cs="Arial"/>
          <w:b/>
          <w:sz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5"/>
        <w:gridCol w:w="4569"/>
      </w:tblGrid>
      <w:tr w:rsidR="008A6423" w:rsidRPr="008A6423" w:rsidTr="007C0331">
        <w:tc>
          <w:tcPr>
            <w:tcW w:w="4215" w:type="dxa"/>
          </w:tcPr>
          <w:p w:rsidR="007C0331" w:rsidRPr="008A6423" w:rsidRDefault="007C0331" w:rsidP="00144304">
            <w:pPr>
              <w:tabs>
                <w:tab w:val="left" w:pos="567"/>
                <w:tab w:val="right" w:leader="dot" w:pos="7938"/>
              </w:tabs>
              <w:suppressAutoHyphens/>
              <w:contextualSpacing/>
              <w:jc w:val="center"/>
              <w:rPr>
                <w:rFonts w:cs="Arial"/>
                <w:b/>
                <w:sz w:val="20"/>
              </w:rPr>
            </w:pPr>
            <w:r w:rsidRPr="008A6423">
              <w:rPr>
                <w:rFonts w:cs="Arial"/>
                <w:b/>
                <w:sz w:val="20"/>
              </w:rPr>
              <w:t>PREUS UNITARIS DE LICITACIÓ</w:t>
            </w:r>
          </w:p>
        </w:tc>
        <w:tc>
          <w:tcPr>
            <w:tcW w:w="4569" w:type="dxa"/>
          </w:tcPr>
          <w:p w:rsidR="007C0331" w:rsidRPr="008A6423" w:rsidRDefault="007C0331" w:rsidP="00144304">
            <w:pPr>
              <w:tabs>
                <w:tab w:val="left" w:pos="567"/>
                <w:tab w:val="right" w:leader="dot" w:pos="7938"/>
              </w:tabs>
              <w:suppressAutoHyphens/>
              <w:contextualSpacing/>
              <w:jc w:val="center"/>
              <w:rPr>
                <w:rFonts w:cs="Arial"/>
                <w:b/>
                <w:sz w:val="20"/>
              </w:rPr>
            </w:pPr>
            <w:r w:rsidRPr="008A6423">
              <w:rPr>
                <w:rFonts w:cs="Arial"/>
                <w:b/>
                <w:sz w:val="20"/>
              </w:rPr>
              <w:t>OFERTA</w:t>
            </w:r>
          </w:p>
        </w:tc>
      </w:tr>
      <w:tr w:rsidR="008A6423" w:rsidRPr="008A6423" w:rsidTr="007C0331">
        <w:tc>
          <w:tcPr>
            <w:tcW w:w="4215" w:type="dxa"/>
          </w:tcPr>
          <w:p w:rsidR="007C0331" w:rsidRPr="008A6423" w:rsidRDefault="007C0331" w:rsidP="00144304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  <w:r w:rsidRPr="008A6423">
              <w:rPr>
                <w:rFonts w:cs="Arial"/>
                <w:sz w:val="20"/>
              </w:rPr>
              <w:t xml:space="preserve">P1.1- Preu per tona de tèxtil recollida de residu tèxtil en contenidors: </w:t>
            </w:r>
            <w:r w:rsidRPr="008A6423">
              <w:rPr>
                <w:rFonts w:cs="Arial"/>
                <w:b/>
                <w:sz w:val="20"/>
              </w:rPr>
              <w:t>0 €/tona</w:t>
            </w:r>
            <w:r w:rsidRPr="008A6423">
              <w:rPr>
                <w:rFonts w:cs="Arial"/>
                <w:sz w:val="20"/>
              </w:rPr>
              <w:t xml:space="preserve"> (les ofertes dels licitadors mantindran o incrementaran aquest preu que serà a ingressar pel Consorci).</w:t>
            </w:r>
          </w:p>
        </w:tc>
        <w:tc>
          <w:tcPr>
            <w:tcW w:w="4569" w:type="dxa"/>
          </w:tcPr>
          <w:p w:rsidR="007C0331" w:rsidRPr="008A6423" w:rsidRDefault="007C0331" w:rsidP="00144304">
            <w:pPr>
              <w:tabs>
                <w:tab w:val="left" w:pos="567"/>
                <w:tab w:val="right" w:leader="dot" w:pos="7938"/>
              </w:tabs>
              <w:suppressAutoHyphens/>
              <w:spacing w:line="360" w:lineRule="auto"/>
              <w:contextualSpacing/>
              <w:jc w:val="both"/>
              <w:rPr>
                <w:rFonts w:cs="Arial"/>
                <w:b/>
                <w:sz w:val="20"/>
              </w:rPr>
            </w:pPr>
            <w:r w:rsidRPr="008A6423">
              <w:rPr>
                <w:rFonts w:cs="Arial"/>
                <w:sz w:val="20"/>
              </w:rPr>
              <w:t>P1.1- Preu per tona de tèxtil recollida de residu tèxtil en contenidors: ................................ €/tona (preu que serà a ingressar pel Consorci).</w:t>
            </w:r>
          </w:p>
        </w:tc>
      </w:tr>
      <w:tr w:rsidR="007C0331" w:rsidRPr="008A6423" w:rsidTr="007C0331">
        <w:tc>
          <w:tcPr>
            <w:tcW w:w="4215" w:type="dxa"/>
          </w:tcPr>
          <w:p w:rsidR="007C0331" w:rsidRPr="008A6423" w:rsidRDefault="007C0331" w:rsidP="00144304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  <w:r w:rsidRPr="008A6423">
              <w:rPr>
                <w:rFonts w:cs="Arial"/>
                <w:sz w:val="20"/>
              </w:rPr>
              <w:t>P1.2.- Preu per tona recollida en contenidors (objectiu 5kg/</w:t>
            </w:r>
            <w:proofErr w:type="spellStart"/>
            <w:r w:rsidRPr="008A6423">
              <w:rPr>
                <w:rFonts w:cs="Arial"/>
                <w:sz w:val="20"/>
              </w:rPr>
              <w:t>hab</w:t>
            </w:r>
            <w:proofErr w:type="spellEnd"/>
            <w:r w:rsidRPr="008A6423">
              <w:rPr>
                <w:rFonts w:cs="Arial"/>
                <w:sz w:val="20"/>
              </w:rPr>
              <w:t xml:space="preserve">/any assolit): </w:t>
            </w:r>
            <w:r w:rsidRPr="008A6423">
              <w:rPr>
                <w:rFonts w:cs="Arial"/>
                <w:b/>
                <w:sz w:val="20"/>
              </w:rPr>
              <w:t>37,5 €/t</w:t>
            </w:r>
            <w:r w:rsidRPr="008A6423">
              <w:rPr>
                <w:rFonts w:cs="Arial"/>
                <w:sz w:val="20"/>
              </w:rPr>
              <w:t xml:space="preserve"> (en el cas que s’assoleixi l’objectiu de recollida selectiva, no s’utilitzarà el preu P1.1, sinó que s’utilitzarà aquest preu com a cost per al Consorci).</w:t>
            </w:r>
          </w:p>
        </w:tc>
        <w:tc>
          <w:tcPr>
            <w:tcW w:w="4569" w:type="dxa"/>
          </w:tcPr>
          <w:p w:rsidR="007C0331" w:rsidRPr="008A6423" w:rsidRDefault="007C0331" w:rsidP="00144304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>P1.2.- Preu per tona recollida en contenidors (objectiu 5kg/</w:t>
            </w:r>
            <w:proofErr w:type="spellStart"/>
            <w:r w:rsidRPr="008A6423">
              <w:rPr>
                <w:rFonts w:cs="Arial"/>
                <w:sz w:val="20"/>
              </w:rPr>
              <w:t>hab</w:t>
            </w:r>
            <w:proofErr w:type="spellEnd"/>
            <w:r w:rsidRPr="008A6423">
              <w:rPr>
                <w:rFonts w:cs="Arial"/>
                <w:sz w:val="20"/>
              </w:rPr>
              <w:t>/any assolit):....................€/t (en el cas que s’assoleixi l’objectiu de recollida selectiva, no s’utilitzarà el preu P1.1, sinó que s’utilitzarà aquest preu com a cost per al Consorci).</w:t>
            </w:r>
          </w:p>
          <w:p w:rsidR="007C0331" w:rsidRPr="008A6423" w:rsidRDefault="007C0331" w:rsidP="00144304">
            <w:pPr>
              <w:tabs>
                <w:tab w:val="left" w:pos="567"/>
                <w:tab w:val="right" w:leader="dot" w:pos="7938"/>
              </w:tabs>
              <w:suppressAutoHyphens/>
              <w:spacing w:line="360" w:lineRule="auto"/>
              <w:contextualSpacing/>
              <w:jc w:val="both"/>
              <w:rPr>
                <w:rFonts w:cs="Arial"/>
                <w:b/>
                <w:sz w:val="20"/>
              </w:rPr>
            </w:pPr>
          </w:p>
        </w:tc>
      </w:tr>
    </w:tbl>
    <w:p w:rsidR="007C0331" w:rsidRPr="008A6423" w:rsidRDefault="007C0331" w:rsidP="007C0331">
      <w:pPr>
        <w:tabs>
          <w:tab w:val="left" w:pos="567"/>
          <w:tab w:val="right" w:leader="dot" w:pos="7938"/>
        </w:tabs>
        <w:suppressAutoHyphens/>
        <w:spacing w:line="360" w:lineRule="auto"/>
        <w:contextualSpacing/>
        <w:jc w:val="both"/>
        <w:rPr>
          <w:rFonts w:cs="Arial"/>
          <w:b/>
          <w:sz w:val="20"/>
        </w:rPr>
      </w:pPr>
    </w:p>
    <w:p w:rsidR="007C0331" w:rsidRPr="008A6423" w:rsidRDefault="007C0331" w:rsidP="007C0331">
      <w:pPr>
        <w:tabs>
          <w:tab w:val="left" w:pos="567"/>
          <w:tab w:val="right" w:leader="dot" w:pos="7938"/>
        </w:tabs>
        <w:suppressAutoHyphens/>
        <w:spacing w:line="360" w:lineRule="auto"/>
        <w:contextualSpacing/>
        <w:jc w:val="both"/>
        <w:rPr>
          <w:rFonts w:cs="Arial"/>
          <w:b/>
          <w:sz w:val="20"/>
        </w:rPr>
      </w:pPr>
    </w:p>
    <w:p w:rsidR="007C0331" w:rsidRPr="008A6423" w:rsidRDefault="007C0331" w:rsidP="007C0331">
      <w:pPr>
        <w:tabs>
          <w:tab w:val="left" w:pos="567"/>
          <w:tab w:val="right" w:leader="dot" w:pos="7938"/>
        </w:tabs>
        <w:suppressAutoHyphens/>
        <w:spacing w:line="360" w:lineRule="auto"/>
        <w:contextualSpacing/>
        <w:jc w:val="both"/>
        <w:rPr>
          <w:rFonts w:cs="Arial"/>
          <w:b/>
          <w:sz w:val="20"/>
        </w:rPr>
      </w:pPr>
      <w:r w:rsidRPr="008A6423">
        <w:rPr>
          <w:rFonts w:cs="Arial"/>
          <w:b/>
          <w:sz w:val="20"/>
        </w:rPr>
        <w:t>2.- Preus per la recollida porta a porta</w:t>
      </w:r>
    </w:p>
    <w:p w:rsidR="007C0331" w:rsidRPr="008A6423" w:rsidRDefault="007C0331" w:rsidP="007C0331">
      <w:pPr>
        <w:tabs>
          <w:tab w:val="left" w:pos="567"/>
          <w:tab w:val="right" w:leader="dot" w:pos="7938"/>
        </w:tabs>
        <w:suppressAutoHyphens/>
        <w:spacing w:line="360" w:lineRule="auto"/>
        <w:contextualSpacing/>
        <w:jc w:val="both"/>
        <w:rPr>
          <w:rFonts w:cs="Arial"/>
          <w:b/>
          <w:sz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537"/>
      </w:tblGrid>
      <w:tr w:rsidR="008A6423" w:rsidRPr="008A6423" w:rsidTr="007C0331">
        <w:trPr>
          <w:trHeight w:val="454"/>
        </w:trPr>
        <w:tc>
          <w:tcPr>
            <w:tcW w:w="4247" w:type="dxa"/>
            <w:vAlign w:val="center"/>
          </w:tcPr>
          <w:p w:rsidR="007C0331" w:rsidRPr="008A6423" w:rsidRDefault="007C0331" w:rsidP="00144304">
            <w:pPr>
              <w:tabs>
                <w:tab w:val="left" w:pos="567"/>
                <w:tab w:val="right" w:leader="dot" w:pos="7938"/>
              </w:tabs>
              <w:suppressAutoHyphens/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cs="Arial"/>
                <w:b/>
                <w:sz w:val="20"/>
              </w:rPr>
              <w:t>PREUS UNITARIS DE LICITACIÓ</w:t>
            </w:r>
          </w:p>
        </w:tc>
        <w:tc>
          <w:tcPr>
            <w:tcW w:w="4537" w:type="dxa"/>
            <w:vAlign w:val="center"/>
          </w:tcPr>
          <w:p w:rsidR="007C0331" w:rsidRPr="008A6423" w:rsidRDefault="007C0331" w:rsidP="00144304">
            <w:pPr>
              <w:tabs>
                <w:tab w:val="left" w:pos="567"/>
                <w:tab w:val="right" w:leader="dot" w:pos="7938"/>
              </w:tabs>
              <w:suppressAutoHyphens/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cs="Arial"/>
                <w:b/>
                <w:sz w:val="20"/>
              </w:rPr>
              <w:t>OFERTA</w:t>
            </w:r>
          </w:p>
        </w:tc>
      </w:tr>
      <w:tr w:rsidR="008A6423" w:rsidRPr="008A6423" w:rsidTr="007C0331">
        <w:trPr>
          <w:trHeight w:val="454"/>
        </w:trPr>
        <w:tc>
          <w:tcPr>
            <w:tcW w:w="4247" w:type="dxa"/>
            <w:vAlign w:val="center"/>
          </w:tcPr>
          <w:p w:rsidR="007C0331" w:rsidRPr="008A6423" w:rsidRDefault="007C0331" w:rsidP="00144304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>P2.- Preu/hora conductor/monitor: 16,88 €/h.</w:t>
            </w:r>
          </w:p>
        </w:tc>
        <w:tc>
          <w:tcPr>
            <w:tcW w:w="4537" w:type="dxa"/>
            <w:vAlign w:val="center"/>
          </w:tcPr>
          <w:p w:rsidR="007C0331" w:rsidRPr="008A6423" w:rsidRDefault="007C0331" w:rsidP="00144304">
            <w:pPr>
              <w:spacing w:line="360" w:lineRule="auto"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>P2.- Preu/hora conductor/monitor: .............. €/h.</w:t>
            </w:r>
          </w:p>
        </w:tc>
      </w:tr>
      <w:tr w:rsidR="008A6423" w:rsidRPr="008A6423" w:rsidTr="007C0331">
        <w:trPr>
          <w:trHeight w:val="454"/>
        </w:trPr>
        <w:tc>
          <w:tcPr>
            <w:tcW w:w="4247" w:type="dxa"/>
            <w:vAlign w:val="center"/>
          </w:tcPr>
          <w:p w:rsidR="007C0331" w:rsidRPr="008A6423" w:rsidRDefault="007C0331" w:rsidP="00144304">
            <w:pPr>
              <w:spacing w:line="360" w:lineRule="auto"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>P3.- Preu/hora operari/a: 16,14 €/h.</w:t>
            </w:r>
          </w:p>
        </w:tc>
        <w:tc>
          <w:tcPr>
            <w:tcW w:w="4537" w:type="dxa"/>
            <w:vAlign w:val="center"/>
          </w:tcPr>
          <w:p w:rsidR="007C0331" w:rsidRPr="008A6423" w:rsidRDefault="007C0331" w:rsidP="00144304">
            <w:pPr>
              <w:spacing w:line="360" w:lineRule="auto"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>P3.- Preu/hora operari/a: ............................ €/h.</w:t>
            </w:r>
          </w:p>
        </w:tc>
      </w:tr>
      <w:tr w:rsidR="008A6423" w:rsidRPr="008A6423" w:rsidTr="007C0331">
        <w:trPr>
          <w:trHeight w:val="454"/>
        </w:trPr>
        <w:tc>
          <w:tcPr>
            <w:tcW w:w="4247" w:type="dxa"/>
            <w:vAlign w:val="center"/>
          </w:tcPr>
          <w:p w:rsidR="007C0331" w:rsidRPr="008A6423" w:rsidRDefault="007C0331" w:rsidP="00144304">
            <w:pPr>
              <w:spacing w:line="360" w:lineRule="auto"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>P4.- Preu/hora vehicle de recollida: 5,94 €/h.</w:t>
            </w:r>
          </w:p>
        </w:tc>
        <w:tc>
          <w:tcPr>
            <w:tcW w:w="4537" w:type="dxa"/>
            <w:vAlign w:val="center"/>
          </w:tcPr>
          <w:p w:rsidR="007C0331" w:rsidRPr="008A6423" w:rsidRDefault="007C0331" w:rsidP="00144304">
            <w:pPr>
              <w:spacing w:line="360" w:lineRule="auto"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>P4.- Preu/hora vehicle de recollida: ............ €/h.</w:t>
            </w:r>
          </w:p>
        </w:tc>
      </w:tr>
      <w:tr w:rsidR="008A6423" w:rsidRPr="008A6423" w:rsidTr="007C0331">
        <w:trPr>
          <w:trHeight w:val="454"/>
        </w:trPr>
        <w:tc>
          <w:tcPr>
            <w:tcW w:w="4247" w:type="dxa"/>
            <w:vAlign w:val="center"/>
          </w:tcPr>
          <w:p w:rsidR="007C0331" w:rsidRPr="008A6423" w:rsidRDefault="007C0331" w:rsidP="00144304">
            <w:pPr>
              <w:spacing w:line="360" w:lineRule="auto"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>P5.1- Preu per tona de valorització de residu tèxtil recollit: 150,00 €/tona (les ofertes dels licitadors mantindran o incrementaran aquest preu que serà a ingressar pel Consorci).</w:t>
            </w:r>
          </w:p>
        </w:tc>
        <w:tc>
          <w:tcPr>
            <w:tcW w:w="4537" w:type="dxa"/>
            <w:vAlign w:val="center"/>
          </w:tcPr>
          <w:p w:rsidR="007C0331" w:rsidRPr="008A6423" w:rsidRDefault="007C0331" w:rsidP="00144304">
            <w:pPr>
              <w:tabs>
                <w:tab w:val="left" w:pos="567"/>
                <w:tab w:val="right" w:leader="dot" w:pos="7938"/>
              </w:tabs>
              <w:suppressAutoHyphens/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>P5.1- Preu per tona de valorització de residu tèxtil recollit: ................. €/tona (preu que serà a ingressar pel Consorci).</w:t>
            </w:r>
          </w:p>
        </w:tc>
      </w:tr>
      <w:tr w:rsidR="007C0331" w:rsidRPr="008A6423" w:rsidTr="007C0331">
        <w:trPr>
          <w:trHeight w:val="454"/>
        </w:trPr>
        <w:tc>
          <w:tcPr>
            <w:tcW w:w="4247" w:type="dxa"/>
            <w:vAlign w:val="center"/>
          </w:tcPr>
          <w:p w:rsidR="007C0331" w:rsidRPr="008A6423" w:rsidRDefault="007C0331" w:rsidP="00144304">
            <w:pPr>
              <w:spacing w:line="360" w:lineRule="auto"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>P5.2.- Preu per tona de valorització de tèxtil recollit (objectiu 5kg/</w:t>
            </w:r>
            <w:proofErr w:type="spellStart"/>
            <w:r w:rsidRPr="008A6423">
              <w:rPr>
                <w:rFonts w:cs="Arial"/>
                <w:sz w:val="20"/>
              </w:rPr>
              <w:t>hab</w:t>
            </w:r>
            <w:proofErr w:type="spellEnd"/>
            <w:r w:rsidRPr="008A6423">
              <w:rPr>
                <w:rFonts w:cs="Arial"/>
                <w:sz w:val="20"/>
              </w:rPr>
              <w:t>/any assolit): 112,50 €/tona. En el cas que s’assoleixi l’objectiu de recollida selectiva, no s’utilitzarà el preu P5.1, sinó que s’utilitzarà aquest preu com a ingrés per al Consorci (les ofertes dels licitadors mantindran o incrementaran aquest preu que serà a ingressar pel Consorci).</w:t>
            </w:r>
          </w:p>
        </w:tc>
        <w:tc>
          <w:tcPr>
            <w:tcW w:w="4537" w:type="dxa"/>
            <w:vAlign w:val="center"/>
          </w:tcPr>
          <w:p w:rsidR="007C0331" w:rsidRPr="008A6423" w:rsidRDefault="007C0331" w:rsidP="00144304">
            <w:pPr>
              <w:spacing w:line="360" w:lineRule="auto"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>P5.2.- Preu per tona de valorització de tèxtil recollit (objectiu 5kg/</w:t>
            </w:r>
            <w:proofErr w:type="spellStart"/>
            <w:r w:rsidRPr="008A6423">
              <w:rPr>
                <w:rFonts w:cs="Arial"/>
                <w:sz w:val="20"/>
              </w:rPr>
              <w:t>hab</w:t>
            </w:r>
            <w:proofErr w:type="spellEnd"/>
            <w:r w:rsidRPr="008A6423">
              <w:rPr>
                <w:rFonts w:cs="Arial"/>
                <w:sz w:val="20"/>
              </w:rPr>
              <w:t>/any assolit): ..................... €/tona. En el cas que s’assoleixi l’objectiu de recollida selectiva, no s’utilitzarà el preu P5.1, sinó que s’utilitzarà aquest preu (les ofertes dels licitadors mantindran o incrementaran aquest preu que serà a ingressar pel Consorci).</w:t>
            </w:r>
          </w:p>
        </w:tc>
      </w:tr>
    </w:tbl>
    <w:p w:rsidR="007C0331" w:rsidRPr="008A6423" w:rsidRDefault="007C0331" w:rsidP="007C0331">
      <w:pPr>
        <w:spacing w:line="360" w:lineRule="auto"/>
        <w:jc w:val="both"/>
        <w:rPr>
          <w:rFonts w:cs="Arial"/>
          <w:b/>
          <w:bCs/>
          <w:sz w:val="20"/>
          <w:u w:val="single"/>
        </w:rPr>
      </w:pPr>
    </w:p>
    <w:p w:rsidR="007C0331" w:rsidRPr="008A6423" w:rsidRDefault="007C0331" w:rsidP="007C0331">
      <w:pPr>
        <w:spacing w:line="360" w:lineRule="auto"/>
        <w:jc w:val="both"/>
        <w:rPr>
          <w:rFonts w:cs="Arial"/>
          <w:b/>
          <w:bCs/>
          <w:sz w:val="20"/>
          <w:u w:val="single"/>
        </w:rPr>
      </w:pPr>
      <w:r w:rsidRPr="008A6423">
        <w:rPr>
          <w:rFonts w:cs="Arial"/>
          <w:b/>
          <w:bCs/>
          <w:sz w:val="20"/>
          <w:u w:val="single"/>
        </w:rPr>
        <w:t>B.- Oferta tècnica avaluable de forma objectiva:</w:t>
      </w:r>
    </w:p>
    <w:p w:rsidR="007C0331" w:rsidRPr="008A6423" w:rsidRDefault="007C0331" w:rsidP="007C0331">
      <w:pPr>
        <w:spacing w:line="360" w:lineRule="auto"/>
        <w:jc w:val="both"/>
        <w:rPr>
          <w:rFonts w:cs="Arial"/>
          <w:sz w:val="20"/>
          <w:u w:val="single"/>
        </w:rPr>
      </w:pPr>
    </w:p>
    <w:p w:rsidR="007C0331" w:rsidRPr="008A6423" w:rsidRDefault="007C0331" w:rsidP="007C0331">
      <w:pPr>
        <w:spacing w:line="360" w:lineRule="auto"/>
        <w:ind w:right="158"/>
        <w:contextualSpacing/>
        <w:jc w:val="both"/>
        <w:rPr>
          <w:rFonts w:cs="Arial"/>
          <w:b/>
          <w:bCs/>
          <w:sz w:val="20"/>
        </w:rPr>
      </w:pPr>
      <w:r w:rsidRPr="008A6423">
        <w:rPr>
          <w:rFonts w:cs="Arial"/>
          <w:b/>
          <w:bCs/>
          <w:sz w:val="20"/>
        </w:rPr>
        <w:t>1.- Increment del número de sensors de volum instal·lats als contenidors</w:t>
      </w:r>
    </w:p>
    <w:p w:rsidR="007C0331" w:rsidRPr="008A6423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b/>
          <w:bCs/>
          <w:sz w:val="20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961"/>
      </w:tblGrid>
      <w:tr w:rsidR="008A6423" w:rsidRPr="008A6423" w:rsidTr="00144304">
        <w:trPr>
          <w:trHeight w:val="875"/>
        </w:trPr>
        <w:tc>
          <w:tcPr>
            <w:tcW w:w="4253" w:type="dxa"/>
            <w:shd w:val="clear" w:color="auto" w:fill="D9D9D9"/>
            <w:vAlign w:val="center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right="158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CONCEPTE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141" w:right="158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OFERTA</w:t>
            </w:r>
          </w:p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141" w:right="158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(marcar amb una “X” la oferta que es formula) *</w:t>
            </w: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vAlign w:val="center"/>
          </w:tcPr>
          <w:p w:rsidR="007C0331" w:rsidRPr="008A6423" w:rsidRDefault="007C0331" w:rsidP="00144304">
            <w:pPr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eastAsia="Calibri" w:cs="Arial"/>
                <w:sz w:val="20"/>
              </w:rPr>
              <w:t>El 100% dels contenidors instal·lats disposaran de sensor volumètric.</w:t>
            </w:r>
          </w:p>
        </w:tc>
        <w:tc>
          <w:tcPr>
            <w:tcW w:w="4961" w:type="dxa"/>
            <w:vAlign w:val="center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rPr>
                <w:rFonts w:eastAsia="Calibri" w:cs="Arial"/>
                <w:sz w:val="20"/>
                <w:lang w:eastAsia="en-US"/>
              </w:rPr>
            </w:pP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vAlign w:val="center"/>
          </w:tcPr>
          <w:p w:rsidR="007C0331" w:rsidRPr="008A6423" w:rsidRDefault="007C0331" w:rsidP="00144304">
            <w:pPr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eastAsia="Calibri" w:cs="Arial"/>
                <w:sz w:val="20"/>
              </w:rPr>
              <w:t>Mínim del 75% dels contenidors instal·lats disposaran de sensor volumètric.</w:t>
            </w:r>
          </w:p>
        </w:tc>
        <w:tc>
          <w:tcPr>
            <w:tcW w:w="4961" w:type="dxa"/>
            <w:vAlign w:val="center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rPr>
                <w:rFonts w:eastAsia="Calibri" w:cs="Arial"/>
                <w:sz w:val="20"/>
                <w:lang w:eastAsia="en-US"/>
              </w:rPr>
            </w:pP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vAlign w:val="center"/>
          </w:tcPr>
          <w:p w:rsidR="007C0331" w:rsidRPr="008A6423" w:rsidRDefault="007C0331" w:rsidP="00144304">
            <w:pPr>
              <w:spacing w:line="360" w:lineRule="auto"/>
              <w:contextualSpacing/>
              <w:rPr>
                <w:rFonts w:eastAsia="Calibri" w:cs="Arial"/>
                <w:sz w:val="20"/>
              </w:rPr>
            </w:pPr>
            <w:r w:rsidRPr="008A6423">
              <w:rPr>
                <w:rFonts w:eastAsia="Calibri" w:cs="Arial"/>
                <w:sz w:val="20"/>
              </w:rPr>
              <w:t>Mínim del 50% dels contenidors instal·lats disposaran de sensor volumètric.</w:t>
            </w:r>
          </w:p>
        </w:tc>
        <w:tc>
          <w:tcPr>
            <w:tcW w:w="4961" w:type="dxa"/>
            <w:vAlign w:val="center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rPr>
                <w:rFonts w:eastAsia="Calibri" w:cs="Arial"/>
                <w:sz w:val="20"/>
                <w:lang w:eastAsia="en-US"/>
              </w:rPr>
            </w:pPr>
          </w:p>
        </w:tc>
      </w:tr>
    </w:tbl>
    <w:p w:rsidR="007C0331" w:rsidRPr="008A6423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>*Cal marcar únicament una de les tres opcions.</w:t>
      </w:r>
    </w:p>
    <w:p w:rsidR="007C0331" w:rsidRPr="008A6423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sz w:val="20"/>
        </w:rPr>
      </w:pPr>
    </w:p>
    <w:p w:rsidR="007C0331" w:rsidRPr="008A6423" w:rsidRDefault="007C0331" w:rsidP="007C0331">
      <w:pPr>
        <w:spacing w:line="360" w:lineRule="auto"/>
        <w:ind w:right="158"/>
        <w:contextualSpacing/>
        <w:jc w:val="both"/>
        <w:rPr>
          <w:rFonts w:cs="Arial"/>
          <w:b/>
          <w:bCs/>
          <w:sz w:val="20"/>
        </w:rPr>
      </w:pPr>
      <w:r w:rsidRPr="008A6423">
        <w:rPr>
          <w:rFonts w:cs="Arial"/>
          <w:b/>
          <w:bCs/>
          <w:sz w:val="20"/>
        </w:rPr>
        <w:t>2.- Qualitat ambiental dels vehicles adscrits al servei</w:t>
      </w:r>
    </w:p>
    <w:p w:rsidR="007C0331" w:rsidRPr="008A6423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b/>
          <w:bCs/>
          <w:sz w:val="20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2480"/>
        <w:gridCol w:w="2481"/>
      </w:tblGrid>
      <w:tr w:rsidR="008A6423" w:rsidRPr="008A6423" w:rsidTr="00144304">
        <w:trPr>
          <w:trHeight w:val="572"/>
        </w:trPr>
        <w:tc>
          <w:tcPr>
            <w:tcW w:w="4253" w:type="dxa"/>
            <w:vMerge w:val="restart"/>
            <w:shd w:val="clear" w:color="auto" w:fill="D9D9D9"/>
            <w:vAlign w:val="center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142" w:right="158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CONCEPTE</w:t>
            </w:r>
          </w:p>
        </w:tc>
        <w:tc>
          <w:tcPr>
            <w:tcW w:w="4961" w:type="dxa"/>
            <w:gridSpan w:val="2"/>
            <w:shd w:val="clear" w:color="auto" w:fill="D9D9D9"/>
            <w:vAlign w:val="center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142" w:right="158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OFERTA</w:t>
            </w:r>
          </w:p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142" w:right="158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(marcar amb una “X” la oferta que es formula) *</w:t>
            </w: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vMerge/>
            <w:vAlign w:val="center"/>
          </w:tcPr>
          <w:p w:rsidR="007C0331" w:rsidRPr="008A6423" w:rsidRDefault="007C0331" w:rsidP="00144304">
            <w:pPr>
              <w:contextualSpacing/>
              <w:rPr>
                <w:rFonts w:eastAsia="Calibri" w:cs="Arial"/>
                <w:sz w:val="20"/>
              </w:rPr>
            </w:pPr>
          </w:p>
        </w:tc>
        <w:tc>
          <w:tcPr>
            <w:tcW w:w="2480" w:type="dxa"/>
            <w:shd w:val="clear" w:color="auto" w:fill="D9D9D9"/>
            <w:vAlign w:val="center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142" w:right="158"/>
              <w:rPr>
                <w:rFonts w:eastAsia="Calibri" w:cs="Arial"/>
                <w:b/>
                <w:bCs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bCs/>
                <w:sz w:val="20"/>
                <w:lang w:eastAsia="en-US"/>
              </w:rPr>
              <w:t>Vehicle 1</w:t>
            </w:r>
          </w:p>
        </w:tc>
        <w:tc>
          <w:tcPr>
            <w:tcW w:w="2481" w:type="dxa"/>
            <w:shd w:val="clear" w:color="auto" w:fill="D9D9D9"/>
            <w:vAlign w:val="center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71" w:right="158"/>
              <w:rPr>
                <w:rFonts w:eastAsia="Calibri" w:cs="Arial"/>
                <w:b/>
                <w:bCs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bCs/>
                <w:sz w:val="20"/>
                <w:lang w:eastAsia="en-US"/>
              </w:rPr>
              <w:t>Vehicle 2</w:t>
            </w: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vAlign w:val="center"/>
          </w:tcPr>
          <w:p w:rsidR="007C0331" w:rsidRPr="008A6423" w:rsidRDefault="007C0331" w:rsidP="00144304">
            <w:pPr>
              <w:contextualSpacing/>
              <w:rPr>
                <w:rFonts w:cs="Arial"/>
                <w:sz w:val="20"/>
              </w:rPr>
            </w:pPr>
            <w:r w:rsidRPr="008A6423">
              <w:rPr>
                <w:rFonts w:eastAsia="Calibri" w:cs="Arial"/>
                <w:sz w:val="20"/>
              </w:rPr>
              <w:t>Vehicle amb Etiqueta O emissions.</w:t>
            </w:r>
          </w:p>
        </w:tc>
        <w:tc>
          <w:tcPr>
            <w:tcW w:w="2480" w:type="dxa"/>
            <w:vAlign w:val="center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2481" w:type="dxa"/>
            <w:vAlign w:val="center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rPr>
                <w:rFonts w:eastAsia="Calibri" w:cs="Arial"/>
                <w:sz w:val="20"/>
                <w:lang w:eastAsia="en-US"/>
              </w:rPr>
            </w:pP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vAlign w:val="center"/>
          </w:tcPr>
          <w:p w:rsidR="007C0331" w:rsidRPr="008A6423" w:rsidRDefault="007C0331" w:rsidP="00144304">
            <w:pPr>
              <w:contextualSpacing/>
              <w:rPr>
                <w:rFonts w:cs="Arial"/>
                <w:sz w:val="20"/>
              </w:rPr>
            </w:pPr>
            <w:r w:rsidRPr="008A6423">
              <w:rPr>
                <w:rFonts w:eastAsia="Calibri" w:cs="Arial"/>
                <w:sz w:val="20"/>
              </w:rPr>
              <w:t xml:space="preserve">Vehicle amb Etiqueta ECO.  </w:t>
            </w:r>
          </w:p>
        </w:tc>
        <w:tc>
          <w:tcPr>
            <w:tcW w:w="2480" w:type="dxa"/>
            <w:vAlign w:val="center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2481" w:type="dxa"/>
            <w:vAlign w:val="center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rPr>
                <w:rFonts w:eastAsia="Calibri" w:cs="Arial"/>
                <w:sz w:val="20"/>
                <w:lang w:eastAsia="en-US"/>
              </w:rPr>
            </w:pP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331" w:rsidRPr="008A6423" w:rsidRDefault="007C0331" w:rsidP="00144304">
            <w:pPr>
              <w:contextualSpacing/>
              <w:rPr>
                <w:rFonts w:eastAsia="Calibri" w:cs="Arial"/>
                <w:sz w:val="20"/>
              </w:rPr>
            </w:pPr>
            <w:r w:rsidRPr="008A6423">
              <w:rPr>
                <w:rFonts w:eastAsia="Calibri" w:cs="Arial"/>
                <w:sz w:val="20"/>
              </w:rPr>
              <w:t>Vehicle amb altres nivells d’etiqueta.</w:t>
            </w:r>
          </w:p>
        </w:tc>
        <w:tc>
          <w:tcPr>
            <w:tcW w:w="2480" w:type="dxa"/>
            <w:vAlign w:val="center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2481" w:type="dxa"/>
            <w:vAlign w:val="center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rPr>
                <w:rFonts w:eastAsia="Calibri" w:cs="Arial"/>
                <w:sz w:val="20"/>
                <w:lang w:eastAsia="en-US"/>
              </w:rPr>
            </w:pPr>
          </w:p>
        </w:tc>
      </w:tr>
    </w:tbl>
    <w:p w:rsidR="007C0331" w:rsidRPr="008A6423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>*Cal marcar únicament una de les tres opcions per cada vehicle.</w:t>
      </w:r>
    </w:p>
    <w:p w:rsidR="007C0331" w:rsidRPr="008A6423" w:rsidRDefault="007C0331" w:rsidP="007C0331">
      <w:pPr>
        <w:spacing w:line="360" w:lineRule="auto"/>
        <w:ind w:right="158"/>
        <w:contextualSpacing/>
        <w:jc w:val="both"/>
        <w:rPr>
          <w:rFonts w:cs="Arial"/>
          <w:b/>
          <w:bCs/>
          <w:sz w:val="20"/>
        </w:rPr>
      </w:pPr>
    </w:p>
    <w:p w:rsidR="007C0331" w:rsidRPr="008A6423" w:rsidRDefault="007C0331" w:rsidP="007C0331">
      <w:pPr>
        <w:spacing w:line="360" w:lineRule="auto"/>
        <w:ind w:right="158"/>
        <w:contextualSpacing/>
        <w:jc w:val="both"/>
        <w:rPr>
          <w:rFonts w:cs="Arial"/>
          <w:b/>
          <w:bCs/>
          <w:sz w:val="20"/>
        </w:rPr>
      </w:pPr>
      <w:r w:rsidRPr="008A6423">
        <w:rPr>
          <w:rFonts w:cs="Arial"/>
          <w:b/>
          <w:bCs/>
          <w:sz w:val="20"/>
        </w:rPr>
        <w:t>3.- Entrega de roba reutilitzable als serveis socials dels municipis participants</w:t>
      </w: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961"/>
      </w:tblGrid>
      <w:tr w:rsidR="008A6423" w:rsidRPr="008A6423" w:rsidTr="00144304">
        <w:trPr>
          <w:trHeight w:val="875"/>
        </w:trPr>
        <w:tc>
          <w:tcPr>
            <w:tcW w:w="4253" w:type="dxa"/>
            <w:shd w:val="clear" w:color="auto" w:fill="D9D9D9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</w:p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CONCEPTE</w:t>
            </w:r>
          </w:p>
        </w:tc>
        <w:tc>
          <w:tcPr>
            <w:tcW w:w="4961" w:type="dxa"/>
            <w:shd w:val="clear" w:color="auto" w:fill="D9D9D9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OFERTA</w:t>
            </w:r>
          </w:p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(marcar amb una “X” la oferta que es formula) *</w:t>
            </w: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vAlign w:val="center"/>
          </w:tcPr>
          <w:p w:rsidR="007C0331" w:rsidRPr="008A6423" w:rsidRDefault="007C0331" w:rsidP="00144304">
            <w:pPr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eastAsia="Calibri" w:cs="Arial"/>
                <w:sz w:val="20"/>
              </w:rPr>
              <w:t>El licitador farà entrega de roba reutilitzable als serveis socials dels municipis participants.</w:t>
            </w:r>
          </w:p>
        </w:tc>
        <w:tc>
          <w:tcPr>
            <w:tcW w:w="4961" w:type="dxa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331" w:rsidRPr="008A6423" w:rsidRDefault="007C0331" w:rsidP="00144304">
            <w:pPr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eastAsia="Calibri" w:cs="Arial"/>
                <w:sz w:val="20"/>
              </w:rPr>
              <w:t>El licitador NO farà entrega de roba reutilitzable als serveis socials dels municipis participants.</w:t>
            </w:r>
          </w:p>
        </w:tc>
        <w:tc>
          <w:tcPr>
            <w:tcW w:w="4961" w:type="dxa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</w:tr>
    </w:tbl>
    <w:p w:rsidR="007C0331" w:rsidRPr="008A6423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>*Cal marcar únicament una de les dues opcions.</w:t>
      </w:r>
    </w:p>
    <w:p w:rsidR="007C0331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sz w:val="20"/>
        </w:rPr>
      </w:pPr>
    </w:p>
    <w:p w:rsidR="008A6423" w:rsidRPr="008A6423" w:rsidRDefault="008A6423" w:rsidP="007C0331">
      <w:pPr>
        <w:spacing w:line="360" w:lineRule="auto"/>
        <w:ind w:left="-142" w:right="158"/>
        <w:contextualSpacing/>
        <w:jc w:val="both"/>
        <w:rPr>
          <w:rFonts w:cs="Arial"/>
          <w:sz w:val="20"/>
        </w:rPr>
      </w:pPr>
      <w:bookmarkStart w:id="0" w:name="_GoBack"/>
      <w:bookmarkEnd w:id="0"/>
    </w:p>
    <w:p w:rsidR="007C0331" w:rsidRPr="008A6423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sz w:val="20"/>
        </w:rPr>
      </w:pPr>
    </w:p>
    <w:p w:rsidR="007C0331" w:rsidRPr="008A6423" w:rsidRDefault="007C0331" w:rsidP="007C0331">
      <w:pPr>
        <w:spacing w:line="360" w:lineRule="auto"/>
        <w:ind w:right="158"/>
        <w:contextualSpacing/>
        <w:jc w:val="both"/>
        <w:rPr>
          <w:rFonts w:cs="Arial"/>
          <w:b/>
          <w:bCs/>
          <w:sz w:val="20"/>
        </w:rPr>
      </w:pPr>
      <w:r w:rsidRPr="008A6423">
        <w:rPr>
          <w:rFonts w:cs="Arial"/>
          <w:b/>
          <w:bCs/>
          <w:sz w:val="20"/>
        </w:rPr>
        <w:lastRenderedPageBreak/>
        <w:t>4.- Increment del número de contenidors nous a aportar en la implantació del servei</w:t>
      </w:r>
    </w:p>
    <w:p w:rsidR="007C0331" w:rsidRPr="008A6423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b/>
          <w:bCs/>
          <w:sz w:val="20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961"/>
      </w:tblGrid>
      <w:tr w:rsidR="008A6423" w:rsidRPr="008A6423" w:rsidTr="00144304">
        <w:trPr>
          <w:trHeight w:val="875"/>
        </w:trPr>
        <w:tc>
          <w:tcPr>
            <w:tcW w:w="4253" w:type="dxa"/>
            <w:shd w:val="clear" w:color="auto" w:fill="D9D9D9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CONCEPTE</w:t>
            </w:r>
          </w:p>
        </w:tc>
        <w:tc>
          <w:tcPr>
            <w:tcW w:w="4961" w:type="dxa"/>
            <w:shd w:val="clear" w:color="auto" w:fill="D9D9D9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OFERTA</w:t>
            </w:r>
          </w:p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(marcar amb una “X” la oferta que es formula) *</w:t>
            </w: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vAlign w:val="center"/>
          </w:tcPr>
          <w:p w:rsidR="007C0331" w:rsidRPr="008A6423" w:rsidRDefault="007C0331" w:rsidP="00144304">
            <w:pPr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eastAsia="Calibri" w:cs="Arial"/>
                <w:sz w:val="20"/>
              </w:rPr>
              <w:t>Increment de 50 contenidors nous a incorporar al servei de recollida a la via pública.</w:t>
            </w:r>
          </w:p>
        </w:tc>
        <w:tc>
          <w:tcPr>
            <w:tcW w:w="4961" w:type="dxa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vAlign w:val="center"/>
          </w:tcPr>
          <w:p w:rsidR="007C0331" w:rsidRPr="008A6423" w:rsidRDefault="007C0331" w:rsidP="00144304">
            <w:pPr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eastAsia="Calibri" w:cs="Arial"/>
                <w:sz w:val="20"/>
              </w:rPr>
              <w:t>Increment de 30 contenidors nous a incorporar al servei de recollida a la via pública.</w:t>
            </w:r>
          </w:p>
        </w:tc>
        <w:tc>
          <w:tcPr>
            <w:tcW w:w="4961" w:type="dxa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vAlign w:val="center"/>
          </w:tcPr>
          <w:p w:rsidR="007C0331" w:rsidRPr="008A6423" w:rsidRDefault="007C0331" w:rsidP="00144304">
            <w:pPr>
              <w:spacing w:line="360" w:lineRule="auto"/>
              <w:contextualSpacing/>
              <w:rPr>
                <w:rFonts w:eastAsia="Calibri" w:cs="Arial"/>
                <w:sz w:val="20"/>
              </w:rPr>
            </w:pPr>
            <w:r w:rsidRPr="008A6423">
              <w:rPr>
                <w:rFonts w:eastAsia="Calibri" w:cs="Arial"/>
                <w:sz w:val="20"/>
              </w:rPr>
              <w:t>Increment de 10 contenidors nous a incorporar al servei de recollida a la via pública.</w:t>
            </w:r>
          </w:p>
        </w:tc>
        <w:tc>
          <w:tcPr>
            <w:tcW w:w="4961" w:type="dxa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</w:tr>
    </w:tbl>
    <w:p w:rsidR="007C0331" w:rsidRPr="008A6423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>*Cal marcar únicament una de les tres opcions.</w:t>
      </w:r>
    </w:p>
    <w:p w:rsidR="007C0331" w:rsidRPr="008A6423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sz w:val="20"/>
        </w:rPr>
      </w:pPr>
    </w:p>
    <w:p w:rsidR="007C0331" w:rsidRPr="008A6423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b/>
          <w:sz w:val="20"/>
        </w:rPr>
      </w:pPr>
      <w:r w:rsidRPr="008A6423">
        <w:rPr>
          <w:rFonts w:cs="Arial"/>
          <w:b/>
          <w:sz w:val="20"/>
        </w:rPr>
        <w:t>5.- Millora de la gestió del residu tractat</w:t>
      </w:r>
    </w:p>
    <w:p w:rsidR="007C0331" w:rsidRPr="008A6423" w:rsidRDefault="007C0331" w:rsidP="007C0331">
      <w:pPr>
        <w:spacing w:line="360" w:lineRule="auto"/>
        <w:contextualSpacing/>
        <w:jc w:val="both"/>
        <w:rPr>
          <w:rFonts w:cs="Arial"/>
          <w:i/>
          <w:sz w:val="20"/>
        </w:rPr>
      </w:pPr>
    </w:p>
    <w:p w:rsidR="007C0331" w:rsidRPr="008A6423" w:rsidRDefault="007C0331" w:rsidP="007C0331">
      <w:pPr>
        <w:spacing w:line="360" w:lineRule="auto"/>
        <w:contextualSpacing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>Percentatge de reutilització</w:t>
      </w:r>
    </w:p>
    <w:p w:rsidR="007C0331" w:rsidRPr="008A6423" w:rsidRDefault="007C0331" w:rsidP="007C0331">
      <w:pPr>
        <w:spacing w:line="360" w:lineRule="auto"/>
        <w:contextualSpacing/>
        <w:jc w:val="both"/>
        <w:rPr>
          <w:rFonts w:cs="Arial"/>
          <w:sz w:val="20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961"/>
      </w:tblGrid>
      <w:tr w:rsidR="008A6423" w:rsidRPr="008A6423" w:rsidTr="00144304">
        <w:trPr>
          <w:trHeight w:val="875"/>
        </w:trPr>
        <w:tc>
          <w:tcPr>
            <w:tcW w:w="4253" w:type="dxa"/>
            <w:shd w:val="clear" w:color="auto" w:fill="D9D9D9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CONCEPTE</w:t>
            </w:r>
          </w:p>
        </w:tc>
        <w:tc>
          <w:tcPr>
            <w:tcW w:w="4961" w:type="dxa"/>
            <w:shd w:val="clear" w:color="auto" w:fill="D9D9D9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OFERTA</w:t>
            </w:r>
          </w:p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(marcar amb una “X” la oferta que es formula) *</w:t>
            </w: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vAlign w:val="center"/>
          </w:tcPr>
          <w:p w:rsidR="007C0331" w:rsidRPr="008A6423" w:rsidRDefault="007C0331" w:rsidP="00144304">
            <w:pPr>
              <w:contextualSpacing/>
              <w:rPr>
                <w:rFonts w:cs="Arial"/>
                <w:sz w:val="20"/>
              </w:rPr>
            </w:pPr>
            <w:r w:rsidRPr="008A6423">
              <w:rPr>
                <w:rFonts w:eastAsia="Calibri" w:cs="Arial"/>
                <w:sz w:val="20"/>
              </w:rPr>
              <w:t>60% de residu gestionat com a reutilització.</w:t>
            </w:r>
          </w:p>
        </w:tc>
        <w:tc>
          <w:tcPr>
            <w:tcW w:w="4961" w:type="dxa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vAlign w:val="center"/>
          </w:tcPr>
          <w:p w:rsidR="007C0331" w:rsidRPr="008A6423" w:rsidRDefault="007C0331" w:rsidP="00144304">
            <w:pPr>
              <w:contextualSpacing/>
              <w:rPr>
                <w:rFonts w:cs="Arial"/>
                <w:sz w:val="20"/>
              </w:rPr>
            </w:pPr>
            <w:r w:rsidRPr="008A6423">
              <w:rPr>
                <w:rFonts w:eastAsia="Calibri" w:cs="Arial"/>
                <w:sz w:val="20"/>
              </w:rPr>
              <w:t>55 % de residu gestionat com a reutilització.</w:t>
            </w:r>
          </w:p>
        </w:tc>
        <w:tc>
          <w:tcPr>
            <w:tcW w:w="4961" w:type="dxa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</w:tr>
    </w:tbl>
    <w:p w:rsidR="007C0331" w:rsidRPr="008A6423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>*Cal marcar únicament una de les dues opcions.</w:t>
      </w:r>
    </w:p>
    <w:p w:rsidR="007C0331" w:rsidRPr="008A6423" w:rsidRDefault="007C0331" w:rsidP="007C0331">
      <w:pPr>
        <w:spacing w:line="360" w:lineRule="auto"/>
        <w:contextualSpacing/>
        <w:jc w:val="both"/>
        <w:rPr>
          <w:rFonts w:cs="Arial"/>
          <w:sz w:val="20"/>
        </w:rPr>
      </w:pPr>
    </w:p>
    <w:p w:rsidR="007C0331" w:rsidRPr="008A6423" w:rsidRDefault="007C0331" w:rsidP="007C0331">
      <w:pPr>
        <w:spacing w:line="360" w:lineRule="auto"/>
        <w:contextualSpacing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>Percentatge de residu a eliminació (valorització energètica o disposició)</w:t>
      </w:r>
    </w:p>
    <w:p w:rsidR="007C0331" w:rsidRPr="008A6423" w:rsidRDefault="007C0331" w:rsidP="007C0331">
      <w:pPr>
        <w:spacing w:line="360" w:lineRule="auto"/>
        <w:contextualSpacing/>
        <w:jc w:val="both"/>
        <w:rPr>
          <w:rFonts w:cs="Arial"/>
          <w:sz w:val="20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961"/>
      </w:tblGrid>
      <w:tr w:rsidR="008A6423" w:rsidRPr="008A6423" w:rsidTr="00144304">
        <w:trPr>
          <w:trHeight w:val="875"/>
        </w:trPr>
        <w:tc>
          <w:tcPr>
            <w:tcW w:w="4253" w:type="dxa"/>
            <w:shd w:val="clear" w:color="auto" w:fill="D9D9D9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CONCEPTE</w:t>
            </w:r>
          </w:p>
        </w:tc>
        <w:tc>
          <w:tcPr>
            <w:tcW w:w="4961" w:type="dxa"/>
            <w:shd w:val="clear" w:color="auto" w:fill="D9D9D9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OFERTA</w:t>
            </w:r>
          </w:p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  <w:r w:rsidRPr="008A6423">
              <w:rPr>
                <w:rFonts w:eastAsia="Calibri" w:cs="Arial"/>
                <w:b/>
                <w:sz w:val="20"/>
                <w:lang w:eastAsia="en-US"/>
              </w:rPr>
              <w:t>(marcar amb una “X” la oferta que es formula) *</w:t>
            </w: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vAlign w:val="center"/>
          </w:tcPr>
          <w:p w:rsidR="007C0331" w:rsidRPr="008A6423" w:rsidRDefault="007C0331" w:rsidP="00144304">
            <w:pPr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eastAsia="Calibri" w:cs="Arial"/>
                <w:sz w:val="20"/>
              </w:rPr>
              <w:t xml:space="preserve">5 % de residu gestionat a eliminació (valorització energètica o disposició)  </w:t>
            </w:r>
          </w:p>
        </w:tc>
        <w:tc>
          <w:tcPr>
            <w:tcW w:w="4961" w:type="dxa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</w:tr>
      <w:tr w:rsidR="008A6423" w:rsidRPr="008A6423" w:rsidTr="00144304">
        <w:trPr>
          <w:trHeight w:val="438"/>
        </w:trPr>
        <w:tc>
          <w:tcPr>
            <w:tcW w:w="4253" w:type="dxa"/>
            <w:vAlign w:val="center"/>
          </w:tcPr>
          <w:p w:rsidR="007C0331" w:rsidRPr="008A6423" w:rsidRDefault="007C0331" w:rsidP="00144304">
            <w:pPr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eastAsia="Calibri" w:cs="Arial"/>
                <w:sz w:val="20"/>
              </w:rPr>
              <w:t xml:space="preserve">10 % de residu gestionat a eliminació (valorització energètica o disposició)  </w:t>
            </w:r>
          </w:p>
        </w:tc>
        <w:tc>
          <w:tcPr>
            <w:tcW w:w="4961" w:type="dxa"/>
          </w:tcPr>
          <w:p w:rsidR="007C0331" w:rsidRPr="008A6423" w:rsidRDefault="007C0331" w:rsidP="00144304">
            <w:pPr>
              <w:widowControl w:val="0"/>
              <w:autoSpaceDE w:val="0"/>
              <w:autoSpaceDN w:val="0"/>
              <w:spacing w:before="1" w:line="360" w:lineRule="auto"/>
              <w:ind w:left="-142" w:right="158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</w:tr>
    </w:tbl>
    <w:p w:rsidR="007C0331" w:rsidRPr="008A6423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>*Cal marcar únicament una de les dues opcions.</w:t>
      </w:r>
    </w:p>
    <w:p w:rsidR="007C0331" w:rsidRPr="008A6423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b/>
          <w:sz w:val="20"/>
        </w:rPr>
      </w:pPr>
    </w:p>
    <w:p w:rsidR="007C0331" w:rsidRPr="008A6423" w:rsidRDefault="007C0331" w:rsidP="007C0331">
      <w:pPr>
        <w:spacing w:line="360" w:lineRule="auto"/>
        <w:ind w:left="-142" w:right="158"/>
        <w:contextualSpacing/>
        <w:jc w:val="both"/>
        <w:rPr>
          <w:rFonts w:cs="Arial"/>
          <w:b/>
          <w:sz w:val="20"/>
        </w:rPr>
      </w:pPr>
      <w:r w:rsidRPr="008A6423">
        <w:rPr>
          <w:rFonts w:cs="Arial"/>
          <w:b/>
          <w:sz w:val="20"/>
        </w:rPr>
        <w:t>Nota:</w:t>
      </w:r>
    </w:p>
    <w:p w:rsidR="007C0331" w:rsidRPr="008A6423" w:rsidRDefault="007C0331" w:rsidP="007C0331">
      <w:pPr>
        <w:numPr>
          <w:ilvl w:val="0"/>
          <w:numId w:val="2"/>
        </w:numPr>
        <w:spacing w:line="360" w:lineRule="auto"/>
        <w:ind w:left="142" w:right="158" w:hanging="284"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>Quedaran excloses del procediment de licitació les ofertes dels licitadors que:</w:t>
      </w:r>
    </w:p>
    <w:p w:rsidR="007C0331" w:rsidRPr="008A6423" w:rsidRDefault="007C0331" w:rsidP="007C0331">
      <w:pPr>
        <w:spacing w:line="360" w:lineRule="auto"/>
        <w:ind w:left="-142" w:right="158"/>
        <w:jc w:val="both"/>
        <w:rPr>
          <w:rFonts w:cs="Arial"/>
          <w:sz w:val="20"/>
        </w:rPr>
      </w:pPr>
    </w:p>
    <w:p w:rsidR="007C0331" w:rsidRPr="008A6423" w:rsidRDefault="007C0331" w:rsidP="007C0331">
      <w:pPr>
        <w:spacing w:line="360" w:lineRule="auto"/>
        <w:ind w:left="-142" w:right="158"/>
        <w:jc w:val="both"/>
        <w:rPr>
          <w:rFonts w:cs="Arial"/>
          <w:bCs/>
          <w:sz w:val="20"/>
        </w:rPr>
      </w:pPr>
      <w:r w:rsidRPr="008A6423">
        <w:rPr>
          <w:rFonts w:cs="Arial"/>
          <w:bCs/>
          <w:sz w:val="20"/>
        </w:rPr>
        <w:lastRenderedPageBreak/>
        <w:t>1.- No formulin oferta econòmica per a qualsevol dels 7 preus unitaris de licitació (que deixin un o més preus de licitació en blanc).</w:t>
      </w:r>
    </w:p>
    <w:p w:rsidR="007C0331" w:rsidRPr="008A6423" w:rsidRDefault="007C0331" w:rsidP="007C0331">
      <w:pPr>
        <w:spacing w:line="360" w:lineRule="auto"/>
        <w:ind w:left="-142" w:right="158"/>
        <w:jc w:val="both"/>
        <w:rPr>
          <w:rFonts w:cs="Arial"/>
          <w:bCs/>
          <w:sz w:val="20"/>
        </w:rPr>
      </w:pPr>
    </w:p>
    <w:p w:rsidR="007C0331" w:rsidRPr="008A6423" w:rsidRDefault="007C0331" w:rsidP="007C0331">
      <w:pPr>
        <w:spacing w:line="360" w:lineRule="auto"/>
        <w:ind w:left="-142" w:right="158"/>
        <w:jc w:val="both"/>
        <w:rPr>
          <w:rFonts w:cs="Arial"/>
          <w:bCs/>
          <w:sz w:val="20"/>
        </w:rPr>
      </w:pPr>
      <w:r w:rsidRPr="008A6423">
        <w:rPr>
          <w:rFonts w:cs="Arial"/>
          <w:bCs/>
          <w:sz w:val="20"/>
        </w:rPr>
        <w:t>2.- Dupliquin o tripliquin la oferta tècnica avaluable de forma objectiva (marcar 2 o 3 creus a qualsevol de les opcions dels 5 punts precedents, segons el cas).</w:t>
      </w:r>
    </w:p>
    <w:p w:rsidR="007C0331" w:rsidRPr="008A6423" w:rsidRDefault="007C0331" w:rsidP="007C0331">
      <w:pPr>
        <w:spacing w:line="360" w:lineRule="auto"/>
        <w:ind w:left="-142" w:right="158"/>
        <w:jc w:val="both"/>
        <w:rPr>
          <w:rFonts w:cs="Arial"/>
          <w:sz w:val="20"/>
        </w:rPr>
      </w:pPr>
    </w:p>
    <w:p w:rsidR="007C0331" w:rsidRPr="008A6423" w:rsidRDefault="007C0331" w:rsidP="007C0331">
      <w:pPr>
        <w:numPr>
          <w:ilvl w:val="0"/>
          <w:numId w:val="2"/>
        </w:numPr>
        <w:spacing w:line="360" w:lineRule="auto"/>
        <w:ind w:left="142" w:right="158" w:hanging="284"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 xml:space="preserve">El/ licitador/s afectat/s obtindrà/n zero (0) punts a aquella o aquelles </w:t>
      </w:r>
      <w:r w:rsidRPr="008A6423">
        <w:rPr>
          <w:rFonts w:cs="Arial"/>
          <w:bCs/>
          <w:sz w:val="20"/>
        </w:rPr>
        <w:t>opcions de la oferta tècnica avaluable de forma objectiva que no hagi/n estat marcada/es amb una “X”, i les marcades amb una “X” obtindran la puntuació corresponent.</w:t>
      </w:r>
    </w:p>
    <w:p w:rsidR="007C0331" w:rsidRPr="008A6423" w:rsidRDefault="007C0331" w:rsidP="007C0331">
      <w:pPr>
        <w:tabs>
          <w:tab w:val="left" w:pos="567"/>
          <w:tab w:val="right" w:leader="dot" w:pos="7938"/>
        </w:tabs>
        <w:suppressAutoHyphens/>
        <w:ind w:left="142" w:hanging="284"/>
        <w:contextualSpacing/>
        <w:jc w:val="both"/>
        <w:rPr>
          <w:rFonts w:cs="Arial"/>
          <w:sz w:val="20"/>
        </w:rPr>
      </w:pPr>
    </w:p>
    <w:p w:rsidR="007C0331" w:rsidRPr="008A6423" w:rsidRDefault="007C0331" w:rsidP="007C0331">
      <w:pPr>
        <w:numPr>
          <w:ilvl w:val="0"/>
          <w:numId w:val="2"/>
        </w:numPr>
        <w:spacing w:line="360" w:lineRule="auto"/>
        <w:ind w:left="142" w:right="142" w:hanging="284"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>Cal formular oferta per un o els dos lots sencers segons els interessos dels licitadors, no admetent-se ofertes parcials per a cap lot. El lot pel que no interessi licitar s’ha de deixar en blanc.</w:t>
      </w:r>
    </w:p>
    <w:p w:rsidR="007C0331" w:rsidRPr="008A6423" w:rsidRDefault="007C0331" w:rsidP="007C0331">
      <w:pPr>
        <w:pStyle w:val="Prrafodelista"/>
        <w:rPr>
          <w:rFonts w:cs="Arial"/>
          <w:sz w:val="20"/>
        </w:rPr>
      </w:pPr>
    </w:p>
    <w:p w:rsidR="007C0331" w:rsidRPr="008A6423" w:rsidRDefault="007C0331" w:rsidP="007C0331">
      <w:pPr>
        <w:spacing w:line="360" w:lineRule="auto"/>
        <w:ind w:right="142"/>
        <w:jc w:val="both"/>
        <w:rPr>
          <w:rFonts w:cs="Arial"/>
          <w:b/>
          <w:sz w:val="20"/>
          <w:u w:val="single"/>
        </w:rPr>
      </w:pPr>
      <w:r w:rsidRPr="008A6423">
        <w:rPr>
          <w:rFonts w:cs="Arial"/>
          <w:b/>
          <w:sz w:val="20"/>
          <w:u w:val="single"/>
        </w:rPr>
        <w:t>LOT 2: Accions de sensibilització sobre el residu tèxtil.</w:t>
      </w:r>
    </w:p>
    <w:p w:rsidR="007C0331" w:rsidRPr="008A6423" w:rsidRDefault="007C0331" w:rsidP="007C0331">
      <w:pPr>
        <w:spacing w:line="360" w:lineRule="auto"/>
        <w:ind w:right="142"/>
        <w:jc w:val="both"/>
        <w:rPr>
          <w:rFonts w:cs="Arial"/>
          <w:sz w:val="20"/>
        </w:rPr>
      </w:pPr>
    </w:p>
    <w:p w:rsidR="007C0331" w:rsidRPr="008A6423" w:rsidRDefault="007C0331" w:rsidP="007C0331">
      <w:pPr>
        <w:spacing w:line="360" w:lineRule="auto"/>
        <w:ind w:right="142"/>
        <w:jc w:val="both"/>
        <w:rPr>
          <w:rFonts w:cs="Arial"/>
          <w:b/>
          <w:sz w:val="20"/>
        </w:rPr>
      </w:pPr>
      <w:r w:rsidRPr="008A6423">
        <w:rPr>
          <w:rFonts w:cs="Arial"/>
          <w:b/>
          <w:sz w:val="20"/>
        </w:rPr>
        <w:t>Oferta econòmica</w:t>
      </w:r>
    </w:p>
    <w:p w:rsidR="007C0331" w:rsidRPr="008A6423" w:rsidRDefault="007C0331" w:rsidP="007C0331">
      <w:pPr>
        <w:spacing w:line="360" w:lineRule="auto"/>
        <w:ind w:right="142"/>
        <w:jc w:val="both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0"/>
        <w:gridCol w:w="4274"/>
      </w:tblGrid>
      <w:tr w:rsidR="008A6423" w:rsidRPr="008A6423" w:rsidTr="00144304">
        <w:trPr>
          <w:trHeight w:val="454"/>
        </w:trPr>
        <w:tc>
          <w:tcPr>
            <w:tcW w:w="4464" w:type="dxa"/>
            <w:vAlign w:val="center"/>
          </w:tcPr>
          <w:p w:rsidR="007C0331" w:rsidRPr="008A6423" w:rsidRDefault="007C0331" w:rsidP="00144304">
            <w:pPr>
              <w:tabs>
                <w:tab w:val="left" w:pos="567"/>
                <w:tab w:val="right" w:leader="dot" w:pos="7938"/>
              </w:tabs>
              <w:suppressAutoHyphens/>
              <w:contextualSpacing/>
              <w:rPr>
                <w:rFonts w:cs="Arial"/>
                <w:b/>
                <w:sz w:val="20"/>
              </w:rPr>
            </w:pPr>
            <w:r w:rsidRPr="008A6423">
              <w:rPr>
                <w:rFonts w:cs="Arial"/>
                <w:b/>
                <w:sz w:val="20"/>
              </w:rPr>
              <w:t>PREUS UNITARIS DE LICITACIÓ</w:t>
            </w:r>
          </w:p>
        </w:tc>
        <w:tc>
          <w:tcPr>
            <w:tcW w:w="4465" w:type="dxa"/>
            <w:vAlign w:val="center"/>
          </w:tcPr>
          <w:p w:rsidR="007C0331" w:rsidRPr="008A6423" w:rsidRDefault="007C0331" w:rsidP="00144304">
            <w:pPr>
              <w:tabs>
                <w:tab w:val="left" w:pos="567"/>
                <w:tab w:val="right" w:leader="dot" w:pos="7938"/>
              </w:tabs>
              <w:suppressAutoHyphens/>
              <w:contextualSpacing/>
              <w:rPr>
                <w:rFonts w:cs="Arial"/>
                <w:b/>
                <w:sz w:val="20"/>
              </w:rPr>
            </w:pPr>
            <w:r w:rsidRPr="008A6423">
              <w:rPr>
                <w:rFonts w:cs="Arial"/>
                <w:b/>
                <w:sz w:val="20"/>
              </w:rPr>
              <w:t>OFERTA</w:t>
            </w:r>
          </w:p>
        </w:tc>
      </w:tr>
      <w:tr w:rsidR="008A6423" w:rsidRPr="008A6423" w:rsidTr="00144304">
        <w:trPr>
          <w:trHeight w:val="454"/>
        </w:trPr>
        <w:tc>
          <w:tcPr>
            <w:tcW w:w="4464" w:type="dxa"/>
            <w:vAlign w:val="center"/>
          </w:tcPr>
          <w:p w:rsidR="007C0331" w:rsidRPr="008A6423" w:rsidRDefault="007C0331" w:rsidP="00144304">
            <w:pPr>
              <w:spacing w:line="360" w:lineRule="auto"/>
              <w:rPr>
                <w:rFonts w:cs="Arial"/>
                <w:b/>
                <w:sz w:val="20"/>
              </w:rPr>
            </w:pPr>
            <w:r w:rsidRPr="008A6423">
              <w:rPr>
                <w:rFonts w:cs="Arial"/>
                <w:sz w:val="20"/>
              </w:rPr>
              <w:t>P6 Preu per l’execució d’una activitat educativa: 230,00 €/activitat.</w:t>
            </w:r>
          </w:p>
        </w:tc>
        <w:tc>
          <w:tcPr>
            <w:tcW w:w="4465" w:type="dxa"/>
            <w:vAlign w:val="center"/>
          </w:tcPr>
          <w:p w:rsidR="007C0331" w:rsidRPr="008A6423" w:rsidRDefault="007C0331" w:rsidP="00144304">
            <w:pPr>
              <w:tabs>
                <w:tab w:val="left" w:pos="567"/>
                <w:tab w:val="right" w:leader="dot" w:pos="7938"/>
              </w:tabs>
              <w:suppressAutoHyphens/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>P6 Preu per l’execució d’una activitat educativa: ............................... €/activitat.</w:t>
            </w:r>
          </w:p>
        </w:tc>
      </w:tr>
      <w:tr w:rsidR="008A6423" w:rsidRPr="008A6423" w:rsidTr="00144304">
        <w:trPr>
          <w:trHeight w:val="454"/>
        </w:trPr>
        <w:tc>
          <w:tcPr>
            <w:tcW w:w="4464" w:type="dxa"/>
            <w:vAlign w:val="center"/>
          </w:tcPr>
          <w:p w:rsidR="007C0331" w:rsidRPr="008A6423" w:rsidRDefault="007C0331" w:rsidP="00144304">
            <w:pPr>
              <w:spacing w:line="360" w:lineRule="auto"/>
              <w:rPr>
                <w:rFonts w:cs="Arial"/>
                <w:b/>
                <w:sz w:val="20"/>
              </w:rPr>
            </w:pPr>
            <w:r w:rsidRPr="008A6423">
              <w:rPr>
                <w:rFonts w:cs="Arial"/>
                <w:sz w:val="20"/>
              </w:rPr>
              <w:t>P7 Preu per l’acció d’un punt informatiu emergent: 1.300,00 €/punt emergent.</w:t>
            </w:r>
          </w:p>
        </w:tc>
        <w:tc>
          <w:tcPr>
            <w:tcW w:w="4465" w:type="dxa"/>
            <w:vAlign w:val="center"/>
          </w:tcPr>
          <w:p w:rsidR="007C0331" w:rsidRPr="008A6423" w:rsidRDefault="007C0331" w:rsidP="00144304">
            <w:pPr>
              <w:tabs>
                <w:tab w:val="left" w:pos="567"/>
                <w:tab w:val="right" w:leader="dot" w:pos="7938"/>
              </w:tabs>
              <w:suppressAutoHyphens/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>P7 Preu per l’acció d’un punt informatiu emergent: ......................... €/punt emergent.</w:t>
            </w:r>
          </w:p>
        </w:tc>
      </w:tr>
      <w:tr w:rsidR="008A6423" w:rsidRPr="008A6423" w:rsidTr="00144304">
        <w:trPr>
          <w:trHeight w:val="454"/>
        </w:trPr>
        <w:tc>
          <w:tcPr>
            <w:tcW w:w="4464" w:type="dxa"/>
            <w:vAlign w:val="center"/>
          </w:tcPr>
          <w:p w:rsidR="007C0331" w:rsidRPr="008A6423" w:rsidRDefault="007C0331" w:rsidP="00144304">
            <w:pPr>
              <w:spacing w:line="360" w:lineRule="auto"/>
              <w:rPr>
                <w:rFonts w:cs="Arial"/>
                <w:b/>
                <w:sz w:val="20"/>
              </w:rPr>
            </w:pPr>
            <w:r w:rsidRPr="008A6423">
              <w:rPr>
                <w:rFonts w:cs="Arial"/>
                <w:sz w:val="20"/>
              </w:rPr>
              <w:t xml:space="preserve">P8 Preu per punt informatiu: 205,00 €/punt informatiu. </w:t>
            </w:r>
          </w:p>
        </w:tc>
        <w:tc>
          <w:tcPr>
            <w:tcW w:w="4465" w:type="dxa"/>
            <w:vAlign w:val="center"/>
          </w:tcPr>
          <w:p w:rsidR="007C0331" w:rsidRPr="008A6423" w:rsidRDefault="007C0331" w:rsidP="00144304">
            <w:pPr>
              <w:tabs>
                <w:tab w:val="left" w:pos="567"/>
                <w:tab w:val="right" w:leader="dot" w:pos="7938"/>
              </w:tabs>
              <w:suppressAutoHyphens/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>P8 Preu per punt informatiu: ................ €/punt informatiu.</w:t>
            </w:r>
          </w:p>
        </w:tc>
      </w:tr>
      <w:tr w:rsidR="008A6423" w:rsidRPr="008A6423" w:rsidTr="00144304">
        <w:trPr>
          <w:trHeight w:val="454"/>
        </w:trPr>
        <w:tc>
          <w:tcPr>
            <w:tcW w:w="4464" w:type="dxa"/>
            <w:vAlign w:val="center"/>
          </w:tcPr>
          <w:p w:rsidR="007C0331" w:rsidRPr="008A6423" w:rsidRDefault="007C0331" w:rsidP="00144304">
            <w:pPr>
              <w:spacing w:line="360" w:lineRule="auto"/>
              <w:rPr>
                <w:rFonts w:cs="Arial"/>
                <w:b/>
                <w:sz w:val="20"/>
              </w:rPr>
            </w:pPr>
            <w:r w:rsidRPr="008A6423">
              <w:rPr>
                <w:rFonts w:cs="Arial"/>
                <w:sz w:val="20"/>
              </w:rPr>
              <w:t xml:space="preserve">P9 Preu per </w:t>
            </w:r>
            <w:proofErr w:type="spellStart"/>
            <w:r w:rsidRPr="008A6423">
              <w:rPr>
                <w:rFonts w:cs="Arial"/>
                <w:sz w:val="20"/>
              </w:rPr>
              <w:t>l’impressió</w:t>
            </w:r>
            <w:proofErr w:type="spellEnd"/>
            <w:r w:rsidRPr="008A6423">
              <w:rPr>
                <w:rFonts w:cs="Arial"/>
                <w:sz w:val="20"/>
              </w:rPr>
              <w:t xml:space="preserve"> de material informatiu: 95,00 €/impressió (1000 </w:t>
            </w:r>
            <w:proofErr w:type="spellStart"/>
            <w:r w:rsidRPr="008A6423">
              <w:rPr>
                <w:rFonts w:cs="Arial"/>
                <w:sz w:val="20"/>
              </w:rPr>
              <w:t>flyers</w:t>
            </w:r>
            <w:proofErr w:type="spellEnd"/>
            <w:r w:rsidRPr="008A6423">
              <w:rPr>
                <w:rFonts w:cs="Arial"/>
                <w:sz w:val="20"/>
              </w:rPr>
              <w:t>).</w:t>
            </w:r>
          </w:p>
        </w:tc>
        <w:tc>
          <w:tcPr>
            <w:tcW w:w="4465" w:type="dxa"/>
            <w:vAlign w:val="center"/>
          </w:tcPr>
          <w:p w:rsidR="007C0331" w:rsidRPr="008A6423" w:rsidRDefault="007C0331" w:rsidP="00144304">
            <w:pPr>
              <w:tabs>
                <w:tab w:val="left" w:pos="567"/>
                <w:tab w:val="right" w:leader="dot" w:pos="7938"/>
              </w:tabs>
              <w:suppressAutoHyphens/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 xml:space="preserve">P9 Preu per </w:t>
            </w:r>
            <w:proofErr w:type="spellStart"/>
            <w:r w:rsidRPr="008A6423">
              <w:rPr>
                <w:rFonts w:cs="Arial"/>
                <w:sz w:val="20"/>
              </w:rPr>
              <w:t>l’impressió</w:t>
            </w:r>
            <w:proofErr w:type="spellEnd"/>
            <w:r w:rsidRPr="008A6423">
              <w:rPr>
                <w:rFonts w:cs="Arial"/>
                <w:sz w:val="20"/>
              </w:rPr>
              <w:t xml:space="preserve"> de material informatiu: ..................... €/impressió (1000 </w:t>
            </w:r>
            <w:proofErr w:type="spellStart"/>
            <w:r w:rsidRPr="008A6423">
              <w:rPr>
                <w:rFonts w:cs="Arial"/>
                <w:sz w:val="20"/>
              </w:rPr>
              <w:t>flyers</w:t>
            </w:r>
            <w:proofErr w:type="spellEnd"/>
            <w:r w:rsidRPr="008A6423">
              <w:rPr>
                <w:rFonts w:cs="Arial"/>
                <w:sz w:val="20"/>
              </w:rPr>
              <w:t>).</w:t>
            </w:r>
          </w:p>
        </w:tc>
      </w:tr>
      <w:tr w:rsidR="007C0331" w:rsidRPr="008A6423" w:rsidTr="00144304">
        <w:trPr>
          <w:trHeight w:val="454"/>
        </w:trPr>
        <w:tc>
          <w:tcPr>
            <w:tcW w:w="4464" w:type="dxa"/>
            <w:vAlign w:val="center"/>
          </w:tcPr>
          <w:p w:rsidR="007C0331" w:rsidRPr="008A6423" w:rsidRDefault="007C0331" w:rsidP="00144304">
            <w:pPr>
              <w:spacing w:line="360" w:lineRule="auto"/>
              <w:rPr>
                <w:rFonts w:cs="Arial"/>
                <w:b/>
                <w:sz w:val="20"/>
              </w:rPr>
            </w:pPr>
            <w:r w:rsidRPr="008A6423">
              <w:rPr>
                <w:rFonts w:cs="Arial"/>
                <w:sz w:val="20"/>
              </w:rPr>
              <w:t xml:space="preserve">P10 Preu per bustiada </w:t>
            </w:r>
            <w:proofErr w:type="spellStart"/>
            <w:r w:rsidRPr="008A6423">
              <w:rPr>
                <w:rFonts w:cs="Arial"/>
                <w:sz w:val="20"/>
              </w:rPr>
              <w:t>flyers</w:t>
            </w:r>
            <w:proofErr w:type="spellEnd"/>
            <w:r w:rsidRPr="008A6423">
              <w:rPr>
                <w:rFonts w:cs="Arial"/>
                <w:sz w:val="20"/>
              </w:rPr>
              <w:t xml:space="preserve"> informatius: 135,00 €/bustiada (1000 </w:t>
            </w:r>
            <w:proofErr w:type="spellStart"/>
            <w:r w:rsidRPr="008A6423">
              <w:rPr>
                <w:rFonts w:cs="Arial"/>
                <w:sz w:val="20"/>
              </w:rPr>
              <w:t>flyers</w:t>
            </w:r>
            <w:proofErr w:type="spellEnd"/>
            <w:r w:rsidRPr="008A6423">
              <w:rPr>
                <w:rFonts w:cs="Arial"/>
                <w:sz w:val="20"/>
              </w:rPr>
              <w:t>).</w:t>
            </w:r>
          </w:p>
        </w:tc>
        <w:tc>
          <w:tcPr>
            <w:tcW w:w="4465" w:type="dxa"/>
            <w:vAlign w:val="center"/>
          </w:tcPr>
          <w:p w:rsidR="007C0331" w:rsidRPr="008A6423" w:rsidRDefault="007C0331" w:rsidP="00144304">
            <w:pPr>
              <w:tabs>
                <w:tab w:val="left" w:pos="567"/>
                <w:tab w:val="right" w:leader="dot" w:pos="7938"/>
              </w:tabs>
              <w:suppressAutoHyphens/>
              <w:spacing w:line="360" w:lineRule="auto"/>
              <w:contextualSpacing/>
              <w:rPr>
                <w:rFonts w:cs="Arial"/>
                <w:sz w:val="20"/>
              </w:rPr>
            </w:pPr>
            <w:r w:rsidRPr="008A6423">
              <w:rPr>
                <w:rFonts w:cs="Arial"/>
                <w:sz w:val="20"/>
              </w:rPr>
              <w:t xml:space="preserve">P10 Preu per bustiada </w:t>
            </w:r>
            <w:proofErr w:type="spellStart"/>
            <w:r w:rsidRPr="008A6423">
              <w:rPr>
                <w:rFonts w:cs="Arial"/>
                <w:sz w:val="20"/>
              </w:rPr>
              <w:t>flyers</w:t>
            </w:r>
            <w:proofErr w:type="spellEnd"/>
            <w:r w:rsidRPr="008A6423">
              <w:rPr>
                <w:rFonts w:cs="Arial"/>
                <w:sz w:val="20"/>
              </w:rPr>
              <w:t xml:space="preserve"> informatius: .................... €/bustiada (1000 </w:t>
            </w:r>
            <w:proofErr w:type="spellStart"/>
            <w:r w:rsidRPr="008A6423">
              <w:rPr>
                <w:rFonts w:cs="Arial"/>
                <w:sz w:val="20"/>
              </w:rPr>
              <w:t>flyers</w:t>
            </w:r>
            <w:proofErr w:type="spellEnd"/>
            <w:r w:rsidRPr="008A6423">
              <w:rPr>
                <w:rFonts w:cs="Arial"/>
                <w:sz w:val="20"/>
              </w:rPr>
              <w:t>).</w:t>
            </w:r>
          </w:p>
        </w:tc>
      </w:tr>
    </w:tbl>
    <w:p w:rsidR="007C0331" w:rsidRPr="008A6423" w:rsidRDefault="007C0331" w:rsidP="007C0331">
      <w:pPr>
        <w:spacing w:line="360" w:lineRule="auto"/>
        <w:ind w:right="142"/>
        <w:jc w:val="both"/>
        <w:rPr>
          <w:rFonts w:cs="Arial"/>
          <w:sz w:val="20"/>
        </w:rPr>
      </w:pPr>
    </w:p>
    <w:p w:rsidR="007C0331" w:rsidRPr="008A6423" w:rsidRDefault="007C0331" w:rsidP="007C0331">
      <w:pPr>
        <w:tabs>
          <w:tab w:val="right" w:leader="dot" w:pos="8505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 xml:space="preserve">I per què consti, signo aquesta oferta. </w:t>
      </w:r>
    </w:p>
    <w:p w:rsidR="007C0331" w:rsidRPr="008A6423" w:rsidRDefault="007C0331" w:rsidP="007C0331">
      <w:pPr>
        <w:spacing w:line="360" w:lineRule="auto"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>Signatura del Legal representant i segell de l’empresa</w:t>
      </w:r>
    </w:p>
    <w:p w:rsidR="007C0331" w:rsidRPr="008A6423" w:rsidRDefault="007C0331" w:rsidP="007C0331">
      <w:pPr>
        <w:spacing w:line="360" w:lineRule="auto"/>
        <w:jc w:val="both"/>
        <w:rPr>
          <w:rFonts w:cs="Arial"/>
          <w:sz w:val="20"/>
        </w:rPr>
      </w:pPr>
    </w:p>
    <w:p w:rsidR="007C0331" w:rsidRPr="008A6423" w:rsidRDefault="007C0331" w:rsidP="007C0331">
      <w:pPr>
        <w:spacing w:line="360" w:lineRule="auto"/>
        <w:jc w:val="both"/>
        <w:rPr>
          <w:rFonts w:cs="Arial"/>
          <w:sz w:val="20"/>
        </w:rPr>
      </w:pPr>
      <w:r w:rsidRPr="008A6423">
        <w:rPr>
          <w:rFonts w:cs="Arial"/>
          <w:sz w:val="20"/>
        </w:rPr>
        <w:t>Data:</w:t>
      </w:r>
      <w:r w:rsidRPr="008A6423">
        <w:rPr>
          <w:rFonts w:cs="Arial"/>
          <w:sz w:val="20"/>
        </w:rPr>
        <w:tab/>
      </w:r>
      <w:r w:rsidRPr="008A6423">
        <w:rPr>
          <w:rFonts w:cs="Arial"/>
          <w:sz w:val="20"/>
        </w:rPr>
        <w:tab/>
      </w:r>
      <w:r w:rsidRPr="008A6423">
        <w:rPr>
          <w:rFonts w:cs="Arial"/>
          <w:sz w:val="20"/>
        </w:rPr>
        <w:tab/>
      </w:r>
      <w:r w:rsidRPr="008A6423">
        <w:rPr>
          <w:rFonts w:cs="Arial"/>
          <w:sz w:val="20"/>
        </w:rPr>
        <w:tab/>
      </w:r>
      <w:r w:rsidRPr="008A6423">
        <w:rPr>
          <w:rFonts w:cs="Arial"/>
          <w:sz w:val="20"/>
        </w:rPr>
        <w:tab/>
      </w:r>
      <w:r w:rsidRPr="008A6423">
        <w:rPr>
          <w:rFonts w:cs="Arial"/>
          <w:sz w:val="20"/>
        </w:rPr>
        <w:tab/>
        <w:t xml:space="preserve">                  Signatura i segell</w:t>
      </w:r>
    </w:p>
    <w:p w:rsidR="007C0331" w:rsidRPr="008A6423" w:rsidRDefault="007C0331" w:rsidP="007C0331">
      <w:pPr>
        <w:spacing w:line="360" w:lineRule="auto"/>
        <w:jc w:val="both"/>
        <w:rPr>
          <w:rFonts w:cs="Arial"/>
          <w:b/>
          <w:sz w:val="20"/>
        </w:rPr>
      </w:pPr>
    </w:p>
    <w:p w:rsidR="00B56891" w:rsidRPr="008A6423" w:rsidRDefault="00B56891"/>
    <w:sectPr w:rsidR="00B56891" w:rsidRPr="008A64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32B" w:rsidRDefault="0075032B" w:rsidP="0075032B">
      <w:r>
        <w:separator/>
      </w:r>
    </w:p>
  </w:endnote>
  <w:endnote w:type="continuationSeparator" w:id="0">
    <w:p w:rsidR="0075032B" w:rsidRDefault="0075032B" w:rsidP="0075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2B" w:rsidRDefault="0075032B" w:rsidP="0075032B">
    <w:pPr>
      <w:tabs>
        <w:tab w:val="center" w:pos="4252"/>
        <w:tab w:val="right" w:pos="8504"/>
      </w:tabs>
      <w:jc w:val="center"/>
      <w:rPr>
        <w:rFonts w:ascii="Calibri" w:eastAsia="Calibri" w:hAnsi="Calibri" w:cs="Arial"/>
        <w:sz w:val="16"/>
        <w:szCs w:val="16"/>
        <w:lang w:val="es-ES"/>
      </w:rPr>
    </w:pPr>
    <w:bookmarkStart w:id="1" w:name="_Hlk68871525"/>
  </w:p>
  <w:p w:rsidR="0075032B" w:rsidRPr="00BD7E4C" w:rsidRDefault="0075032B" w:rsidP="0075032B">
    <w:pPr>
      <w:tabs>
        <w:tab w:val="center" w:pos="4252"/>
        <w:tab w:val="right" w:pos="8504"/>
      </w:tabs>
      <w:jc w:val="center"/>
      <w:rPr>
        <w:rFonts w:ascii="Calibri" w:eastAsia="Calibri" w:hAnsi="Calibri" w:cs="Arial"/>
        <w:sz w:val="16"/>
        <w:szCs w:val="16"/>
        <w:lang w:val="es-ES"/>
      </w:rPr>
    </w:pPr>
    <w:r w:rsidRPr="00BD7E4C">
      <w:rPr>
        <w:rFonts w:ascii="Calibri" w:eastAsia="Calibri" w:hAnsi="Calibri" w:cs="Arial"/>
        <w:sz w:val="16"/>
        <w:szCs w:val="16"/>
        <w:lang w:val="es-ES"/>
      </w:rPr>
      <w:t>Carrer de Sant Isidre, 29 - 08221 TERRASSA</w:t>
    </w:r>
  </w:p>
  <w:p w:rsidR="0075032B" w:rsidRPr="00BD7E4C" w:rsidRDefault="0075032B" w:rsidP="0075032B">
    <w:pPr>
      <w:tabs>
        <w:tab w:val="center" w:pos="4252"/>
        <w:tab w:val="right" w:pos="8504"/>
      </w:tabs>
      <w:jc w:val="center"/>
      <w:rPr>
        <w:rFonts w:ascii="Calibri" w:eastAsia="Calibri" w:hAnsi="Calibri" w:cs="Arial"/>
        <w:sz w:val="16"/>
        <w:szCs w:val="16"/>
        <w:lang w:val="es-ES"/>
      </w:rPr>
    </w:pPr>
    <w:r w:rsidRPr="00BD7E4C">
      <w:rPr>
        <w:rFonts w:ascii="Calibri" w:eastAsia="Calibri" w:hAnsi="Calibri" w:cs="Arial"/>
        <w:sz w:val="16"/>
        <w:szCs w:val="16"/>
        <w:lang w:val="es-ES"/>
      </w:rPr>
      <w:t>    Tel. 93 700 14 52    Fax. 93 700 14 53</w:t>
    </w:r>
  </w:p>
  <w:p w:rsidR="0075032B" w:rsidRPr="00BD7E4C" w:rsidRDefault="008A6423" w:rsidP="0075032B">
    <w:pPr>
      <w:tabs>
        <w:tab w:val="center" w:pos="4252"/>
        <w:tab w:val="right" w:pos="8504"/>
      </w:tabs>
      <w:jc w:val="center"/>
      <w:rPr>
        <w:rFonts w:ascii="Calibri" w:eastAsia="Calibri" w:hAnsi="Calibri" w:cs="Arial"/>
        <w:sz w:val="16"/>
        <w:szCs w:val="16"/>
        <w:lang w:val="es-ES"/>
      </w:rPr>
    </w:pPr>
    <w:hyperlink r:id="rId1" w:history="1">
      <w:r w:rsidR="0075032B" w:rsidRPr="00BD7E4C">
        <w:rPr>
          <w:rFonts w:ascii="Calibri" w:eastAsia="Calibri" w:hAnsi="Calibri" w:cs="Arial"/>
          <w:color w:val="0000FF"/>
          <w:sz w:val="16"/>
          <w:szCs w:val="16"/>
          <w:u w:val="single"/>
          <w:lang w:val="es-ES"/>
        </w:rPr>
        <w:t>ccvoc.residus@ccvoc.cat</w:t>
      </w:r>
    </w:hyperlink>
    <w:r w:rsidR="0075032B" w:rsidRPr="00BD7E4C">
      <w:rPr>
        <w:rFonts w:ascii="Calibri" w:eastAsia="Calibri" w:hAnsi="Calibri" w:cs="Arial"/>
        <w:sz w:val="16"/>
        <w:szCs w:val="16"/>
        <w:lang w:val="es-ES"/>
      </w:rPr>
      <w:t xml:space="preserve">   </w:t>
    </w:r>
    <w:hyperlink r:id="rId2" w:history="1">
      <w:r w:rsidR="0075032B" w:rsidRPr="00BD7E4C">
        <w:rPr>
          <w:rFonts w:ascii="Calibri" w:eastAsia="Calibri" w:hAnsi="Calibri" w:cs="Arial"/>
          <w:color w:val="0000FF"/>
          <w:sz w:val="16"/>
          <w:szCs w:val="16"/>
          <w:u w:val="single"/>
          <w:lang w:val="es-ES"/>
        </w:rPr>
        <w:t>www.residusvalles.cat</w:t>
      </w:r>
    </w:hyperlink>
    <w:r w:rsidR="0075032B" w:rsidRPr="00BD7E4C">
      <w:rPr>
        <w:rFonts w:ascii="Calibri" w:eastAsia="Calibri" w:hAnsi="Calibri" w:cs="Arial"/>
        <w:sz w:val="16"/>
        <w:szCs w:val="16"/>
        <w:lang w:val="es-ES"/>
      </w:rPr>
      <w:t xml:space="preserve"> </w:t>
    </w:r>
  </w:p>
  <w:p w:rsidR="0075032B" w:rsidRPr="0075032B" w:rsidRDefault="0075032B" w:rsidP="0075032B">
    <w:pPr>
      <w:tabs>
        <w:tab w:val="center" w:pos="4252"/>
        <w:tab w:val="right" w:pos="8504"/>
      </w:tabs>
      <w:jc w:val="center"/>
      <w:rPr>
        <w:rFonts w:ascii="Calibri" w:eastAsia="Calibri" w:hAnsi="Calibri" w:cs="Arial"/>
        <w:sz w:val="16"/>
        <w:szCs w:val="16"/>
        <w:lang w:val="es-ES"/>
      </w:rPr>
    </w:pPr>
    <w:r w:rsidRPr="00BD7E4C">
      <w:rPr>
        <w:rFonts w:ascii="Calibri" w:eastAsia="Calibri" w:hAnsi="Calibri" w:cs="Arial"/>
        <w:sz w:val="16"/>
        <w:szCs w:val="16"/>
        <w:lang w:val="en-GB"/>
      </w:rPr>
      <w:t>NIF: P-0800121-F</w:t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32B" w:rsidRDefault="0075032B" w:rsidP="0075032B">
      <w:r>
        <w:separator/>
      </w:r>
    </w:p>
  </w:footnote>
  <w:footnote w:type="continuationSeparator" w:id="0">
    <w:p w:rsidR="0075032B" w:rsidRDefault="0075032B" w:rsidP="00750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2B" w:rsidRDefault="0075032B">
    <w:pPr>
      <w:pStyle w:val="Encabezado"/>
    </w:pPr>
    <w:r>
      <w:rPr>
        <w:noProof/>
        <w:lang w:eastAsia="ca-ES"/>
      </w:rPr>
      <w:drawing>
        <wp:inline distT="0" distB="0" distL="0" distR="0">
          <wp:extent cx="2019300" cy="485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032B" w:rsidRDefault="007503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66DF7"/>
    <w:multiLevelType w:val="hybridMultilevel"/>
    <w:tmpl w:val="3D4E61F6"/>
    <w:lvl w:ilvl="0" w:tplc="ABB280B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2B"/>
    <w:rsid w:val="0075032B"/>
    <w:rsid w:val="007C0331"/>
    <w:rsid w:val="007D76D2"/>
    <w:rsid w:val="008A6423"/>
    <w:rsid w:val="009A1ED3"/>
    <w:rsid w:val="00B56891"/>
    <w:rsid w:val="00D40074"/>
    <w:rsid w:val="00D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B6D30D-41B5-4833-8B08-033BDDD7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32B"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F10C6"/>
    <w:pPr>
      <w:keepNext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F10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10C6"/>
    <w:rPr>
      <w:rFonts w:ascii="Arial" w:hAnsi="Arial"/>
      <w:b/>
      <w:sz w:val="24"/>
      <w:lang w:eastAsia="es-ES"/>
    </w:rPr>
  </w:style>
  <w:style w:type="character" w:customStyle="1" w:styleId="Ttulo3Car">
    <w:name w:val="Título 3 Car"/>
    <w:link w:val="Ttulo3"/>
    <w:semiHidden/>
    <w:rsid w:val="00DF10C6"/>
    <w:rPr>
      <w:rFonts w:ascii="Calibri Light" w:hAnsi="Calibri Light"/>
      <w:b/>
      <w:bCs/>
      <w:sz w:val="26"/>
      <w:szCs w:val="26"/>
      <w:lang w:eastAsia="es-ES"/>
    </w:rPr>
  </w:style>
  <w:style w:type="paragraph" w:styleId="Subttulo">
    <w:name w:val="Subtitle"/>
    <w:basedOn w:val="Normal"/>
    <w:link w:val="SubttuloCar"/>
    <w:qFormat/>
    <w:rsid w:val="00DF10C6"/>
    <w:rPr>
      <w:rFonts w:ascii="Verdana" w:hAnsi="Verdana"/>
      <w:b/>
      <w:bCs/>
      <w:color w:val="5500AE"/>
      <w:sz w:val="20"/>
      <w:szCs w:val="24"/>
      <w:lang w:val="es-ES"/>
    </w:rPr>
  </w:style>
  <w:style w:type="character" w:customStyle="1" w:styleId="SubttuloCar">
    <w:name w:val="Subtítulo Car"/>
    <w:link w:val="Subttulo"/>
    <w:rsid w:val="00DF10C6"/>
    <w:rPr>
      <w:rFonts w:ascii="Verdana" w:hAnsi="Verdana"/>
      <w:b/>
      <w:bCs/>
      <w:color w:val="5500AE"/>
      <w:szCs w:val="24"/>
      <w:lang w:val="es-ES" w:eastAsia="es-ES"/>
    </w:rPr>
  </w:style>
  <w:style w:type="character" w:styleId="Textoennegrita">
    <w:name w:val="Strong"/>
    <w:uiPriority w:val="22"/>
    <w:qFormat/>
    <w:rsid w:val="00DF10C6"/>
    <w:rPr>
      <w:b/>
      <w:bCs/>
    </w:rPr>
  </w:style>
  <w:style w:type="character" w:styleId="nfasis">
    <w:name w:val="Emphasis"/>
    <w:uiPriority w:val="20"/>
    <w:qFormat/>
    <w:rsid w:val="00DF10C6"/>
    <w:rPr>
      <w:i/>
      <w:iCs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DF10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503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32B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503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32B"/>
    <w:rPr>
      <w:rFonts w:ascii="Arial" w:hAnsi="Arial"/>
      <w:sz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75032B"/>
    <w:pPr>
      <w:jc w:val="both"/>
    </w:pPr>
    <w:rPr>
      <w:sz w:val="20"/>
      <w:lang w:val="es-ES"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5032B"/>
    <w:rPr>
      <w:rFonts w:ascii="Arial" w:hAnsi="Arial"/>
      <w:lang w:val="es-ES" w:eastAsia="ca-ES"/>
    </w:rPr>
  </w:style>
  <w:style w:type="character" w:styleId="Refdenotaalpie">
    <w:name w:val="footnote reference"/>
    <w:rsid w:val="0075032B"/>
    <w:rPr>
      <w:vertAlign w:val="superscript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7C0331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idusvalles.cat" TargetMode="External"/><Relationship Id="rId1" Type="http://schemas.openxmlformats.org/officeDocument/2006/relationships/hyperlink" Target="mailto:ccvoc.residus@ccvo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Arias Botella</dc:creator>
  <cp:keywords/>
  <dc:description/>
  <cp:lastModifiedBy>Natalia Arias Botella</cp:lastModifiedBy>
  <cp:revision>4</cp:revision>
  <dcterms:created xsi:type="dcterms:W3CDTF">2025-09-24T10:43:00Z</dcterms:created>
  <dcterms:modified xsi:type="dcterms:W3CDTF">2025-10-09T10:50:00Z</dcterms:modified>
</cp:coreProperties>
</file>