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FC68" w14:textId="77777777" w:rsidR="00572470" w:rsidRPr="007F7F5E" w:rsidRDefault="00572470" w:rsidP="00572470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ANNEX </w:t>
      </w:r>
      <w:r>
        <w:rPr>
          <w:rFonts w:ascii="Arial" w:eastAsia="Arial Unicode MS" w:hAnsi="Arial" w:cs="Arial"/>
          <w:b/>
          <w:color w:val="000000"/>
          <w:sz w:val="20"/>
          <w:szCs w:val="20"/>
        </w:rPr>
        <w:t>14</w:t>
      </w:r>
    </w:p>
    <w:p w14:paraId="1C29F986" w14:textId="77777777" w:rsidR="00572470" w:rsidRPr="007F7F5E" w:rsidRDefault="00572470" w:rsidP="00572470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1156580F" w14:textId="77777777" w:rsidR="00572470" w:rsidRPr="007F7F5E" w:rsidRDefault="00572470" w:rsidP="00572470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 xml:space="preserve">CERTIFICACIÓ DE VISITA ALS ESPAIS </w:t>
      </w:r>
      <w:r>
        <w:rPr>
          <w:rFonts w:ascii="Arial" w:eastAsia="Arial Unicode MS" w:hAnsi="Arial" w:cs="Arial"/>
          <w:b/>
          <w:sz w:val="20"/>
          <w:szCs w:val="20"/>
        </w:rPr>
        <w:t>DE LA INSTAL·LACIÓ DE LES SALES BLANQUES</w:t>
      </w:r>
    </w:p>
    <w:p w14:paraId="387CEAC7" w14:textId="77777777" w:rsidR="00572470" w:rsidRPr="007F7F5E" w:rsidRDefault="00572470" w:rsidP="00572470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2B479808" w14:textId="77777777" w:rsidR="00572470" w:rsidRPr="007F7F5E" w:rsidRDefault="00572470" w:rsidP="00572470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74A0262C" w14:textId="77777777" w:rsidR="00572470" w:rsidRPr="007F7F5E" w:rsidRDefault="00572470" w:rsidP="00572470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  <w:r>
        <w:rPr>
          <w:rFonts w:ascii="Arial" w:eastAsia="Arial Unicode MS" w:hAnsi="Arial" w:cs="Arial"/>
          <w:color w:val="000000"/>
          <w:sz w:val="20"/>
          <w:szCs w:val="20"/>
        </w:rPr>
        <w:t>25</w:t>
      </w:r>
    </w:p>
    <w:p w14:paraId="3EE559D3" w14:textId="77777777" w:rsidR="00572470" w:rsidRPr="007F7F5E" w:rsidRDefault="00572470" w:rsidP="00572470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FB3C698" w14:textId="77777777" w:rsidR="00572470" w:rsidRPr="007F7F5E" w:rsidRDefault="00572470" w:rsidP="00572470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2ED6B858" w14:textId="77777777" w:rsidR="00572470" w:rsidRPr="007F7F5E" w:rsidRDefault="00572470" w:rsidP="00572470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E6ADD02" w14:textId="77777777" w:rsidR="00572470" w:rsidRPr="007F7F5E" w:rsidRDefault="00572470" w:rsidP="00572470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64AD9C25" w14:textId="77777777" w:rsidR="00572470" w:rsidRPr="007F7F5E" w:rsidRDefault="00572470" w:rsidP="00572470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34C328C" w14:textId="77777777" w:rsidR="00572470" w:rsidRPr="007F7F5E" w:rsidRDefault="00572470" w:rsidP="00572470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PÚBLICA Nº</w:t>
      </w:r>
      <w:r>
        <w:rPr>
          <w:rFonts w:ascii="Arial" w:eastAsia="Arial Unicode MS" w:hAnsi="Arial" w:cs="Arial"/>
          <w:b/>
          <w:sz w:val="20"/>
          <w:szCs w:val="20"/>
        </w:rPr>
        <w:t>2025-127</w:t>
      </w:r>
    </w:p>
    <w:p w14:paraId="4D3C0F68" w14:textId="77777777" w:rsidR="00572470" w:rsidRPr="007F7F5E" w:rsidRDefault="00572470" w:rsidP="00572470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1427EE03" w14:textId="77777777" w:rsidR="00572470" w:rsidRPr="007F7F5E" w:rsidRDefault="00572470" w:rsidP="00572470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AE2ABC6" w14:textId="77777777" w:rsidR="00572470" w:rsidRPr="007F7F5E" w:rsidRDefault="00572470" w:rsidP="00572470">
      <w:pPr>
        <w:jc w:val="both"/>
        <w:rPr>
          <w:rFonts w:ascii="Arial" w:eastAsia="Arial Unicode MS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sz w:val="20"/>
          <w:szCs w:val="20"/>
        </w:rPr>
        <w:t xml:space="preserve">El Sr. ...................., responsable tècnic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sz w:val="20"/>
          <w:szCs w:val="20"/>
        </w:rPr>
        <w:t xml:space="preserve"> de l’Hospital Clínic de Barcelona, fa constar que el Sr…........................................................... representant de la societat ......................................................................., ha efectuat la visita obligatòria a l´Hospital Clínic de Barcelona, del C/ Villarroel 170, 08036 Barcelona, amb l’objecte de conèixer tots els aspectes tècnics inherents a la contractació de</w:t>
      </w:r>
      <w:r>
        <w:rPr>
          <w:rFonts w:ascii="Arial" w:eastAsia="Arial Unicode MS" w:hAnsi="Arial" w:cs="Arial"/>
          <w:sz w:val="20"/>
          <w:szCs w:val="20"/>
        </w:rPr>
        <w:t>l</w:t>
      </w:r>
      <w:r w:rsidRPr="007F7F5E">
        <w:rPr>
          <w:rFonts w:ascii="Arial" w:eastAsia="Arial Unicode MS" w:hAnsi="Arial" w:cs="Arial"/>
          <w:sz w:val="20"/>
          <w:szCs w:val="20"/>
        </w:rPr>
        <w:t xml:space="preserve"> </w:t>
      </w:r>
      <w:r w:rsidRPr="00554ADE">
        <w:rPr>
          <w:rFonts w:ascii="Arial" w:eastAsia="Arial Unicode MS" w:hAnsi="Arial" w:cs="Arial"/>
          <w:sz w:val="20"/>
          <w:szCs w:val="20"/>
        </w:rPr>
        <w:t>subministrament, instal·lació i validació de dues sales blanques de lentivirus per a teràpies cel·lulars del tipus CART-T amb criteris GMP</w:t>
      </w:r>
      <w:r w:rsidRPr="00A608E3"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(expedient 2025-127).</w:t>
      </w:r>
    </w:p>
    <w:p w14:paraId="44E4BE18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65D7F87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BF22B99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47F3FFC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10C67141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27F381C3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Responsable tècnic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 de l´Hospital Clínic de Barcelona. </w:t>
      </w:r>
    </w:p>
    <w:p w14:paraId="43C5E3B1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9BCCC94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0103FB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102B98E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09562B7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DF8D022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D559765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379DDEE0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3E7C0168" w14:textId="77777777" w:rsidR="00572470" w:rsidRPr="007F7F5E" w:rsidRDefault="00572470" w:rsidP="00572470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364EB7F1" w14:textId="77777777" w:rsidR="00572470" w:rsidRPr="007F7F5E" w:rsidRDefault="00572470" w:rsidP="00572470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p w14:paraId="04F36522" w14:textId="77777777" w:rsidR="00572470" w:rsidRPr="003C60A8" w:rsidRDefault="00572470" w:rsidP="005724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7B6EE5" w14:textId="77777777" w:rsidR="00572470" w:rsidRPr="003C60A8" w:rsidRDefault="00572470" w:rsidP="005724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59FABF" w14:textId="77777777" w:rsidR="00572470" w:rsidRPr="003C60A8" w:rsidRDefault="00572470" w:rsidP="005724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F523AA" w14:textId="77777777" w:rsidR="00572470" w:rsidRPr="003C60A8" w:rsidRDefault="00572470" w:rsidP="005724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7CA77E" w14:textId="77777777" w:rsidR="002F3AC7" w:rsidRDefault="002F3AC7"/>
    <w:sectPr w:rsidR="002F3A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77A0" w14:textId="77777777" w:rsidR="00572470" w:rsidRDefault="00572470" w:rsidP="00572470">
      <w:r>
        <w:separator/>
      </w:r>
    </w:p>
  </w:endnote>
  <w:endnote w:type="continuationSeparator" w:id="0">
    <w:p w14:paraId="3146C2FD" w14:textId="77777777" w:rsidR="00572470" w:rsidRDefault="00572470" w:rsidP="0057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E7D1" w14:textId="70FB0348" w:rsidR="00572470" w:rsidRDefault="00572470">
    <w:pPr>
      <w:pStyle w:val="Peu"/>
    </w:pPr>
    <w:r>
      <w:rPr>
        <w:noProof/>
        <w:lang w:val="es-ES"/>
      </w:rPr>
      <w:drawing>
        <wp:inline distT="0" distB="0" distL="0" distR="0" wp14:anchorId="68B9CA47" wp14:editId="07A4BC5F">
          <wp:extent cx="5400040" cy="602518"/>
          <wp:effectExtent l="0" t="0" r="0" b="0"/>
          <wp:docPr id="20120010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7114" w14:textId="77777777" w:rsidR="00572470" w:rsidRDefault="00572470" w:rsidP="00572470">
      <w:r>
        <w:separator/>
      </w:r>
    </w:p>
  </w:footnote>
  <w:footnote w:type="continuationSeparator" w:id="0">
    <w:p w14:paraId="0900A9B0" w14:textId="77777777" w:rsidR="00572470" w:rsidRDefault="00572470" w:rsidP="0057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88F0" w14:textId="17F4D263" w:rsidR="00572470" w:rsidRDefault="00572470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2637DB89" wp14:editId="47EDD9C1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CEF"/>
    <w:rsid w:val="002F3AC7"/>
    <w:rsid w:val="00317CEF"/>
    <w:rsid w:val="004F6A63"/>
    <w:rsid w:val="00572470"/>
    <w:rsid w:val="00E133E2"/>
    <w:rsid w:val="00E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309A-CFD4-4E4F-8CE8-8F5243D1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1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1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1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1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1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17C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17C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17C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17C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1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1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1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17CE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17CE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17CE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17CE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17CE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17CE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17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1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1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1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17CE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17CE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17CE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1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17CE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17CE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7247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2470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7247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72470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BARALDES, DANIEL (UC-DIR.ECON)</dc:creator>
  <cp:keywords/>
  <dc:description/>
  <cp:lastModifiedBy>BARALDES, DANIEL (UC-DIR.ECON)</cp:lastModifiedBy>
  <cp:revision>2</cp:revision>
  <dcterms:created xsi:type="dcterms:W3CDTF">2025-09-30T15:12:00Z</dcterms:created>
  <dcterms:modified xsi:type="dcterms:W3CDTF">2025-09-30T15:12:00Z</dcterms:modified>
</cp:coreProperties>
</file>