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64" w:rsidRPr="0059709A" w:rsidRDefault="00DD0C64" w:rsidP="00DD0C64">
      <w:pPr>
        <w:keepNext/>
        <w:pageBreakBefore/>
        <w:suppressAutoHyphens/>
        <w:autoSpaceDE w:val="0"/>
        <w:spacing w:before="120" w:after="280"/>
        <w:outlineLvl w:val="0"/>
        <w:rPr>
          <w:rFonts w:ascii="Arial" w:eastAsia="SimSun" w:hAnsi="Arial" w:cs="Arial"/>
          <w:b/>
          <w:bCs/>
          <w:color w:val="000000"/>
          <w:kern w:val="2"/>
          <w:sz w:val="22"/>
          <w:szCs w:val="22"/>
          <w:lang w:val="ca-ES" w:eastAsia="zh-CN" w:bidi="hi-IN"/>
        </w:rPr>
      </w:pPr>
      <w:bookmarkStart w:id="0" w:name="_Toc209720818"/>
      <w:r w:rsidRPr="0059709A"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  <w:t>ANNEX 2 PCAP - Oferta econòmica i altres aspectes avaluables automàticament (LOT 4)</w:t>
      </w:r>
      <w:bookmarkEnd w:id="0"/>
      <w:r w:rsidRPr="0059709A"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  <w:t xml:space="preserve"> </w:t>
      </w:r>
    </w:p>
    <w:p w:rsidR="00DD0C64" w:rsidRPr="0059709A" w:rsidRDefault="00DD0C64" w:rsidP="00DD0C64">
      <w:pPr>
        <w:suppressAutoHyphens/>
        <w:spacing w:before="280" w:after="120"/>
        <w:jc w:val="both"/>
        <w:rPr>
          <w:rFonts w:ascii="Arial" w:eastAsia="SimSun" w:hAnsi="Arial" w:cs="Arial"/>
          <w:bCs/>
          <w:color w:val="000000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b/>
          <w:bCs/>
          <w:color w:val="000000"/>
          <w:kern w:val="2"/>
          <w:sz w:val="22"/>
          <w:szCs w:val="22"/>
          <w:lang w:val="ca-ES" w:eastAsia="zh-CN" w:bidi="hi-IN"/>
        </w:rPr>
        <w:t xml:space="preserve">INFORMACIÓ SOBRE EL PROCEDIMENT I L’ÒRGAN DE CONTRACTACIÓ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2"/>
        <w:gridCol w:w="5320"/>
      </w:tblGrid>
      <w:tr w:rsidR="00DD0C64" w:rsidRPr="0059709A" w:rsidTr="000D6FAB">
        <w:trPr>
          <w:trHeight w:val="453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pacing w:line="252" w:lineRule="auto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 xml:space="preserve">Òrgan de contractació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Ajuntament de Gavà</w:t>
            </w:r>
          </w:p>
        </w:tc>
      </w:tr>
      <w:tr w:rsidR="00DD0C64" w:rsidRPr="0059709A" w:rsidTr="000D6FAB">
        <w:trPr>
          <w:trHeight w:val="68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pacing w:line="252" w:lineRule="auto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 xml:space="preserve">Procediment 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Obert subjecte a regulació harmonitzada</w:t>
            </w:r>
          </w:p>
        </w:tc>
      </w:tr>
      <w:tr w:rsidR="00DD0C64" w:rsidRPr="0059709A" w:rsidTr="000D6FAB">
        <w:trPr>
          <w:trHeight w:val="692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pacing w:line="252" w:lineRule="auto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>Objecte de la contractació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Contractació del servei de maquetació, tractament d’imatges, disseny de publicitat, infografies i impressió del butlletí municipal "El Bruguers" de Gavà.</w:t>
            </w:r>
          </w:p>
        </w:tc>
      </w:tr>
      <w:tr w:rsidR="00DD0C64" w:rsidRPr="0059709A" w:rsidTr="000D6FAB">
        <w:trPr>
          <w:trHeight w:val="292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pacing w:line="252" w:lineRule="auto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 xml:space="preserve">Núm. d'expedient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DC SERV 15_25 (2025/00013554A)</w:t>
            </w:r>
          </w:p>
        </w:tc>
      </w:tr>
      <w:tr w:rsidR="00DD0C64" w:rsidRPr="0059709A" w:rsidTr="000D6FAB">
        <w:trPr>
          <w:trHeight w:val="292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>LOT</w:t>
            </w:r>
          </w:p>
        </w:tc>
        <w:tc>
          <w:tcPr>
            <w:tcW w:w="5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>LOT 4:</w:t>
            </w:r>
            <w:r w:rsidRPr="0059709A">
              <w:rPr>
                <w:rFonts w:ascii="Arial" w:eastAsia="Songti SC" w:hAnsi="Arial" w:cs="Arial"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 xml:space="preserve"> Servei d'impressió del butlletí municipal “El Bruguers”</w:t>
            </w:r>
          </w:p>
        </w:tc>
      </w:tr>
    </w:tbl>
    <w:p w:rsidR="00DD0C64" w:rsidRPr="0059709A" w:rsidRDefault="00DD0C64" w:rsidP="00DD0C64">
      <w:pPr>
        <w:suppressAutoHyphens/>
        <w:spacing w:before="280" w:after="120"/>
        <w:jc w:val="both"/>
        <w:rPr>
          <w:rFonts w:ascii="Arial" w:eastAsia="Songti SC" w:hAnsi="Arial" w:cs="Arial"/>
          <w:color w:val="000000"/>
          <w:kern w:val="2"/>
          <w:sz w:val="22"/>
          <w:szCs w:val="22"/>
          <w:lang w:val="ca-ES" w:eastAsia="ca-ES" w:bidi="hi-IN"/>
        </w:rPr>
      </w:pPr>
      <w:r w:rsidRPr="0059709A">
        <w:rPr>
          <w:rFonts w:ascii="Arial" w:eastAsia="Songti SC" w:hAnsi="Arial" w:cs="Arial"/>
          <w:b/>
          <w:color w:val="000000"/>
          <w:kern w:val="2"/>
          <w:sz w:val="22"/>
          <w:szCs w:val="22"/>
          <w:lang w:val="ca-ES" w:eastAsia="ca-ES" w:bidi="hi-IN"/>
        </w:rPr>
        <w:t>INFORMACIÓ SOBRE L’OPERADOR ECONÒMIC/LICITADOR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3638"/>
      </w:tblGrid>
      <w:tr w:rsidR="00DD0C64" w:rsidRPr="0059709A" w:rsidTr="000D6FAB">
        <w:trPr>
          <w:trHeight w:val="41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1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NIF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1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Adreça Postal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2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0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Telèfon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2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Correu electrònic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9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</w:tbl>
    <w:p w:rsidR="00DD0C64" w:rsidRPr="0059709A" w:rsidRDefault="00DD0C64" w:rsidP="00DD0C64">
      <w:pPr>
        <w:suppressAutoHyphens/>
        <w:spacing w:before="280" w:after="120"/>
        <w:jc w:val="both"/>
        <w:rPr>
          <w:rFonts w:ascii="Arial" w:eastAsia="Songti SC" w:hAnsi="Arial" w:cs="Arial"/>
          <w:color w:val="000000"/>
          <w:kern w:val="2"/>
          <w:sz w:val="22"/>
          <w:szCs w:val="22"/>
          <w:lang w:val="ca-ES" w:eastAsia="ca-ES" w:bidi="hi-IN"/>
        </w:rPr>
      </w:pPr>
      <w:r w:rsidRPr="0059709A">
        <w:rPr>
          <w:rFonts w:ascii="Arial" w:eastAsia="Songti SC" w:hAnsi="Arial" w:cs="Arial"/>
          <w:b/>
          <w:color w:val="000000"/>
          <w:kern w:val="2"/>
          <w:sz w:val="22"/>
          <w:szCs w:val="22"/>
          <w:lang w:val="ca-ES" w:eastAsia="ca-ES" w:bidi="hi-IN"/>
        </w:rPr>
        <w:t>INFORMACIÓ SOBRE EL/LA REPRESENTANT DE L’EMPRESA LICITADORA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2976"/>
      </w:tblGrid>
      <w:tr w:rsidR="00DD0C64" w:rsidRPr="0059709A" w:rsidTr="000D6FAB">
        <w:trPr>
          <w:trHeight w:val="18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16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710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363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Notari de l'escriptura pública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345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Lloc i data escriptura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59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Núm. protocol escriptura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50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Telèfon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95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Correu electrònic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</w:tbl>
    <w:p w:rsidR="00DD0C64" w:rsidRPr="0059709A" w:rsidRDefault="00DD0C64" w:rsidP="00DD0C64">
      <w:pPr>
        <w:tabs>
          <w:tab w:val="center" w:pos="4252"/>
          <w:tab w:val="right" w:pos="8504"/>
        </w:tabs>
        <w:suppressAutoHyphens/>
        <w:spacing w:before="280" w:after="120"/>
        <w:jc w:val="both"/>
        <w:rPr>
          <w:rFonts w:ascii="Arial" w:eastAsia="Songti SC" w:hAnsi="Arial" w:cs="Arial"/>
          <w:b/>
          <w:color w:val="00000A"/>
          <w:kern w:val="2"/>
          <w:sz w:val="22"/>
          <w:szCs w:val="22"/>
          <w:lang w:val="ca-ES" w:eastAsia="zh-CN" w:bidi="hi-IN"/>
        </w:rPr>
      </w:pPr>
    </w:p>
    <w:p w:rsidR="00DD0C64" w:rsidRPr="0059709A" w:rsidRDefault="00DD0C64" w:rsidP="00DD0C64">
      <w:pPr>
        <w:pageBreakBefore/>
        <w:suppressAutoHyphens/>
        <w:spacing w:before="120" w:after="100" w:afterAutospacing="1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Manifesto que: </w:t>
      </w:r>
    </w:p>
    <w:p w:rsidR="00DD0C64" w:rsidRPr="0059709A" w:rsidRDefault="00DD0C64" w:rsidP="00DD0C64">
      <w:pPr>
        <w:suppressAutoHyphens/>
        <w:spacing w:before="120" w:after="100" w:afterAutospacing="1"/>
        <w:ind w:right="-2"/>
        <w:jc w:val="both"/>
        <w:rPr>
          <w:rFonts w:ascii="Arial" w:eastAsia="Songti SC" w:hAnsi="Arial" w:cs="Arial"/>
          <w:b/>
          <w:kern w:val="2"/>
          <w:sz w:val="22"/>
          <w:lang w:val="ca-ES" w:eastAsia="es-ES_tradnl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DD0C64" w:rsidRPr="0059709A" w:rsidRDefault="00DD0C64" w:rsidP="00DD0C64">
      <w:pPr>
        <w:tabs>
          <w:tab w:val="center" w:pos="4252"/>
          <w:tab w:val="right" w:pos="8504"/>
        </w:tabs>
        <w:suppressAutoHyphens/>
        <w:spacing w:before="280" w:after="120"/>
        <w:jc w:val="both"/>
        <w:rPr>
          <w:rFonts w:ascii="Arial" w:eastAsia="Arial" w:hAnsi="Arial" w:cs="Arial"/>
          <w:kern w:val="2"/>
          <w:sz w:val="20"/>
          <w:szCs w:val="20"/>
          <w:lang w:val="ca-ES" w:eastAsia="zh-CN" w:bidi="hi-IN"/>
        </w:rPr>
      </w:pPr>
      <w:r w:rsidRPr="0059709A">
        <w:rPr>
          <w:rFonts w:ascii="Arial" w:eastAsia="Songti SC" w:hAnsi="Arial" w:cs="Arial"/>
          <w:b/>
          <w:kern w:val="2"/>
          <w:sz w:val="22"/>
          <w:lang w:val="ca-ES" w:eastAsia="es-ES_tradnl" w:bidi="hi-IN"/>
        </w:rPr>
        <w:t xml:space="preserve">1 </w:t>
      </w:r>
      <w:r w:rsidRPr="0059709A">
        <w:rPr>
          <w:rFonts w:ascii="Arial" w:eastAsia="Songti SC" w:hAnsi="Arial" w:cs="Arial"/>
          <w:b/>
          <w:kern w:val="2"/>
          <w:sz w:val="22"/>
          <w:u w:val="single"/>
          <w:lang w:val="ca-ES" w:eastAsia="es-ES_tradnl" w:bidi="hi-IN"/>
        </w:rPr>
        <w:t>Oferta econòmica</w:t>
      </w:r>
      <w:r w:rsidRPr="0059709A">
        <w:rPr>
          <w:rFonts w:ascii="Arial" w:eastAsia="Songti SC" w:hAnsi="Arial" w:cs="Arial"/>
          <w:b/>
          <w:kern w:val="2"/>
          <w:sz w:val="22"/>
          <w:lang w:val="ca-ES" w:eastAsia="es-ES_tradnl" w:bidi="hi-IN"/>
        </w:rPr>
        <w:t xml:space="preserve"> </w:t>
      </w:r>
    </w:p>
    <w:p w:rsidR="00DD0C64" w:rsidRPr="0059709A" w:rsidRDefault="00DD0C64" w:rsidP="00DD0C64">
      <w:pPr>
        <w:suppressAutoHyphens/>
        <w:spacing w:before="120" w:after="160" w:line="252" w:lineRule="auto"/>
        <w:ind w:firstLine="142"/>
        <w:jc w:val="both"/>
        <w:rPr>
          <w:rFonts w:ascii="Arial" w:eastAsia="Songti SC" w:hAnsi="Arial" w:cs="Arial"/>
          <w:b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Arial" w:hAnsi="Arial" w:cs="Arial"/>
          <w:kern w:val="2"/>
          <w:sz w:val="22"/>
          <w:szCs w:val="22"/>
          <w:lang w:val="ca-ES" w:eastAsia="zh-CN" w:bidi="hi-IN"/>
        </w:rPr>
        <w:t xml:space="preserve"> </w:t>
      </w: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a) </w:t>
      </w:r>
      <w:r w:rsidRPr="0059709A">
        <w:rPr>
          <w:rFonts w:ascii="Arial" w:eastAsia="SimSun" w:hAnsi="Arial" w:cs="Arial"/>
          <w:kern w:val="2"/>
          <w:sz w:val="22"/>
          <w:szCs w:val="22"/>
          <w:u w:val="single"/>
          <w:lang w:val="ca-ES" w:eastAsia="zh-CN" w:bidi="hi-IN"/>
        </w:rPr>
        <w:t>Preu</w:t>
      </w:r>
    </w:p>
    <w:tbl>
      <w:tblPr>
        <w:tblW w:w="4700" w:type="pct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7"/>
        <w:gridCol w:w="1965"/>
        <w:gridCol w:w="1652"/>
      </w:tblGrid>
      <w:tr w:rsidR="00DD0C64" w:rsidRPr="0059709A" w:rsidTr="000D6FAB">
        <w:trPr>
          <w:trHeight w:val="359"/>
        </w:trPr>
        <w:tc>
          <w:tcPr>
            <w:tcW w:w="4744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kern w:val="2"/>
                <w:sz w:val="20"/>
                <w:szCs w:val="20"/>
                <w:lang w:val="ca-ES" w:eastAsia="zh-CN" w:bidi="hi-IN"/>
              </w:rPr>
              <w:t>Nombre de pàgines butlletí municipal “El Bruguers”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kern w:val="2"/>
                <w:sz w:val="20"/>
                <w:szCs w:val="20"/>
                <w:lang w:val="ca-ES" w:eastAsia="zh-CN" w:bidi="hi-IN"/>
              </w:rPr>
              <w:t>Preu unitari  màxim de licitació                                   (sense IVA)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kern w:val="2"/>
                <w:sz w:val="20"/>
                <w:szCs w:val="20"/>
                <w:lang w:val="ca-ES" w:eastAsia="zh-CN" w:bidi="hi-IN"/>
              </w:rPr>
              <w:t>Percentatge de descompte que ofereix</w:t>
            </w:r>
          </w:p>
        </w:tc>
      </w:tr>
      <w:tr w:rsidR="00DD0C64" w:rsidRPr="0059709A" w:rsidTr="000D6FAB">
        <w:trPr>
          <w:trHeight w:val="151"/>
        </w:trPr>
        <w:tc>
          <w:tcPr>
            <w:tcW w:w="4744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44 pàgines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right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5.280,00 €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---%</w:t>
            </w:r>
          </w:p>
        </w:tc>
      </w:tr>
      <w:tr w:rsidR="00DD0C64" w:rsidRPr="0059709A" w:rsidTr="000D6FAB">
        <w:trPr>
          <w:trHeight w:val="255"/>
        </w:trPr>
        <w:tc>
          <w:tcPr>
            <w:tcW w:w="4744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48 pàgines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right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5.760,00 €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</w:pPr>
          </w:p>
        </w:tc>
      </w:tr>
      <w:tr w:rsidR="00DD0C64" w:rsidRPr="0059709A" w:rsidTr="000D6FAB">
        <w:trPr>
          <w:trHeight w:val="217"/>
        </w:trPr>
        <w:tc>
          <w:tcPr>
            <w:tcW w:w="4744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52 pàgines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right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6.240,00 €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</w:pPr>
          </w:p>
        </w:tc>
      </w:tr>
      <w:tr w:rsidR="00DD0C64" w:rsidRPr="0059709A" w:rsidTr="000D6FAB">
        <w:trPr>
          <w:trHeight w:val="179"/>
        </w:trPr>
        <w:tc>
          <w:tcPr>
            <w:tcW w:w="4744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56 pàgines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right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6.720,00 €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</w:pPr>
          </w:p>
        </w:tc>
      </w:tr>
      <w:tr w:rsidR="00DD0C64" w:rsidRPr="0059709A" w:rsidTr="000D6FAB">
        <w:trPr>
          <w:trHeight w:val="141"/>
        </w:trPr>
        <w:tc>
          <w:tcPr>
            <w:tcW w:w="4744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60 pàgines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right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7.200,00 €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</w:pPr>
          </w:p>
        </w:tc>
      </w:tr>
      <w:tr w:rsidR="00DD0C64" w:rsidRPr="0059709A" w:rsidTr="000D6FAB">
        <w:trPr>
          <w:trHeight w:val="260"/>
        </w:trPr>
        <w:tc>
          <w:tcPr>
            <w:tcW w:w="4744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Pàgina addicional de 61 en endavant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right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120,00 €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</w:pPr>
          </w:p>
        </w:tc>
      </w:tr>
    </w:tbl>
    <w:p w:rsidR="00DD0C64" w:rsidRPr="0059709A" w:rsidRDefault="00DD0C64" w:rsidP="00DD0C64">
      <w:pPr>
        <w:suppressAutoHyphens/>
        <w:spacing w:before="240" w:after="280"/>
        <w:rPr>
          <w:rFonts w:ascii="Arial" w:eastAsia="Songti SC" w:hAnsi="Arial" w:cs="Arial"/>
          <w:bCs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b/>
          <w:kern w:val="2"/>
          <w:sz w:val="22"/>
          <w:szCs w:val="22"/>
          <w:lang w:val="ca-ES" w:eastAsia="es-ES_tradnl" w:bidi="hi-IN"/>
        </w:rPr>
        <w:t xml:space="preserve">2. </w:t>
      </w:r>
      <w:r w:rsidRPr="0059709A">
        <w:rPr>
          <w:rFonts w:ascii="Arial" w:eastAsia="Songti SC" w:hAnsi="Arial" w:cs="Arial"/>
          <w:b/>
          <w:kern w:val="2"/>
          <w:sz w:val="22"/>
          <w:szCs w:val="22"/>
          <w:u w:val="single"/>
          <w:lang w:val="ca-ES" w:eastAsia="es-ES_tradnl" w:bidi="hi-IN"/>
        </w:rPr>
        <w:t xml:space="preserve">Altres criteris avaluables automàticament </w:t>
      </w:r>
    </w:p>
    <w:p w:rsidR="00DD0C64" w:rsidRPr="0059709A" w:rsidRDefault="00DD0C64" w:rsidP="00DD0C64">
      <w:pPr>
        <w:suppressAutoHyphens/>
        <w:spacing w:before="120" w:after="280"/>
        <w:ind w:firstLine="284"/>
        <w:rPr>
          <w:rFonts w:ascii="Arial" w:eastAsia="Songti SC" w:hAnsi="Arial" w:cs="Arial"/>
          <w:kern w:val="2"/>
          <w:sz w:val="20"/>
          <w:szCs w:val="20"/>
          <w:lang w:val="ca-ES" w:eastAsia="zh-CN" w:bidi="hi-IN"/>
        </w:rPr>
      </w:pPr>
      <w:r w:rsidRPr="0059709A">
        <w:rPr>
          <w:rFonts w:ascii="Arial" w:eastAsia="Songti SC" w:hAnsi="Arial" w:cs="Arial"/>
          <w:bCs/>
          <w:kern w:val="2"/>
          <w:sz w:val="22"/>
          <w:szCs w:val="22"/>
          <w:lang w:val="ca-ES" w:eastAsia="zh-CN" w:bidi="hi-IN"/>
        </w:rPr>
        <w:t xml:space="preserve">a) </w:t>
      </w:r>
      <w:r w:rsidRPr="0059709A">
        <w:rPr>
          <w:rFonts w:ascii="Arial" w:eastAsia="Songti SC" w:hAnsi="Arial" w:cs="Arial"/>
          <w:bCs/>
          <w:kern w:val="2"/>
          <w:sz w:val="22"/>
          <w:szCs w:val="22"/>
          <w:u w:val="single"/>
          <w:lang w:val="ca-ES" w:eastAsia="zh-CN" w:bidi="hi-IN"/>
        </w:rPr>
        <w:t>Ús de tintes amb acreditació ecològica</w:t>
      </w:r>
    </w:p>
    <w:tbl>
      <w:tblPr>
        <w:tblW w:w="4593" w:type="pct"/>
        <w:tblInd w:w="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9"/>
        <w:gridCol w:w="772"/>
        <w:gridCol w:w="722"/>
      </w:tblGrid>
      <w:tr w:rsidR="00DD0C64" w:rsidRPr="0059709A" w:rsidTr="000D6FAB">
        <w:trPr>
          <w:trHeight w:val="40"/>
        </w:trPr>
        <w:tc>
          <w:tcPr>
            <w:tcW w:w="4042" w:type="pct"/>
            <w:vMerge w:val="restart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Ofereixo l’ús de tintes que disposin d’acreditació ecològica reconeguda (certificacions ambientals oficials o de qualitat ambiental).(*)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textAlignment w:val="baseline"/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val="ca-ES" w:eastAsia="zh-CN" w:bidi="hi-IN"/>
              </w:rPr>
              <w:t>SI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textAlignment w:val="baseline"/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val="ca-ES" w:eastAsia="zh-CN" w:bidi="hi-IN"/>
              </w:rPr>
              <w:t>NO</w:t>
            </w:r>
          </w:p>
        </w:tc>
      </w:tr>
      <w:tr w:rsidR="00DD0C64" w:rsidRPr="0059709A" w:rsidTr="000D6FAB">
        <w:trPr>
          <w:trHeight w:val="365"/>
        </w:trPr>
        <w:tc>
          <w:tcPr>
            <w:tcW w:w="4042" w:type="pct"/>
            <w:vMerge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firstLine="200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firstLine="200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 </w:t>
            </w:r>
          </w:p>
        </w:tc>
      </w:tr>
    </w:tbl>
    <w:p w:rsidR="00DD0C64" w:rsidRPr="0059709A" w:rsidRDefault="00DD0C64" w:rsidP="00DD0C64">
      <w:pPr>
        <w:suppressAutoHyphens/>
        <w:spacing w:before="240" w:afterAutospacing="1" w:line="259" w:lineRule="auto"/>
        <w:ind w:left="284"/>
        <w:jc w:val="both"/>
        <w:textAlignment w:val="baseline"/>
        <w:rPr>
          <w:rFonts w:ascii="Arial" w:eastAsia="Songti SC" w:hAnsi="Arial" w:cs="Arial"/>
          <w:bCs/>
          <w:i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bCs/>
          <w:i/>
          <w:kern w:val="2"/>
          <w:sz w:val="22"/>
          <w:szCs w:val="22"/>
          <w:lang w:val="ca-ES" w:eastAsia="zh-CN" w:bidi="hi-IN"/>
        </w:rPr>
        <w:t>(*) En cas de no oferir la proposta obtindrà una puntuació de 0 punts.</w:t>
      </w:r>
    </w:p>
    <w:p w:rsidR="00DD0C64" w:rsidRPr="0059709A" w:rsidRDefault="00DD0C64" w:rsidP="00DD0C64">
      <w:pPr>
        <w:suppressAutoHyphens/>
        <w:spacing w:before="120" w:after="280"/>
        <w:ind w:firstLine="284"/>
        <w:rPr>
          <w:rFonts w:ascii="Arial" w:eastAsia="Songti SC" w:hAnsi="Arial" w:cs="Arial"/>
          <w:bCs/>
          <w:kern w:val="2"/>
          <w:sz w:val="20"/>
          <w:szCs w:val="20"/>
          <w:lang w:val="ca-ES" w:eastAsia="zh-CN" w:bidi="hi-IN"/>
        </w:rPr>
      </w:pPr>
      <w:r w:rsidRPr="0059709A">
        <w:rPr>
          <w:rFonts w:ascii="Arial" w:eastAsia="Songti SC" w:hAnsi="Arial" w:cs="Arial"/>
          <w:bCs/>
          <w:kern w:val="2"/>
          <w:sz w:val="22"/>
          <w:szCs w:val="22"/>
          <w:lang w:val="ca-ES" w:eastAsia="zh-CN" w:bidi="hi-IN"/>
        </w:rPr>
        <w:t>b)</w:t>
      </w:r>
      <w:r w:rsidRPr="0059709A">
        <w:rPr>
          <w:rFonts w:ascii="Arial" w:eastAsia="Songti SC" w:hAnsi="Arial" w:cs="Arial"/>
          <w:bCs/>
          <w:kern w:val="2"/>
          <w:sz w:val="22"/>
          <w:szCs w:val="22"/>
          <w:u w:val="single"/>
          <w:lang w:val="ca-ES" w:eastAsia="zh-CN" w:bidi="hi-IN"/>
        </w:rPr>
        <w:t xml:space="preserve"> Utilització de vehicle de baixes emissions pel lliurament del butlletí “ El Bruguers”</w:t>
      </w:r>
    </w:p>
    <w:tbl>
      <w:tblPr>
        <w:tblW w:w="4650" w:type="pct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9"/>
        <w:gridCol w:w="1471"/>
      </w:tblGrid>
      <w:tr w:rsidR="00DD0C64" w:rsidRPr="0059709A" w:rsidTr="000D6FAB">
        <w:trPr>
          <w:trHeight w:val="251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textAlignment w:val="baseline"/>
              <w:rPr>
                <w:rFonts w:ascii="Arial" w:eastAsia="Songti SC" w:hAnsi="Arial" w:cs="Arial"/>
                <w:b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val="ca-ES" w:eastAsia="zh-CN" w:bidi="hi-IN"/>
              </w:rPr>
              <w:t>Vehicle que ofereixo pel lliurament del butlletí “El Bruguers” a l’empresa  distribuïdora</w:t>
            </w:r>
          </w:p>
        </w:tc>
        <w:tc>
          <w:tcPr>
            <w:tcW w:w="16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textAlignment w:val="baseline"/>
              <w:rPr>
                <w:rFonts w:ascii="Arial" w:eastAsia="Songti SC" w:hAnsi="Arial" w:cs="Arial"/>
                <w:b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val="ca-ES" w:eastAsia="zh-CN" w:bidi="hi-IN"/>
              </w:rPr>
              <w:t>Marcar l'opció escollida (*)</w:t>
            </w:r>
          </w:p>
        </w:tc>
      </w:tr>
      <w:tr w:rsidR="00DD0C64" w:rsidRPr="0059709A" w:rsidTr="000D6FAB">
        <w:trPr>
          <w:trHeight w:val="102"/>
        </w:trPr>
        <w:tc>
          <w:tcPr>
            <w:tcW w:w="70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textAlignment w:val="baseline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 xml:space="preserve">Vehicle classificat amb </w:t>
            </w:r>
            <w:r w:rsidRPr="0059709A">
              <w:rPr>
                <w:rFonts w:ascii="Arial" w:eastAsia="Songti SC" w:hAnsi="Arial" w:cs="Arial"/>
                <w:b/>
                <w:kern w:val="2"/>
                <w:sz w:val="20"/>
                <w:szCs w:val="20"/>
                <w:lang w:val="ca-ES" w:eastAsia="zh-CN" w:bidi="hi-IN"/>
              </w:rPr>
              <w:t>etiqueta ZERO EMISSIONS</w:t>
            </w:r>
          </w:p>
        </w:tc>
        <w:tc>
          <w:tcPr>
            <w:tcW w:w="16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</w:pPr>
          </w:p>
        </w:tc>
      </w:tr>
      <w:tr w:rsidR="00DD0C64" w:rsidRPr="0059709A" w:rsidTr="000D6FAB">
        <w:trPr>
          <w:trHeight w:val="207"/>
        </w:trPr>
        <w:tc>
          <w:tcPr>
            <w:tcW w:w="70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textAlignment w:val="baseline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 xml:space="preserve">Vehicle classificat amb </w:t>
            </w:r>
            <w:r w:rsidRPr="0059709A"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val="ca-ES" w:eastAsia="zh-CN" w:bidi="hi-IN"/>
              </w:rPr>
              <w:t>etiqueta ECO</w:t>
            </w:r>
          </w:p>
        </w:tc>
        <w:tc>
          <w:tcPr>
            <w:tcW w:w="16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</w:pPr>
          </w:p>
        </w:tc>
      </w:tr>
      <w:tr w:rsidR="00DD0C64" w:rsidRPr="0059709A" w:rsidTr="000D6FAB">
        <w:trPr>
          <w:trHeight w:val="40"/>
        </w:trPr>
        <w:tc>
          <w:tcPr>
            <w:tcW w:w="70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textAlignment w:val="baseline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 xml:space="preserve">Vehicle classificat amb </w:t>
            </w:r>
            <w:r w:rsidRPr="0059709A"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val="ca-ES" w:eastAsia="zh-CN" w:bidi="hi-IN"/>
              </w:rPr>
              <w:t>etiqueta C</w:t>
            </w:r>
          </w:p>
        </w:tc>
        <w:tc>
          <w:tcPr>
            <w:tcW w:w="16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</w:pPr>
          </w:p>
        </w:tc>
      </w:tr>
    </w:tbl>
    <w:p w:rsidR="00DD0C64" w:rsidRPr="0059709A" w:rsidRDefault="00DD0C64" w:rsidP="00DD0C64">
      <w:pPr>
        <w:suppressAutoHyphens/>
        <w:spacing w:before="120" w:after="280"/>
        <w:ind w:left="567"/>
        <w:jc w:val="both"/>
        <w:textAlignment w:val="baseline"/>
        <w:rPr>
          <w:rFonts w:ascii="Arial" w:eastAsia="Songti SC" w:hAnsi="Arial" w:cs="Arial"/>
          <w:i/>
          <w:kern w:val="2"/>
          <w:sz w:val="20"/>
          <w:szCs w:val="20"/>
          <w:lang w:val="ca-ES" w:eastAsia="zh-CN" w:bidi="hi-IN"/>
        </w:rPr>
      </w:pPr>
      <w:r w:rsidRPr="0059709A">
        <w:rPr>
          <w:rFonts w:ascii="Arial" w:eastAsia="Songti SC" w:hAnsi="Arial" w:cs="Arial"/>
          <w:i/>
          <w:kern w:val="2"/>
          <w:sz w:val="20"/>
          <w:szCs w:val="20"/>
          <w:lang w:val="ca-ES" w:eastAsia="zh-CN" w:bidi="hi-IN"/>
        </w:rPr>
        <w:t>(*) En cas de no oferir, o indicar-ne més d’una, la proposta obtindrà una puntuació de 0 punts..</w:t>
      </w:r>
    </w:p>
    <w:p w:rsidR="00DD0C64" w:rsidRPr="0059709A" w:rsidRDefault="00DD0C64" w:rsidP="00DD0C64">
      <w:pPr>
        <w:suppressAutoHyphens/>
        <w:spacing w:before="120" w:after="280"/>
        <w:ind w:left="567"/>
        <w:jc w:val="both"/>
        <w:rPr>
          <w:rFonts w:ascii="Arial" w:eastAsia="Songti SC" w:hAnsi="Arial" w:cs="Arial"/>
          <w:bCs/>
          <w:kern w:val="2"/>
          <w:sz w:val="20"/>
          <w:szCs w:val="20"/>
          <w:lang w:val="ca-ES" w:eastAsia="zh-CN" w:bidi="hi-IN"/>
        </w:rPr>
      </w:pPr>
      <w:r w:rsidRPr="0059709A">
        <w:rPr>
          <w:rFonts w:ascii="Arial" w:eastAsia="Songti SC" w:hAnsi="Arial" w:cs="Arial"/>
          <w:i/>
          <w:kern w:val="2"/>
          <w:sz w:val="20"/>
          <w:szCs w:val="20"/>
          <w:lang w:val="ca-ES" w:eastAsia="zh-CN" w:bidi="hi-IN"/>
        </w:rPr>
        <w:t xml:space="preserve">Per a la valoració d’aquest criteri, els licitadors hauran d’aportar la corresponent fitxa tècnica i matricula del vehicle o el compromís d’aportar-la en fase de requeriment previ a l’adjudicació, en cas de resultar l’empresa licitadora proposada com adjudicatària. </w:t>
      </w:r>
    </w:p>
    <w:p w:rsidR="00DD0C64" w:rsidRPr="0059709A" w:rsidRDefault="00DD0C64" w:rsidP="00DD0C64">
      <w:pPr>
        <w:suppressAutoHyphens/>
        <w:spacing w:before="120" w:after="280"/>
        <w:ind w:firstLine="284"/>
        <w:rPr>
          <w:rFonts w:ascii="Arial" w:eastAsia="Songti SC" w:hAnsi="Arial" w:cs="Arial"/>
          <w:b/>
          <w:bCs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bCs/>
          <w:kern w:val="2"/>
          <w:sz w:val="22"/>
          <w:szCs w:val="22"/>
          <w:lang w:val="ca-ES" w:eastAsia="zh-CN" w:bidi="hi-IN"/>
        </w:rPr>
        <w:t xml:space="preserve">c) </w:t>
      </w:r>
      <w:r w:rsidRPr="0059709A">
        <w:rPr>
          <w:rFonts w:ascii="Arial" w:eastAsia="Songti SC" w:hAnsi="Arial" w:cs="Arial"/>
          <w:bCs/>
          <w:kern w:val="2"/>
          <w:sz w:val="22"/>
          <w:szCs w:val="22"/>
          <w:u w:val="single"/>
          <w:lang w:val="ca-ES" w:eastAsia="zh-CN" w:bidi="hi-IN"/>
        </w:rPr>
        <w:t>Reducció  termini lliurament dels exemplars de “El Brugue</w:t>
      </w:r>
      <w:r w:rsidRPr="0059709A">
        <w:rPr>
          <w:rFonts w:ascii="Arial" w:eastAsia="Songti SC" w:hAnsi="Arial" w:cs="Arial"/>
          <w:bCs/>
          <w:kern w:val="2"/>
          <w:sz w:val="22"/>
          <w:szCs w:val="22"/>
          <w:lang w:val="ca-ES" w:eastAsia="zh-CN" w:bidi="hi-IN"/>
        </w:rPr>
        <w:t>rs”</w:t>
      </w:r>
    </w:p>
    <w:tbl>
      <w:tblPr>
        <w:tblW w:w="4650" w:type="pct"/>
        <w:tblInd w:w="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0"/>
        <w:gridCol w:w="1990"/>
      </w:tblGrid>
      <w:tr w:rsidR="00DD0C64" w:rsidRPr="0059709A" w:rsidTr="000D6FAB">
        <w:trPr>
          <w:trHeight w:val="393"/>
        </w:trPr>
        <w:tc>
          <w:tcPr>
            <w:tcW w:w="6513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val="ca-ES" w:eastAsia="zh-CN" w:bidi="hi-IN"/>
              </w:rPr>
              <w:t xml:space="preserve">Reducció sobre el termini màxim de  lliurament </w:t>
            </w:r>
            <w:r w:rsidRPr="0059709A">
              <w:rPr>
                <w:rFonts w:ascii="Arial" w:eastAsia="Songti SC" w:hAnsi="Arial" w:cs="Arial"/>
                <w:b/>
                <w:kern w:val="2"/>
                <w:sz w:val="20"/>
                <w:szCs w:val="20"/>
                <w:lang w:val="ca-ES" w:eastAsia="zh-CN" w:bidi="hi-IN"/>
              </w:rPr>
              <w:t xml:space="preserve">dels exemplars de “El Bruguers”  previst a la </w:t>
            </w:r>
            <w:r w:rsidRPr="0059709A"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val="ca-ES" w:eastAsia="zh-CN" w:bidi="hi-IN"/>
              </w:rPr>
              <w:t>clàusula 3.3 del PPT( LOT 4)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hanging="58"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val="ca-ES" w:eastAsia="zh-CN" w:bidi="hi-IN"/>
              </w:rPr>
              <w:t>Marcar l'opció escollida (*)</w:t>
            </w:r>
          </w:p>
        </w:tc>
      </w:tr>
      <w:tr w:rsidR="00DD0C64" w:rsidRPr="0059709A" w:rsidTr="000D6FAB">
        <w:trPr>
          <w:trHeight w:val="173"/>
        </w:trPr>
        <w:tc>
          <w:tcPr>
            <w:tcW w:w="6513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Reducció de 24 hores</w:t>
            </w:r>
          </w:p>
        </w:tc>
        <w:tc>
          <w:tcPr>
            <w:tcW w:w="2186" w:type="dxa"/>
            <w:shd w:val="clear" w:color="auto" w:fill="auto"/>
            <w:vAlign w:val="bottom"/>
          </w:tcPr>
          <w:p w:rsidR="00DD0C64" w:rsidRPr="0059709A" w:rsidRDefault="00DD0C64" w:rsidP="000D6FAB">
            <w:pPr>
              <w:suppressAutoHyphens/>
              <w:snapToGrid w:val="0"/>
              <w:ind w:left="284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</w:pPr>
          </w:p>
        </w:tc>
      </w:tr>
      <w:tr w:rsidR="00DD0C64" w:rsidRPr="0059709A" w:rsidTr="000D6FAB">
        <w:trPr>
          <w:trHeight w:val="40"/>
        </w:trPr>
        <w:tc>
          <w:tcPr>
            <w:tcW w:w="6513" w:type="dxa"/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Reducció de 12 hores</w:t>
            </w:r>
          </w:p>
        </w:tc>
        <w:tc>
          <w:tcPr>
            <w:tcW w:w="2186" w:type="dxa"/>
            <w:shd w:val="clear" w:color="auto" w:fill="auto"/>
            <w:vAlign w:val="bottom"/>
          </w:tcPr>
          <w:p w:rsidR="00DD0C64" w:rsidRPr="0059709A" w:rsidRDefault="00DD0C64" w:rsidP="000D6FAB">
            <w:pPr>
              <w:suppressAutoHyphens/>
              <w:snapToGrid w:val="0"/>
              <w:ind w:left="284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</w:pPr>
          </w:p>
        </w:tc>
      </w:tr>
    </w:tbl>
    <w:p w:rsidR="00DD0C64" w:rsidRPr="0059709A" w:rsidRDefault="00DD0C64" w:rsidP="00DD0C64">
      <w:pPr>
        <w:widowControl w:val="0"/>
        <w:suppressAutoHyphens/>
        <w:spacing w:before="120" w:after="280"/>
        <w:ind w:left="567"/>
        <w:jc w:val="both"/>
        <w:textAlignment w:val="baseline"/>
        <w:rPr>
          <w:rFonts w:ascii="Arial" w:eastAsia="Songti SC" w:hAnsi="Arial" w:cs="Arial"/>
          <w:i/>
          <w:kern w:val="2"/>
          <w:sz w:val="20"/>
          <w:szCs w:val="20"/>
          <w:lang w:val="ca-ES" w:eastAsia="zh-CN" w:bidi="hi-IN"/>
        </w:rPr>
      </w:pPr>
      <w:r w:rsidRPr="0059709A">
        <w:rPr>
          <w:rFonts w:ascii="Arial" w:eastAsia="Songti SC" w:hAnsi="Arial" w:cs="Arial"/>
          <w:i/>
          <w:kern w:val="2"/>
          <w:sz w:val="20"/>
          <w:szCs w:val="20"/>
          <w:lang w:val="ca-ES" w:eastAsia="zh-CN" w:bidi="hi-IN"/>
        </w:rPr>
        <w:t>(*) En cas de no oferir cap reducció o indicar-ne més d’una la proposta obtindrà una puntuació de 0 punts.</w:t>
      </w:r>
    </w:p>
    <w:p w:rsidR="00DD0C64" w:rsidRPr="0059709A" w:rsidRDefault="00DD0C64" w:rsidP="00DD0C64">
      <w:pPr>
        <w:widowControl w:val="0"/>
        <w:suppressAutoHyphens/>
        <w:spacing w:before="120" w:after="280"/>
        <w:ind w:left="284"/>
        <w:jc w:val="both"/>
        <w:textAlignment w:val="baseline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I per què consti, </w:t>
      </w:r>
      <w:r w:rsidRPr="0059709A">
        <w:rPr>
          <w:rFonts w:ascii="Arial" w:eastAsia="Songti SC" w:hAnsi="Arial" w:cs="Arial"/>
          <w:b/>
          <w:kern w:val="2"/>
          <w:sz w:val="22"/>
          <w:szCs w:val="22"/>
          <w:lang w:val="ca-ES" w:eastAsia="zh-CN" w:bidi="hi-IN"/>
        </w:rPr>
        <w:t>signo electrònicament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 aquesta proposta </w:t>
      </w:r>
    </w:p>
    <w:p w:rsidR="00DD0C64" w:rsidRPr="0059709A" w:rsidRDefault="00DD0C64" w:rsidP="00DD0C64">
      <w:pPr>
        <w:suppressAutoHyphens/>
        <w:spacing w:before="120" w:after="280"/>
        <w:jc w:val="both"/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Signatura electrònica del licitador </w:t>
      </w:r>
      <w:bookmarkStart w:id="1" w:name="_GoBack"/>
      <w:bookmarkEnd w:id="1"/>
    </w:p>
    <w:sectPr w:rsidR="00DD0C64" w:rsidRPr="00597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890" w:hanging="360"/>
      </w:pPr>
      <w:rPr>
        <w:rFonts w:ascii="Arial" w:hAnsi="Arial" w:cs="Arial" w:hint="default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64"/>
    <w:rsid w:val="001853CC"/>
    <w:rsid w:val="004065B1"/>
    <w:rsid w:val="008548A8"/>
    <w:rsid w:val="00A81099"/>
    <w:rsid w:val="00DD0C64"/>
    <w:rsid w:val="00F84A25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5C09-4D19-4D49-9937-C6CC6C0A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6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9E566394</Template>
  <TotalTime>1</TotalTime>
  <Pages>3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3</cp:revision>
  <dcterms:created xsi:type="dcterms:W3CDTF">2025-10-08T10:59:00Z</dcterms:created>
  <dcterms:modified xsi:type="dcterms:W3CDTF">2025-10-08T11:08:00Z</dcterms:modified>
</cp:coreProperties>
</file>