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22CF" w14:textId="77777777" w:rsidR="00A34B0B" w:rsidRDefault="00A34B0B" w:rsidP="0073749A">
      <w:pPr>
        <w:rPr>
          <w:rFonts w:ascii="Arial" w:eastAsia="Calibri" w:hAnsi="Arial" w:cs="Arial"/>
          <w:b/>
          <w:bCs/>
          <w:lang w:val="ca-ES"/>
        </w:rPr>
      </w:pPr>
    </w:p>
    <w:p w14:paraId="763EF59C" w14:textId="77777777" w:rsidR="000B0C84" w:rsidRPr="004713E9" w:rsidRDefault="000B0C84" w:rsidP="000B0C84">
      <w:pPr>
        <w:spacing w:after="0" w:line="240" w:lineRule="auto"/>
        <w:jc w:val="both"/>
        <w:rPr>
          <w:rFonts w:ascii="Arial" w:eastAsia="Calibri" w:hAnsi="Arial" w:cs="Arial"/>
          <w:b/>
          <w:bCs/>
          <w:u w:val="single"/>
          <w:lang w:val="ca-ES"/>
        </w:rPr>
      </w:pPr>
      <w:r w:rsidRPr="004713E9">
        <w:rPr>
          <w:rFonts w:ascii="Arial" w:eastAsia="Calibri" w:hAnsi="Arial" w:cs="Arial"/>
          <w:b/>
          <w:bCs/>
          <w:u w:val="single"/>
          <w:lang w:val="ca-ES"/>
        </w:rPr>
        <w:t>ANNEX II. SOLVÈNCIA ECONÒMICA O FINANCERA I TÈCNICA I PROFESSIONAL.</w:t>
      </w:r>
    </w:p>
    <w:p w14:paraId="68616A0A" w14:textId="77777777" w:rsidR="000B0C84" w:rsidRPr="004713E9" w:rsidRDefault="000B0C84" w:rsidP="000B0C84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7C2DF1F2" w14:textId="77777777" w:rsidR="000B0C84" w:rsidRPr="004713E9" w:rsidRDefault="000B0C84" w:rsidP="000B0C8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ca-ES" w:eastAsia="ca-ES"/>
        </w:rPr>
      </w:pPr>
      <w:r w:rsidRPr="004713E9">
        <w:rPr>
          <w:rFonts w:ascii="Arial" w:eastAsia="Times New Roman" w:hAnsi="Arial" w:cs="Arial"/>
          <w:b/>
          <w:bCs/>
          <w:lang w:val="ca-ES" w:eastAsia="ca-ES"/>
        </w:rPr>
        <w:t xml:space="preserve">Volum anual de negocis </w:t>
      </w:r>
      <w:r w:rsidRPr="004713E9">
        <w:rPr>
          <w:rFonts w:ascii="Arial" w:eastAsia="Times New Roman" w:hAnsi="Arial" w:cs="Arial"/>
          <w:lang w:val="ca-ES" w:eastAsia="ca-ES"/>
        </w:rPr>
        <w:t>del licitador que referit a l'any de major volum de negocis dels tres últims, haurà de ser almenys una vegada i mitja el valor estimat del contracte.</w:t>
      </w:r>
    </w:p>
    <w:p w14:paraId="09A7DBD6" w14:textId="77777777" w:rsidR="000B0C84" w:rsidRPr="004713E9" w:rsidRDefault="000B0C84" w:rsidP="000B0C8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val="ca-ES"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6"/>
        <w:gridCol w:w="4258"/>
      </w:tblGrid>
      <w:tr w:rsidR="000B0C84" w:rsidRPr="004713E9" w14:paraId="19BB61F7" w14:textId="77777777" w:rsidTr="000A18D1">
        <w:tc>
          <w:tcPr>
            <w:tcW w:w="4530" w:type="dxa"/>
          </w:tcPr>
          <w:p w14:paraId="07A94B3B" w14:textId="77777777" w:rsidR="000B0C84" w:rsidRPr="004713E9" w:rsidRDefault="000B0C84" w:rsidP="000A18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proofErr w:type="spellStart"/>
            <w:r w:rsidRPr="004713E9">
              <w:rPr>
                <w:rFonts w:ascii="Arial" w:eastAsia="Calibri" w:hAnsi="Arial" w:cs="Arial"/>
                <w:b/>
                <w:bCs/>
              </w:rPr>
              <w:t>Any</w:t>
            </w:r>
            <w:proofErr w:type="spellEnd"/>
          </w:p>
        </w:tc>
        <w:tc>
          <w:tcPr>
            <w:tcW w:w="4531" w:type="dxa"/>
          </w:tcPr>
          <w:p w14:paraId="04B7C98A" w14:textId="77777777" w:rsidR="000B0C84" w:rsidRPr="004713E9" w:rsidRDefault="000B0C84" w:rsidP="000A18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proofErr w:type="spellStart"/>
            <w:r w:rsidRPr="004713E9">
              <w:rPr>
                <w:rFonts w:ascii="Arial" w:eastAsia="Calibri" w:hAnsi="Arial" w:cs="Arial"/>
                <w:b/>
                <w:bCs/>
              </w:rPr>
              <w:t>Import</w:t>
            </w:r>
            <w:proofErr w:type="spellEnd"/>
          </w:p>
        </w:tc>
      </w:tr>
      <w:tr w:rsidR="000B0C84" w:rsidRPr="004713E9" w14:paraId="5518B013" w14:textId="77777777" w:rsidTr="000A18D1">
        <w:tc>
          <w:tcPr>
            <w:tcW w:w="4530" w:type="dxa"/>
          </w:tcPr>
          <w:p w14:paraId="44AA085D" w14:textId="77777777" w:rsidR="000B0C84" w:rsidRPr="004713E9" w:rsidRDefault="000B0C84" w:rsidP="000A18D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1" w:type="dxa"/>
          </w:tcPr>
          <w:p w14:paraId="4A0FA423" w14:textId="77777777" w:rsidR="000B0C84" w:rsidRPr="004713E9" w:rsidRDefault="000B0C84" w:rsidP="000A18D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0B0C84" w:rsidRPr="004713E9" w14:paraId="428443E7" w14:textId="77777777" w:rsidTr="000A18D1">
        <w:tc>
          <w:tcPr>
            <w:tcW w:w="4530" w:type="dxa"/>
          </w:tcPr>
          <w:p w14:paraId="2F27AF2E" w14:textId="77777777" w:rsidR="000B0C84" w:rsidRPr="004713E9" w:rsidRDefault="000B0C84" w:rsidP="000A18D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1" w:type="dxa"/>
          </w:tcPr>
          <w:p w14:paraId="20784F3B" w14:textId="77777777" w:rsidR="000B0C84" w:rsidRPr="004713E9" w:rsidRDefault="000B0C84" w:rsidP="000A18D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0B0C84" w:rsidRPr="004713E9" w14:paraId="6E04895F" w14:textId="77777777" w:rsidTr="000A18D1">
        <w:tc>
          <w:tcPr>
            <w:tcW w:w="4530" w:type="dxa"/>
          </w:tcPr>
          <w:p w14:paraId="672DDAF8" w14:textId="77777777" w:rsidR="000B0C84" w:rsidRPr="004713E9" w:rsidRDefault="000B0C84" w:rsidP="000A18D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1" w:type="dxa"/>
          </w:tcPr>
          <w:p w14:paraId="65364511" w14:textId="77777777" w:rsidR="000B0C84" w:rsidRPr="004713E9" w:rsidRDefault="000B0C84" w:rsidP="000A18D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3F16E671" w14:textId="77777777" w:rsidR="000B0C84" w:rsidRPr="004713E9" w:rsidRDefault="000B0C84" w:rsidP="000B0C84">
      <w:pPr>
        <w:spacing w:after="0" w:line="240" w:lineRule="auto"/>
        <w:jc w:val="both"/>
        <w:rPr>
          <w:rFonts w:ascii="Arial" w:eastAsia="Calibri" w:hAnsi="Arial" w:cs="Arial"/>
        </w:rPr>
      </w:pPr>
      <w:r w:rsidRPr="004713E9">
        <w:rPr>
          <w:rFonts w:ascii="Arial" w:eastAsia="Calibri" w:hAnsi="Arial" w:cs="Arial"/>
        </w:rPr>
        <w:t xml:space="preserve"> </w:t>
      </w:r>
    </w:p>
    <w:p w14:paraId="6C934A4D" w14:textId="77777777" w:rsidR="000B0C84" w:rsidRPr="004713E9" w:rsidRDefault="000B0C84" w:rsidP="000B0C84">
      <w:pPr>
        <w:spacing w:after="0" w:line="240" w:lineRule="auto"/>
        <w:jc w:val="both"/>
        <w:rPr>
          <w:rFonts w:ascii="Arial" w:eastAsia="Calibri" w:hAnsi="Arial" w:cs="Arial"/>
        </w:rPr>
      </w:pPr>
      <w:bookmarkStart w:id="0" w:name="_Hlk208222300"/>
      <w:r w:rsidRPr="004713E9">
        <w:rPr>
          <w:rFonts w:ascii="Arial" w:eastAsia="Calibri" w:hAnsi="Arial" w:cs="Arial"/>
        </w:rPr>
        <w:t xml:space="preserve">Aportar la </w:t>
      </w:r>
      <w:proofErr w:type="spellStart"/>
      <w:r w:rsidRPr="004713E9">
        <w:rPr>
          <w:rFonts w:ascii="Arial" w:eastAsia="Calibri" w:hAnsi="Arial" w:cs="Arial"/>
        </w:rPr>
        <w:t>documentació</w:t>
      </w:r>
      <w:proofErr w:type="spellEnd"/>
      <w:r w:rsidRPr="004713E9">
        <w:rPr>
          <w:rFonts w:ascii="Arial" w:eastAsia="Calibri" w:hAnsi="Arial" w:cs="Arial"/>
        </w:rPr>
        <w:t xml:space="preserve"> justificativa, </w:t>
      </w:r>
      <w:proofErr w:type="spellStart"/>
      <w:r w:rsidRPr="004713E9">
        <w:rPr>
          <w:rFonts w:ascii="Arial" w:eastAsia="Calibri" w:hAnsi="Arial" w:cs="Arial"/>
        </w:rPr>
        <w:t>com</w:t>
      </w:r>
      <w:proofErr w:type="spellEnd"/>
      <w:r w:rsidRPr="004713E9">
        <w:rPr>
          <w:rFonts w:ascii="Arial" w:eastAsia="Calibri" w:hAnsi="Arial" w:cs="Arial"/>
        </w:rPr>
        <w:t xml:space="preserve"> poden ser </w:t>
      </w:r>
      <w:proofErr w:type="spellStart"/>
      <w:r w:rsidRPr="004713E9">
        <w:rPr>
          <w:rFonts w:ascii="Arial" w:eastAsia="Calibri" w:hAnsi="Arial" w:cs="Arial"/>
        </w:rPr>
        <w:t>els</w:t>
      </w:r>
      <w:proofErr w:type="spellEnd"/>
      <w:r w:rsidRPr="004713E9">
        <w:rPr>
          <w:rFonts w:ascii="Arial" w:eastAsia="Calibri" w:hAnsi="Arial" w:cs="Arial"/>
        </w:rPr>
        <w:t xml:space="preserve"> </w:t>
      </w:r>
      <w:proofErr w:type="spellStart"/>
      <w:r w:rsidRPr="004713E9">
        <w:rPr>
          <w:rFonts w:ascii="Arial" w:eastAsia="Calibri" w:hAnsi="Arial" w:cs="Arial"/>
        </w:rPr>
        <w:t>comptes</w:t>
      </w:r>
      <w:proofErr w:type="spellEnd"/>
      <w:r w:rsidRPr="004713E9">
        <w:rPr>
          <w:rFonts w:ascii="Arial" w:eastAsia="Calibri" w:hAnsi="Arial" w:cs="Arial"/>
        </w:rPr>
        <w:t xml:space="preserve"> </w:t>
      </w:r>
      <w:proofErr w:type="spellStart"/>
      <w:r w:rsidRPr="004713E9">
        <w:rPr>
          <w:rFonts w:ascii="Arial" w:eastAsia="Calibri" w:hAnsi="Arial" w:cs="Arial"/>
        </w:rPr>
        <w:t>anuals</w:t>
      </w:r>
      <w:proofErr w:type="spellEnd"/>
      <w:r w:rsidRPr="004713E9">
        <w:rPr>
          <w:rFonts w:ascii="Arial" w:eastAsia="Calibri" w:hAnsi="Arial" w:cs="Arial"/>
        </w:rPr>
        <w:t xml:space="preserve"> </w:t>
      </w:r>
      <w:proofErr w:type="spellStart"/>
      <w:r w:rsidRPr="004713E9">
        <w:rPr>
          <w:rFonts w:ascii="Arial" w:eastAsia="Calibri" w:hAnsi="Arial" w:cs="Arial"/>
        </w:rPr>
        <w:t>degudament</w:t>
      </w:r>
      <w:proofErr w:type="spellEnd"/>
      <w:r w:rsidRPr="004713E9">
        <w:rPr>
          <w:rFonts w:ascii="Arial" w:eastAsia="Calibri" w:hAnsi="Arial" w:cs="Arial"/>
        </w:rPr>
        <w:t xml:space="preserve"> </w:t>
      </w:r>
      <w:proofErr w:type="spellStart"/>
      <w:r w:rsidRPr="004713E9">
        <w:rPr>
          <w:rFonts w:ascii="Arial" w:eastAsia="Calibri" w:hAnsi="Arial" w:cs="Arial"/>
        </w:rPr>
        <w:t>dipositats</w:t>
      </w:r>
      <w:proofErr w:type="spellEnd"/>
      <w:r w:rsidRPr="004713E9">
        <w:rPr>
          <w:rFonts w:ascii="Arial" w:eastAsia="Calibri" w:hAnsi="Arial" w:cs="Arial"/>
        </w:rPr>
        <w:t xml:space="preserve"> i </w:t>
      </w:r>
      <w:proofErr w:type="spellStart"/>
      <w:r w:rsidRPr="004713E9">
        <w:rPr>
          <w:rFonts w:ascii="Arial" w:eastAsia="Calibri" w:hAnsi="Arial" w:cs="Arial"/>
        </w:rPr>
        <w:t>inscrits</w:t>
      </w:r>
      <w:proofErr w:type="spellEnd"/>
      <w:r w:rsidRPr="004713E9">
        <w:rPr>
          <w:rFonts w:ascii="Arial" w:eastAsia="Calibri" w:hAnsi="Arial" w:cs="Arial"/>
        </w:rPr>
        <w:t xml:space="preserve"> o si consten en el </w:t>
      </w:r>
      <w:proofErr w:type="spellStart"/>
      <w:r w:rsidRPr="004713E9">
        <w:rPr>
          <w:rFonts w:ascii="Arial" w:eastAsia="Calibri" w:hAnsi="Arial" w:cs="Arial"/>
        </w:rPr>
        <w:t>certificat</w:t>
      </w:r>
      <w:proofErr w:type="spellEnd"/>
      <w:r w:rsidRPr="004713E9">
        <w:rPr>
          <w:rFonts w:ascii="Arial" w:eastAsia="Calibri" w:hAnsi="Arial" w:cs="Arial"/>
        </w:rPr>
        <w:t xml:space="preserve"> del RELI o ROLECE ja </w:t>
      </w:r>
      <w:proofErr w:type="spellStart"/>
      <w:r w:rsidRPr="004713E9">
        <w:rPr>
          <w:rFonts w:ascii="Arial" w:eastAsia="Calibri" w:hAnsi="Arial" w:cs="Arial"/>
        </w:rPr>
        <w:t>és</w:t>
      </w:r>
      <w:proofErr w:type="spellEnd"/>
      <w:r w:rsidRPr="004713E9">
        <w:rPr>
          <w:rFonts w:ascii="Arial" w:eastAsia="Calibri" w:hAnsi="Arial" w:cs="Arial"/>
        </w:rPr>
        <w:t xml:space="preserve"> </w:t>
      </w:r>
      <w:proofErr w:type="spellStart"/>
      <w:r w:rsidRPr="004713E9">
        <w:rPr>
          <w:rFonts w:ascii="Arial" w:eastAsia="Calibri" w:hAnsi="Arial" w:cs="Arial"/>
        </w:rPr>
        <w:t>suficient</w:t>
      </w:r>
      <w:proofErr w:type="spellEnd"/>
      <w:r w:rsidRPr="004713E9">
        <w:rPr>
          <w:rFonts w:ascii="Arial" w:eastAsia="Calibri" w:hAnsi="Arial" w:cs="Arial"/>
        </w:rPr>
        <w:t>.</w:t>
      </w:r>
    </w:p>
    <w:bookmarkEnd w:id="0"/>
    <w:p w14:paraId="69965039" w14:textId="77777777" w:rsidR="000B0C84" w:rsidRPr="004713E9" w:rsidRDefault="000B0C84" w:rsidP="000B0C84">
      <w:pPr>
        <w:spacing w:after="0" w:line="240" w:lineRule="auto"/>
        <w:jc w:val="both"/>
        <w:rPr>
          <w:rFonts w:ascii="Arial" w:eastAsia="Calibri" w:hAnsi="Arial" w:cs="Arial"/>
        </w:rPr>
      </w:pPr>
    </w:p>
    <w:p w14:paraId="46909C68" w14:textId="77777777" w:rsidR="000B0C84" w:rsidRPr="004713E9" w:rsidRDefault="000B0C84" w:rsidP="000B0C84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34CD2BBB" w14:textId="77777777" w:rsidR="000B0C84" w:rsidRPr="004713E9" w:rsidRDefault="000B0C84" w:rsidP="000B0C8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eastAsia="Times New Roman" w:hAnsi="Arial" w:cs="Arial"/>
          <w:lang w:val="ca-ES" w:eastAsia="ca-ES"/>
        </w:rPr>
      </w:pPr>
      <w:r w:rsidRPr="004713E9">
        <w:rPr>
          <w:rFonts w:ascii="Arial" w:eastAsia="Times New Roman" w:hAnsi="Arial" w:cs="Arial"/>
          <w:lang w:val="ca-ES" w:eastAsia="ca-ES"/>
        </w:rPr>
        <w:t>Un mínim de 3 actuacions similars a l’objecte del contracte, executades en el curs dels 3 darrers anys, avalada per certificats de bona execució; aquests certificats han d’indicar l’import, les dates i el lloc d’execució de les instal·lacions i s’ha de precisar si es van dur a terme segons les regles per les quals es regeix la professió i es van portar normalment a bon terme. S’entén per actuacions similars les actuacions amb el mateix codi CPV del contracte (09332000-5 (Instal·lació solar)</w:t>
      </w:r>
    </w:p>
    <w:p w14:paraId="3E1378A1" w14:textId="77777777" w:rsidR="000B0C84" w:rsidRPr="004713E9" w:rsidRDefault="000B0C84" w:rsidP="000B0C84">
      <w:pPr>
        <w:spacing w:after="0" w:line="240" w:lineRule="atLeast"/>
        <w:ind w:left="720"/>
        <w:jc w:val="both"/>
        <w:rPr>
          <w:rFonts w:ascii="Arial" w:eastAsia="Calibri" w:hAnsi="Arial" w:cs="Arial"/>
        </w:rPr>
      </w:pPr>
    </w:p>
    <w:p w14:paraId="0C078E36" w14:textId="77777777" w:rsidR="000B0C84" w:rsidRPr="004713E9" w:rsidRDefault="000B0C84" w:rsidP="000B0C84">
      <w:pPr>
        <w:spacing w:after="0" w:line="240" w:lineRule="atLeast"/>
        <w:jc w:val="both"/>
        <w:rPr>
          <w:rFonts w:ascii="Arial" w:eastAsia="Calibri" w:hAnsi="Arial" w:cs="Aria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1989"/>
        <w:gridCol w:w="1541"/>
        <w:gridCol w:w="1447"/>
        <w:gridCol w:w="1405"/>
      </w:tblGrid>
      <w:tr w:rsidR="000B0C84" w:rsidRPr="004713E9" w14:paraId="71E9B3D7" w14:textId="77777777" w:rsidTr="000A18D1">
        <w:tc>
          <w:tcPr>
            <w:tcW w:w="1882" w:type="dxa"/>
          </w:tcPr>
          <w:p w14:paraId="18E7594E" w14:textId="77777777" w:rsidR="000B0C84" w:rsidRPr="004713E9" w:rsidRDefault="000B0C84" w:rsidP="000A18D1">
            <w:pPr>
              <w:spacing w:after="0" w:line="240" w:lineRule="atLeast"/>
              <w:contextualSpacing/>
              <w:jc w:val="both"/>
              <w:rPr>
                <w:rFonts w:ascii="Arial" w:eastAsia="Times New Roman" w:hAnsi="Arial" w:cs="Arial"/>
                <w:b/>
                <w:bCs/>
                <w:lang w:val="ca-ES" w:eastAsia="ca-ES"/>
              </w:rPr>
            </w:pPr>
            <w:r w:rsidRPr="004713E9">
              <w:rPr>
                <w:rFonts w:ascii="Arial" w:eastAsia="Times New Roman" w:hAnsi="Arial" w:cs="Arial"/>
                <w:b/>
                <w:bCs/>
                <w:lang w:val="ca-ES" w:eastAsia="ca-ES"/>
              </w:rPr>
              <w:t>Nom del client o ens destinatari</w:t>
            </w:r>
          </w:p>
        </w:tc>
        <w:tc>
          <w:tcPr>
            <w:tcW w:w="1873" w:type="dxa"/>
          </w:tcPr>
          <w:p w14:paraId="7E59B4D6" w14:textId="77777777" w:rsidR="000B0C84" w:rsidRPr="004713E9" w:rsidRDefault="000B0C84" w:rsidP="000A18D1">
            <w:pPr>
              <w:spacing w:after="0" w:line="240" w:lineRule="atLeast"/>
              <w:contextualSpacing/>
              <w:jc w:val="both"/>
              <w:rPr>
                <w:rFonts w:ascii="Arial" w:eastAsia="Times New Roman" w:hAnsi="Arial" w:cs="Arial"/>
                <w:b/>
                <w:bCs/>
                <w:lang w:val="ca-ES" w:eastAsia="ca-ES"/>
              </w:rPr>
            </w:pPr>
            <w:r w:rsidRPr="004713E9">
              <w:rPr>
                <w:rFonts w:ascii="Arial" w:eastAsia="Times New Roman" w:hAnsi="Arial" w:cs="Arial"/>
                <w:b/>
                <w:bCs/>
                <w:lang w:val="ca-ES" w:eastAsia="ca-ES"/>
              </w:rPr>
              <w:t>Breu descripció del subministrament</w:t>
            </w:r>
          </w:p>
        </w:tc>
        <w:tc>
          <w:tcPr>
            <w:tcW w:w="1737" w:type="dxa"/>
          </w:tcPr>
          <w:p w14:paraId="527B7C16" w14:textId="77777777" w:rsidR="000B0C84" w:rsidRPr="004713E9" w:rsidRDefault="000B0C84" w:rsidP="000A18D1">
            <w:pPr>
              <w:spacing w:after="0" w:line="240" w:lineRule="atLeast"/>
              <w:contextualSpacing/>
              <w:jc w:val="both"/>
              <w:rPr>
                <w:rFonts w:ascii="Arial" w:eastAsia="Times New Roman" w:hAnsi="Arial" w:cs="Arial"/>
                <w:b/>
                <w:bCs/>
                <w:lang w:val="ca-ES" w:eastAsia="ca-ES"/>
              </w:rPr>
            </w:pPr>
            <w:r w:rsidRPr="004713E9">
              <w:rPr>
                <w:rFonts w:ascii="Arial" w:eastAsia="Times New Roman" w:hAnsi="Arial" w:cs="Arial"/>
                <w:b/>
                <w:bCs/>
                <w:lang w:val="ca-ES" w:eastAsia="ca-ES"/>
              </w:rPr>
              <w:t xml:space="preserve">Import </w:t>
            </w:r>
          </w:p>
        </w:tc>
        <w:tc>
          <w:tcPr>
            <w:tcW w:w="1679" w:type="dxa"/>
          </w:tcPr>
          <w:p w14:paraId="66544C0E" w14:textId="77777777" w:rsidR="000B0C84" w:rsidRPr="004713E9" w:rsidRDefault="000B0C84" w:rsidP="000A18D1">
            <w:pPr>
              <w:spacing w:after="0" w:line="240" w:lineRule="atLeast"/>
              <w:contextualSpacing/>
              <w:jc w:val="both"/>
              <w:rPr>
                <w:rFonts w:ascii="Arial" w:eastAsia="Times New Roman" w:hAnsi="Arial" w:cs="Arial"/>
                <w:b/>
                <w:bCs/>
                <w:lang w:val="ca-ES" w:eastAsia="ca-ES"/>
              </w:rPr>
            </w:pPr>
            <w:r w:rsidRPr="004713E9">
              <w:rPr>
                <w:rFonts w:ascii="Arial" w:eastAsia="Times New Roman" w:hAnsi="Arial" w:cs="Arial"/>
                <w:b/>
                <w:bCs/>
                <w:lang w:val="ca-ES" w:eastAsia="ca-ES"/>
              </w:rPr>
              <w:t xml:space="preserve">Data </w:t>
            </w:r>
          </w:p>
        </w:tc>
        <w:tc>
          <w:tcPr>
            <w:tcW w:w="1530" w:type="dxa"/>
          </w:tcPr>
          <w:p w14:paraId="4AF69CC9" w14:textId="77777777" w:rsidR="000B0C84" w:rsidRPr="004713E9" w:rsidRDefault="000B0C84" w:rsidP="000A18D1">
            <w:pPr>
              <w:spacing w:after="0" w:line="240" w:lineRule="atLeast"/>
              <w:contextualSpacing/>
              <w:jc w:val="both"/>
              <w:rPr>
                <w:rFonts w:ascii="Arial" w:eastAsia="Times New Roman" w:hAnsi="Arial" w:cs="Arial"/>
                <w:b/>
                <w:bCs/>
                <w:lang w:val="ca-ES" w:eastAsia="ca-ES"/>
              </w:rPr>
            </w:pPr>
            <w:r w:rsidRPr="004713E9">
              <w:rPr>
                <w:rFonts w:ascii="Arial" w:eastAsia="Times New Roman" w:hAnsi="Arial" w:cs="Arial"/>
                <w:b/>
                <w:bCs/>
                <w:lang w:val="ca-ES" w:eastAsia="ca-ES"/>
              </w:rPr>
              <w:t>Lloc dels treballs</w:t>
            </w:r>
          </w:p>
        </w:tc>
      </w:tr>
      <w:tr w:rsidR="000B0C84" w:rsidRPr="004713E9" w14:paraId="4D5AAF5C" w14:textId="77777777" w:rsidTr="000A18D1">
        <w:tc>
          <w:tcPr>
            <w:tcW w:w="1882" w:type="dxa"/>
          </w:tcPr>
          <w:p w14:paraId="2DA543BB" w14:textId="77777777" w:rsidR="000B0C84" w:rsidRPr="004713E9" w:rsidRDefault="000B0C84" w:rsidP="000A18D1">
            <w:pPr>
              <w:spacing w:after="0" w:line="240" w:lineRule="atLeast"/>
              <w:contextualSpacing/>
              <w:jc w:val="both"/>
              <w:rPr>
                <w:rFonts w:ascii="Arial" w:eastAsia="Times New Roman" w:hAnsi="Arial" w:cs="Arial"/>
                <w:u w:val="single"/>
                <w:lang w:val="ca-ES" w:eastAsia="ca-ES"/>
              </w:rPr>
            </w:pPr>
          </w:p>
        </w:tc>
        <w:tc>
          <w:tcPr>
            <w:tcW w:w="1873" w:type="dxa"/>
          </w:tcPr>
          <w:p w14:paraId="382423E4" w14:textId="77777777" w:rsidR="000B0C84" w:rsidRPr="004713E9" w:rsidRDefault="000B0C84" w:rsidP="000A18D1">
            <w:pPr>
              <w:spacing w:after="0" w:line="240" w:lineRule="atLeast"/>
              <w:contextualSpacing/>
              <w:jc w:val="both"/>
              <w:rPr>
                <w:rFonts w:ascii="Arial" w:eastAsia="Times New Roman" w:hAnsi="Arial" w:cs="Arial"/>
                <w:u w:val="single"/>
                <w:lang w:val="ca-ES" w:eastAsia="ca-ES"/>
              </w:rPr>
            </w:pPr>
          </w:p>
        </w:tc>
        <w:tc>
          <w:tcPr>
            <w:tcW w:w="1737" w:type="dxa"/>
          </w:tcPr>
          <w:p w14:paraId="5D81BC31" w14:textId="77777777" w:rsidR="000B0C84" w:rsidRPr="004713E9" w:rsidRDefault="000B0C84" w:rsidP="000A18D1">
            <w:pPr>
              <w:spacing w:after="0" w:line="240" w:lineRule="atLeast"/>
              <w:contextualSpacing/>
              <w:jc w:val="both"/>
              <w:rPr>
                <w:rFonts w:ascii="Arial" w:eastAsia="Times New Roman" w:hAnsi="Arial" w:cs="Arial"/>
                <w:u w:val="single"/>
                <w:lang w:val="ca-ES" w:eastAsia="ca-ES"/>
              </w:rPr>
            </w:pPr>
          </w:p>
        </w:tc>
        <w:tc>
          <w:tcPr>
            <w:tcW w:w="1679" w:type="dxa"/>
          </w:tcPr>
          <w:p w14:paraId="551D7FE3" w14:textId="77777777" w:rsidR="000B0C84" w:rsidRPr="004713E9" w:rsidRDefault="000B0C84" w:rsidP="000A18D1">
            <w:pPr>
              <w:spacing w:after="0" w:line="240" w:lineRule="atLeast"/>
              <w:contextualSpacing/>
              <w:jc w:val="both"/>
              <w:rPr>
                <w:rFonts w:ascii="Arial" w:eastAsia="Times New Roman" w:hAnsi="Arial" w:cs="Arial"/>
                <w:u w:val="single"/>
                <w:lang w:val="ca-ES" w:eastAsia="ca-ES"/>
              </w:rPr>
            </w:pPr>
          </w:p>
        </w:tc>
        <w:tc>
          <w:tcPr>
            <w:tcW w:w="1530" w:type="dxa"/>
          </w:tcPr>
          <w:p w14:paraId="67C00A5E" w14:textId="77777777" w:rsidR="000B0C84" w:rsidRPr="004713E9" w:rsidRDefault="000B0C84" w:rsidP="000A18D1">
            <w:pPr>
              <w:spacing w:after="0" w:line="240" w:lineRule="atLeast"/>
              <w:contextualSpacing/>
              <w:jc w:val="both"/>
              <w:rPr>
                <w:rFonts w:ascii="Arial" w:eastAsia="Times New Roman" w:hAnsi="Arial" w:cs="Arial"/>
                <w:u w:val="single"/>
                <w:lang w:val="ca-ES" w:eastAsia="ca-ES"/>
              </w:rPr>
            </w:pPr>
          </w:p>
        </w:tc>
      </w:tr>
      <w:tr w:rsidR="000B0C84" w:rsidRPr="004713E9" w14:paraId="3C801680" w14:textId="77777777" w:rsidTr="000A18D1">
        <w:tc>
          <w:tcPr>
            <w:tcW w:w="1882" w:type="dxa"/>
          </w:tcPr>
          <w:p w14:paraId="2B0635E3" w14:textId="77777777" w:rsidR="000B0C84" w:rsidRPr="004713E9" w:rsidRDefault="000B0C84" w:rsidP="000A18D1">
            <w:pPr>
              <w:spacing w:after="0" w:line="240" w:lineRule="atLeast"/>
              <w:contextualSpacing/>
              <w:jc w:val="both"/>
              <w:rPr>
                <w:rFonts w:ascii="Arial" w:eastAsia="Times New Roman" w:hAnsi="Arial" w:cs="Arial"/>
                <w:u w:val="single"/>
                <w:lang w:val="ca-ES" w:eastAsia="ca-ES"/>
              </w:rPr>
            </w:pPr>
          </w:p>
        </w:tc>
        <w:tc>
          <w:tcPr>
            <w:tcW w:w="1873" w:type="dxa"/>
          </w:tcPr>
          <w:p w14:paraId="284E1AA9" w14:textId="77777777" w:rsidR="000B0C84" w:rsidRPr="004713E9" w:rsidRDefault="000B0C84" w:rsidP="000A18D1">
            <w:pPr>
              <w:spacing w:after="0" w:line="240" w:lineRule="atLeast"/>
              <w:contextualSpacing/>
              <w:jc w:val="both"/>
              <w:rPr>
                <w:rFonts w:ascii="Arial" w:eastAsia="Times New Roman" w:hAnsi="Arial" w:cs="Arial"/>
                <w:u w:val="single"/>
                <w:lang w:val="ca-ES" w:eastAsia="ca-ES"/>
              </w:rPr>
            </w:pPr>
          </w:p>
        </w:tc>
        <w:tc>
          <w:tcPr>
            <w:tcW w:w="1737" w:type="dxa"/>
          </w:tcPr>
          <w:p w14:paraId="57618D06" w14:textId="77777777" w:rsidR="000B0C84" w:rsidRPr="004713E9" w:rsidRDefault="000B0C84" w:rsidP="000A18D1">
            <w:pPr>
              <w:spacing w:after="0" w:line="240" w:lineRule="atLeast"/>
              <w:contextualSpacing/>
              <w:jc w:val="both"/>
              <w:rPr>
                <w:rFonts w:ascii="Arial" w:eastAsia="Times New Roman" w:hAnsi="Arial" w:cs="Arial"/>
                <w:u w:val="single"/>
                <w:lang w:val="ca-ES" w:eastAsia="ca-ES"/>
              </w:rPr>
            </w:pPr>
          </w:p>
        </w:tc>
        <w:tc>
          <w:tcPr>
            <w:tcW w:w="1679" w:type="dxa"/>
          </w:tcPr>
          <w:p w14:paraId="546C11E5" w14:textId="77777777" w:rsidR="000B0C84" w:rsidRPr="004713E9" w:rsidRDefault="000B0C84" w:rsidP="000A18D1">
            <w:pPr>
              <w:spacing w:after="0" w:line="240" w:lineRule="atLeast"/>
              <w:contextualSpacing/>
              <w:jc w:val="both"/>
              <w:rPr>
                <w:rFonts w:ascii="Arial" w:eastAsia="Times New Roman" w:hAnsi="Arial" w:cs="Arial"/>
                <w:u w:val="single"/>
                <w:lang w:val="ca-ES" w:eastAsia="ca-ES"/>
              </w:rPr>
            </w:pPr>
          </w:p>
        </w:tc>
        <w:tc>
          <w:tcPr>
            <w:tcW w:w="1530" w:type="dxa"/>
          </w:tcPr>
          <w:p w14:paraId="50F75B8D" w14:textId="77777777" w:rsidR="000B0C84" w:rsidRPr="004713E9" w:rsidRDefault="000B0C84" w:rsidP="000A18D1">
            <w:pPr>
              <w:spacing w:after="0" w:line="240" w:lineRule="atLeast"/>
              <w:contextualSpacing/>
              <w:jc w:val="both"/>
              <w:rPr>
                <w:rFonts w:ascii="Arial" w:eastAsia="Times New Roman" w:hAnsi="Arial" w:cs="Arial"/>
                <w:u w:val="single"/>
                <w:lang w:val="ca-ES" w:eastAsia="ca-ES"/>
              </w:rPr>
            </w:pPr>
          </w:p>
        </w:tc>
      </w:tr>
      <w:tr w:rsidR="000B0C84" w:rsidRPr="004713E9" w14:paraId="66459D72" w14:textId="77777777" w:rsidTr="000A18D1">
        <w:tc>
          <w:tcPr>
            <w:tcW w:w="1882" w:type="dxa"/>
          </w:tcPr>
          <w:p w14:paraId="18EC0405" w14:textId="77777777" w:rsidR="000B0C84" w:rsidRPr="004713E9" w:rsidRDefault="000B0C84" w:rsidP="000A18D1">
            <w:pPr>
              <w:spacing w:after="0" w:line="240" w:lineRule="atLeast"/>
              <w:contextualSpacing/>
              <w:jc w:val="both"/>
              <w:rPr>
                <w:rFonts w:ascii="Arial" w:eastAsia="Times New Roman" w:hAnsi="Arial" w:cs="Arial"/>
                <w:u w:val="single"/>
                <w:lang w:val="ca-ES" w:eastAsia="ca-ES"/>
              </w:rPr>
            </w:pPr>
          </w:p>
        </w:tc>
        <w:tc>
          <w:tcPr>
            <w:tcW w:w="1873" w:type="dxa"/>
          </w:tcPr>
          <w:p w14:paraId="3162ED4A" w14:textId="77777777" w:rsidR="000B0C84" w:rsidRPr="004713E9" w:rsidRDefault="000B0C84" w:rsidP="000A18D1">
            <w:pPr>
              <w:spacing w:after="0" w:line="240" w:lineRule="atLeast"/>
              <w:contextualSpacing/>
              <w:jc w:val="both"/>
              <w:rPr>
                <w:rFonts w:ascii="Arial" w:eastAsia="Times New Roman" w:hAnsi="Arial" w:cs="Arial"/>
                <w:u w:val="single"/>
                <w:lang w:val="ca-ES" w:eastAsia="ca-ES"/>
              </w:rPr>
            </w:pPr>
          </w:p>
        </w:tc>
        <w:tc>
          <w:tcPr>
            <w:tcW w:w="1737" w:type="dxa"/>
          </w:tcPr>
          <w:p w14:paraId="3B35EF93" w14:textId="77777777" w:rsidR="000B0C84" w:rsidRPr="004713E9" w:rsidRDefault="000B0C84" w:rsidP="000A18D1">
            <w:pPr>
              <w:spacing w:after="0" w:line="240" w:lineRule="atLeast"/>
              <w:contextualSpacing/>
              <w:jc w:val="both"/>
              <w:rPr>
                <w:rFonts w:ascii="Arial" w:eastAsia="Times New Roman" w:hAnsi="Arial" w:cs="Arial"/>
                <w:u w:val="single"/>
                <w:lang w:val="ca-ES" w:eastAsia="ca-ES"/>
              </w:rPr>
            </w:pPr>
          </w:p>
        </w:tc>
        <w:tc>
          <w:tcPr>
            <w:tcW w:w="1679" w:type="dxa"/>
          </w:tcPr>
          <w:p w14:paraId="1F349D04" w14:textId="77777777" w:rsidR="000B0C84" w:rsidRPr="004713E9" w:rsidRDefault="000B0C84" w:rsidP="000A18D1">
            <w:pPr>
              <w:spacing w:after="0" w:line="240" w:lineRule="atLeast"/>
              <w:contextualSpacing/>
              <w:jc w:val="both"/>
              <w:rPr>
                <w:rFonts w:ascii="Arial" w:eastAsia="Times New Roman" w:hAnsi="Arial" w:cs="Arial"/>
                <w:u w:val="single"/>
                <w:lang w:val="ca-ES" w:eastAsia="ca-ES"/>
              </w:rPr>
            </w:pPr>
          </w:p>
        </w:tc>
        <w:tc>
          <w:tcPr>
            <w:tcW w:w="1530" w:type="dxa"/>
          </w:tcPr>
          <w:p w14:paraId="40786849" w14:textId="77777777" w:rsidR="000B0C84" w:rsidRPr="004713E9" w:rsidRDefault="000B0C84" w:rsidP="000A18D1">
            <w:pPr>
              <w:spacing w:after="0" w:line="240" w:lineRule="atLeast"/>
              <w:contextualSpacing/>
              <w:jc w:val="both"/>
              <w:rPr>
                <w:rFonts w:ascii="Arial" w:eastAsia="Times New Roman" w:hAnsi="Arial" w:cs="Arial"/>
                <w:u w:val="single"/>
                <w:lang w:val="ca-ES" w:eastAsia="ca-ES"/>
              </w:rPr>
            </w:pPr>
          </w:p>
        </w:tc>
      </w:tr>
    </w:tbl>
    <w:p w14:paraId="17B611F5" w14:textId="77777777" w:rsidR="000B0C84" w:rsidRPr="004713E9" w:rsidRDefault="000B0C84" w:rsidP="000B0C84">
      <w:pPr>
        <w:spacing w:after="0" w:line="240" w:lineRule="atLeast"/>
        <w:ind w:left="360"/>
        <w:contextualSpacing/>
        <w:jc w:val="both"/>
        <w:rPr>
          <w:rFonts w:ascii="Arial" w:eastAsia="Times New Roman" w:hAnsi="Arial" w:cs="Arial"/>
          <w:u w:val="single"/>
          <w:lang w:val="ca-ES" w:eastAsia="ca-ES"/>
        </w:rPr>
      </w:pPr>
    </w:p>
    <w:p w14:paraId="3EDB9AED" w14:textId="77777777" w:rsidR="000B0C84" w:rsidRPr="004713E9" w:rsidRDefault="000B0C84" w:rsidP="000B0C84">
      <w:pPr>
        <w:spacing w:after="0" w:line="240" w:lineRule="atLeast"/>
        <w:ind w:left="360"/>
        <w:contextualSpacing/>
        <w:jc w:val="both"/>
        <w:rPr>
          <w:rFonts w:ascii="Arial" w:eastAsia="Times New Roman" w:hAnsi="Arial" w:cs="Arial"/>
          <w:lang w:val="ca-ES" w:eastAsia="ca-ES"/>
        </w:rPr>
      </w:pPr>
      <w:r>
        <w:rPr>
          <w:rFonts w:ascii="Arial" w:eastAsia="Times New Roman" w:hAnsi="Arial" w:cs="Arial"/>
          <w:u w:val="single"/>
          <w:lang w:val="ca-ES" w:eastAsia="ca-ES"/>
        </w:rPr>
        <w:t xml:space="preserve">Aportar addicionalment els </w:t>
      </w:r>
      <w:r w:rsidRPr="004713E9">
        <w:rPr>
          <w:rFonts w:ascii="Arial" w:eastAsia="Times New Roman" w:hAnsi="Arial" w:cs="Arial"/>
          <w:u w:val="single"/>
          <w:lang w:val="ca-ES" w:eastAsia="ca-ES"/>
        </w:rPr>
        <w:t>certificats de bona execució.</w:t>
      </w:r>
    </w:p>
    <w:p w14:paraId="09D35569" w14:textId="77777777" w:rsidR="000B0C84" w:rsidRPr="004713E9" w:rsidRDefault="000B0C84" w:rsidP="000B0C84">
      <w:pPr>
        <w:spacing w:after="0" w:line="240" w:lineRule="atLeast"/>
        <w:ind w:left="360"/>
        <w:contextualSpacing/>
        <w:jc w:val="both"/>
        <w:rPr>
          <w:rFonts w:ascii="Arial" w:eastAsia="Times New Roman" w:hAnsi="Arial" w:cs="Arial"/>
          <w:lang w:val="ca-ES" w:eastAsia="ca-ES"/>
        </w:rPr>
      </w:pPr>
    </w:p>
    <w:p w14:paraId="0B80526C" w14:textId="77777777" w:rsidR="000B0C84" w:rsidRPr="004713E9" w:rsidRDefault="000B0C84" w:rsidP="000B0C84">
      <w:pPr>
        <w:numPr>
          <w:ilvl w:val="0"/>
          <w:numId w:val="3"/>
        </w:numPr>
        <w:spacing w:after="0" w:line="240" w:lineRule="atLeast"/>
        <w:contextualSpacing/>
        <w:jc w:val="both"/>
        <w:rPr>
          <w:rFonts w:ascii="Arial" w:eastAsia="Times New Roman" w:hAnsi="Arial" w:cs="Arial"/>
          <w:lang w:val="ca-ES" w:eastAsia="ca-ES"/>
        </w:rPr>
      </w:pPr>
      <w:r w:rsidRPr="004713E9">
        <w:rPr>
          <w:rFonts w:ascii="Arial" w:eastAsia="Times New Roman" w:hAnsi="Arial" w:cs="Arial"/>
          <w:b/>
          <w:bCs/>
          <w:lang w:val="ca-ES" w:eastAsia="ca-ES"/>
        </w:rPr>
        <w:t>Declaració indicant la maquinària, el material i l’equip tècnic</w:t>
      </w:r>
      <w:r w:rsidRPr="004713E9">
        <w:rPr>
          <w:rFonts w:ascii="Arial" w:eastAsia="Times New Roman" w:hAnsi="Arial" w:cs="Arial"/>
          <w:lang w:val="ca-ES" w:eastAsia="ca-ES"/>
        </w:rPr>
        <w:t xml:space="preserve"> de què es disposarà per a l’execució de les obres, a la qual s’adjuntarà la documentació acreditativa pertinent quan sigui requerida pels serveis tècnics dependents de l’òrgan de contractació.</w:t>
      </w:r>
    </w:p>
    <w:p w14:paraId="54E6B254" w14:textId="77777777" w:rsidR="000B0C84" w:rsidRPr="004713E9" w:rsidRDefault="000B0C84" w:rsidP="000B0C84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31542A17" w14:textId="77777777" w:rsidR="000B0C84" w:rsidRDefault="000B0C84" w:rsidP="000B0C84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  <w:r w:rsidRPr="004713E9">
        <w:rPr>
          <w:rFonts w:ascii="Arial" w:eastAsia="Calibri" w:hAnsi="Arial" w:cs="Arial"/>
          <w:lang w:val="ca-ES"/>
        </w:rPr>
        <w:t>Indicar a continuació la maquinària, material o equip tècnic que es disposar</w:t>
      </w:r>
      <w:r>
        <w:rPr>
          <w:rFonts w:ascii="Arial" w:eastAsia="Calibri" w:hAnsi="Arial" w:cs="Arial"/>
          <w:lang w:val="ca-ES"/>
        </w:rPr>
        <w:t>à</w:t>
      </w:r>
      <w:r w:rsidRPr="004713E9">
        <w:rPr>
          <w:rFonts w:ascii="Arial" w:eastAsia="Calibri" w:hAnsi="Arial" w:cs="Arial"/>
          <w:lang w:val="ca-ES"/>
        </w:rPr>
        <w:t>:</w:t>
      </w:r>
    </w:p>
    <w:p w14:paraId="04DF8B93" w14:textId="77777777" w:rsidR="000B0C84" w:rsidRDefault="000B0C84" w:rsidP="000B0C84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0EFA4A5E" w14:textId="77777777" w:rsidR="000B0C84" w:rsidRPr="004713E9" w:rsidRDefault="000B0C84" w:rsidP="000B0C84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3303A1F6" w14:textId="77777777" w:rsidR="000B0C84" w:rsidRPr="004713E9" w:rsidRDefault="000B0C84" w:rsidP="000B0C84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lang w:val="ca-ES"/>
        </w:rPr>
      </w:pPr>
    </w:p>
    <w:p w14:paraId="2D691B7B" w14:textId="77777777" w:rsidR="000B0C84" w:rsidRPr="004713E9" w:rsidRDefault="000B0C84" w:rsidP="000B0C84">
      <w:pPr>
        <w:pStyle w:val="Prrafodelista"/>
        <w:keepNext/>
        <w:numPr>
          <w:ilvl w:val="0"/>
          <w:numId w:val="3"/>
        </w:numPr>
        <w:spacing w:after="0" w:line="240" w:lineRule="auto"/>
        <w:contextualSpacing w:val="0"/>
        <w:jc w:val="both"/>
        <w:outlineLvl w:val="0"/>
        <w:rPr>
          <w:rFonts w:cs="Arial"/>
          <w:b/>
        </w:rPr>
      </w:pPr>
      <w:r w:rsidRPr="004713E9">
        <w:rPr>
          <w:rFonts w:cs="Arial"/>
          <w:b/>
        </w:rPr>
        <w:t xml:space="preserve">Indicar </w:t>
      </w:r>
      <w:proofErr w:type="spellStart"/>
      <w:r w:rsidRPr="004713E9">
        <w:rPr>
          <w:rFonts w:cs="Arial"/>
          <w:b/>
        </w:rPr>
        <w:t>l’empresa</w:t>
      </w:r>
      <w:proofErr w:type="spellEnd"/>
      <w:r w:rsidRPr="004713E9">
        <w:rPr>
          <w:rFonts w:cs="Arial"/>
          <w:b/>
        </w:rPr>
        <w:t xml:space="preserve"> o </w:t>
      </w:r>
      <w:proofErr w:type="spellStart"/>
      <w:r w:rsidRPr="004713E9">
        <w:rPr>
          <w:rFonts w:cs="Arial"/>
          <w:b/>
        </w:rPr>
        <w:t>empreses</w:t>
      </w:r>
      <w:proofErr w:type="spellEnd"/>
      <w:r w:rsidRPr="004713E9">
        <w:rPr>
          <w:rFonts w:cs="Arial"/>
          <w:b/>
        </w:rPr>
        <w:t xml:space="preserve"> que </w:t>
      </w:r>
      <w:proofErr w:type="spellStart"/>
      <w:r w:rsidRPr="004713E9">
        <w:rPr>
          <w:rFonts w:cs="Arial"/>
          <w:b/>
        </w:rPr>
        <w:t>és</w:t>
      </w:r>
      <w:proofErr w:type="spellEnd"/>
      <w:r w:rsidRPr="004713E9">
        <w:rPr>
          <w:rFonts w:cs="Arial"/>
          <w:b/>
        </w:rPr>
        <w:t xml:space="preserve"> te la </w:t>
      </w:r>
      <w:proofErr w:type="spellStart"/>
      <w:r w:rsidRPr="004713E9">
        <w:rPr>
          <w:rFonts w:cs="Arial"/>
          <w:b/>
        </w:rPr>
        <w:t>intenció</w:t>
      </w:r>
      <w:proofErr w:type="spellEnd"/>
      <w:r w:rsidRPr="004713E9">
        <w:rPr>
          <w:rFonts w:cs="Arial"/>
          <w:b/>
        </w:rPr>
        <w:t xml:space="preserve"> de </w:t>
      </w:r>
      <w:proofErr w:type="spellStart"/>
      <w:r w:rsidRPr="004713E9">
        <w:rPr>
          <w:rFonts w:cs="Arial"/>
          <w:b/>
        </w:rPr>
        <w:t>subcontractar</w:t>
      </w:r>
      <w:proofErr w:type="spellEnd"/>
      <w:r w:rsidRPr="004713E9">
        <w:rPr>
          <w:rFonts w:cs="Arial"/>
          <w:b/>
        </w:rPr>
        <w:t>.</w:t>
      </w:r>
    </w:p>
    <w:p w14:paraId="3450119B" w14:textId="77777777" w:rsidR="000B0C84" w:rsidRPr="004713E9" w:rsidRDefault="000B0C84" w:rsidP="000B0C84">
      <w:pPr>
        <w:keepNext/>
        <w:outlineLvl w:val="0"/>
        <w:rPr>
          <w:rFonts w:cs="Arial"/>
          <w:b/>
        </w:rPr>
      </w:pPr>
    </w:p>
    <w:p w14:paraId="7EC02B91" w14:textId="77777777" w:rsidR="000B0C84" w:rsidRPr="004713E9" w:rsidRDefault="000B0C84" w:rsidP="000B0C84">
      <w:pPr>
        <w:keepNext/>
        <w:outlineLvl w:val="0"/>
        <w:rPr>
          <w:rFonts w:ascii="Arial" w:hAnsi="Arial" w:cs="Arial"/>
          <w:bCs/>
        </w:rPr>
      </w:pPr>
      <w:r w:rsidRPr="004713E9">
        <w:rPr>
          <w:rFonts w:ascii="Arial" w:hAnsi="Arial" w:cs="Arial"/>
          <w:bCs/>
        </w:rPr>
        <w:t xml:space="preserve">Indicar </w:t>
      </w:r>
      <w:proofErr w:type="spellStart"/>
      <w:r w:rsidRPr="004713E9">
        <w:rPr>
          <w:rFonts w:ascii="Arial" w:hAnsi="Arial" w:cs="Arial"/>
          <w:bCs/>
        </w:rPr>
        <w:t>nom</w:t>
      </w:r>
      <w:proofErr w:type="spellEnd"/>
      <w:r w:rsidRPr="004713E9">
        <w:rPr>
          <w:rFonts w:ascii="Arial" w:hAnsi="Arial" w:cs="Arial"/>
          <w:bCs/>
        </w:rPr>
        <w:t xml:space="preserve">, CIF, </w:t>
      </w:r>
      <w:proofErr w:type="spellStart"/>
      <w:r w:rsidRPr="004713E9">
        <w:rPr>
          <w:rFonts w:ascii="Arial" w:hAnsi="Arial" w:cs="Arial"/>
          <w:bCs/>
        </w:rPr>
        <w:t>representant</w:t>
      </w:r>
      <w:proofErr w:type="spellEnd"/>
      <w:r w:rsidRPr="004713E9">
        <w:rPr>
          <w:rFonts w:ascii="Arial" w:hAnsi="Arial" w:cs="Arial"/>
          <w:bCs/>
        </w:rPr>
        <w:t xml:space="preserve"> legal, </w:t>
      </w:r>
      <w:proofErr w:type="spellStart"/>
      <w:r w:rsidRPr="004713E9">
        <w:rPr>
          <w:rFonts w:ascii="Arial" w:hAnsi="Arial" w:cs="Arial"/>
          <w:bCs/>
        </w:rPr>
        <w:t>adreça</w:t>
      </w:r>
      <w:proofErr w:type="spellEnd"/>
      <w:r w:rsidRPr="004713E9">
        <w:rPr>
          <w:rFonts w:ascii="Arial" w:hAnsi="Arial" w:cs="Arial"/>
          <w:bCs/>
        </w:rPr>
        <w:t xml:space="preserve"> i </w:t>
      </w:r>
      <w:proofErr w:type="spellStart"/>
      <w:r w:rsidRPr="004713E9">
        <w:rPr>
          <w:rFonts w:ascii="Arial" w:hAnsi="Arial" w:cs="Arial"/>
          <w:bCs/>
        </w:rPr>
        <w:t>correu</w:t>
      </w:r>
      <w:proofErr w:type="spellEnd"/>
      <w:r w:rsidRPr="004713E9">
        <w:rPr>
          <w:rFonts w:ascii="Arial" w:hAnsi="Arial" w:cs="Arial"/>
          <w:bCs/>
        </w:rPr>
        <w:t xml:space="preserve"> </w:t>
      </w:r>
      <w:proofErr w:type="spellStart"/>
      <w:r w:rsidRPr="004713E9">
        <w:rPr>
          <w:rFonts w:ascii="Arial" w:hAnsi="Arial" w:cs="Arial"/>
          <w:bCs/>
        </w:rPr>
        <w:t>electrònic</w:t>
      </w:r>
      <w:proofErr w:type="spellEnd"/>
      <w:r w:rsidRPr="004713E9">
        <w:rPr>
          <w:rFonts w:ascii="Arial" w:hAnsi="Arial" w:cs="Arial"/>
          <w:bCs/>
        </w:rPr>
        <w:t xml:space="preserve"> </w:t>
      </w:r>
      <w:proofErr w:type="spellStart"/>
      <w:r w:rsidRPr="004713E9">
        <w:rPr>
          <w:rFonts w:ascii="Arial" w:hAnsi="Arial" w:cs="Arial"/>
          <w:bCs/>
        </w:rPr>
        <w:t>als</w:t>
      </w:r>
      <w:proofErr w:type="spellEnd"/>
      <w:r w:rsidRPr="004713E9">
        <w:rPr>
          <w:rFonts w:ascii="Arial" w:hAnsi="Arial" w:cs="Arial"/>
          <w:bCs/>
        </w:rPr>
        <w:t xml:space="preserve"> </w:t>
      </w:r>
      <w:proofErr w:type="spellStart"/>
      <w:r w:rsidRPr="004713E9">
        <w:rPr>
          <w:rFonts w:ascii="Arial" w:hAnsi="Arial" w:cs="Arial"/>
          <w:bCs/>
        </w:rPr>
        <w:t>efectes</w:t>
      </w:r>
      <w:proofErr w:type="spellEnd"/>
      <w:r w:rsidRPr="004713E9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notificación.</w:t>
      </w:r>
    </w:p>
    <w:p w14:paraId="2D5445B9" w14:textId="77777777" w:rsidR="000B0C84" w:rsidRDefault="000B0C84" w:rsidP="000B0C84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1503A15A" w14:textId="77777777" w:rsidR="000B0C84" w:rsidRDefault="000B0C84" w:rsidP="000B0C84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5A1B0984" w14:textId="77777777" w:rsidR="000B0C84" w:rsidRPr="0073749A" w:rsidRDefault="000B0C84" w:rsidP="0073749A"/>
    <w:sectPr w:rsidR="000B0C84" w:rsidRPr="0073749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CAA5" w14:textId="77777777" w:rsidR="00851B77" w:rsidRDefault="00851B77" w:rsidP="00851B77">
      <w:pPr>
        <w:spacing w:after="0" w:line="240" w:lineRule="auto"/>
      </w:pPr>
      <w:r>
        <w:separator/>
      </w:r>
    </w:p>
  </w:endnote>
  <w:endnote w:type="continuationSeparator" w:id="0">
    <w:p w14:paraId="6B87ADC2" w14:textId="77777777" w:rsidR="00851B77" w:rsidRDefault="00851B77" w:rsidP="0085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D528" w14:textId="77777777" w:rsidR="00851B77" w:rsidRDefault="00851B77" w:rsidP="00851B77">
      <w:pPr>
        <w:spacing w:after="0" w:line="240" w:lineRule="auto"/>
      </w:pPr>
      <w:r>
        <w:separator/>
      </w:r>
    </w:p>
  </w:footnote>
  <w:footnote w:type="continuationSeparator" w:id="0">
    <w:p w14:paraId="0E1A055F" w14:textId="77777777" w:rsidR="00851B77" w:rsidRDefault="00851B77" w:rsidP="00851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9278" w14:textId="77777777" w:rsidR="00851B77" w:rsidRDefault="00851B77">
    <w:pPr>
      <w:pStyle w:val="Encabezado"/>
    </w:pPr>
  </w:p>
  <w:p w14:paraId="19984146" w14:textId="3DB94AE7" w:rsidR="00851B77" w:rsidRDefault="00851B77">
    <w:pPr>
      <w:pStyle w:val="Encabezado"/>
    </w:pPr>
    <w:r>
      <w:rPr>
        <w:rFonts w:cs="Arial"/>
        <w:noProof/>
        <w:color w:val="0000FF"/>
        <w:sz w:val="12"/>
        <w:szCs w:val="12"/>
      </w:rPr>
      <w:drawing>
        <wp:anchor distT="0" distB="0" distL="114300" distR="114300" simplePos="0" relativeHeight="251658752" behindDoc="0" locked="0" layoutInCell="1" allowOverlap="1" wp14:anchorId="0F502DE9" wp14:editId="087B4322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042670" cy="646430"/>
          <wp:effectExtent l="0" t="0" r="508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0CEEE1" w14:textId="77777777" w:rsidR="00851B77" w:rsidRDefault="00851B77">
    <w:pPr>
      <w:pStyle w:val="Encabezado"/>
    </w:pPr>
  </w:p>
  <w:p w14:paraId="24703EE2" w14:textId="6562DC98" w:rsidR="00851B77" w:rsidRDefault="00851B77">
    <w:pPr>
      <w:pStyle w:val="Encabezado"/>
    </w:pPr>
  </w:p>
  <w:p w14:paraId="24430EDB" w14:textId="77777777" w:rsidR="00851B77" w:rsidRDefault="00851B77">
    <w:pPr>
      <w:pStyle w:val="Encabezado"/>
    </w:pPr>
  </w:p>
  <w:p w14:paraId="2CD7F153" w14:textId="77777777" w:rsidR="00851B77" w:rsidRDefault="00851B77">
    <w:pPr>
      <w:pStyle w:val="Encabezado"/>
    </w:pPr>
  </w:p>
  <w:p w14:paraId="511FF50D" w14:textId="75EA6F35" w:rsidR="00851B77" w:rsidRDefault="00851B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5F4DE9"/>
    <w:multiLevelType w:val="hybridMultilevel"/>
    <w:tmpl w:val="841C864C"/>
    <w:lvl w:ilvl="0" w:tplc="BD98F42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4F3929"/>
    <w:multiLevelType w:val="hybridMultilevel"/>
    <w:tmpl w:val="73FAB66C"/>
    <w:lvl w:ilvl="0" w:tplc="D92297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983780">
    <w:abstractNumId w:val="2"/>
  </w:num>
  <w:num w:numId="2" w16cid:durableId="472790724">
    <w:abstractNumId w:val="0"/>
  </w:num>
  <w:num w:numId="3" w16cid:durableId="1796020774">
    <w:abstractNumId w:val="1"/>
  </w:num>
  <w:num w:numId="4" w16cid:durableId="1103961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77"/>
    <w:rsid w:val="00095361"/>
    <w:rsid w:val="000B0C84"/>
    <w:rsid w:val="001346DB"/>
    <w:rsid w:val="001614FD"/>
    <w:rsid w:val="001E3EAE"/>
    <w:rsid w:val="004A0223"/>
    <w:rsid w:val="006071D5"/>
    <w:rsid w:val="0073749A"/>
    <w:rsid w:val="007D7232"/>
    <w:rsid w:val="00851B77"/>
    <w:rsid w:val="009A1C43"/>
    <w:rsid w:val="00A34B0B"/>
    <w:rsid w:val="00A909BE"/>
    <w:rsid w:val="00C978D2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DBB9"/>
  <w15:chartTrackingRefBased/>
  <w15:docId w15:val="{7AAB4353-F299-463B-9AD0-18B9FD97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C84"/>
  </w:style>
  <w:style w:type="paragraph" w:styleId="Ttulo1">
    <w:name w:val="heading 1"/>
    <w:basedOn w:val="Normal"/>
    <w:next w:val="Normal"/>
    <w:link w:val="Ttulo1Car"/>
    <w:qFormat/>
    <w:rsid w:val="00851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1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1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1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1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1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1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1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1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51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1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1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1B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1B7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1B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1B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1B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1B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1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1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1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1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1B77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851B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1B7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1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1B7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1B77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851B77"/>
  </w:style>
  <w:style w:type="paragraph" w:styleId="Encabezado">
    <w:name w:val="header"/>
    <w:basedOn w:val="Normal"/>
    <w:link w:val="EncabezadoCar"/>
    <w:uiPriority w:val="99"/>
    <w:unhideWhenUsed/>
    <w:rsid w:val="00851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B77"/>
  </w:style>
  <w:style w:type="paragraph" w:styleId="Piedepgina">
    <w:name w:val="footer"/>
    <w:basedOn w:val="Normal"/>
    <w:link w:val="PiedepginaCar"/>
    <w:uiPriority w:val="99"/>
    <w:unhideWhenUsed/>
    <w:rsid w:val="00851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B77"/>
  </w:style>
  <w:style w:type="table" w:customStyle="1" w:styleId="Tablaconcuadrcula3">
    <w:name w:val="Tabla con cuadrícula3"/>
    <w:basedOn w:val="Tablanormal"/>
    <w:next w:val="Tablaconcuadrcula"/>
    <w:uiPriority w:val="39"/>
    <w:rsid w:val="009A1C43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A1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095361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ca-ES" w:eastAsia="ca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5361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095361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2</cp:revision>
  <dcterms:created xsi:type="dcterms:W3CDTF">2025-10-07T10:37:00Z</dcterms:created>
  <dcterms:modified xsi:type="dcterms:W3CDTF">2025-10-07T10:37:00Z</dcterms:modified>
</cp:coreProperties>
</file>