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4A" w:rsidRPr="009F3C4A" w:rsidRDefault="009F3C4A" w:rsidP="009F3C4A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  <w:kern w:val="1"/>
          <w:sz w:val="24"/>
          <w:lang w:eastAsia="zh-CN" w:bidi="hi-IN"/>
        </w:rPr>
      </w:pPr>
      <w:bookmarkStart w:id="0" w:name="_Toc208574803"/>
      <w:r w:rsidRPr="009F3C4A">
        <w:rPr>
          <w:rFonts w:ascii="Arial" w:eastAsia="SimSun" w:hAnsi="Arial" w:cs="Arial"/>
          <w:b/>
          <w:kern w:val="1"/>
          <w:sz w:val="24"/>
          <w:lang w:eastAsia="zh-CN" w:bidi="hi-IN"/>
        </w:rPr>
        <w:t xml:space="preserve">ANNEX 14: </w:t>
      </w:r>
      <w:r w:rsidRPr="009F3C4A">
        <w:rPr>
          <w:rFonts w:ascii="Arial" w:eastAsia="Calibri" w:hAnsi="Arial" w:cs="Arial"/>
          <w:b/>
          <w:kern w:val="1"/>
          <w:sz w:val="24"/>
          <w:lang w:eastAsia="zh-CN" w:bidi="hi-IN"/>
        </w:rPr>
        <w:t>MODEL D’OFERTA DE CRITERIS QUANTIFICABLES MITJANÇANT L’APLICACIÓ DE FÓRMULES</w:t>
      </w:r>
      <w:bookmarkEnd w:id="0"/>
      <w:r w:rsidRPr="009F3C4A">
        <w:rPr>
          <w:rFonts w:ascii="Arial" w:eastAsia="Calibri" w:hAnsi="Arial" w:cs="Arial"/>
          <w:b/>
          <w:kern w:val="1"/>
          <w:sz w:val="24"/>
          <w:lang w:eastAsia="zh-CN" w:bidi="hi-IN"/>
        </w:rPr>
        <w:t xml:space="preserve"> </w:t>
      </w: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9F3C4A" w:rsidRPr="009F3C4A" w:rsidRDefault="009F3C4A" w:rsidP="009F3C4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  <w:r w:rsidRPr="009F3C4A">
        <w:rPr>
          <w:rFonts w:ascii="Arial" w:eastAsia="Calibri" w:hAnsi="Arial" w:cs="Arial"/>
          <w:b/>
          <w:color w:val="000000"/>
          <w:lang w:eastAsia="zh-CN"/>
        </w:rPr>
        <w:t xml:space="preserve">Oferta relativa al criteri d’adjudicació “ </w:t>
      </w:r>
      <w:r w:rsidRPr="009F3C4A">
        <w:rPr>
          <w:rFonts w:ascii="Arial" w:eastAsia="Calibri" w:hAnsi="Arial" w:cs="Arial"/>
          <w:b/>
          <w:color w:val="000000"/>
          <w:u w:val="single"/>
          <w:lang w:eastAsia="zh-CN"/>
        </w:rPr>
        <w:t>Oferta econòmica</w:t>
      </w:r>
      <w:r w:rsidRPr="009F3C4A">
        <w:rPr>
          <w:rFonts w:ascii="Arial" w:eastAsia="Calibri" w:hAnsi="Arial" w:cs="Arial"/>
          <w:b/>
          <w:color w:val="000000"/>
          <w:lang w:eastAsia="zh-CN"/>
        </w:rPr>
        <w:t xml:space="preserve">”: es realitzarà l’oferta sobre el PBL, sense IVA( 3.446.274,89 €): </w:t>
      </w: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9F3C4A">
        <w:rPr>
          <w:rFonts w:ascii="Arial" w:eastAsia="Calibri" w:hAnsi="Arial" w:cs="Arial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F3C4A">
        <w:rPr>
          <w:rFonts w:ascii="Arial" w:eastAsia="Calibri" w:hAnsi="Arial" w:cs="Arial"/>
          <w:color w:val="000000"/>
          <w:kern w:val="1"/>
          <w:lang w:eastAsia="zh-CN" w:bidi="hi-IN"/>
        </w:rPr>
        <w:t>ada</w:t>
      </w:r>
      <w:proofErr w:type="spellEnd"/>
      <w:r w:rsidRPr="009F3C4A">
        <w:rPr>
          <w:rFonts w:ascii="Arial" w:eastAsia="Calibri" w:hAnsi="Arial" w:cs="Arial"/>
          <w:color w:val="000000"/>
          <w:kern w:val="1"/>
          <w:lang w:eastAsia="zh-CN" w:bidi="hi-IN"/>
        </w:rPr>
        <w:t xml:space="preserve"> de les condicions i els requisits que s’exigeixen per poder ser l’empresa adjudicatària del contracte ......................................, amb expedient número ............................ , es compromet a executar-lo amb estricta subjecció als requisits i condicions estipulats, per la quantitat total de: ...................................................................................€ (xifra en lletres i en números).</w:t>
      </w:r>
    </w:p>
    <w:p w:rsidR="00D268CC" w:rsidRDefault="00D268CC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D268CC" w:rsidRPr="00D268CC" w:rsidRDefault="00D268CC" w:rsidP="00D268CC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</w:pPr>
      <w:r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>(Caldrà presentar el</w:t>
      </w:r>
      <w:r w:rsidRPr="00D268CC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 xml:space="preserve"> pressupost en suport informàtic – editable i format PDF, d</w:t>
      </w:r>
      <w:r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>’acord amb l’apartat X del QCC.)</w:t>
      </w:r>
      <w:r w:rsidRPr="00D268CC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 xml:space="preserve"> </w:t>
      </w: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highlight w:val="yellow"/>
          <w:lang w:eastAsia="zh-CN" w:bidi="hi-IN"/>
        </w:rPr>
      </w:pPr>
    </w:p>
    <w:p w:rsidR="009F3C4A" w:rsidRPr="009F3C4A" w:rsidRDefault="009F3C4A" w:rsidP="009F3C4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1" w:name="_Toc195213383"/>
      <w:bookmarkStart w:id="2" w:name="_Toc208574804"/>
      <w:r w:rsidRPr="009F3C4A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Oferta relativa al criteri d’adjudicació “</w:t>
      </w:r>
      <w:r w:rsidRPr="009F3C4A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Increment de la garantia</w:t>
      </w:r>
      <w:r w:rsidRPr="009F3C4A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”</w:t>
      </w:r>
      <w:bookmarkEnd w:id="1"/>
      <w:bookmarkEnd w:id="2"/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bookmarkStart w:id="3" w:name="_Toc195213384"/>
      <w:bookmarkStart w:id="4" w:name="_Toc208574805"/>
      <w:r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>L’empresa ...................................................................................oferta una ampliació del termini de garantia ( indicar número sencer) ..............................( mesos).</w:t>
      </w:r>
      <w:bookmarkEnd w:id="3"/>
      <w:bookmarkEnd w:id="4"/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9F3C4A" w:rsidRPr="009F3C4A" w:rsidRDefault="009F3C4A" w:rsidP="009F3C4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5" w:name="_Toc195213385"/>
      <w:bookmarkStart w:id="6" w:name="_Toc208574806"/>
      <w:r w:rsidRPr="009F3C4A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Oferta relativa al criteri d’adjudicació “ </w:t>
      </w:r>
      <w:bookmarkEnd w:id="5"/>
      <w:r w:rsidRPr="009F3C4A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Mesures de seguiment visual”</w:t>
      </w:r>
      <w:bookmarkEnd w:id="6"/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bookmarkStart w:id="7" w:name="_Toc208574807"/>
      <w:bookmarkStart w:id="8" w:name="_Toc195213386"/>
      <w:r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 xml:space="preserve">L’empresa .................................................................. adoptarà les mesures de seguiment, mitjançant servei </w:t>
      </w:r>
      <w:proofErr w:type="spellStart"/>
      <w:r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>timelapse</w:t>
      </w:r>
      <w:proofErr w:type="spellEnd"/>
      <w:r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>:</w:t>
      </w:r>
      <w:bookmarkEnd w:id="7"/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highlight w:val="yellow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9F3C4A" w:rsidRPr="009F3C4A" w:rsidRDefault="00AC084F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r w:rsidRPr="00AC084F">
        <w:rPr>
          <w:rFonts w:ascii="Arial" w:eastAsia="Calibri" w:hAnsi="Arial" w:cs="Arial"/>
          <w:bCs/>
          <w:noProof/>
          <w:color w:val="000000"/>
          <w:kern w:val="1"/>
          <w:lang w:eastAsia="ca-ES"/>
        </w:rPr>
        <w:pict>
          <v:rect id="Rectángulo 8" o:spid="_x0000_s2051" style="position:absolute;left:0;text-align:left;margin-left:34.5pt;margin-top:-.05pt;width:25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"/>
        </w:pict>
      </w:r>
      <w:bookmarkStart w:id="9" w:name="_Toc208574808"/>
      <w:r w:rsidR="009F3C4A"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>SÍ</w:t>
      </w:r>
      <w:bookmarkEnd w:id="9"/>
      <w:r w:rsidR="009F3C4A"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 xml:space="preserve">  </w:t>
      </w: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</w:p>
    <w:p w:rsidR="009F3C4A" w:rsidRPr="009F3C4A" w:rsidRDefault="00AC084F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r w:rsidRPr="00AC084F">
        <w:rPr>
          <w:rFonts w:ascii="Arial" w:eastAsia="Calibri" w:hAnsi="Arial" w:cs="Arial"/>
          <w:bCs/>
          <w:noProof/>
          <w:color w:val="000000"/>
          <w:kern w:val="1"/>
          <w:lang w:eastAsia="ca-ES"/>
        </w:rPr>
        <w:pict>
          <v:rect id="Rectángulo 7" o:spid="_x0000_s2050" style="position:absolute;left:0;text-align:left;margin-left:34.5pt;margin-top:9.25pt;width:25.8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"/>
        </w:pict>
      </w: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bookmarkStart w:id="10" w:name="_Toc208574809"/>
      <w:r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>NO</w:t>
      </w:r>
      <w:bookmarkEnd w:id="10"/>
      <w:r w:rsidRPr="009F3C4A">
        <w:rPr>
          <w:rFonts w:ascii="Arial" w:eastAsia="Calibri" w:hAnsi="Arial" w:cs="Arial"/>
          <w:bCs/>
          <w:color w:val="000000"/>
          <w:kern w:val="1"/>
          <w:lang w:eastAsia="zh-CN" w:bidi="hi-IN"/>
        </w:rPr>
        <w:t xml:space="preserve"> </w:t>
      </w:r>
      <w:bookmarkEnd w:id="8"/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</w:pPr>
      <w:bookmarkStart w:id="11" w:name="_Toc208574810"/>
      <w:r w:rsidRPr="009F3C4A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 xml:space="preserve">(Caldrà </w:t>
      </w:r>
      <w:r w:rsidRPr="009F3C4A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u w:val="single"/>
          <w:lang w:eastAsia="zh-CN" w:bidi="hi-IN"/>
        </w:rPr>
        <w:t>aportar carta de compromís</w:t>
      </w:r>
      <w:r w:rsidRPr="009F3C4A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 xml:space="preserve"> d’ una empresa que ofereixi aquest tipus de servei i un </w:t>
      </w:r>
      <w:r w:rsidRPr="009F3C4A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u w:val="single"/>
          <w:lang w:eastAsia="zh-CN" w:bidi="hi-IN"/>
        </w:rPr>
        <w:t>esquema bàsic</w:t>
      </w:r>
      <w:r w:rsidRPr="009F3C4A">
        <w:rPr>
          <w:rFonts w:ascii="Arial" w:eastAsia="Calibri" w:hAnsi="Arial" w:cs="Arial"/>
          <w:bCs/>
          <w:i/>
          <w:color w:val="000000"/>
          <w:kern w:val="1"/>
          <w:sz w:val="20"/>
          <w:szCs w:val="20"/>
          <w:lang w:eastAsia="zh-CN" w:bidi="hi-IN"/>
        </w:rPr>
        <w:t xml:space="preserve"> de quin serà el servei i com es donarà en l’ emplaçament en concret.)</w:t>
      </w:r>
      <w:bookmarkEnd w:id="11"/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9F3C4A">
        <w:rPr>
          <w:rFonts w:ascii="Arial" w:eastAsia="Calibri" w:hAnsi="Arial" w:cs="Arial"/>
          <w:color w:val="000000"/>
          <w:kern w:val="1"/>
          <w:lang w:eastAsia="zh-CN" w:bidi="hi-IN"/>
        </w:rPr>
        <w:t xml:space="preserve"> (lloc i data ) </w:t>
      </w: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9F3C4A" w:rsidRPr="009F3C4A" w:rsidRDefault="009F3C4A" w:rsidP="009F3C4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  <w:bookmarkStart w:id="12" w:name="_Toc195213387"/>
      <w:bookmarkStart w:id="13" w:name="_Toc208574811"/>
      <w:r w:rsidRPr="009F3C4A">
        <w:rPr>
          <w:rFonts w:ascii="Arial" w:eastAsia="Calibri" w:hAnsi="Arial" w:cs="Arial"/>
          <w:color w:val="000000"/>
          <w:kern w:val="1"/>
          <w:lang w:eastAsia="zh-CN" w:bidi="hi-IN"/>
        </w:rPr>
        <w:t>Signatura</w:t>
      </w:r>
      <w:bookmarkEnd w:id="12"/>
      <w:bookmarkEnd w:id="13"/>
    </w:p>
    <w:p w:rsidR="007E5B71" w:rsidRPr="007E5B71" w:rsidRDefault="007E5B71" w:rsidP="007E5B7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bookmarkStart w:id="14" w:name="_GoBack"/>
      <w:bookmarkEnd w:id="14"/>
    </w:p>
    <w:p w:rsidR="00995B0C" w:rsidRPr="00B711A5" w:rsidRDefault="00995B0C"/>
    <w:sectPr w:rsidR="00995B0C" w:rsidRPr="00B711A5" w:rsidSect="00AC08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3C0" w:rsidRDefault="006A73C0" w:rsidP="006A73C0">
      <w:pPr>
        <w:spacing w:after="0" w:line="240" w:lineRule="auto"/>
      </w:pPr>
      <w:r>
        <w:separator/>
      </w:r>
    </w:p>
  </w:endnote>
  <w:end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Pl. Catalunya,1 | 08750 Molins de Rei</w:t>
    </w: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Tel.93 680 33 40 | ajuntament@molinsderei.cat</w:t>
    </w:r>
  </w:p>
  <w:p w:rsidR="006A73C0" w:rsidRDefault="006A73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3C0" w:rsidRDefault="006A73C0" w:rsidP="006A73C0">
      <w:pPr>
        <w:spacing w:after="0" w:line="240" w:lineRule="auto"/>
      </w:pPr>
      <w:r>
        <w:separator/>
      </w:r>
    </w:p>
  </w:footnote>
  <w:foot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noProof/>
        <w:sz w:val="16"/>
        <w:lang w:val="es-ES" w:eastAsia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3C0">
      <w:rPr>
        <w:rFonts w:ascii="Arial" w:eastAsia="Calibri" w:hAnsi="Arial" w:cs="Arial"/>
        <w:sz w:val="16"/>
      </w:rPr>
      <w:t>035-2025/SSJJ/RAR</w:t>
    </w: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sz w:val="16"/>
      </w:rPr>
      <w:t xml:space="preserve">                                 </w:t>
    </w:r>
    <w:proofErr w:type="spellStart"/>
    <w:r w:rsidRPr="006A73C0">
      <w:rPr>
        <w:rFonts w:ascii="Arial" w:eastAsia="Calibri" w:hAnsi="Arial" w:cs="Arial"/>
        <w:sz w:val="16"/>
      </w:rPr>
      <w:t>Exp</w:t>
    </w:r>
    <w:proofErr w:type="spellEnd"/>
    <w:r w:rsidRPr="006A73C0">
      <w:rPr>
        <w:rFonts w:ascii="Arial" w:eastAsia="Calibri" w:hAnsi="Arial" w:cs="Arial"/>
        <w:sz w:val="16"/>
      </w:rPr>
      <w:t>: Poliesportiu Pont Cadena</w:t>
    </w: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sz w:val="16"/>
      </w:rPr>
      <w:t>1/2025/COOOB</w:t>
    </w:r>
    <w:r w:rsidRPr="006A73C0">
      <w:rPr>
        <w:rFonts w:ascii="Arial" w:eastAsia="Calibri" w:hAnsi="Arial" w:cs="Arial"/>
        <w:sz w:val="16"/>
        <w:highlight w:val="yellow"/>
      </w:rPr>
      <w:t xml:space="preserve"> </w:t>
    </w:r>
  </w:p>
  <w:p w:rsidR="006A73C0" w:rsidRDefault="006A73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6A73C0"/>
    <w:rsid w:val="002E4EBD"/>
    <w:rsid w:val="006A73C0"/>
    <w:rsid w:val="006F3C56"/>
    <w:rsid w:val="007E5B71"/>
    <w:rsid w:val="00995B0C"/>
    <w:rsid w:val="009F3C4A"/>
    <w:rsid w:val="00AC084F"/>
    <w:rsid w:val="00B711A5"/>
    <w:rsid w:val="00C807F7"/>
    <w:rsid w:val="00D2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C0"/>
  </w:style>
  <w:style w:type="paragraph" w:styleId="Piedepgina">
    <w:name w:val="footer"/>
    <w:basedOn w:val="Normal"/>
    <w:link w:val="Piedepgina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C0"/>
  </w:style>
  <w:style w:type="paragraph" w:customStyle="1" w:styleId="Default">
    <w:name w:val="Default"/>
    <w:rsid w:val="00D26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rrg</cp:lastModifiedBy>
  <cp:revision>3</cp:revision>
  <dcterms:created xsi:type="dcterms:W3CDTF">2025-09-30T10:27:00Z</dcterms:created>
  <dcterms:modified xsi:type="dcterms:W3CDTF">2025-10-06T08:27:00Z</dcterms:modified>
</cp:coreProperties>
</file>