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6E" w:rsidRPr="0048796E" w:rsidRDefault="0048796E" w:rsidP="0048796E">
      <w:pPr>
        <w:rPr>
          <w:rFonts w:cs="Arial"/>
          <w:b/>
          <w:bCs/>
          <w:color w:val="000000"/>
          <w:sz w:val="20"/>
          <w:szCs w:val="20"/>
          <w:lang w:val="ca-ES"/>
        </w:rPr>
      </w:pPr>
      <w:r w:rsidRPr="0048796E">
        <w:rPr>
          <w:b/>
          <w:sz w:val="20"/>
          <w:szCs w:val="20"/>
          <w:lang w:val="ca-ES"/>
        </w:rPr>
        <w:t>Presentació únicament pels licitadors que actuïn com a UTE</w:t>
      </w:r>
    </w:p>
    <w:p w:rsidR="0048796E" w:rsidRPr="0048796E" w:rsidRDefault="0048796E" w:rsidP="0048796E">
      <w:pPr>
        <w:tabs>
          <w:tab w:val="num" w:pos="0"/>
        </w:tabs>
        <w:rPr>
          <w:b/>
          <w:sz w:val="20"/>
          <w:szCs w:val="20"/>
          <w:lang w:val="ca-ES"/>
        </w:rPr>
      </w:pPr>
    </w:p>
    <w:p w:rsidR="0048796E" w:rsidRPr="0048796E" w:rsidRDefault="0048796E" w:rsidP="0048796E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bookmarkStart w:id="0" w:name="_Toc194055127"/>
      <w:bookmarkStart w:id="1" w:name="_Toc195692020"/>
      <w:r w:rsidRPr="0048796E">
        <w:rPr>
          <w:rFonts w:cs="Arial"/>
          <w:b/>
          <w:bCs/>
          <w:color w:val="000000"/>
          <w:lang w:val="ca-ES"/>
        </w:rPr>
        <w:t>ANNEX 8. DECLARACIÓ UTE</w:t>
      </w:r>
      <w:bookmarkEnd w:id="0"/>
      <w:bookmarkEnd w:id="1"/>
      <w:r w:rsidRPr="0048796E">
        <w:rPr>
          <w:rFonts w:cs="Arial"/>
          <w:b/>
          <w:bCs/>
          <w:color w:val="000000"/>
          <w:lang w:val="ca-ES"/>
        </w:rPr>
        <w:t xml:space="preserve">  </w:t>
      </w:r>
    </w:p>
    <w:p w:rsidR="0048796E" w:rsidRPr="0048796E" w:rsidRDefault="0048796E" w:rsidP="0048796E">
      <w:pPr>
        <w:rPr>
          <w:lang w:val="ca-ES" w:eastAsia="zh-CN"/>
        </w:rPr>
      </w:pPr>
    </w:p>
    <w:p w:rsidR="0048796E" w:rsidRPr="0048796E" w:rsidRDefault="0048796E" w:rsidP="0048796E">
      <w:pPr>
        <w:tabs>
          <w:tab w:val="num" w:pos="0"/>
        </w:tabs>
        <w:spacing w:after="5" w:line="252" w:lineRule="auto"/>
        <w:ind w:right="298"/>
        <w:rPr>
          <w:rFonts w:cs="Arial"/>
          <w:bCs/>
          <w:lang w:val="ca-ES"/>
        </w:rPr>
      </w:pPr>
      <w:r w:rsidRPr="0048796E">
        <w:rPr>
          <w:rFonts w:eastAsia="Verdana" w:cs="Arial"/>
          <w:lang w:val="ca-ES"/>
        </w:rPr>
        <w:t xml:space="preserve">Licitació del contracte </w:t>
      </w:r>
      <w:r w:rsidRPr="0048796E">
        <w:rPr>
          <w:rFonts w:cs="Arial"/>
          <w:bCs/>
          <w:lang w:val="ca-ES"/>
        </w:rPr>
        <w:t>de les obres del projecte de reforç de l’estructura de la coberta del pavelló polivalent, amb expedient número X2025003318</w:t>
      </w: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Dades de cadascuna de les empreses que formen la UTE: </w:t>
      </w: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</w:p>
    <w:tbl>
      <w:tblPr>
        <w:tblW w:w="8495" w:type="dxa"/>
        <w:tblInd w:w="233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27"/>
        <w:gridCol w:w="1424"/>
        <w:gridCol w:w="1817"/>
        <w:gridCol w:w="1827"/>
      </w:tblGrid>
      <w:tr w:rsidR="0048796E" w:rsidRPr="0048796E" w:rsidTr="00E308D3">
        <w:trPr>
          <w:trHeight w:val="73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Nom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NIF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Domicili social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after="160" w:line="259" w:lineRule="auto"/>
              <w:rPr>
                <w:rFonts w:eastAsia="Verdana" w:cs="Arial"/>
                <w:lang w:val="ca-ES"/>
              </w:rPr>
            </w:pPr>
          </w:p>
        </w:tc>
      </w:tr>
      <w:tr w:rsidR="0048796E" w:rsidRPr="0048796E" w:rsidTr="00E308D3">
        <w:trPr>
          <w:trHeight w:val="74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Població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Codi postal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Telèfon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after="160" w:line="259" w:lineRule="auto"/>
              <w:rPr>
                <w:rFonts w:eastAsia="Verdana" w:cs="Arial"/>
                <w:lang w:val="ca-ES"/>
              </w:rPr>
            </w:pPr>
          </w:p>
        </w:tc>
      </w:tr>
      <w:tr w:rsidR="0048796E" w:rsidRPr="0048796E" w:rsidTr="00E308D3">
        <w:trPr>
          <w:trHeight w:val="98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Nom i cognoms del representant de l’empresa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NIF </w:t>
            </w:r>
          </w:p>
        </w:tc>
      </w:tr>
    </w:tbl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(1)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after="4" w:line="250" w:lineRule="auto"/>
        <w:rPr>
          <w:rFonts w:eastAsia="Verdana" w:cs="Arial"/>
          <w:lang w:val="ca-ES"/>
        </w:rPr>
      </w:pPr>
      <w:r w:rsidRPr="0048796E">
        <w:rPr>
          <w:rFonts w:eastAsia="Verdana" w:cs="Arial"/>
          <w:b/>
          <w:lang w:val="ca-ES"/>
        </w:rPr>
        <w:t xml:space="preserve">DECLAREN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b/>
          <w:lang w:val="ca-ES"/>
        </w:rPr>
        <w:t xml:space="preserve"> </w:t>
      </w: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1.- La voluntat de constituir una UTE per a participar en el procés de licitació que té per objecte la referida contractació.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Que la participació de cadascuna de les empreses que formen la UTE serà la següent: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tbl>
      <w:tblPr>
        <w:tblW w:w="8711" w:type="dxa"/>
        <w:tblInd w:w="233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3641"/>
        <w:gridCol w:w="713"/>
        <w:gridCol w:w="3641"/>
      </w:tblGrid>
      <w:tr w:rsidR="0048796E" w:rsidRPr="0048796E" w:rsidTr="00E308D3">
        <w:trPr>
          <w:trHeight w:val="25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%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empresa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%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empresa </w:t>
            </w:r>
          </w:p>
        </w:tc>
      </w:tr>
      <w:tr w:rsidR="0048796E" w:rsidRPr="0048796E" w:rsidTr="00E308D3">
        <w:trPr>
          <w:trHeight w:val="4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</w:tr>
      <w:tr w:rsidR="0048796E" w:rsidRPr="0048796E" w:rsidTr="00E308D3">
        <w:trPr>
          <w:trHeight w:val="4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</w:tr>
    </w:tbl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2.- Que en cas de resultar adjudicatàries de l’esmentat procés de licitació es comprometen a constituir-se formalment en una UTE mitjançant escriptura pública.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3.- Que als efectes del que disposa l’article 69 de la LCSP designem com a representant de la UTE la següent persona: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tbl>
      <w:tblPr>
        <w:tblW w:w="8495" w:type="dxa"/>
        <w:tblInd w:w="233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1424"/>
        <w:gridCol w:w="1248"/>
        <w:gridCol w:w="2413"/>
      </w:tblGrid>
      <w:tr w:rsidR="0048796E" w:rsidRPr="0048796E" w:rsidTr="00E308D3">
        <w:trPr>
          <w:trHeight w:val="740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Nom i cognoms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DNI/NIF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Domicili a efectes de notificacions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</w:tr>
      <w:tr w:rsidR="0048796E" w:rsidRPr="0048796E" w:rsidTr="00E308D3">
        <w:trPr>
          <w:trHeight w:val="739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Població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Codi postal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Telèfon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Adreça electrònica </w:t>
            </w:r>
          </w:p>
        </w:tc>
      </w:tr>
    </w:tbl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lastRenderedPageBreak/>
        <w:t xml:space="preserve">  </w:t>
      </w:r>
    </w:p>
    <w:p w:rsidR="0048796E" w:rsidRPr="0048796E" w:rsidRDefault="0048796E" w:rsidP="0048796E">
      <w:pPr>
        <w:spacing w:after="5" w:line="252" w:lineRule="auto"/>
        <w:ind w:right="298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4.- Que les dades de la UTE a construir son les següents: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tbl>
      <w:tblPr>
        <w:tblW w:w="8615" w:type="dxa"/>
        <w:tblInd w:w="233" w:type="dxa"/>
        <w:tblCellMar>
          <w:top w:w="54" w:type="dxa"/>
          <w:right w:w="40" w:type="dxa"/>
        </w:tblCellMar>
        <w:tblLook w:val="04A0" w:firstRow="1" w:lastRow="0" w:firstColumn="1" w:lastColumn="0" w:noHBand="0" w:noVBand="1"/>
      </w:tblPr>
      <w:tblGrid>
        <w:gridCol w:w="2801"/>
        <w:gridCol w:w="2693"/>
        <w:gridCol w:w="991"/>
        <w:gridCol w:w="2130"/>
      </w:tblGrid>
      <w:tr w:rsidR="0048796E" w:rsidRPr="0048796E" w:rsidTr="00E308D3">
        <w:trPr>
          <w:trHeight w:val="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Denominació de la UTE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</w:tr>
      <w:tr w:rsidR="0048796E" w:rsidRPr="0048796E" w:rsidTr="00E308D3">
        <w:trPr>
          <w:trHeight w:val="73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tabs>
                <w:tab w:val="center" w:pos="1550"/>
                <w:tab w:val="right" w:pos="2653"/>
              </w:tabs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Domicili </w:t>
            </w:r>
            <w:r w:rsidRPr="0048796E">
              <w:rPr>
                <w:rFonts w:eastAsia="Verdana" w:cs="Arial"/>
                <w:lang w:val="ca-ES"/>
              </w:rPr>
              <w:tab/>
              <w:t xml:space="preserve">per </w:t>
            </w:r>
            <w:r w:rsidRPr="0048796E">
              <w:rPr>
                <w:rFonts w:eastAsia="Verdana" w:cs="Arial"/>
                <w:lang w:val="ca-ES"/>
              </w:rPr>
              <w:tab/>
              <w:t xml:space="preserve">les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notificacions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Telèfon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</w:tr>
      <w:tr w:rsidR="0048796E" w:rsidRPr="0048796E" w:rsidTr="00E308D3">
        <w:trPr>
          <w:trHeight w:val="73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ind w:right="71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Adreça de correu electrònic per rebre comunicacions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6E" w:rsidRPr="0048796E" w:rsidRDefault="0048796E" w:rsidP="0048796E">
            <w:pPr>
              <w:spacing w:line="259" w:lineRule="auto"/>
              <w:rPr>
                <w:rFonts w:eastAsia="Verdana" w:cs="Arial"/>
                <w:lang w:val="ca-ES"/>
              </w:rPr>
            </w:pPr>
            <w:r w:rsidRPr="0048796E">
              <w:rPr>
                <w:rFonts w:eastAsia="Verdana" w:cs="Arial"/>
                <w:lang w:val="ca-ES"/>
              </w:rPr>
              <w:t xml:space="preserve"> </w:t>
            </w:r>
          </w:p>
        </w:tc>
      </w:tr>
    </w:tbl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line="259" w:lineRule="auto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 </w:t>
      </w:r>
    </w:p>
    <w:p w:rsidR="0048796E" w:rsidRPr="0048796E" w:rsidRDefault="0048796E" w:rsidP="0048796E">
      <w:pPr>
        <w:spacing w:after="4" w:line="250" w:lineRule="auto"/>
        <w:ind w:right="294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Signatura digital dels apoderats de cadascuna de les empreses que formen la UTE. </w:t>
      </w:r>
    </w:p>
    <w:p w:rsidR="0048796E" w:rsidRPr="0048796E" w:rsidRDefault="0048796E" w:rsidP="0048796E">
      <w:pPr>
        <w:spacing w:after="4" w:line="250" w:lineRule="auto"/>
        <w:ind w:right="294"/>
        <w:rPr>
          <w:rFonts w:eastAsia="Verdana" w:cs="Arial"/>
          <w:lang w:val="ca-ES"/>
        </w:rPr>
      </w:pPr>
    </w:p>
    <w:p w:rsidR="0048796E" w:rsidRPr="0048796E" w:rsidRDefault="0048796E" w:rsidP="0048796E">
      <w:pPr>
        <w:numPr>
          <w:ilvl w:val="2"/>
          <w:numId w:val="9"/>
        </w:numPr>
        <w:spacing w:after="4" w:line="250" w:lineRule="auto"/>
        <w:ind w:left="2340" w:right="294" w:hanging="360"/>
        <w:rPr>
          <w:rFonts w:eastAsia="Verdana" w:cs="Arial"/>
          <w:lang w:val="ca-ES"/>
        </w:rPr>
      </w:pPr>
      <w:r w:rsidRPr="0048796E">
        <w:rPr>
          <w:rFonts w:eastAsia="Verdana" w:cs="Arial"/>
          <w:lang w:val="ca-ES"/>
        </w:rPr>
        <w:t xml:space="preserve">Repetir la informació per cadascuna de les empreses que formaran la UTE. </w:t>
      </w:r>
    </w:p>
    <w:p w:rsidR="0048796E" w:rsidRPr="0048796E" w:rsidRDefault="0048796E" w:rsidP="0048796E">
      <w:pPr>
        <w:rPr>
          <w:lang w:val="ca-ES"/>
        </w:rPr>
      </w:pPr>
    </w:p>
    <w:p w:rsidR="00CD2DBE" w:rsidRPr="0048796E" w:rsidRDefault="0048796E" w:rsidP="0048796E">
      <w:bookmarkStart w:id="2" w:name="_GoBack"/>
      <w:bookmarkEnd w:id="2"/>
    </w:p>
    <w:sectPr w:rsidR="00CD2DBE" w:rsidRPr="0048796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55CC3"/>
    <w:multiLevelType w:val="hybridMultilevel"/>
    <w:tmpl w:val="F0163346"/>
    <w:lvl w:ilvl="0" w:tplc="F438A6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84241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027E35"/>
    <w:rsid w:val="003176EC"/>
    <w:rsid w:val="00321314"/>
    <w:rsid w:val="003457E2"/>
    <w:rsid w:val="0048796E"/>
    <w:rsid w:val="005A3539"/>
    <w:rsid w:val="005D008B"/>
    <w:rsid w:val="0086422E"/>
    <w:rsid w:val="00D204DF"/>
    <w:rsid w:val="00E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2025-10-02T07:19:00Z</dcterms:created>
  <dcterms:modified xsi:type="dcterms:W3CDTF">2025-10-02T07:19:00Z</dcterms:modified>
</cp:coreProperties>
</file>