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AD52" w14:textId="77777777" w:rsidR="00AC6A04" w:rsidRDefault="00AC6A04">
      <w:pPr>
        <w:pStyle w:val="Ttol1"/>
        <w:spacing w:before="84"/>
        <w:rPr>
          <w:u w:val="single"/>
        </w:rPr>
      </w:pPr>
      <w:bookmarkStart w:id="0" w:name="_bookmark37"/>
      <w:bookmarkEnd w:id="0"/>
    </w:p>
    <w:p w14:paraId="53D06E6E" w14:textId="3D23D23A" w:rsidR="00A031A3" w:rsidRDefault="00000000" w:rsidP="00C75F4C">
      <w:pPr>
        <w:pStyle w:val="Ttol1"/>
        <w:spacing w:before="84"/>
        <w:ind w:right="568"/>
        <w:jc w:val="both"/>
      </w:pPr>
      <w:bookmarkStart w:id="1" w:name="_bookmark38"/>
      <w:bookmarkEnd w:id="1"/>
      <w:r>
        <w:rPr>
          <w:spacing w:val="-2"/>
          <w:u w:val="single"/>
        </w:rPr>
        <w:t>ANNEX</w:t>
      </w:r>
      <w:r w:rsidR="00C75F4C">
        <w:rPr>
          <w:u w:val="single"/>
        </w:rPr>
        <w:t xml:space="preserve"> </w:t>
      </w:r>
      <w:r>
        <w:rPr>
          <w:spacing w:val="-6"/>
          <w:u w:val="single"/>
        </w:rPr>
        <w:t>2.</w:t>
      </w:r>
      <w:r w:rsidR="00C75F4C">
        <w:rPr>
          <w:u w:val="single"/>
        </w:rPr>
        <w:t xml:space="preserve"> </w:t>
      </w:r>
      <w:r>
        <w:rPr>
          <w:spacing w:val="-2"/>
          <w:u w:val="single"/>
        </w:rPr>
        <w:t>PROPOSTA</w:t>
      </w:r>
      <w:r w:rsidR="00C75F4C">
        <w:rPr>
          <w:u w:val="single"/>
        </w:rPr>
        <w:t xml:space="preserve"> </w:t>
      </w:r>
      <w:r>
        <w:rPr>
          <w:spacing w:val="-2"/>
          <w:u w:val="single"/>
        </w:rPr>
        <w:t>SOTMESA</w:t>
      </w:r>
      <w:r w:rsidR="00C75F4C">
        <w:rPr>
          <w:u w:val="single"/>
        </w:rPr>
        <w:t xml:space="preserve"> </w:t>
      </w:r>
      <w:r>
        <w:rPr>
          <w:spacing w:val="-10"/>
          <w:u w:val="single"/>
        </w:rPr>
        <w:t>A</w:t>
      </w:r>
      <w:r w:rsidR="00C75F4C">
        <w:rPr>
          <w:u w:val="single"/>
        </w:rPr>
        <w:t xml:space="preserve"> </w:t>
      </w:r>
      <w:r>
        <w:rPr>
          <w:spacing w:val="-2"/>
          <w:u w:val="single"/>
        </w:rPr>
        <w:t>APLICACIÓ</w:t>
      </w:r>
      <w:r w:rsidR="00C75F4C">
        <w:rPr>
          <w:u w:val="single"/>
        </w:rPr>
        <w:t xml:space="preserve"> </w:t>
      </w:r>
      <w:r>
        <w:rPr>
          <w:spacing w:val="-6"/>
          <w:u w:val="single"/>
        </w:rPr>
        <w:t>DE</w:t>
      </w:r>
      <w:r w:rsidR="00C75F4C"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FÓRMULA</w:t>
      </w:r>
      <w:r w:rsidR="00C75F4C">
        <w:rPr>
          <w:spacing w:val="-2"/>
        </w:rPr>
        <w:t xml:space="preserve"> </w:t>
      </w:r>
      <w:r>
        <w:rPr>
          <w:u w:val="single"/>
        </w:rPr>
        <w:t>AUTOMÀTICA AVALUABLES DE MANERA AUTOMÀTICA</w:t>
      </w:r>
    </w:p>
    <w:p w14:paraId="7E295443" w14:textId="77777777" w:rsidR="00A031A3" w:rsidRDefault="00A031A3">
      <w:pPr>
        <w:pStyle w:val="Textindependent"/>
        <w:ind w:left="0"/>
        <w:jc w:val="left"/>
        <w:rPr>
          <w:rFonts w:ascii="Arial"/>
          <w:b/>
        </w:rPr>
      </w:pPr>
    </w:p>
    <w:p w14:paraId="12929A89" w14:textId="77777777" w:rsidR="00A031A3" w:rsidRDefault="00A031A3">
      <w:pPr>
        <w:pStyle w:val="Textindependent"/>
        <w:spacing w:before="51"/>
        <w:ind w:left="0"/>
        <w:jc w:val="left"/>
        <w:rPr>
          <w:rFonts w:ascii="Arial"/>
          <w:b/>
        </w:rPr>
      </w:pPr>
    </w:p>
    <w:p w14:paraId="1D3F278E" w14:textId="77777777" w:rsidR="00A031A3" w:rsidRDefault="00000000">
      <w:pPr>
        <w:pStyle w:val="Textindependent"/>
        <w:tabs>
          <w:tab w:val="left" w:leader="dot" w:pos="6622"/>
        </w:tabs>
        <w:jc w:val="left"/>
      </w:pPr>
      <w:r>
        <w:rPr>
          <w:spacing w:val="-2"/>
        </w:rPr>
        <w:t>En/Na</w:t>
      </w:r>
      <w:r>
        <w:tab/>
        <w:t>,</w:t>
      </w:r>
      <w:r>
        <w:rPr>
          <w:spacing w:val="-11"/>
        </w:rPr>
        <w:t xml:space="preserve"> </w:t>
      </w:r>
      <w:r>
        <w:t>major</w:t>
      </w:r>
      <w:r>
        <w:rPr>
          <w:spacing w:val="-8"/>
        </w:rPr>
        <w:t xml:space="preserve"> </w:t>
      </w:r>
      <w:r>
        <w:t>d'edat,</w:t>
      </w:r>
      <w:r>
        <w:rPr>
          <w:spacing w:val="-7"/>
        </w:rPr>
        <w:t xml:space="preserve"> </w:t>
      </w:r>
      <w:r>
        <w:t>veí</w:t>
      </w:r>
      <w:r>
        <w:rPr>
          <w:spacing w:val="-8"/>
        </w:rPr>
        <w:t xml:space="preserve"> </w:t>
      </w:r>
      <w:r>
        <w:rPr>
          <w:spacing w:val="-5"/>
        </w:rPr>
        <w:t>de</w:t>
      </w:r>
    </w:p>
    <w:p w14:paraId="1ADD2564" w14:textId="77777777" w:rsidR="00A031A3" w:rsidRDefault="00000000">
      <w:pPr>
        <w:pStyle w:val="Textindependent"/>
        <w:spacing w:before="37"/>
        <w:jc w:val="left"/>
      </w:pPr>
      <w:r>
        <w:t>........................................................,</w:t>
      </w:r>
      <w:r>
        <w:rPr>
          <w:spacing w:val="30"/>
        </w:rPr>
        <w:t xml:space="preserve"> </w:t>
      </w:r>
      <w:r>
        <w:t>amb</w:t>
      </w:r>
      <w:r>
        <w:rPr>
          <w:spacing w:val="29"/>
        </w:rPr>
        <w:t xml:space="preserve"> </w:t>
      </w:r>
      <w:r>
        <w:t>domicili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efectes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notificacions</w:t>
      </w:r>
      <w:r>
        <w:rPr>
          <w:spacing w:val="32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rPr>
          <w:spacing w:val="-2"/>
        </w:rPr>
        <w:t>carrer</w:t>
      </w:r>
    </w:p>
    <w:p w14:paraId="30F026A6" w14:textId="77777777" w:rsidR="00A031A3" w:rsidRDefault="00000000">
      <w:pPr>
        <w:pStyle w:val="Textindependent"/>
        <w:tabs>
          <w:tab w:val="left" w:leader="dot" w:pos="8241"/>
        </w:tabs>
        <w:spacing w:before="38"/>
        <w:jc w:val="left"/>
      </w:pPr>
      <w:r>
        <w:rPr>
          <w:spacing w:val="-2"/>
        </w:rPr>
        <w:t>.............................................................................núm........</w:t>
      </w:r>
      <w:r>
        <w:rPr>
          <w:spacing w:val="36"/>
        </w:rPr>
        <w:t xml:space="preserve">  </w:t>
      </w:r>
      <w:r>
        <w:rPr>
          <w:spacing w:val="-5"/>
        </w:rPr>
        <w:t>de</w:t>
      </w:r>
      <w:r>
        <w:tab/>
      </w:r>
      <w:r>
        <w:rPr>
          <w:spacing w:val="-4"/>
        </w:rPr>
        <w:t>codi</w:t>
      </w:r>
    </w:p>
    <w:p w14:paraId="0807866D" w14:textId="77777777" w:rsidR="00A031A3" w:rsidRDefault="00000000">
      <w:pPr>
        <w:pStyle w:val="Textindependent"/>
        <w:tabs>
          <w:tab w:val="left" w:leader="dot" w:pos="5577"/>
        </w:tabs>
        <w:spacing w:before="40"/>
        <w:jc w:val="left"/>
      </w:pPr>
      <w:r>
        <w:t>postal...................,</w:t>
      </w:r>
      <w:r>
        <w:rPr>
          <w:spacing w:val="-16"/>
        </w:rPr>
        <w:t xml:space="preserve"> </w:t>
      </w:r>
      <w:r>
        <w:t>amb</w:t>
      </w:r>
      <w:r>
        <w:rPr>
          <w:spacing w:val="5"/>
        </w:rPr>
        <w:t xml:space="preserve"> </w:t>
      </w:r>
      <w:r>
        <w:rPr>
          <w:spacing w:val="-2"/>
        </w:rPr>
        <w:t>DNI/NIF</w:t>
      </w:r>
      <w:r>
        <w:tab/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actuant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nom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representació</w:t>
      </w:r>
    </w:p>
    <w:p w14:paraId="23BCA817" w14:textId="77777777" w:rsidR="00A031A3" w:rsidRDefault="00000000">
      <w:pPr>
        <w:spacing w:before="37" w:line="276" w:lineRule="auto"/>
        <w:ind w:left="143" w:right="559"/>
        <w:jc w:val="both"/>
      </w:pPr>
      <w:r>
        <w:t xml:space="preserve">de l’interessat .................................................................., acceptant i sotmetent-se plenament al Plec de clàusules administratives que regeixen </w:t>
      </w:r>
      <w:r>
        <w:rPr>
          <w:rFonts w:ascii="Arial" w:hAnsi="Arial"/>
          <w:b/>
        </w:rPr>
        <w:t>EL CONTRACTE DE CONCESSIÓ DEL SERVEI PÚBLIC D’ESCORXADOR MODULAR, DE BAIXA CAPACITAT,</w:t>
      </w:r>
      <w:r>
        <w:rPr>
          <w:rFonts w:ascii="Arial" w:hAnsi="Arial"/>
          <w:b/>
          <w:spacing w:val="77"/>
          <w:w w:val="150"/>
        </w:rPr>
        <w:t xml:space="preserve"> </w:t>
      </w:r>
      <w:r>
        <w:rPr>
          <w:rFonts w:ascii="Arial" w:hAnsi="Arial"/>
          <w:b/>
        </w:rPr>
        <w:t>D’ÚS</w:t>
      </w:r>
      <w:r>
        <w:rPr>
          <w:rFonts w:ascii="Arial" w:hAnsi="Arial"/>
          <w:b/>
          <w:spacing w:val="76"/>
          <w:w w:val="150"/>
        </w:rPr>
        <w:t xml:space="preserve"> </w:t>
      </w:r>
      <w:r>
        <w:rPr>
          <w:rFonts w:ascii="Arial" w:hAnsi="Arial"/>
          <w:b/>
        </w:rPr>
        <w:t>COMPARTIT</w:t>
      </w:r>
      <w:r>
        <w:rPr>
          <w:rFonts w:ascii="Arial" w:hAnsi="Arial"/>
          <w:b/>
          <w:spacing w:val="76"/>
          <w:w w:val="150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78"/>
          <w:w w:val="150"/>
        </w:rPr>
        <w:t xml:space="preserve"> </w:t>
      </w:r>
      <w:r>
        <w:rPr>
          <w:rFonts w:ascii="Arial" w:hAnsi="Arial"/>
          <w:b/>
        </w:rPr>
        <w:t>D’ÀMBIT</w:t>
      </w:r>
      <w:r>
        <w:rPr>
          <w:rFonts w:ascii="Arial" w:hAnsi="Arial"/>
          <w:b/>
          <w:spacing w:val="79"/>
          <w:w w:val="150"/>
        </w:rPr>
        <w:t xml:space="preserve"> </w:t>
      </w:r>
      <w:r>
        <w:rPr>
          <w:rFonts w:ascii="Arial" w:hAnsi="Arial"/>
          <w:b/>
        </w:rPr>
        <w:t>COMARCAL</w:t>
      </w:r>
      <w:r>
        <w:t>,</w:t>
      </w:r>
      <w:r>
        <w:rPr>
          <w:spacing w:val="78"/>
          <w:w w:val="150"/>
        </w:rPr>
        <w:t xml:space="preserve"> </w:t>
      </w:r>
      <w:r>
        <w:t>i</w:t>
      </w:r>
      <w:r>
        <w:rPr>
          <w:spacing w:val="76"/>
          <w:w w:val="150"/>
        </w:rPr>
        <w:t xml:space="preserve"> </w:t>
      </w:r>
      <w:r>
        <w:t>subjectant-se</w:t>
      </w:r>
      <w:r>
        <w:rPr>
          <w:spacing w:val="76"/>
          <w:w w:val="150"/>
        </w:rPr>
        <w:t xml:space="preserve"> </w:t>
      </w:r>
      <w:r>
        <w:t>als</w:t>
      </w:r>
    </w:p>
    <w:p w14:paraId="17893F71" w14:textId="77777777" w:rsidR="00A031A3" w:rsidRDefault="00000000">
      <w:pPr>
        <w:pStyle w:val="Textindependent"/>
        <w:jc w:val="left"/>
      </w:pPr>
      <w:r>
        <w:t>preceptes</w:t>
      </w:r>
      <w:r>
        <w:rPr>
          <w:spacing w:val="-7"/>
        </w:rPr>
        <w:t xml:space="preserve"> </w:t>
      </w:r>
      <w:r>
        <w:t>legals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regulen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contractació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sector</w:t>
      </w:r>
      <w:r>
        <w:rPr>
          <w:spacing w:val="-5"/>
        </w:rPr>
        <w:t xml:space="preserve"> </w:t>
      </w:r>
      <w:r>
        <w:rPr>
          <w:spacing w:val="-2"/>
        </w:rPr>
        <w:t>públic.</w:t>
      </w:r>
    </w:p>
    <w:p w14:paraId="075397AA" w14:textId="77777777" w:rsidR="00A031A3" w:rsidRDefault="00000000">
      <w:pPr>
        <w:pStyle w:val="Textindependent"/>
        <w:spacing w:before="158" w:line="276" w:lineRule="auto"/>
        <w:ind w:right="563"/>
      </w:pPr>
      <w:r>
        <w:t>Fa constar que reuneix totes i cadascuna de les condicions exigides per contractar, i declara</w:t>
      </w:r>
      <w:r>
        <w:rPr>
          <w:spacing w:val="-6"/>
        </w:rPr>
        <w:t xml:space="preserve"> </w:t>
      </w:r>
      <w:r>
        <w:t>sota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seva</w:t>
      </w:r>
      <w:r>
        <w:rPr>
          <w:spacing w:val="-6"/>
        </w:rPr>
        <w:t xml:space="preserve"> </w:t>
      </w:r>
      <w:r>
        <w:t>responsabilitat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troba</w:t>
      </w:r>
      <w:r>
        <w:rPr>
          <w:spacing w:val="-6"/>
        </w:rPr>
        <w:t xml:space="preserve"> </w:t>
      </w:r>
      <w:r>
        <w:t>incurs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cap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circumstàncies que impedeixin contractar amb l'administració que determina l'article 71 de la Llei 9/2017, de 8 de novembre, de contractes del sector públic i que adscriuré els mitjans materials, tècnics i personals necessaris per l’execució del contracte i, per mitjà del present, presenta la següent proposició:</w:t>
      </w:r>
    </w:p>
    <w:p w14:paraId="2CEDFE6B" w14:textId="77777777" w:rsidR="00A031A3" w:rsidRDefault="00000000">
      <w:pPr>
        <w:pStyle w:val="Ttol2"/>
        <w:numPr>
          <w:ilvl w:val="0"/>
          <w:numId w:val="3"/>
        </w:numPr>
        <w:tabs>
          <w:tab w:val="left" w:pos="327"/>
        </w:tabs>
        <w:spacing w:before="120"/>
        <w:ind w:left="327" w:hanging="184"/>
      </w:pPr>
      <w:r>
        <w:rPr>
          <w:spacing w:val="-5"/>
          <w:u w:val="single"/>
        </w:rPr>
        <w:t xml:space="preserve"> </w:t>
      </w:r>
      <w:r>
        <w:rPr>
          <w:u w:val="single"/>
        </w:rPr>
        <w:t>Criteri</w:t>
      </w:r>
      <w:r>
        <w:rPr>
          <w:spacing w:val="-4"/>
          <w:u w:val="single"/>
        </w:rPr>
        <w:t xml:space="preserve"> </w:t>
      </w:r>
      <w:r>
        <w:rPr>
          <w:u w:val="single"/>
        </w:rPr>
        <w:t>econòmic:</w:t>
      </w:r>
      <w:r>
        <w:rPr>
          <w:spacing w:val="-5"/>
          <w:u w:val="single"/>
        </w:rPr>
        <w:t xml:space="preserve"> </w:t>
      </w:r>
      <w:r>
        <w:rPr>
          <w:u w:val="single"/>
        </w:rPr>
        <w:t>oferta</w:t>
      </w:r>
      <w:r>
        <w:rPr>
          <w:spacing w:val="-4"/>
          <w:u w:val="single"/>
        </w:rPr>
        <w:t xml:space="preserve"> </w:t>
      </w:r>
      <w:r>
        <w:rPr>
          <w:u w:val="single"/>
        </w:rPr>
        <w:t>econòmica</w:t>
      </w:r>
      <w:r>
        <w:rPr>
          <w:spacing w:val="-4"/>
          <w:u w:val="single"/>
        </w:rPr>
        <w:t xml:space="preserve"> </w:t>
      </w:r>
      <w:r>
        <w:rPr>
          <w:u w:val="single"/>
        </w:rPr>
        <w:t>(fins</w:t>
      </w:r>
      <w:r>
        <w:rPr>
          <w:spacing w:val="-7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15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punts)</w:t>
      </w:r>
    </w:p>
    <w:p w14:paraId="41462869" w14:textId="77777777" w:rsidR="00A031A3" w:rsidRDefault="00000000">
      <w:pPr>
        <w:spacing w:before="159" w:line="276" w:lineRule="auto"/>
        <w:ind w:left="143" w:right="563"/>
        <w:jc w:val="both"/>
      </w:pPr>
      <w:r>
        <w:t>Obtindrà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màxima</w:t>
      </w:r>
      <w:r>
        <w:rPr>
          <w:spacing w:val="-2"/>
        </w:rPr>
        <w:t xml:space="preserve"> </w:t>
      </w:r>
      <w:r>
        <w:t>puntuació el</w:t>
      </w:r>
      <w:r>
        <w:rPr>
          <w:spacing w:val="-1"/>
        </w:rPr>
        <w:t xml:space="preserve"> </w:t>
      </w:r>
      <w:r>
        <w:t>candidat que</w:t>
      </w:r>
      <w:r>
        <w:rPr>
          <w:spacing w:val="-2"/>
        </w:rPr>
        <w:t xml:space="preserve"> </w:t>
      </w:r>
      <w:r>
        <w:t>ofereixi un cànon</w:t>
      </w:r>
      <w:r>
        <w:rPr>
          <w:spacing w:val="-4"/>
        </w:rPr>
        <w:t xml:space="preserve"> </w:t>
      </w:r>
      <w:r>
        <w:t>més</w:t>
      </w:r>
      <w:r>
        <w:rPr>
          <w:spacing w:val="-2"/>
        </w:rPr>
        <w:t xml:space="preserve"> </w:t>
      </w:r>
      <w:r>
        <w:t>elevat; la</w:t>
      </w:r>
      <w:r>
        <w:rPr>
          <w:spacing w:val="-2"/>
        </w:rPr>
        <w:t xml:space="preserve"> </w:t>
      </w:r>
      <w:r>
        <w:t>resta</w:t>
      </w:r>
      <w:r>
        <w:rPr>
          <w:spacing w:val="-1"/>
        </w:rPr>
        <w:t xml:space="preserve"> </w:t>
      </w:r>
      <w:r>
        <w:t>es puntuaran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proporcional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relació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l’oferta</w:t>
      </w:r>
      <w:r>
        <w:rPr>
          <w:spacing w:val="-9"/>
        </w:rPr>
        <w:t xml:space="preserve"> </w:t>
      </w:r>
      <w:r>
        <w:t>més</w:t>
      </w:r>
      <w:r>
        <w:rPr>
          <w:spacing w:val="-6"/>
        </w:rPr>
        <w:t xml:space="preserve"> </w:t>
      </w:r>
      <w:r>
        <w:t>alta.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cànon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mínim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oferir és el de 30,00€/any</w:t>
      </w:r>
      <w:r>
        <w:t>.</w:t>
      </w:r>
    </w:p>
    <w:p w14:paraId="3B89204F" w14:textId="77777777" w:rsidR="00A031A3" w:rsidRDefault="00000000">
      <w:pPr>
        <w:pStyle w:val="Textindependent"/>
        <w:spacing w:before="18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090DE98" wp14:editId="20B822B8">
                <wp:simplePos x="0" y="0"/>
                <wp:positionH relativeFrom="page">
                  <wp:posOffset>1707133</wp:posOffset>
                </wp:positionH>
                <wp:positionV relativeFrom="paragraph">
                  <wp:posOffset>276770</wp:posOffset>
                </wp:positionV>
                <wp:extent cx="4147820" cy="52324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820" cy="523240"/>
                          <a:chOff x="0" y="0"/>
                          <a:chExt cx="4147820" cy="5232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980057" y="0"/>
                            <a:ext cx="216789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890" h="523240">
                                <a:moveTo>
                                  <a:pt x="2161654" y="516902"/>
                                </a:moveTo>
                                <a:lnTo>
                                  <a:pt x="6096" y="516902"/>
                                </a:lnTo>
                                <a:lnTo>
                                  <a:pt x="0" y="516902"/>
                                </a:lnTo>
                                <a:lnTo>
                                  <a:pt x="0" y="522986"/>
                                </a:lnTo>
                                <a:lnTo>
                                  <a:pt x="6096" y="522986"/>
                                </a:lnTo>
                                <a:lnTo>
                                  <a:pt x="2161654" y="522986"/>
                                </a:lnTo>
                                <a:lnTo>
                                  <a:pt x="2161654" y="516902"/>
                                </a:lnTo>
                                <a:close/>
                              </a:path>
                              <a:path w="2167890" h="523240">
                                <a:moveTo>
                                  <a:pt x="216165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516890"/>
                                </a:lnTo>
                                <a:lnTo>
                                  <a:pt x="6096" y="516890"/>
                                </a:lnTo>
                                <a:lnTo>
                                  <a:pt x="6096" y="6096"/>
                                </a:lnTo>
                                <a:lnTo>
                                  <a:pt x="2161654" y="6096"/>
                                </a:lnTo>
                                <a:lnTo>
                                  <a:pt x="2161654" y="0"/>
                                </a:lnTo>
                                <a:close/>
                              </a:path>
                              <a:path w="2167890" h="523240">
                                <a:moveTo>
                                  <a:pt x="2167750" y="516902"/>
                                </a:moveTo>
                                <a:lnTo>
                                  <a:pt x="2161667" y="516902"/>
                                </a:lnTo>
                                <a:lnTo>
                                  <a:pt x="2161667" y="522986"/>
                                </a:lnTo>
                                <a:lnTo>
                                  <a:pt x="2167750" y="522986"/>
                                </a:lnTo>
                                <a:lnTo>
                                  <a:pt x="2167750" y="516902"/>
                                </a:lnTo>
                                <a:close/>
                              </a:path>
                              <a:path w="2167890" h="523240">
                                <a:moveTo>
                                  <a:pt x="2167750" y="0"/>
                                </a:moveTo>
                                <a:lnTo>
                                  <a:pt x="2161667" y="0"/>
                                </a:lnTo>
                                <a:lnTo>
                                  <a:pt x="2161667" y="6045"/>
                                </a:lnTo>
                                <a:lnTo>
                                  <a:pt x="2161667" y="516890"/>
                                </a:lnTo>
                                <a:lnTo>
                                  <a:pt x="2167750" y="516890"/>
                                </a:lnTo>
                                <a:lnTo>
                                  <a:pt x="2167750" y="6096"/>
                                </a:lnTo>
                                <a:lnTo>
                                  <a:pt x="2167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8" y="3048"/>
                            <a:ext cx="1980564" cy="5168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C1BF15" w14:textId="77777777" w:rsidR="00A031A3" w:rsidRDefault="00000000">
                              <w:pPr>
                                <w:spacing w:before="123"/>
                                <w:ind w:left="1" w:right="1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 xml:space="preserve">Cànon anual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ofert</w:t>
                              </w:r>
                            </w:p>
                            <w:p w14:paraId="1ECC68D7" w14:textId="77777777" w:rsidR="00A031A3" w:rsidRDefault="00000000">
                              <w:pPr>
                                <w:ind w:right="1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(€/any):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90DE98" id="Group 8" o:spid="_x0000_s1026" style="position:absolute;margin-left:134.4pt;margin-top:21.8pt;width:326.6pt;height:41.2pt;z-index:-15726080;mso-wrap-distance-left:0;mso-wrap-distance-right:0;mso-position-horizontal-relative:page" coordsize="41478,5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">
                <v:shape id="Graphic 9" o:spid="_x0000_s1027" style="position:absolute;left:19800;width:21679;height:5232;visibility:visible;mso-wrap-style:square;v-text-anchor:top" coordsize="2167890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" path="m2161654,516902r-2155558,l,516902r,6084l6096,522986r2155558,l2161654,516902xem2161654,l6096,,,,,6045,,516890r6096,l6096,6096r2155558,l2161654,xem2167750,516902r-6083,l2161667,522986r6083,l2167750,516902xem2167750,r-6083,l2161667,6045r,510845l2167750,516890r,-510794l216775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30;top:30;width:19806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" fillcolor="#bebebe" strokeweight=".48pt">
                  <v:textbox inset="0,0,0,0">
                    <w:txbxContent>
                      <w:p w14:paraId="37C1BF15" w14:textId="77777777" w:rsidR="00A031A3" w:rsidRDefault="00000000">
                        <w:pPr>
                          <w:spacing w:before="123"/>
                          <w:ind w:left="1" w:right="1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 xml:space="preserve">Cànon anual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4"/>
                          </w:rPr>
                          <w:t>ofert</w:t>
                        </w:r>
                      </w:p>
                      <w:p w14:paraId="1ECC68D7" w14:textId="77777777" w:rsidR="00A031A3" w:rsidRDefault="00000000">
                        <w:pPr>
                          <w:ind w:right="1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4"/>
                          </w:rPr>
                          <w:t>(€/any):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A93A36" w14:textId="77777777" w:rsidR="00A031A3" w:rsidRDefault="00A031A3">
      <w:pPr>
        <w:pStyle w:val="Textindependent"/>
        <w:ind w:left="0"/>
        <w:jc w:val="left"/>
      </w:pPr>
    </w:p>
    <w:p w14:paraId="752AF657" w14:textId="77777777" w:rsidR="00A031A3" w:rsidRDefault="00A031A3">
      <w:pPr>
        <w:pStyle w:val="Textindependent"/>
        <w:spacing w:before="26"/>
        <w:ind w:left="0"/>
        <w:jc w:val="left"/>
      </w:pPr>
    </w:p>
    <w:p w14:paraId="0C3967D0" w14:textId="77777777" w:rsidR="00A031A3" w:rsidRDefault="00000000">
      <w:pPr>
        <w:pStyle w:val="Ttol2"/>
        <w:numPr>
          <w:ilvl w:val="0"/>
          <w:numId w:val="3"/>
        </w:numPr>
        <w:tabs>
          <w:tab w:val="left" w:pos="324"/>
        </w:tabs>
        <w:spacing w:before="1"/>
        <w:ind w:left="324" w:hanging="181"/>
        <w:jc w:val="both"/>
      </w:pP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Criteri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social: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Forma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jurídica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candidat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(5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punts)</w:t>
      </w:r>
    </w:p>
    <w:p w14:paraId="115041F3" w14:textId="77777777" w:rsidR="00A031A3" w:rsidRDefault="00000000">
      <w:pPr>
        <w:pStyle w:val="Textindependent"/>
        <w:spacing w:before="157" w:line="276" w:lineRule="auto"/>
        <w:ind w:right="562"/>
      </w:pPr>
      <w:r>
        <w:t>S’atorgarà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puntuació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punts</w:t>
      </w:r>
      <w:r>
        <w:rPr>
          <w:spacing w:val="-6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l’oferta</w:t>
      </w:r>
      <w:r>
        <w:rPr>
          <w:spacing w:val="-6"/>
        </w:rPr>
        <w:t xml:space="preserve"> </w:t>
      </w:r>
      <w:r>
        <w:t>sigui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per entitat</w:t>
      </w:r>
      <w:r>
        <w:rPr>
          <w:spacing w:val="-1"/>
        </w:rPr>
        <w:t xml:space="preserve"> </w:t>
      </w:r>
      <w:r>
        <w:t>d’economia social</w:t>
      </w:r>
      <w:r>
        <w:rPr>
          <w:spacing w:val="-1"/>
        </w:rPr>
        <w:t xml:space="preserve"> </w:t>
      </w:r>
      <w:r>
        <w:t>i sense ànim de lucre d’acord amb la definició establerta</w:t>
      </w:r>
      <w:r>
        <w:rPr>
          <w:spacing w:val="-2"/>
        </w:rPr>
        <w:t xml:space="preserve"> </w:t>
      </w:r>
      <w:r>
        <w:t>en la Llei</w:t>
      </w:r>
      <w:r>
        <w:rPr>
          <w:spacing w:val="-1"/>
        </w:rPr>
        <w:t xml:space="preserve"> </w:t>
      </w:r>
      <w:r>
        <w:t xml:space="preserve">5/2011, de 29 de març, d’economia social. En aquest sentit, si s’escau, cal marcar amb una “X” el </w:t>
      </w:r>
      <w:r>
        <w:rPr>
          <w:spacing w:val="-2"/>
        </w:rPr>
        <w:t>següent:</w:t>
      </w:r>
    </w:p>
    <w:p w14:paraId="4EFEC145" w14:textId="77777777" w:rsidR="00A031A3" w:rsidRDefault="00000000">
      <w:pPr>
        <w:pStyle w:val="Pargrafdellista"/>
        <w:numPr>
          <w:ilvl w:val="1"/>
          <w:numId w:val="3"/>
        </w:numPr>
        <w:tabs>
          <w:tab w:val="left" w:pos="490"/>
        </w:tabs>
        <w:spacing w:before="123" w:line="278" w:lineRule="auto"/>
        <w:ind w:right="563" w:firstLine="0"/>
      </w:pPr>
      <w:r>
        <w:t>Soc una entitat d’economia social i sense ànim de lucre d’acord amb la definició establerta en la Llei 5/2011, de 29 de març, d’economia social.</w:t>
      </w:r>
    </w:p>
    <w:p w14:paraId="1E496489" w14:textId="77777777" w:rsidR="00A031A3" w:rsidRDefault="00A031A3">
      <w:pPr>
        <w:pStyle w:val="Textindependent"/>
        <w:ind w:left="0"/>
        <w:jc w:val="left"/>
      </w:pPr>
    </w:p>
    <w:p w14:paraId="00A2A7E7" w14:textId="77777777" w:rsidR="00A031A3" w:rsidRDefault="00A031A3">
      <w:pPr>
        <w:pStyle w:val="Textindependent"/>
        <w:spacing w:before="20"/>
        <w:ind w:left="0"/>
        <w:jc w:val="left"/>
      </w:pPr>
    </w:p>
    <w:p w14:paraId="7B0FEB02" w14:textId="77777777" w:rsidR="00A031A3" w:rsidRDefault="00000000">
      <w:pPr>
        <w:pStyle w:val="Ttol2"/>
        <w:numPr>
          <w:ilvl w:val="0"/>
          <w:numId w:val="3"/>
        </w:numPr>
        <w:tabs>
          <w:tab w:val="left" w:pos="327"/>
        </w:tabs>
        <w:ind w:left="327" w:hanging="184"/>
        <w:jc w:val="both"/>
      </w:pPr>
      <w:r>
        <w:rPr>
          <w:spacing w:val="-5"/>
          <w:u w:val="single"/>
        </w:rPr>
        <w:t xml:space="preserve"> </w:t>
      </w:r>
      <w:r>
        <w:rPr>
          <w:u w:val="single"/>
        </w:rPr>
        <w:t>Criteri</w:t>
      </w:r>
      <w:r>
        <w:rPr>
          <w:spacing w:val="-4"/>
          <w:u w:val="single"/>
        </w:rPr>
        <w:t xml:space="preserve"> </w:t>
      </w:r>
      <w:r>
        <w:rPr>
          <w:u w:val="single"/>
        </w:rPr>
        <w:t>tècnic:</w:t>
      </w:r>
      <w:r>
        <w:rPr>
          <w:spacing w:val="-4"/>
          <w:u w:val="single"/>
        </w:rPr>
        <w:t xml:space="preserve"> </w:t>
      </w:r>
      <w:r>
        <w:rPr>
          <w:u w:val="single"/>
        </w:rPr>
        <w:t>Implicació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sector</w:t>
      </w:r>
      <w:r>
        <w:rPr>
          <w:spacing w:val="-6"/>
          <w:u w:val="single"/>
        </w:rPr>
        <w:t xml:space="preserve"> </w:t>
      </w:r>
      <w:r>
        <w:rPr>
          <w:u w:val="single"/>
        </w:rPr>
        <w:t>primari</w:t>
      </w:r>
      <w:r>
        <w:rPr>
          <w:spacing w:val="-5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el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projecte</w:t>
      </w:r>
      <w:r>
        <w:rPr>
          <w:spacing w:val="-6"/>
          <w:u w:val="single"/>
        </w:rPr>
        <w:t xml:space="preserve"> </w:t>
      </w:r>
      <w:r>
        <w:rPr>
          <w:u w:val="single"/>
        </w:rPr>
        <w:t>(fins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30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punts)</w:t>
      </w:r>
    </w:p>
    <w:p w14:paraId="2CB79E5F" w14:textId="77777777" w:rsidR="00A031A3" w:rsidRDefault="00000000">
      <w:pPr>
        <w:pStyle w:val="Textindependent"/>
        <w:spacing w:before="160" w:line="276" w:lineRule="auto"/>
        <w:ind w:right="564"/>
      </w:pPr>
      <w:r>
        <w:t xml:space="preserve">Es valorarà fins a un màxim de 30 punts la previsió de participació d’explotacions del sector agrícola-ramader ubicades </w:t>
      </w:r>
      <w:r>
        <w:rPr>
          <w:rFonts w:ascii="Arial" w:hAnsi="Arial"/>
          <w:b/>
        </w:rPr>
        <w:t xml:space="preserve">dins un radi màxim de 35 km </w:t>
      </w:r>
      <w:r>
        <w:t>de l’escorxador, com a mostra d’arrelament territorial i perspectiva de funcionament del servei comarcal.</w:t>
      </w:r>
    </w:p>
    <w:p w14:paraId="531879EC" w14:textId="77777777" w:rsidR="00BF34B5" w:rsidRDefault="00BF34B5">
      <w:pPr>
        <w:pStyle w:val="Textindependent"/>
        <w:spacing w:before="118"/>
      </w:pPr>
    </w:p>
    <w:p w14:paraId="3B84E7C1" w14:textId="77777777" w:rsidR="00BF34B5" w:rsidRDefault="00BF34B5">
      <w:pPr>
        <w:pStyle w:val="Textindependent"/>
        <w:spacing w:before="118"/>
      </w:pPr>
    </w:p>
    <w:p w14:paraId="1B435E15" w14:textId="6D0A344A" w:rsidR="00A031A3" w:rsidRDefault="00000000">
      <w:pPr>
        <w:pStyle w:val="Textindependent"/>
        <w:spacing w:before="118"/>
      </w:pPr>
      <w:r>
        <w:lastRenderedPageBreak/>
        <w:t>La</w:t>
      </w:r>
      <w:r>
        <w:rPr>
          <w:spacing w:val="1"/>
        </w:rPr>
        <w:t xml:space="preserve"> </w:t>
      </w:r>
      <w:r>
        <w:t>puntuació</w:t>
      </w:r>
      <w:r>
        <w:rPr>
          <w:spacing w:val="2"/>
        </w:rPr>
        <w:t xml:space="preserve"> </w:t>
      </w:r>
      <w:r>
        <w:t>s’atorgarà</w:t>
      </w:r>
      <w:r>
        <w:rPr>
          <w:spacing w:val="-3"/>
        </w:rPr>
        <w:t xml:space="preserve"> </w:t>
      </w:r>
      <w:r>
        <w:t>segons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 xml:space="preserve">nombre d’explotacions ramaderes identificades </w:t>
      </w:r>
      <w:r>
        <w:rPr>
          <w:spacing w:val="-4"/>
        </w:rPr>
        <w:t>dins</w:t>
      </w:r>
    </w:p>
    <w:p w14:paraId="5D99E8BF" w14:textId="7E675AFD" w:rsidR="00BF34B5" w:rsidRDefault="00000000" w:rsidP="00EF0659">
      <w:pPr>
        <w:pStyle w:val="Textindependent"/>
        <w:spacing w:before="38"/>
        <w:rPr>
          <w:spacing w:val="-2"/>
        </w:rPr>
      </w:pPr>
      <w:r>
        <w:t>aquest</w:t>
      </w:r>
      <w:r>
        <w:rPr>
          <w:spacing w:val="-4"/>
        </w:rPr>
        <w:t xml:space="preserve"> </w:t>
      </w:r>
      <w:r>
        <w:t>àmbit</w:t>
      </w:r>
      <w:r>
        <w:rPr>
          <w:spacing w:val="-5"/>
        </w:rPr>
        <w:t xml:space="preserve"> </w:t>
      </w:r>
      <w:r>
        <w:rPr>
          <w:spacing w:val="-2"/>
        </w:rPr>
        <w:t>geogràfic:</w:t>
      </w:r>
    </w:p>
    <w:p w14:paraId="19646772" w14:textId="77777777" w:rsidR="00A031A3" w:rsidRDefault="00000000">
      <w:pPr>
        <w:pStyle w:val="Pargrafdellista"/>
        <w:numPr>
          <w:ilvl w:val="0"/>
          <w:numId w:val="2"/>
        </w:numPr>
        <w:tabs>
          <w:tab w:val="left" w:pos="862"/>
        </w:tabs>
        <w:spacing w:before="84"/>
        <w:ind w:left="862"/>
        <w:jc w:val="left"/>
      </w:pPr>
      <w:r>
        <w:rPr>
          <w:rFonts w:ascii="Arial" w:hAnsi="Arial"/>
          <w:b/>
        </w:rPr>
        <w:t>Implicació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fins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4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explotacions</w:t>
      </w:r>
      <w:r>
        <w:t>:</w:t>
      </w:r>
      <w:r>
        <w:rPr>
          <w:spacing w:val="-4"/>
        </w:rPr>
        <w:t xml:space="preserve"> </w:t>
      </w:r>
      <w:r>
        <w:rPr>
          <w:u w:val="single"/>
        </w:rPr>
        <w:t>7,5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punts</w:t>
      </w:r>
    </w:p>
    <w:p w14:paraId="3BE1401B" w14:textId="77777777" w:rsidR="00A031A3" w:rsidRDefault="00000000">
      <w:pPr>
        <w:pStyle w:val="Pargrafdellista"/>
        <w:numPr>
          <w:ilvl w:val="0"/>
          <w:numId w:val="2"/>
        </w:numPr>
        <w:tabs>
          <w:tab w:val="left" w:pos="862"/>
        </w:tabs>
        <w:spacing w:before="157"/>
        <w:ind w:left="862"/>
        <w:jc w:val="left"/>
      </w:pPr>
      <w:r>
        <w:rPr>
          <w:rFonts w:ascii="Arial" w:hAnsi="Arial"/>
          <w:b/>
        </w:rPr>
        <w:t>Implicació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fins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6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explotacions</w:t>
      </w:r>
      <w:r>
        <w:t>:</w:t>
      </w:r>
      <w:r>
        <w:rPr>
          <w:spacing w:val="-4"/>
        </w:rPr>
        <w:t xml:space="preserve"> </w:t>
      </w:r>
      <w:r>
        <w:rPr>
          <w:u w:val="single"/>
        </w:rPr>
        <w:t>15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punts</w:t>
      </w:r>
    </w:p>
    <w:p w14:paraId="4B650E6B" w14:textId="77777777" w:rsidR="00A031A3" w:rsidRDefault="00000000">
      <w:pPr>
        <w:pStyle w:val="Pargrafdellista"/>
        <w:numPr>
          <w:ilvl w:val="0"/>
          <w:numId w:val="2"/>
        </w:numPr>
        <w:tabs>
          <w:tab w:val="left" w:pos="862"/>
        </w:tabs>
        <w:spacing w:before="158"/>
        <w:ind w:left="862"/>
        <w:jc w:val="left"/>
      </w:pPr>
      <w:r>
        <w:rPr>
          <w:rFonts w:ascii="Arial" w:hAnsi="Arial"/>
          <w:b/>
        </w:rPr>
        <w:t>Implicació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fins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8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explotacions</w:t>
      </w:r>
      <w:r>
        <w:t>:</w:t>
      </w:r>
      <w:r>
        <w:rPr>
          <w:spacing w:val="-4"/>
        </w:rPr>
        <w:t xml:space="preserve"> </w:t>
      </w:r>
      <w:r>
        <w:rPr>
          <w:u w:val="single"/>
        </w:rPr>
        <w:t>22,5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punts</w:t>
      </w:r>
    </w:p>
    <w:p w14:paraId="7EE70B10" w14:textId="77777777" w:rsidR="00A031A3" w:rsidRDefault="00000000">
      <w:pPr>
        <w:pStyle w:val="Pargrafdellista"/>
        <w:numPr>
          <w:ilvl w:val="0"/>
          <w:numId w:val="2"/>
        </w:numPr>
        <w:tabs>
          <w:tab w:val="left" w:pos="862"/>
        </w:tabs>
        <w:spacing w:before="157"/>
        <w:ind w:left="862"/>
        <w:jc w:val="left"/>
      </w:pPr>
      <w:r>
        <w:rPr>
          <w:rFonts w:ascii="Arial" w:hAnsi="Arial"/>
          <w:b/>
        </w:rPr>
        <w:t>Implicació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fins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més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explotacions:</w:t>
      </w:r>
      <w:r>
        <w:rPr>
          <w:rFonts w:ascii="Arial" w:hAnsi="Arial"/>
          <w:b/>
          <w:spacing w:val="1"/>
        </w:rPr>
        <w:t xml:space="preserve"> </w:t>
      </w:r>
      <w:r>
        <w:rPr>
          <w:u w:val="single"/>
        </w:rPr>
        <w:t>30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punts.</w:t>
      </w:r>
    </w:p>
    <w:p w14:paraId="25F98910" w14:textId="77777777" w:rsidR="00A031A3" w:rsidRDefault="00A031A3">
      <w:pPr>
        <w:pStyle w:val="Textindependent"/>
        <w:spacing w:before="64"/>
        <w:ind w:left="0"/>
        <w:jc w:val="left"/>
      </w:pPr>
    </w:p>
    <w:p w14:paraId="710BE8B4" w14:textId="77777777" w:rsidR="00A031A3" w:rsidRDefault="00000000" w:rsidP="005542E4">
      <w:pPr>
        <w:spacing w:line="276" w:lineRule="auto"/>
        <w:ind w:left="142" w:right="561"/>
        <w:rPr>
          <w:rFonts w:ascii="Arial" w:hAnsi="Arial"/>
          <w:b/>
        </w:rPr>
      </w:pPr>
      <w:r>
        <w:rPr>
          <w:rFonts w:ascii="Arial" w:hAnsi="Arial"/>
          <w:b/>
        </w:rPr>
        <w:t>Oferta de participació d’explotacions del sector agrícola-ramader ubicades a un radi màxim de 35 km de distància de l’escorxador*:</w:t>
      </w:r>
    </w:p>
    <w:p w14:paraId="086D720B" w14:textId="77777777" w:rsidR="00A031A3" w:rsidRDefault="00A031A3" w:rsidP="005542E4">
      <w:pPr>
        <w:pStyle w:val="Textindependent"/>
        <w:ind w:left="0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2"/>
        <w:gridCol w:w="2125"/>
        <w:gridCol w:w="2557"/>
      </w:tblGrid>
      <w:tr w:rsidR="00A031A3" w14:paraId="4A30973A" w14:textId="77777777" w:rsidTr="005542E4">
        <w:trPr>
          <w:trHeight w:val="820"/>
          <w:tblHeader/>
        </w:trPr>
        <w:tc>
          <w:tcPr>
            <w:tcW w:w="2125" w:type="dxa"/>
          </w:tcPr>
          <w:p w14:paraId="69BCBD53" w14:textId="77777777" w:rsidR="00A031A3" w:rsidRDefault="00000000">
            <w:pPr>
              <w:pStyle w:val="TableParagraph"/>
              <w:spacing w:before="120" w:line="276" w:lineRule="auto"/>
              <w:ind w:left="345" w:firstLine="4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NOM </w:t>
            </w:r>
            <w:r>
              <w:rPr>
                <w:rFonts w:ascii="Arial" w:hAnsi="Arial"/>
                <w:b/>
                <w:spacing w:val="-2"/>
              </w:rPr>
              <w:t>EXPLOTACIÓ</w:t>
            </w:r>
          </w:p>
        </w:tc>
        <w:tc>
          <w:tcPr>
            <w:tcW w:w="2122" w:type="dxa"/>
          </w:tcPr>
          <w:p w14:paraId="08B8153D" w14:textId="77777777" w:rsidR="00A031A3" w:rsidRDefault="00000000">
            <w:pPr>
              <w:pStyle w:val="TableParagraph"/>
              <w:spacing w:before="120"/>
              <w:ind w:left="4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ACTIVITAT</w:t>
            </w:r>
          </w:p>
        </w:tc>
        <w:tc>
          <w:tcPr>
            <w:tcW w:w="2125" w:type="dxa"/>
          </w:tcPr>
          <w:p w14:paraId="191370D9" w14:textId="77777777" w:rsidR="00A031A3" w:rsidRDefault="00000000">
            <w:pPr>
              <w:pStyle w:val="TableParagraph"/>
              <w:spacing w:before="120"/>
              <w:ind w:left="2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LOCALITZACIÓ</w:t>
            </w:r>
          </w:p>
        </w:tc>
        <w:tc>
          <w:tcPr>
            <w:tcW w:w="2557" w:type="dxa"/>
          </w:tcPr>
          <w:p w14:paraId="19DCE457" w14:textId="77777777" w:rsidR="00A031A3" w:rsidRDefault="00000000">
            <w:pPr>
              <w:pStyle w:val="TableParagraph"/>
              <w:spacing w:before="120" w:line="276" w:lineRule="auto"/>
              <w:ind w:left="559" w:right="553" w:firstLine="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SIGNATURA EXPLOTACIÓ</w:t>
            </w:r>
          </w:p>
        </w:tc>
      </w:tr>
      <w:tr w:rsidR="00A031A3" w14:paraId="58EADF84" w14:textId="77777777" w:rsidTr="005542E4">
        <w:trPr>
          <w:trHeight w:val="1134"/>
        </w:trPr>
        <w:tc>
          <w:tcPr>
            <w:tcW w:w="2125" w:type="dxa"/>
          </w:tcPr>
          <w:p w14:paraId="452659B2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 w14:paraId="6B4BE265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593929A3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14:paraId="00FF3041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31A3" w14:paraId="08F5AD4A" w14:textId="77777777" w:rsidTr="005542E4">
        <w:trPr>
          <w:trHeight w:val="1134"/>
        </w:trPr>
        <w:tc>
          <w:tcPr>
            <w:tcW w:w="2125" w:type="dxa"/>
          </w:tcPr>
          <w:p w14:paraId="458DA3BF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 w14:paraId="65CF9EB1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6907D101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14:paraId="6BE9F1FF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31A3" w14:paraId="44DE0AE4" w14:textId="77777777" w:rsidTr="005542E4">
        <w:trPr>
          <w:trHeight w:val="1134"/>
        </w:trPr>
        <w:tc>
          <w:tcPr>
            <w:tcW w:w="2125" w:type="dxa"/>
          </w:tcPr>
          <w:p w14:paraId="5405A7DA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 w14:paraId="78054A55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7E018D8B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14:paraId="1CA018A4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31A3" w14:paraId="3ED667ED" w14:textId="77777777" w:rsidTr="005542E4">
        <w:trPr>
          <w:trHeight w:val="1134"/>
        </w:trPr>
        <w:tc>
          <w:tcPr>
            <w:tcW w:w="2125" w:type="dxa"/>
          </w:tcPr>
          <w:p w14:paraId="1554B954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 w14:paraId="6E567F97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0769A6EA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14:paraId="7B351793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31A3" w14:paraId="7C374F98" w14:textId="77777777" w:rsidTr="005542E4">
        <w:trPr>
          <w:trHeight w:val="1134"/>
        </w:trPr>
        <w:tc>
          <w:tcPr>
            <w:tcW w:w="2125" w:type="dxa"/>
          </w:tcPr>
          <w:p w14:paraId="425DBCF3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 w14:paraId="2126858E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5DDE52CE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14:paraId="351B87D9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31A3" w14:paraId="17073019" w14:textId="77777777" w:rsidTr="005542E4">
        <w:trPr>
          <w:trHeight w:val="1353"/>
        </w:trPr>
        <w:tc>
          <w:tcPr>
            <w:tcW w:w="2125" w:type="dxa"/>
          </w:tcPr>
          <w:p w14:paraId="70F56A29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 w14:paraId="11F68F1F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3ADD6537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14:paraId="5A80B75C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31A3" w14:paraId="4CC860D7" w14:textId="77777777" w:rsidTr="005542E4">
        <w:trPr>
          <w:trHeight w:val="1353"/>
        </w:trPr>
        <w:tc>
          <w:tcPr>
            <w:tcW w:w="2125" w:type="dxa"/>
          </w:tcPr>
          <w:p w14:paraId="09CCE33C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 w14:paraId="14363876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7F20BB2A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7" w:type="dxa"/>
          </w:tcPr>
          <w:p w14:paraId="25B93238" w14:textId="77777777" w:rsidR="00A031A3" w:rsidRDefault="00A031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154227" w14:textId="77777777" w:rsidR="00EF0659" w:rsidRDefault="00EF0659" w:rsidP="00EF0659">
      <w:pPr>
        <w:spacing w:line="276" w:lineRule="auto"/>
        <w:ind w:right="560"/>
        <w:jc w:val="both"/>
        <w:rPr>
          <w:rFonts w:ascii="Arial" w:hAnsi="Arial"/>
          <w:b/>
          <w:spacing w:val="-2"/>
          <w:u w:val="single"/>
        </w:rPr>
      </w:pPr>
    </w:p>
    <w:p w14:paraId="49532813" w14:textId="5E1A8961" w:rsidR="00A031A3" w:rsidRDefault="00000000" w:rsidP="00EF0659">
      <w:pPr>
        <w:spacing w:line="276" w:lineRule="auto"/>
        <w:ind w:right="560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2"/>
          <w:u w:val="single"/>
        </w:rPr>
        <w:t>*Per</w:t>
      </w:r>
      <w:r>
        <w:rPr>
          <w:rFonts w:ascii="Arial" w:hAnsi="Arial"/>
          <w:b/>
          <w:spacing w:val="-8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a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comptabilitzar</w:t>
      </w:r>
      <w:r>
        <w:rPr>
          <w:rFonts w:ascii="Arial" w:hAnsi="Arial"/>
          <w:b/>
          <w:spacing w:val="-8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la</w:t>
      </w:r>
      <w:r>
        <w:rPr>
          <w:rFonts w:ascii="Arial" w:hAnsi="Arial"/>
          <w:b/>
          <w:spacing w:val="-12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implicació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de</w:t>
      </w:r>
      <w:r>
        <w:rPr>
          <w:rFonts w:ascii="Arial" w:hAnsi="Arial"/>
          <w:b/>
          <w:spacing w:val="-8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les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diferents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explotacions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del</w:t>
      </w:r>
      <w:r>
        <w:rPr>
          <w:rFonts w:ascii="Arial" w:hAnsi="Arial"/>
          <w:b/>
          <w:spacing w:val="-8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sector</w:t>
      </w:r>
      <w:r>
        <w:rPr>
          <w:rFonts w:ascii="Arial" w:hAnsi="Arial"/>
          <w:b/>
          <w:spacing w:val="-8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agrícola-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u w:val="single"/>
        </w:rPr>
        <w:t>ramader, és IMPRESCINDIBLE que aquestes signin donant la seva conformitat 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l’última casella de la quadrícula anterior.</w:t>
      </w:r>
    </w:p>
    <w:p w14:paraId="16353A25" w14:textId="77777777" w:rsidR="00A031A3" w:rsidRDefault="00A031A3">
      <w:pPr>
        <w:pStyle w:val="Textindependent"/>
        <w:ind w:left="0"/>
        <w:jc w:val="left"/>
        <w:rPr>
          <w:rFonts w:ascii="Arial"/>
          <w:b/>
        </w:rPr>
      </w:pPr>
    </w:p>
    <w:p w14:paraId="13045DBC" w14:textId="77777777" w:rsidR="00A031A3" w:rsidRDefault="00A031A3">
      <w:pPr>
        <w:pStyle w:val="Textindependent"/>
        <w:spacing w:before="25"/>
        <w:ind w:left="0"/>
        <w:jc w:val="left"/>
        <w:rPr>
          <w:rFonts w:ascii="Arial"/>
          <w:b/>
        </w:rPr>
      </w:pPr>
    </w:p>
    <w:p w14:paraId="298CA2EE" w14:textId="77777777" w:rsidR="00A031A3" w:rsidRDefault="00000000">
      <w:pPr>
        <w:pStyle w:val="Pargrafdellista"/>
        <w:numPr>
          <w:ilvl w:val="0"/>
          <w:numId w:val="3"/>
        </w:numPr>
        <w:tabs>
          <w:tab w:val="left" w:pos="327"/>
        </w:tabs>
        <w:spacing w:before="1" w:line="276" w:lineRule="auto"/>
        <w:ind w:left="143" w:right="567" w:firstLine="0"/>
        <w:rPr>
          <w:rFonts w:ascii="Arial" w:hAnsi="Arial"/>
          <w:b/>
        </w:rPr>
      </w:pPr>
      <w:r>
        <w:rPr>
          <w:rFonts w:ascii="Arial" w:hAnsi="Arial"/>
          <w:b/>
          <w:spacing w:val="32"/>
          <w:u w:val="single"/>
        </w:rPr>
        <w:t xml:space="preserve"> </w:t>
      </w:r>
      <w:r>
        <w:rPr>
          <w:rFonts w:ascii="Arial" w:hAnsi="Arial"/>
          <w:b/>
          <w:u w:val="single"/>
        </w:rPr>
        <w:t>Criteri</w:t>
      </w:r>
      <w:r>
        <w:rPr>
          <w:rFonts w:ascii="Arial" w:hAnsi="Arial"/>
          <w:b/>
          <w:spacing w:val="30"/>
          <w:u w:val="single"/>
        </w:rPr>
        <w:t xml:space="preserve"> </w:t>
      </w:r>
      <w:r>
        <w:rPr>
          <w:rFonts w:ascii="Arial" w:hAnsi="Arial"/>
          <w:b/>
          <w:u w:val="single"/>
        </w:rPr>
        <w:t>tècnic:</w:t>
      </w:r>
      <w:r>
        <w:rPr>
          <w:rFonts w:ascii="Arial" w:hAnsi="Arial"/>
          <w:b/>
          <w:spacing w:val="30"/>
          <w:u w:val="single"/>
        </w:rPr>
        <w:t xml:space="preserve"> </w:t>
      </w:r>
      <w:r>
        <w:rPr>
          <w:rFonts w:ascii="Arial" w:hAnsi="Arial"/>
          <w:b/>
          <w:u w:val="single"/>
        </w:rPr>
        <w:t>Col·laboracions</w:t>
      </w:r>
      <w:r>
        <w:rPr>
          <w:rFonts w:ascii="Arial" w:hAnsi="Arial"/>
          <w:b/>
          <w:spacing w:val="80"/>
          <w:u w:val="single"/>
        </w:rPr>
        <w:t xml:space="preserve"> </w:t>
      </w:r>
      <w:r>
        <w:rPr>
          <w:rFonts w:ascii="Arial" w:hAnsi="Arial"/>
          <w:b/>
          <w:u w:val="single"/>
        </w:rPr>
        <w:t>en</w:t>
      </w:r>
      <w:r>
        <w:rPr>
          <w:rFonts w:ascii="Arial" w:hAnsi="Arial"/>
          <w:b/>
          <w:spacing w:val="26"/>
          <w:u w:val="single"/>
        </w:rPr>
        <w:t xml:space="preserve"> </w:t>
      </w:r>
      <w:r>
        <w:rPr>
          <w:rFonts w:ascii="Arial" w:hAnsi="Arial"/>
          <w:b/>
          <w:u w:val="single"/>
        </w:rPr>
        <w:t>la</w:t>
      </w:r>
      <w:r>
        <w:rPr>
          <w:rFonts w:ascii="Arial" w:hAnsi="Arial"/>
          <w:b/>
          <w:spacing w:val="31"/>
          <w:u w:val="single"/>
        </w:rPr>
        <w:t xml:space="preserve"> </w:t>
      </w:r>
      <w:r>
        <w:rPr>
          <w:rFonts w:ascii="Arial" w:hAnsi="Arial"/>
          <w:b/>
          <w:u w:val="single"/>
        </w:rPr>
        <w:t>distribució</w:t>
      </w:r>
      <w:r>
        <w:rPr>
          <w:rFonts w:ascii="Arial" w:hAnsi="Arial"/>
          <w:b/>
          <w:spacing w:val="29"/>
          <w:u w:val="single"/>
        </w:rPr>
        <w:t xml:space="preserve"> </w:t>
      </w:r>
      <w:r>
        <w:rPr>
          <w:rFonts w:ascii="Arial" w:hAnsi="Arial"/>
          <w:b/>
          <w:u w:val="single"/>
        </w:rPr>
        <w:t>i</w:t>
      </w:r>
      <w:r>
        <w:rPr>
          <w:rFonts w:ascii="Arial" w:hAnsi="Arial"/>
          <w:b/>
          <w:spacing w:val="32"/>
          <w:u w:val="single"/>
        </w:rPr>
        <w:t xml:space="preserve"> </w:t>
      </w:r>
      <w:r>
        <w:rPr>
          <w:rFonts w:ascii="Arial" w:hAnsi="Arial"/>
          <w:b/>
          <w:u w:val="single"/>
        </w:rPr>
        <w:t>comercialització</w:t>
      </w:r>
      <w:r>
        <w:rPr>
          <w:rFonts w:ascii="Arial" w:hAnsi="Arial"/>
          <w:b/>
          <w:spacing w:val="30"/>
          <w:u w:val="single"/>
        </w:rPr>
        <w:t xml:space="preserve"> </w:t>
      </w:r>
      <w:r>
        <w:rPr>
          <w:rFonts w:ascii="Arial" w:hAnsi="Arial"/>
          <w:b/>
          <w:u w:val="single"/>
        </w:rPr>
        <w:t>(fins</w:t>
      </w:r>
      <w:r>
        <w:rPr>
          <w:rFonts w:ascii="Arial" w:hAnsi="Arial"/>
          <w:b/>
          <w:spacing w:val="28"/>
          <w:u w:val="single"/>
        </w:rPr>
        <w:t xml:space="preserve"> </w:t>
      </w:r>
      <w:r>
        <w:rPr>
          <w:rFonts w:ascii="Arial" w:hAnsi="Arial"/>
          <w:b/>
          <w:u w:val="single"/>
        </w:rPr>
        <w:t>a</w:t>
      </w:r>
      <w:r>
        <w:rPr>
          <w:rFonts w:ascii="Arial" w:hAnsi="Arial"/>
          <w:b/>
          <w:spacing w:val="28"/>
          <w:u w:val="single"/>
        </w:rPr>
        <w:t xml:space="preserve"> </w:t>
      </w:r>
      <w:r>
        <w:rPr>
          <w:rFonts w:ascii="Arial" w:hAnsi="Arial"/>
          <w:b/>
          <w:u w:val="single"/>
        </w:rPr>
        <w:t>10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  <w:u w:val="single"/>
        </w:rPr>
        <w:t>punts)</w:t>
      </w:r>
    </w:p>
    <w:p w14:paraId="13534FB1" w14:textId="77777777" w:rsidR="00A031A3" w:rsidRDefault="00000000">
      <w:pPr>
        <w:pStyle w:val="Textindependent"/>
        <w:spacing w:before="119" w:line="276" w:lineRule="auto"/>
        <w:ind w:right="562"/>
      </w:pPr>
      <w:r>
        <w:t>Es valorarà fins a un màxim de 10 punts, aquelles proposicions que ofereixin una col·laboració</w:t>
      </w:r>
      <w:r>
        <w:rPr>
          <w:spacing w:val="40"/>
        </w:rPr>
        <w:t xml:space="preserve"> </w:t>
      </w:r>
      <w:r>
        <w:t xml:space="preserve">amb el sector de la restauració, el petit comerç o altres entitats i agents situats dins d’un radi de </w:t>
      </w:r>
      <w:r>
        <w:rPr>
          <w:rFonts w:ascii="Arial" w:hAnsi="Arial"/>
          <w:b/>
        </w:rPr>
        <w:t xml:space="preserve">un radi màxim de 35 km </w:t>
      </w:r>
      <w:r>
        <w:t>de l’escorxador, d’acord amb el següent escandall:</w:t>
      </w:r>
    </w:p>
    <w:p w14:paraId="7E24FADC" w14:textId="77777777" w:rsidR="00A031A3" w:rsidRDefault="00000000">
      <w:pPr>
        <w:pStyle w:val="Pargrafdellista"/>
        <w:numPr>
          <w:ilvl w:val="0"/>
          <w:numId w:val="12"/>
        </w:numPr>
        <w:tabs>
          <w:tab w:val="left" w:pos="861"/>
        </w:tabs>
        <w:ind w:left="861" w:hanging="359"/>
      </w:pPr>
      <w:r>
        <w:rPr>
          <w:rFonts w:ascii="Arial" w:hAnsi="Arial"/>
          <w:b/>
        </w:rPr>
        <w:t>Fins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col·laboracions</w:t>
      </w:r>
      <w:r>
        <w:t>:</w:t>
      </w:r>
      <w:r>
        <w:rPr>
          <w:spacing w:val="-3"/>
        </w:rPr>
        <w:t xml:space="preserve"> </w:t>
      </w:r>
      <w:r>
        <w:rPr>
          <w:u w:val="single"/>
        </w:rPr>
        <w:t>2,5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punts</w:t>
      </w:r>
      <w:r>
        <w:rPr>
          <w:spacing w:val="-2"/>
        </w:rPr>
        <w:t>.</w:t>
      </w:r>
    </w:p>
    <w:p w14:paraId="6BB8C7A6" w14:textId="77777777" w:rsidR="00A031A3" w:rsidRDefault="00000000">
      <w:pPr>
        <w:pStyle w:val="Pargrafdellista"/>
        <w:numPr>
          <w:ilvl w:val="0"/>
          <w:numId w:val="12"/>
        </w:numPr>
        <w:tabs>
          <w:tab w:val="left" w:pos="860"/>
        </w:tabs>
        <w:spacing w:before="158"/>
        <w:ind w:left="860" w:hanging="358"/>
      </w:pPr>
      <w:r>
        <w:rPr>
          <w:rFonts w:ascii="Arial" w:hAnsi="Arial"/>
          <w:b/>
        </w:rPr>
        <w:t>Fins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col·laboracions</w:t>
      </w:r>
      <w:r>
        <w:t>:</w:t>
      </w:r>
      <w:r>
        <w:rPr>
          <w:spacing w:val="-3"/>
        </w:rPr>
        <w:t xml:space="preserve"> </w:t>
      </w:r>
      <w:r>
        <w:rPr>
          <w:u w:val="single"/>
        </w:rPr>
        <w:t>5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punts</w:t>
      </w:r>
      <w:r>
        <w:rPr>
          <w:spacing w:val="-2"/>
        </w:rPr>
        <w:t>.</w:t>
      </w:r>
    </w:p>
    <w:p w14:paraId="2AD023B7" w14:textId="77777777" w:rsidR="00A031A3" w:rsidRDefault="00000000">
      <w:pPr>
        <w:pStyle w:val="Pargrafdellista"/>
        <w:numPr>
          <w:ilvl w:val="0"/>
          <w:numId w:val="12"/>
        </w:numPr>
        <w:tabs>
          <w:tab w:val="left" w:pos="860"/>
        </w:tabs>
        <w:spacing w:before="157"/>
        <w:ind w:left="860" w:hanging="358"/>
      </w:pPr>
      <w:r>
        <w:rPr>
          <w:rFonts w:ascii="Arial" w:hAnsi="Arial"/>
          <w:b/>
        </w:rPr>
        <w:t>Fins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7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col·laboracions</w:t>
      </w:r>
      <w:r>
        <w:t>:</w:t>
      </w:r>
      <w:r>
        <w:rPr>
          <w:spacing w:val="-3"/>
        </w:rPr>
        <w:t xml:space="preserve"> </w:t>
      </w:r>
      <w:r>
        <w:rPr>
          <w:u w:val="single"/>
        </w:rPr>
        <w:t>7,5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punts</w:t>
      </w:r>
      <w:r>
        <w:rPr>
          <w:spacing w:val="-2"/>
        </w:rPr>
        <w:t>.</w:t>
      </w:r>
    </w:p>
    <w:p w14:paraId="0DF6F96D" w14:textId="77777777" w:rsidR="00A031A3" w:rsidRDefault="00000000">
      <w:pPr>
        <w:pStyle w:val="Pargrafdellista"/>
        <w:numPr>
          <w:ilvl w:val="0"/>
          <w:numId w:val="12"/>
        </w:numPr>
        <w:tabs>
          <w:tab w:val="left" w:pos="859"/>
        </w:tabs>
        <w:spacing w:before="160"/>
        <w:ind w:left="859" w:hanging="357"/>
      </w:pPr>
      <w:r>
        <w:rPr>
          <w:rFonts w:ascii="Arial" w:hAnsi="Arial"/>
          <w:b/>
        </w:rPr>
        <w:t>Fins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9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més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col·laboracions</w:t>
      </w:r>
      <w:r>
        <w:t>:</w:t>
      </w:r>
      <w:r>
        <w:rPr>
          <w:spacing w:val="-3"/>
        </w:rPr>
        <w:t xml:space="preserve"> </w:t>
      </w:r>
      <w:r>
        <w:rPr>
          <w:u w:val="single"/>
        </w:rPr>
        <w:t>10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punts</w:t>
      </w:r>
      <w:r>
        <w:rPr>
          <w:spacing w:val="-2"/>
        </w:rPr>
        <w:t>.</w:t>
      </w:r>
    </w:p>
    <w:p w14:paraId="56CB8B2F" w14:textId="77777777" w:rsidR="00A031A3" w:rsidRDefault="00A031A3">
      <w:pPr>
        <w:pStyle w:val="Textindependent"/>
        <w:ind w:left="0"/>
        <w:jc w:val="left"/>
      </w:pPr>
    </w:p>
    <w:p w14:paraId="59A779F1" w14:textId="77777777" w:rsidR="00A031A3" w:rsidRDefault="00A031A3">
      <w:pPr>
        <w:pStyle w:val="Textindependent"/>
        <w:spacing w:before="62"/>
        <w:ind w:left="0"/>
        <w:jc w:val="left"/>
      </w:pPr>
    </w:p>
    <w:p w14:paraId="2AD90821" w14:textId="77777777" w:rsidR="00640DFC" w:rsidRDefault="00640DFC">
      <w:pPr>
        <w:spacing w:before="37"/>
        <w:ind w:left="143"/>
        <w:rPr>
          <w:rFonts w:ascii="Arial" w:hAnsi="Arial"/>
          <w:b/>
          <w:spacing w:val="-2"/>
        </w:rPr>
      </w:pPr>
    </w:p>
    <w:p w14:paraId="697C9B8F" w14:textId="77777777" w:rsidR="00640DFC" w:rsidRDefault="00640DFC">
      <w:pPr>
        <w:spacing w:before="37"/>
        <w:ind w:left="143"/>
        <w:rPr>
          <w:rFonts w:ascii="Arial" w:hAnsi="Arial"/>
          <w:b/>
        </w:rPr>
      </w:pPr>
    </w:p>
    <w:p w14:paraId="78031AC8" w14:textId="77777777" w:rsidR="00A031A3" w:rsidRDefault="00A031A3">
      <w:pPr>
        <w:rPr>
          <w:rFonts w:ascii="Arial" w:hAnsi="Arial"/>
          <w:b/>
        </w:rPr>
        <w:sectPr w:rsidR="00A031A3" w:rsidSect="005542E4">
          <w:headerReference w:type="default" r:id="rId7"/>
          <w:footerReference w:type="default" r:id="rId8"/>
          <w:pgSz w:w="11910" w:h="16840"/>
          <w:pgMar w:top="1321" w:right="1418" w:bottom="1400" w:left="1418" w:header="312" w:footer="1208" w:gutter="0"/>
          <w:cols w:space="708"/>
        </w:sectPr>
      </w:pPr>
    </w:p>
    <w:p w14:paraId="080AFFE8" w14:textId="594E4088" w:rsidR="00640DFC" w:rsidRDefault="00640DFC" w:rsidP="00640DFC">
      <w:pPr>
        <w:ind w:left="143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Oferta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col·laboració</w:t>
      </w:r>
      <w:r>
        <w:rPr>
          <w:rFonts w:ascii="Arial" w:hAnsi="Arial"/>
          <w:b/>
          <w:spacing w:val="56"/>
          <w:w w:val="150"/>
        </w:rPr>
        <w:t xml:space="preserve"> </w:t>
      </w:r>
      <w:r>
        <w:rPr>
          <w:rFonts w:ascii="Arial" w:hAnsi="Arial"/>
          <w:b/>
        </w:rPr>
        <w:t>amb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sector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restauració,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petit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comerç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  <w:spacing w:val="-2"/>
        </w:rPr>
        <w:t>altres</w:t>
      </w:r>
      <w:r>
        <w:rPr>
          <w:rFonts w:ascii="Arial" w:hAnsi="Arial"/>
          <w:b/>
        </w:rPr>
        <w:t xml:space="preserve"> entitats</w:t>
      </w:r>
      <w:r>
        <w:rPr>
          <w:rFonts w:ascii="Arial" w:hAnsi="Arial"/>
          <w:b/>
          <w:spacing w:val="-18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agents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situats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dins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d’un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radi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màxim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35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km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  <w:spacing w:val="-2"/>
        </w:rPr>
        <w:t>l’escorxador*:</w:t>
      </w:r>
    </w:p>
    <w:p w14:paraId="2A275D39" w14:textId="77777777" w:rsidR="00A031A3" w:rsidRDefault="00A031A3">
      <w:pPr>
        <w:pStyle w:val="Textindependent"/>
        <w:spacing w:before="53"/>
        <w:ind w:left="0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067"/>
        <w:gridCol w:w="3603"/>
        <w:gridCol w:w="2551"/>
        <w:gridCol w:w="2792"/>
      </w:tblGrid>
      <w:tr w:rsidR="00A031A3" w14:paraId="6C769E44" w14:textId="77777777" w:rsidTr="001719A7">
        <w:trPr>
          <w:trHeight w:val="450"/>
        </w:trPr>
        <w:tc>
          <w:tcPr>
            <w:tcW w:w="2679" w:type="dxa"/>
          </w:tcPr>
          <w:p w14:paraId="43302335" w14:textId="77777777" w:rsidR="00A031A3" w:rsidRDefault="00000000">
            <w:pPr>
              <w:pStyle w:val="TableParagraph"/>
              <w:spacing w:before="121"/>
              <w:ind w:left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NOM </w:t>
            </w:r>
            <w:r>
              <w:rPr>
                <w:rFonts w:ascii="Arial" w:hAnsi="Arial"/>
                <w:b/>
                <w:spacing w:val="-2"/>
                <w:sz w:val="16"/>
              </w:rPr>
              <w:t>COL.·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LABORADOR</w:t>
            </w:r>
            <w:proofErr w:type="spellEnd"/>
          </w:p>
        </w:tc>
        <w:tc>
          <w:tcPr>
            <w:tcW w:w="2067" w:type="dxa"/>
          </w:tcPr>
          <w:p w14:paraId="28C37761" w14:textId="77777777" w:rsidR="00A031A3" w:rsidRDefault="00000000">
            <w:pPr>
              <w:pStyle w:val="TableParagraph"/>
              <w:spacing w:before="121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NIF</w:t>
            </w:r>
          </w:p>
        </w:tc>
        <w:tc>
          <w:tcPr>
            <w:tcW w:w="3603" w:type="dxa"/>
          </w:tcPr>
          <w:p w14:paraId="6DC796E2" w14:textId="77777777" w:rsidR="00A031A3" w:rsidRDefault="00000000">
            <w:pPr>
              <w:pStyle w:val="TableParagraph"/>
              <w:spacing w:before="121"/>
              <w:ind w:left="6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ACTIVITAT</w:t>
            </w:r>
          </w:p>
        </w:tc>
        <w:tc>
          <w:tcPr>
            <w:tcW w:w="2551" w:type="dxa"/>
          </w:tcPr>
          <w:p w14:paraId="1CF4435B" w14:textId="77777777" w:rsidR="00A031A3" w:rsidRDefault="00000000">
            <w:pPr>
              <w:pStyle w:val="TableParagraph"/>
              <w:spacing w:before="121"/>
              <w:ind w:left="45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LOCALITZACIÓ</w:t>
            </w:r>
          </w:p>
        </w:tc>
        <w:tc>
          <w:tcPr>
            <w:tcW w:w="2792" w:type="dxa"/>
          </w:tcPr>
          <w:p w14:paraId="61C8B939" w14:textId="77777777" w:rsidR="00A031A3" w:rsidRDefault="00000000">
            <w:pPr>
              <w:pStyle w:val="TableParagraph"/>
              <w:spacing w:before="121"/>
              <w:ind w:left="1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SIGNATURA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COL.LABORADOR</w:t>
            </w:r>
          </w:p>
        </w:tc>
      </w:tr>
      <w:tr w:rsidR="00A031A3" w14:paraId="46A1E804" w14:textId="77777777" w:rsidTr="001719A7">
        <w:trPr>
          <w:trHeight w:val="1115"/>
        </w:trPr>
        <w:tc>
          <w:tcPr>
            <w:tcW w:w="2679" w:type="dxa"/>
          </w:tcPr>
          <w:p w14:paraId="1DA27963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 w14:paraId="7D1786FB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3" w:type="dxa"/>
          </w:tcPr>
          <w:p w14:paraId="0AA237FC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0C4A6823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2" w:type="dxa"/>
          </w:tcPr>
          <w:p w14:paraId="1D89B2ED" w14:textId="2C0ADC83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31A3" w14:paraId="47410CE2" w14:textId="77777777" w:rsidTr="001719A7">
        <w:trPr>
          <w:trHeight w:val="1113"/>
        </w:trPr>
        <w:tc>
          <w:tcPr>
            <w:tcW w:w="2679" w:type="dxa"/>
          </w:tcPr>
          <w:p w14:paraId="4C4ECAF4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 w14:paraId="05CCC2E5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3" w:type="dxa"/>
          </w:tcPr>
          <w:p w14:paraId="1B5D6CE9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6A27F671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2" w:type="dxa"/>
          </w:tcPr>
          <w:p w14:paraId="1A26380D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31A3" w14:paraId="601A495E" w14:textId="77777777" w:rsidTr="001719A7">
        <w:trPr>
          <w:trHeight w:val="1115"/>
        </w:trPr>
        <w:tc>
          <w:tcPr>
            <w:tcW w:w="2679" w:type="dxa"/>
          </w:tcPr>
          <w:p w14:paraId="259822DA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 w14:paraId="587DDC7C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3" w:type="dxa"/>
          </w:tcPr>
          <w:p w14:paraId="6F807256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2DAF3FA9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2" w:type="dxa"/>
          </w:tcPr>
          <w:p w14:paraId="3729F7F5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31A3" w14:paraId="1594EB10" w14:textId="77777777" w:rsidTr="001719A7">
        <w:trPr>
          <w:trHeight w:val="1116"/>
        </w:trPr>
        <w:tc>
          <w:tcPr>
            <w:tcW w:w="2679" w:type="dxa"/>
          </w:tcPr>
          <w:p w14:paraId="6B7D9368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 w14:paraId="4B8CEB13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3" w:type="dxa"/>
          </w:tcPr>
          <w:p w14:paraId="78232020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76945EDD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2" w:type="dxa"/>
          </w:tcPr>
          <w:p w14:paraId="35082C36" w14:textId="77777777" w:rsidR="00A031A3" w:rsidRDefault="00A031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460D" w14:paraId="4027DB44" w14:textId="77777777" w:rsidTr="001719A7">
        <w:trPr>
          <w:trHeight w:val="1116"/>
        </w:trPr>
        <w:tc>
          <w:tcPr>
            <w:tcW w:w="2679" w:type="dxa"/>
          </w:tcPr>
          <w:p w14:paraId="5CFE149A" w14:textId="77777777" w:rsidR="002A460D" w:rsidRDefault="002A46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</w:tcPr>
          <w:p w14:paraId="1A693861" w14:textId="77777777" w:rsidR="002A460D" w:rsidRDefault="002A46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3" w:type="dxa"/>
          </w:tcPr>
          <w:p w14:paraId="51A4B24F" w14:textId="77777777" w:rsidR="002A460D" w:rsidRDefault="002A46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36596F12" w14:textId="77777777" w:rsidR="002A460D" w:rsidRDefault="002A46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2" w:type="dxa"/>
          </w:tcPr>
          <w:p w14:paraId="2006CE5F" w14:textId="77777777" w:rsidR="002A460D" w:rsidRDefault="002A46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E7144F" w14:textId="77777777" w:rsidR="00EF0659" w:rsidRDefault="00EF0659">
      <w:pPr>
        <w:pStyle w:val="TableParagraph"/>
        <w:rPr>
          <w:rFonts w:ascii="Times New Roman"/>
          <w:sz w:val="16"/>
        </w:rPr>
      </w:pPr>
    </w:p>
    <w:p w14:paraId="45EC3C70" w14:textId="77777777" w:rsidR="00A031A3" w:rsidRDefault="00000000" w:rsidP="00EF0659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*Per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a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comptabilitzar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les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diferents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col·laboracions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amb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el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sector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la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restauració,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el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petit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comerç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o</w:t>
      </w:r>
      <w:r>
        <w:rPr>
          <w:rFonts w:ascii="Arial" w:hAnsi="Arial"/>
          <w:b/>
          <w:spacing w:val="39"/>
          <w:u w:val="single"/>
        </w:rPr>
        <w:t xml:space="preserve"> </w:t>
      </w:r>
      <w:r>
        <w:rPr>
          <w:rFonts w:ascii="Arial" w:hAnsi="Arial"/>
          <w:b/>
          <w:u w:val="single"/>
        </w:rPr>
        <w:t>altres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entitats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i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agents,</w:t>
      </w:r>
      <w:r>
        <w:rPr>
          <w:rFonts w:ascii="Arial" w:hAnsi="Arial"/>
          <w:b/>
          <w:spacing w:val="40"/>
          <w:u w:val="single"/>
        </w:rPr>
        <w:t xml:space="preserve"> </w:t>
      </w:r>
      <w:r>
        <w:rPr>
          <w:rFonts w:ascii="Arial" w:hAnsi="Arial"/>
          <w:b/>
          <w:u w:val="single"/>
        </w:rPr>
        <w:t>és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IMPRESCINDIBLE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u w:val="single"/>
        </w:rPr>
        <w:t>que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aquests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signin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donant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la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seva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conformitat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a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u w:val="single"/>
        </w:rPr>
        <w:t>l’última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u w:val="single"/>
        </w:rPr>
        <w:t>casella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la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u w:val="single"/>
        </w:rPr>
        <w:t>quadrícula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anterior*</w:t>
      </w:r>
    </w:p>
    <w:p w14:paraId="12D77520" w14:textId="77777777" w:rsidR="00A031A3" w:rsidRDefault="00A031A3">
      <w:pPr>
        <w:pStyle w:val="Textindependent"/>
        <w:ind w:left="0"/>
        <w:jc w:val="left"/>
        <w:rPr>
          <w:rFonts w:ascii="Arial"/>
          <w:b/>
        </w:rPr>
      </w:pPr>
    </w:p>
    <w:p w14:paraId="4A2627EF" w14:textId="34E3D544" w:rsidR="00A031A3" w:rsidRDefault="00000000" w:rsidP="004E7BFD">
      <w:pPr>
        <w:pStyle w:val="Textindependent"/>
        <w:spacing w:before="1"/>
        <w:ind w:left="0"/>
        <w:jc w:val="left"/>
      </w:pPr>
      <w:r>
        <w:t>SIGNATURA</w:t>
      </w:r>
      <w:r>
        <w:rPr>
          <w:spacing w:val="-7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DEL/LA</w:t>
      </w:r>
      <w:r>
        <w:rPr>
          <w:spacing w:val="-6"/>
        </w:rPr>
        <w:t xml:space="preserve"> </w:t>
      </w:r>
      <w:r>
        <w:rPr>
          <w:spacing w:val="-2"/>
        </w:rPr>
        <w:t>DECLARANT</w:t>
      </w:r>
      <w:bookmarkStart w:id="2" w:name="_bookmark39"/>
      <w:bookmarkEnd w:id="2"/>
    </w:p>
    <w:sectPr w:rsidR="00A031A3" w:rsidSect="002A460D">
      <w:headerReference w:type="default" r:id="rId9"/>
      <w:footerReference w:type="default" r:id="rId10"/>
      <w:pgSz w:w="16840" w:h="11910" w:orient="landscape"/>
      <w:pgMar w:top="1418" w:right="1321" w:bottom="1418" w:left="1400" w:header="312" w:footer="12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4F65" w14:textId="77777777" w:rsidR="002E4E58" w:rsidRDefault="002E4E58">
      <w:r>
        <w:separator/>
      </w:r>
    </w:p>
  </w:endnote>
  <w:endnote w:type="continuationSeparator" w:id="0">
    <w:p w14:paraId="26FF720D" w14:textId="77777777" w:rsidR="002E4E58" w:rsidRDefault="002E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000C" w14:textId="77777777" w:rsidR="00A031A3" w:rsidRDefault="00000000">
    <w:pPr>
      <w:pStyle w:val="Textindependen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61120" behindDoc="1" locked="0" layoutInCell="1" allowOverlap="1" wp14:anchorId="2F37E6D0" wp14:editId="0E9E7A27">
              <wp:simplePos x="0" y="0"/>
              <wp:positionH relativeFrom="page">
                <wp:posOffset>3112135</wp:posOffset>
              </wp:positionH>
              <wp:positionV relativeFrom="page">
                <wp:posOffset>9784581</wp:posOffset>
              </wp:positionV>
              <wp:extent cx="97663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7892D" w14:textId="77777777" w:rsidR="00A031A3" w:rsidRDefault="0000000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Pàgina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47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7E6D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45.05pt;margin-top:770.45pt;width:76.9pt;height:13.15pt;z-index:-1665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" filled="f" stroked="f">
              <v:textbox inset="0,0,0,0">
                <w:txbxContent>
                  <w:p w14:paraId="7E57892D" w14:textId="77777777" w:rsidR="00A031A3" w:rsidRDefault="00000000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Pàgina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>47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B465" w14:textId="77777777" w:rsidR="009C7253" w:rsidRDefault="009C7253" w:rsidP="009C7253">
    <w:pPr>
      <w:spacing w:before="12"/>
      <w:ind w:left="20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Pàgina</w:t>
    </w:r>
    <w:r>
      <w:rPr>
        <w:rFonts w:ascii="Arial" w:hAnsi="Arial"/>
        <w:b/>
        <w:spacing w:val="-3"/>
        <w:sz w:val="20"/>
      </w:rPr>
      <w:t xml:space="preserve"> </w:t>
    </w:r>
    <w:r>
      <w:rPr>
        <w:rFonts w:ascii="Arial" w:hAnsi="Arial"/>
        <w:b/>
        <w:sz w:val="20"/>
      </w:rPr>
      <w:fldChar w:fldCharType="begin"/>
    </w:r>
    <w:r>
      <w:rPr>
        <w:rFonts w:ascii="Arial" w:hAnsi="Arial"/>
        <w:b/>
        <w:sz w:val="20"/>
      </w:rPr>
      <w:instrText xml:space="preserve"> PAGE </w:instrText>
    </w:r>
    <w:r>
      <w:rPr>
        <w:rFonts w:ascii="Arial" w:hAnsi="Arial"/>
        <w:b/>
        <w:sz w:val="20"/>
      </w:rPr>
      <w:fldChar w:fldCharType="separate"/>
    </w:r>
    <w:r>
      <w:rPr>
        <w:rFonts w:ascii="Arial" w:hAnsi="Arial"/>
        <w:b/>
        <w:sz w:val="20"/>
      </w:rPr>
      <w:t>3</w:t>
    </w:r>
    <w:r>
      <w:rPr>
        <w:rFonts w:ascii="Arial" w:hAnsi="Arial"/>
        <w:b/>
        <w:sz w:val="20"/>
      </w:rPr>
      <w:fldChar w:fldCharType="end"/>
    </w:r>
    <w:r>
      <w:rPr>
        <w:rFonts w:ascii="Arial" w:hAnsi="Arial"/>
        <w:b/>
        <w:spacing w:val="-4"/>
        <w:sz w:val="20"/>
      </w:rPr>
      <w:t xml:space="preserve"> </w:t>
    </w:r>
    <w:r>
      <w:rPr>
        <w:rFonts w:ascii="Arial" w:hAnsi="Arial"/>
        <w:b/>
        <w:sz w:val="20"/>
      </w:rPr>
      <w:t>de</w:t>
    </w:r>
    <w:r>
      <w:rPr>
        <w:rFonts w:ascii="Arial" w:hAnsi="Arial"/>
        <w:b/>
        <w:spacing w:val="-4"/>
        <w:sz w:val="20"/>
      </w:rPr>
      <w:t xml:space="preserve"> </w:t>
    </w:r>
    <w:r>
      <w:rPr>
        <w:rFonts w:ascii="Arial" w:hAnsi="Arial"/>
        <w:b/>
        <w:spacing w:val="-5"/>
        <w:sz w:val="20"/>
      </w:rPr>
      <w:fldChar w:fldCharType="begin"/>
    </w:r>
    <w:r>
      <w:rPr>
        <w:rFonts w:ascii="Arial" w:hAnsi="Arial"/>
        <w:b/>
        <w:spacing w:val="-5"/>
        <w:sz w:val="20"/>
      </w:rPr>
      <w:instrText xml:space="preserve"> NUMPAGES </w:instrText>
    </w:r>
    <w:r>
      <w:rPr>
        <w:rFonts w:ascii="Arial" w:hAnsi="Arial"/>
        <w:b/>
        <w:spacing w:val="-5"/>
        <w:sz w:val="20"/>
      </w:rPr>
      <w:fldChar w:fldCharType="separate"/>
    </w:r>
    <w:r>
      <w:rPr>
        <w:rFonts w:ascii="Arial" w:hAnsi="Arial"/>
        <w:b/>
        <w:spacing w:val="-5"/>
        <w:sz w:val="20"/>
      </w:rPr>
      <w:t>4</w:t>
    </w:r>
    <w:r>
      <w:rPr>
        <w:rFonts w:ascii="Arial" w:hAnsi="Arial"/>
        <w:b/>
        <w:spacing w:val="-5"/>
        <w:sz w:val="20"/>
      </w:rPr>
      <w:fldChar w:fldCharType="end"/>
    </w:r>
  </w:p>
  <w:p w14:paraId="05DBBC9A" w14:textId="77777777" w:rsidR="00A031A3" w:rsidRDefault="00000000">
    <w:pPr>
      <w:pStyle w:val="Textindependen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63168" behindDoc="1" locked="0" layoutInCell="1" allowOverlap="1" wp14:anchorId="3BDC1E6C" wp14:editId="0687E8A2">
              <wp:simplePos x="0" y="0"/>
              <wp:positionH relativeFrom="page">
                <wp:posOffset>3112135</wp:posOffset>
              </wp:positionH>
              <wp:positionV relativeFrom="page">
                <wp:posOffset>9784581</wp:posOffset>
              </wp:positionV>
              <wp:extent cx="976630" cy="167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E9395" w14:textId="77777777" w:rsidR="00A031A3" w:rsidRDefault="0000000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Pàgina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46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47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C1E6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245.05pt;margin-top:770.45pt;width:76.9pt;height:13.15pt;z-index:-1665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" filled="f" stroked="f">
              <v:textbox inset="0,0,0,0">
                <w:txbxContent>
                  <w:p w14:paraId="534E9395" w14:textId="77777777" w:rsidR="00A031A3" w:rsidRDefault="00000000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Pàgina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46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>47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F2FE" w14:textId="77777777" w:rsidR="002E4E58" w:rsidRDefault="002E4E58">
      <w:r>
        <w:separator/>
      </w:r>
    </w:p>
  </w:footnote>
  <w:footnote w:type="continuationSeparator" w:id="0">
    <w:p w14:paraId="245E526C" w14:textId="77777777" w:rsidR="002E4E58" w:rsidRDefault="002E4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B07B" w14:textId="77777777" w:rsidR="00A031A3" w:rsidRDefault="00000000">
    <w:pPr>
      <w:pStyle w:val="Textindependent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6660608" behindDoc="1" locked="0" layoutInCell="1" allowOverlap="1" wp14:anchorId="6C244E82" wp14:editId="47E4CA76">
          <wp:simplePos x="0" y="0"/>
          <wp:positionH relativeFrom="page">
            <wp:posOffset>238125</wp:posOffset>
          </wp:positionH>
          <wp:positionV relativeFrom="page">
            <wp:posOffset>199389</wp:posOffset>
          </wp:positionV>
          <wp:extent cx="714375" cy="581025"/>
          <wp:effectExtent l="0" t="0" r="0" b="0"/>
          <wp:wrapNone/>
          <wp:docPr id="27554335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0577" w14:textId="77777777" w:rsidR="00A031A3" w:rsidRDefault="00000000">
    <w:pPr>
      <w:pStyle w:val="Textindependent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6662656" behindDoc="1" locked="0" layoutInCell="1" allowOverlap="1" wp14:anchorId="62CDFC0A" wp14:editId="134AE912">
          <wp:simplePos x="0" y="0"/>
          <wp:positionH relativeFrom="page">
            <wp:posOffset>238125</wp:posOffset>
          </wp:positionH>
          <wp:positionV relativeFrom="page">
            <wp:posOffset>199389</wp:posOffset>
          </wp:positionV>
          <wp:extent cx="714375" cy="581025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94F"/>
    <w:multiLevelType w:val="multilevel"/>
    <w:tmpl w:val="6DD60704"/>
    <w:lvl w:ilvl="0">
      <w:start w:val="4"/>
      <w:numFmt w:val="decimal"/>
      <w:lvlText w:val="%1"/>
      <w:lvlJc w:val="left"/>
      <w:pPr>
        <w:ind w:left="634" w:hanging="43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34" w:hanging="430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4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7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2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57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CB81FFD"/>
    <w:multiLevelType w:val="multilevel"/>
    <w:tmpl w:val="B5E470E2"/>
    <w:lvl w:ilvl="0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35" w:hanging="49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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974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00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04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77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11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45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140707C6"/>
    <w:multiLevelType w:val="hybridMultilevel"/>
    <w:tmpl w:val="C9BE0544"/>
    <w:lvl w:ilvl="0" w:tplc="67B03888">
      <w:start w:val="1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1DCBE6E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025AB142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C734A666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04F8F212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36C48BDC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F8321A20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83CA5DDA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E570B48C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14221E27"/>
    <w:multiLevelType w:val="hybridMultilevel"/>
    <w:tmpl w:val="D49C152E"/>
    <w:lvl w:ilvl="0" w:tplc="C3ECB0B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68FCE8A6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D51E947A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A3C8A1F0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F954C750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F7CC166E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EBE4452A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DABC0668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410A8784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16D8020F"/>
    <w:multiLevelType w:val="hybridMultilevel"/>
    <w:tmpl w:val="3F8A006C"/>
    <w:lvl w:ilvl="0" w:tplc="7EA4DA4C">
      <w:start w:val="1"/>
      <w:numFmt w:val="lowerLetter"/>
      <w:lvlText w:val="%1)"/>
      <w:lvlJc w:val="left"/>
      <w:pPr>
        <w:ind w:left="855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03E1154">
      <w:numFmt w:val="bullet"/>
      <w:lvlText w:val="•"/>
      <w:lvlJc w:val="left"/>
      <w:pPr>
        <w:ind w:left="1695" w:hanging="356"/>
      </w:pPr>
      <w:rPr>
        <w:rFonts w:hint="default"/>
        <w:lang w:val="ca-ES" w:eastAsia="en-US" w:bidi="ar-SA"/>
      </w:rPr>
    </w:lvl>
    <w:lvl w:ilvl="2" w:tplc="17EC0EA6">
      <w:numFmt w:val="bullet"/>
      <w:lvlText w:val="•"/>
      <w:lvlJc w:val="left"/>
      <w:pPr>
        <w:ind w:left="2530" w:hanging="356"/>
      </w:pPr>
      <w:rPr>
        <w:rFonts w:hint="default"/>
        <w:lang w:val="ca-ES" w:eastAsia="en-US" w:bidi="ar-SA"/>
      </w:rPr>
    </w:lvl>
    <w:lvl w:ilvl="3" w:tplc="70668208">
      <w:numFmt w:val="bullet"/>
      <w:lvlText w:val="•"/>
      <w:lvlJc w:val="left"/>
      <w:pPr>
        <w:ind w:left="3366" w:hanging="356"/>
      </w:pPr>
      <w:rPr>
        <w:rFonts w:hint="default"/>
        <w:lang w:val="ca-ES" w:eastAsia="en-US" w:bidi="ar-SA"/>
      </w:rPr>
    </w:lvl>
    <w:lvl w:ilvl="4" w:tplc="05B069B2">
      <w:numFmt w:val="bullet"/>
      <w:lvlText w:val="•"/>
      <w:lvlJc w:val="left"/>
      <w:pPr>
        <w:ind w:left="4201" w:hanging="356"/>
      </w:pPr>
      <w:rPr>
        <w:rFonts w:hint="default"/>
        <w:lang w:val="ca-ES" w:eastAsia="en-US" w:bidi="ar-SA"/>
      </w:rPr>
    </w:lvl>
    <w:lvl w:ilvl="5" w:tplc="5E8C82DC">
      <w:numFmt w:val="bullet"/>
      <w:lvlText w:val="•"/>
      <w:lvlJc w:val="left"/>
      <w:pPr>
        <w:ind w:left="5037" w:hanging="356"/>
      </w:pPr>
      <w:rPr>
        <w:rFonts w:hint="default"/>
        <w:lang w:val="ca-ES" w:eastAsia="en-US" w:bidi="ar-SA"/>
      </w:rPr>
    </w:lvl>
    <w:lvl w:ilvl="6" w:tplc="A058DAB2">
      <w:numFmt w:val="bullet"/>
      <w:lvlText w:val="•"/>
      <w:lvlJc w:val="left"/>
      <w:pPr>
        <w:ind w:left="5872" w:hanging="356"/>
      </w:pPr>
      <w:rPr>
        <w:rFonts w:hint="default"/>
        <w:lang w:val="ca-ES" w:eastAsia="en-US" w:bidi="ar-SA"/>
      </w:rPr>
    </w:lvl>
    <w:lvl w:ilvl="7" w:tplc="755600B2">
      <w:numFmt w:val="bullet"/>
      <w:lvlText w:val="•"/>
      <w:lvlJc w:val="left"/>
      <w:pPr>
        <w:ind w:left="6708" w:hanging="356"/>
      </w:pPr>
      <w:rPr>
        <w:rFonts w:hint="default"/>
        <w:lang w:val="ca-ES" w:eastAsia="en-US" w:bidi="ar-SA"/>
      </w:rPr>
    </w:lvl>
    <w:lvl w:ilvl="8" w:tplc="F8707F2A">
      <w:numFmt w:val="bullet"/>
      <w:lvlText w:val="•"/>
      <w:lvlJc w:val="left"/>
      <w:pPr>
        <w:ind w:left="7543" w:hanging="356"/>
      </w:pPr>
      <w:rPr>
        <w:rFonts w:hint="default"/>
        <w:lang w:val="ca-ES" w:eastAsia="en-US" w:bidi="ar-SA"/>
      </w:rPr>
    </w:lvl>
  </w:abstractNum>
  <w:abstractNum w:abstractNumId="5" w15:restartNumberingAfterBreak="0">
    <w:nsid w:val="19F34875"/>
    <w:multiLevelType w:val="hybridMultilevel"/>
    <w:tmpl w:val="C610D8C4"/>
    <w:lvl w:ilvl="0" w:tplc="58A65712">
      <w:start w:val="1"/>
      <w:numFmt w:val="decimal"/>
      <w:lvlText w:val="%1."/>
      <w:lvlJc w:val="left"/>
      <w:pPr>
        <w:ind w:left="932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20CFFCC">
      <w:numFmt w:val="bullet"/>
      <w:lvlText w:val="-"/>
      <w:lvlJc w:val="left"/>
      <w:pPr>
        <w:ind w:left="1218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0E00528">
      <w:numFmt w:val="bullet"/>
      <w:lvlText w:val="•"/>
      <w:lvlJc w:val="left"/>
      <w:pPr>
        <w:ind w:left="2108" w:hanging="142"/>
      </w:pPr>
      <w:rPr>
        <w:rFonts w:hint="default"/>
        <w:lang w:val="ca-ES" w:eastAsia="en-US" w:bidi="ar-SA"/>
      </w:rPr>
    </w:lvl>
    <w:lvl w:ilvl="3" w:tplc="3BF241DA">
      <w:numFmt w:val="bullet"/>
      <w:lvlText w:val="•"/>
      <w:lvlJc w:val="left"/>
      <w:pPr>
        <w:ind w:left="2996" w:hanging="142"/>
      </w:pPr>
      <w:rPr>
        <w:rFonts w:hint="default"/>
        <w:lang w:val="ca-ES" w:eastAsia="en-US" w:bidi="ar-SA"/>
      </w:rPr>
    </w:lvl>
    <w:lvl w:ilvl="4" w:tplc="B14C64F0">
      <w:numFmt w:val="bullet"/>
      <w:lvlText w:val="•"/>
      <w:lvlJc w:val="left"/>
      <w:pPr>
        <w:ind w:left="3884" w:hanging="142"/>
      </w:pPr>
      <w:rPr>
        <w:rFonts w:hint="default"/>
        <w:lang w:val="ca-ES" w:eastAsia="en-US" w:bidi="ar-SA"/>
      </w:rPr>
    </w:lvl>
    <w:lvl w:ilvl="5" w:tplc="BDC48D94">
      <w:numFmt w:val="bullet"/>
      <w:lvlText w:val="•"/>
      <w:lvlJc w:val="left"/>
      <w:pPr>
        <w:ind w:left="4773" w:hanging="142"/>
      </w:pPr>
      <w:rPr>
        <w:rFonts w:hint="default"/>
        <w:lang w:val="ca-ES" w:eastAsia="en-US" w:bidi="ar-SA"/>
      </w:rPr>
    </w:lvl>
    <w:lvl w:ilvl="6" w:tplc="EB7A4A5A">
      <w:numFmt w:val="bullet"/>
      <w:lvlText w:val="•"/>
      <w:lvlJc w:val="left"/>
      <w:pPr>
        <w:ind w:left="5661" w:hanging="142"/>
      </w:pPr>
      <w:rPr>
        <w:rFonts w:hint="default"/>
        <w:lang w:val="ca-ES" w:eastAsia="en-US" w:bidi="ar-SA"/>
      </w:rPr>
    </w:lvl>
    <w:lvl w:ilvl="7" w:tplc="E7123070">
      <w:numFmt w:val="bullet"/>
      <w:lvlText w:val="•"/>
      <w:lvlJc w:val="left"/>
      <w:pPr>
        <w:ind w:left="6549" w:hanging="142"/>
      </w:pPr>
      <w:rPr>
        <w:rFonts w:hint="default"/>
        <w:lang w:val="ca-ES" w:eastAsia="en-US" w:bidi="ar-SA"/>
      </w:rPr>
    </w:lvl>
    <w:lvl w:ilvl="8" w:tplc="9A68281E">
      <w:numFmt w:val="bullet"/>
      <w:lvlText w:val="•"/>
      <w:lvlJc w:val="left"/>
      <w:pPr>
        <w:ind w:left="7437" w:hanging="142"/>
      </w:pPr>
      <w:rPr>
        <w:rFonts w:hint="default"/>
        <w:lang w:val="ca-ES" w:eastAsia="en-US" w:bidi="ar-SA"/>
      </w:rPr>
    </w:lvl>
  </w:abstractNum>
  <w:abstractNum w:abstractNumId="6" w15:restartNumberingAfterBreak="0">
    <w:nsid w:val="250B4375"/>
    <w:multiLevelType w:val="hybridMultilevel"/>
    <w:tmpl w:val="503C64A4"/>
    <w:lvl w:ilvl="0" w:tplc="4D00910E">
      <w:start w:val="3"/>
      <w:numFmt w:val="lowerLetter"/>
      <w:lvlText w:val="%1)"/>
      <w:lvlJc w:val="left"/>
      <w:pPr>
        <w:ind w:left="82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38886B2"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2" w:tplc="C2F6CDCE"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3" w:tplc="0C2EB636">
      <w:numFmt w:val="bullet"/>
      <w:lvlText w:val="•"/>
      <w:lvlJc w:val="left"/>
      <w:pPr>
        <w:ind w:left="1827" w:hanging="360"/>
      </w:pPr>
      <w:rPr>
        <w:rFonts w:hint="default"/>
        <w:lang w:val="ca-ES" w:eastAsia="en-US" w:bidi="ar-SA"/>
      </w:rPr>
    </w:lvl>
    <w:lvl w:ilvl="4" w:tplc="E4CADA82">
      <w:numFmt w:val="bullet"/>
      <w:lvlText w:val="•"/>
      <w:lvlJc w:val="left"/>
      <w:pPr>
        <w:ind w:left="2163" w:hanging="360"/>
      </w:pPr>
      <w:rPr>
        <w:rFonts w:hint="default"/>
        <w:lang w:val="ca-ES" w:eastAsia="en-US" w:bidi="ar-SA"/>
      </w:rPr>
    </w:lvl>
    <w:lvl w:ilvl="5" w:tplc="422609B4">
      <w:numFmt w:val="bullet"/>
      <w:lvlText w:val="•"/>
      <w:lvlJc w:val="left"/>
      <w:pPr>
        <w:ind w:left="2499" w:hanging="360"/>
      </w:pPr>
      <w:rPr>
        <w:rFonts w:hint="default"/>
        <w:lang w:val="ca-ES" w:eastAsia="en-US" w:bidi="ar-SA"/>
      </w:rPr>
    </w:lvl>
    <w:lvl w:ilvl="6" w:tplc="8C7AC238">
      <w:numFmt w:val="bullet"/>
      <w:lvlText w:val="•"/>
      <w:lvlJc w:val="left"/>
      <w:pPr>
        <w:ind w:left="2834" w:hanging="360"/>
      </w:pPr>
      <w:rPr>
        <w:rFonts w:hint="default"/>
        <w:lang w:val="ca-ES" w:eastAsia="en-US" w:bidi="ar-SA"/>
      </w:rPr>
    </w:lvl>
    <w:lvl w:ilvl="7" w:tplc="8EF86BC8">
      <w:numFmt w:val="bullet"/>
      <w:lvlText w:val="•"/>
      <w:lvlJc w:val="left"/>
      <w:pPr>
        <w:ind w:left="3170" w:hanging="360"/>
      </w:pPr>
      <w:rPr>
        <w:rFonts w:hint="default"/>
        <w:lang w:val="ca-ES" w:eastAsia="en-US" w:bidi="ar-SA"/>
      </w:rPr>
    </w:lvl>
    <w:lvl w:ilvl="8" w:tplc="5EEE4656">
      <w:numFmt w:val="bullet"/>
      <w:lvlText w:val="•"/>
      <w:lvlJc w:val="left"/>
      <w:pPr>
        <w:ind w:left="3506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2746636F"/>
    <w:multiLevelType w:val="hybridMultilevel"/>
    <w:tmpl w:val="C1E4DB32"/>
    <w:lvl w:ilvl="0" w:tplc="CC0EE634">
      <w:start w:val="1"/>
      <w:numFmt w:val="decimal"/>
      <w:lvlText w:val="%1."/>
      <w:lvlJc w:val="left"/>
      <w:pPr>
        <w:ind w:left="390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2"/>
        <w:szCs w:val="22"/>
        <w:u w:val="single" w:color="000000"/>
        <w:lang w:val="ca-ES" w:eastAsia="en-US" w:bidi="ar-SA"/>
      </w:rPr>
    </w:lvl>
    <w:lvl w:ilvl="1" w:tplc="DD2A56E6">
      <w:numFmt w:val="bullet"/>
      <w:lvlText w:val="☐"/>
      <w:lvlJc w:val="left"/>
      <w:pPr>
        <w:ind w:left="143" w:hanging="34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 w:tplc="4CEA0920">
      <w:numFmt w:val="bullet"/>
      <w:lvlText w:val="•"/>
      <w:lvlJc w:val="left"/>
      <w:pPr>
        <w:ind w:left="1379" w:hanging="348"/>
      </w:pPr>
      <w:rPr>
        <w:rFonts w:hint="default"/>
        <w:lang w:val="ca-ES" w:eastAsia="en-US" w:bidi="ar-SA"/>
      </w:rPr>
    </w:lvl>
    <w:lvl w:ilvl="3" w:tplc="60F61656">
      <w:numFmt w:val="bullet"/>
      <w:lvlText w:val="•"/>
      <w:lvlJc w:val="left"/>
      <w:pPr>
        <w:ind w:left="2358" w:hanging="348"/>
      </w:pPr>
      <w:rPr>
        <w:rFonts w:hint="default"/>
        <w:lang w:val="ca-ES" w:eastAsia="en-US" w:bidi="ar-SA"/>
      </w:rPr>
    </w:lvl>
    <w:lvl w:ilvl="4" w:tplc="25A0F1BA">
      <w:numFmt w:val="bullet"/>
      <w:lvlText w:val="•"/>
      <w:lvlJc w:val="left"/>
      <w:pPr>
        <w:ind w:left="3338" w:hanging="348"/>
      </w:pPr>
      <w:rPr>
        <w:rFonts w:hint="default"/>
        <w:lang w:val="ca-ES" w:eastAsia="en-US" w:bidi="ar-SA"/>
      </w:rPr>
    </w:lvl>
    <w:lvl w:ilvl="5" w:tplc="23BE9A2E">
      <w:numFmt w:val="bullet"/>
      <w:lvlText w:val="•"/>
      <w:lvlJc w:val="left"/>
      <w:pPr>
        <w:ind w:left="4317" w:hanging="348"/>
      </w:pPr>
      <w:rPr>
        <w:rFonts w:hint="default"/>
        <w:lang w:val="ca-ES" w:eastAsia="en-US" w:bidi="ar-SA"/>
      </w:rPr>
    </w:lvl>
    <w:lvl w:ilvl="6" w:tplc="5B541834">
      <w:numFmt w:val="bullet"/>
      <w:lvlText w:val="•"/>
      <w:lvlJc w:val="left"/>
      <w:pPr>
        <w:ind w:left="5296" w:hanging="348"/>
      </w:pPr>
      <w:rPr>
        <w:rFonts w:hint="default"/>
        <w:lang w:val="ca-ES" w:eastAsia="en-US" w:bidi="ar-SA"/>
      </w:rPr>
    </w:lvl>
    <w:lvl w:ilvl="7" w:tplc="FBE29104">
      <w:numFmt w:val="bullet"/>
      <w:lvlText w:val="•"/>
      <w:lvlJc w:val="left"/>
      <w:pPr>
        <w:ind w:left="6276" w:hanging="348"/>
      </w:pPr>
      <w:rPr>
        <w:rFonts w:hint="default"/>
        <w:lang w:val="ca-ES" w:eastAsia="en-US" w:bidi="ar-SA"/>
      </w:rPr>
    </w:lvl>
    <w:lvl w:ilvl="8" w:tplc="F0CED1AE">
      <w:numFmt w:val="bullet"/>
      <w:lvlText w:val="•"/>
      <w:lvlJc w:val="left"/>
      <w:pPr>
        <w:ind w:left="7255" w:hanging="348"/>
      </w:pPr>
      <w:rPr>
        <w:rFonts w:hint="default"/>
        <w:lang w:val="ca-ES" w:eastAsia="en-US" w:bidi="ar-SA"/>
      </w:rPr>
    </w:lvl>
  </w:abstractNum>
  <w:abstractNum w:abstractNumId="8" w15:restartNumberingAfterBreak="0">
    <w:nsid w:val="2BF876C4"/>
    <w:multiLevelType w:val="hybridMultilevel"/>
    <w:tmpl w:val="29F293AA"/>
    <w:lvl w:ilvl="0" w:tplc="7B2A8694">
      <w:start w:val="1"/>
      <w:numFmt w:val="lowerLetter"/>
      <w:lvlText w:val="%1)"/>
      <w:lvlJc w:val="left"/>
      <w:pPr>
        <w:ind w:left="40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482EE2C">
      <w:numFmt w:val="bullet"/>
      <w:lvlText w:val="•"/>
      <w:lvlJc w:val="left"/>
      <w:pPr>
        <w:ind w:left="1281" w:hanging="260"/>
      </w:pPr>
      <w:rPr>
        <w:rFonts w:hint="default"/>
        <w:lang w:val="ca-ES" w:eastAsia="en-US" w:bidi="ar-SA"/>
      </w:rPr>
    </w:lvl>
    <w:lvl w:ilvl="2" w:tplc="AB2E7C0A">
      <w:numFmt w:val="bullet"/>
      <w:lvlText w:val="•"/>
      <w:lvlJc w:val="left"/>
      <w:pPr>
        <w:ind w:left="2162" w:hanging="260"/>
      </w:pPr>
      <w:rPr>
        <w:rFonts w:hint="default"/>
        <w:lang w:val="ca-ES" w:eastAsia="en-US" w:bidi="ar-SA"/>
      </w:rPr>
    </w:lvl>
    <w:lvl w:ilvl="3" w:tplc="22B02366">
      <w:numFmt w:val="bullet"/>
      <w:lvlText w:val="•"/>
      <w:lvlJc w:val="left"/>
      <w:pPr>
        <w:ind w:left="3044" w:hanging="260"/>
      </w:pPr>
      <w:rPr>
        <w:rFonts w:hint="default"/>
        <w:lang w:val="ca-ES" w:eastAsia="en-US" w:bidi="ar-SA"/>
      </w:rPr>
    </w:lvl>
    <w:lvl w:ilvl="4" w:tplc="8160E752">
      <w:numFmt w:val="bullet"/>
      <w:lvlText w:val="•"/>
      <w:lvlJc w:val="left"/>
      <w:pPr>
        <w:ind w:left="3925" w:hanging="260"/>
      </w:pPr>
      <w:rPr>
        <w:rFonts w:hint="default"/>
        <w:lang w:val="ca-ES" w:eastAsia="en-US" w:bidi="ar-SA"/>
      </w:rPr>
    </w:lvl>
    <w:lvl w:ilvl="5" w:tplc="BBD68788">
      <w:numFmt w:val="bullet"/>
      <w:lvlText w:val="•"/>
      <w:lvlJc w:val="left"/>
      <w:pPr>
        <w:ind w:left="4807" w:hanging="260"/>
      </w:pPr>
      <w:rPr>
        <w:rFonts w:hint="default"/>
        <w:lang w:val="ca-ES" w:eastAsia="en-US" w:bidi="ar-SA"/>
      </w:rPr>
    </w:lvl>
    <w:lvl w:ilvl="6" w:tplc="0CD23B9E">
      <w:numFmt w:val="bullet"/>
      <w:lvlText w:val="•"/>
      <w:lvlJc w:val="left"/>
      <w:pPr>
        <w:ind w:left="5688" w:hanging="260"/>
      </w:pPr>
      <w:rPr>
        <w:rFonts w:hint="default"/>
        <w:lang w:val="ca-ES" w:eastAsia="en-US" w:bidi="ar-SA"/>
      </w:rPr>
    </w:lvl>
    <w:lvl w:ilvl="7" w:tplc="6874A32C">
      <w:numFmt w:val="bullet"/>
      <w:lvlText w:val="•"/>
      <w:lvlJc w:val="left"/>
      <w:pPr>
        <w:ind w:left="6570" w:hanging="260"/>
      </w:pPr>
      <w:rPr>
        <w:rFonts w:hint="default"/>
        <w:lang w:val="ca-ES" w:eastAsia="en-US" w:bidi="ar-SA"/>
      </w:rPr>
    </w:lvl>
    <w:lvl w:ilvl="8" w:tplc="4CD84F00">
      <w:numFmt w:val="bullet"/>
      <w:lvlText w:val="•"/>
      <w:lvlJc w:val="left"/>
      <w:pPr>
        <w:ind w:left="7451" w:hanging="260"/>
      </w:pPr>
      <w:rPr>
        <w:rFonts w:hint="default"/>
        <w:lang w:val="ca-ES" w:eastAsia="en-US" w:bidi="ar-SA"/>
      </w:rPr>
    </w:lvl>
  </w:abstractNum>
  <w:abstractNum w:abstractNumId="9" w15:restartNumberingAfterBreak="0">
    <w:nsid w:val="2D025D4F"/>
    <w:multiLevelType w:val="multilevel"/>
    <w:tmpl w:val="D890B2C4"/>
    <w:lvl w:ilvl="0">
      <w:start w:val="11"/>
      <w:numFmt w:val="decimal"/>
      <w:lvlText w:val="%1"/>
      <w:lvlJc w:val="left"/>
      <w:pPr>
        <w:ind w:left="694" w:hanging="55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94" w:hanging="55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402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4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05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57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08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0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11" w:hanging="552"/>
      </w:pPr>
      <w:rPr>
        <w:rFonts w:hint="default"/>
        <w:lang w:val="ca-ES" w:eastAsia="en-US" w:bidi="ar-SA"/>
      </w:rPr>
    </w:lvl>
  </w:abstractNum>
  <w:abstractNum w:abstractNumId="10" w15:restartNumberingAfterBreak="0">
    <w:nsid w:val="34625A09"/>
    <w:multiLevelType w:val="hybridMultilevel"/>
    <w:tmpl w:val="C7465A9A"/>
    <w:lvl w:ilvl="0" w:tplc="1FF69F5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D1AEA846"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2" w:tplc="07BC04CA"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3" w:tplc="30F22456">
      <w:numFmt w:val="bullet"/>
      <w:lvlText w:val="•"/>
      <w:lvlJc w:val="left"/>
      <w:pPr>
        <w:ind w:left="1827" w:hanging="360"/>
      </w:pPr>
      <w:rPr>
        <w:rFonts w:hint="default"/>
        <w:lang w:val="ca-ES" w:eastAsia="en-US" w:bidi="ar-SA"/>
      </w:rPr>
    </w:lvl>
    <w:lvl w:ilvl="4" w:tplc="7EBEDA1E">
      <w:numFmt w:val="bullet"/>
      <w:lvlText w:val="•"/>
      <w:lvlJc w:val="left"/>
      <w:pPr>
        <w:ind w:left="2163" w:hanging="360"/>
      </w:pPr>
      <w:rPr>
        <w:rFonts w:hint="default"/>
        <w:lang w:val="ca-ES" w:eastAsia="en-US" w:bidi="ar-SA"/>
      </w:rPr>
    </w:lvl>
    <w:lvl w:ilvl="5" w:tplc="55E82C0C">
      <w:numFmt w:val="bullet"/>
      <w:lvlText w:val="•"/>
      <w:lvlJc w:val="left"/>
      <w:pPr>
        <w:ind w:left="2499" w:hanging="360"/>
      </w:pPr>
      <w:rPr>
        <w:rFonts w:hint="default"/>
        <w:lang w:val="ca-ES" w:eastAsia="en-US" w:bidi="ar-SA"/>
      </w:rPr>
    </w:lvl>
    <w:lvl w:ilvl="6" w:tplc="2A1E0894">
      <w:numFmt w:val="bullet"/>
      <w:lvlText w:val="•"/>
      <w:lvlJc w:val="left"/>
      <w:pPr>
        <w:ind w:left="2834" w:hanging="360"/>
      </w:pPr>
      <w:rPr>
        <w:rFonts w:hint="default"/>
        <w:lang w:val="ca-ES" w:eastAsia="en-US" w:bidi="ar-SA"/>
      </w:rPr>
    </w:lvl>
    <w:lvl w:ilvl="7" w:tplc="70BC3C22">
      <w:numFmt w:val="bullet"/>
      <w:lvlText w:val="•"/>
      <w:lvlJc w:val="left"/>
      <w:pPr>
        <w:ind w:left="3170" w:hanging="360"/>
      </w:pPr>
      <w:rPr>
        <w:rFonts w:hint="default"/>
        <w:lang w:val="ca-ES" w:eastAsia="en-US" w:bidi="ar-SA"/>
      </w:rPr>
    </w:lvl>
    <w:lvl w:ilvl="8" w:tplc="46BA9E82">
      <w:numFmt w:val="bullet"/>
      <w:lvlText w:val="•"/>
      <w:lvlJc w:val="left"/>
      <w:pPr>
        <w:ind w:left="3506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3AB501C0"/>
    <w:multiLevelType w:val="hybridMultilevel"/>
    <w:tmpl w:val="8D8CCF1C"/>
    <w:lvl w:ilvl="0" w:tplc="161C8AF2">
      <w:start w:val="1"/>
      <w:numFmt w:val="lowerLetter"/>
      <w:lvlText w:val="%1.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91A0920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79D442C0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1DA251F0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B7DA9914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1D2A1476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788AA182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7BF623BA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EFEAA29A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464D371F"/>
    <w:multiLevelType w:val="hybridMultilevel"/>
    <w:tmpl w:val="8E2840A8"/>
    <w:lvl w:ilvl="0" w:tplc="F5740E36">
      <w:start w:val="1"/>
      <w:numFmt w:val="lowerLetter"/>
      <w:lvlText w:val="%1.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7088F5C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1F0EDFC2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BA6417DC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C028654A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65E6B89E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2E9A34CA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82F44386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EBF23034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4D161BFB"/>
    <w:multiLevelType w:val="hybridMultilevel"/>
    <w:tmpl w:val="6AF0FAE4"/>
    <w:lvl w:ilvl="0" w:tplc="953EE07E">
      <w:start w:val="1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9961204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8438BD82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C53E5980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0652DC4E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35C2CBF6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3C68BA36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2A101116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C370401A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4D1C6F40"/>
    <w:multiLevelType w:val="hybridMultilevel"/>
    <w:tmpl w:val="80FE0EEE"/>
    <w:lvl w:ilvl="0" w:tplc="1CC4CF7C">
      <w:start w:val="1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75302258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E258EF7E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3AA65C10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464668CC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C8FACC54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46301A3C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EE829E6E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84149396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4F826413"/>
    <w:multiLevelType w:val="hybridMultilevel"/>
    <w:tmpl w:val="DD78DDAA"/>
    <w:lvl w:ilvl="0" w:tplc="4BB6D55A">
      <w:start w:val="9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549C76DE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96CE00F4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E7E4B768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B3F688B2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871CB198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B3A68542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B0B6E07C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9A785B08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52677786"/>
    <w:multiLevelType w:val="hybridMultilevel"/>
    <w:tmpl w:val="474A7598"/>
    <w:lvl w:ilvl="0" w:tplc="AEAA6464">
      <w:start w:val="1"/>
      <w:numFmt w:val="lowerLetter"/>
      <w:lvlText w:val="%1)"/>
      <w:lvlJc w:val="left"/>
      <w:pPr>
        <w:ind w:left="863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DF4B566">
      <w:numFmt w:val="bullet"/>
      <w:lvlText w:val="•"/>
      <w:lvlJc w:val="left"/>
      <w:pPr>
        <w:ind w:left="1695" w:hanging="358"/>
      </w:pPr>
      <w:rPr>
        <w:rFonts w:hint="default"/>
        <w:lang w:val="ca-ES" w:eastAsia="en-US" w:bidi="ar-SA"/>
      </w:rPr>
    </w:lvl>
    <w:lvl w:ilvl="2" w:tplc="81AAE50E">
      <w:numFmt w:val="bullet"/>
      <w:lvlText w:val="•"/>
      <w:lvlJc w:val="left"/>
      <w:pPr>
        <w:ind w:left="2530" w:hanging="358"/>
      </w:pPr>
      <w:rPr>
        <w:rFonts w:hint="default"/>
        <w:lang w:val="ca-ES" w:eastAsia="en-US" w:bidi="ar-SA"/>
      </w:rPr>
    </w:lvl>
    <w:lvl w:ilvl="3" w:tplc="E29E4194">
      <w:numFmt w:val="bullet"/>
      <w:lvlText w:val="•"/>
      <w:lvlJc w:val="left"/>
      <w:pPr>
        <w:ind w:left="3366" w:hanging="358"/>
      </w:pPr>
      <w:rPr>
        <w:rFonts w:hint="default"/>
        <w:lang w:val="ca-ES" w:eastAsia="en-US" w:bidi="ar-SA"/>
      </w:rPr>
    </w:lvl>
    <w:lvl w:ilvl="4" w:tplc="586CC29E">
      <w:numFmt w:val="bullet"/>
      <w:lvlText w:val="•"/>
      <w:lvlJc w:val="left"/>
      <w:pPr>
        <w:ind w:left="4201" w:hanging="358"/>
      </w:pPr>
      <w:rPr>
        <w:rFonts w:hint="default"/>
        <w:lang w:val="ca-ES" w:eastAsia="en-US" w:bidi="ar-SA"/>
      </w:rPr>
    </w:lvl>
    <w:lvl w:ilvl="5" w:tplc="D89EB4DE">
      <w:numFmt w:val="bullet"/>
      <w:lvlText w:val="•"/>
      <w:lvlJc w:val="left"/>
      <w:pPr>
        <w:ind w:left="5037" w:hanging="358"/>
      </w:pPr>
      <w:rPr>
        <w:rFonts w:hint="default"/>
        <w:lang w:val="ca-ES" w:eastAsia="en-US" w:bidi="ar-SA"/>
      </w:rPr>
    </w:lvl>
    <w:lvl w:ilvl="6" w:tplc="2334CE0C">
      <w:numFmt w:val="bullet"/>
      <w:lvlText w:val="•"/>
      <w:lvlJc w:val="left"/>
      <w:pPr>
        <w:ind w:left="5872" w:hanging="358"/>
      </w:pPr>
      <w:rPr>
        <w:rFonts w:hint="default"/>
        <w:lang w:val="ca-ES" w:eastAsia="en-US" w:bidi="ar-SA"/>
      </w:rPr>
    </w:lvl>
    <w:lvl w:ilvl="7" w:tplc="2102D5D4">
      <w:numFmt w:val="bullet"/>
      <w:lvlText w:val="•"/>
      <w:lvlJc w:val="left"/>
      <w:pPr>
        <w:ind w:left="6708" w:hanging="358"/>
      </w:pPr>
      <w:rPr>
        <w:rFonts w:hint="default"/>
        <w:lang w:val="ca-ES" w:eastAsia="en-US" w:bidi="ar-SA"/>
      </w:rPr>
    </w:lvl>
    <w:lvl w:ilvl="8" w:tplc="9C3ACFB6">
      <w:numFmt w:val="bullet"/>
      <w:lvlText w:val="•"/>
      <w:lvlJc w:val="left"/>
      <w:pPr>
        <w:ind w:left="7543" w:hanging="358"/>
      </w:pPr>
      <w:rPr>
        <w:rFonts w:hint="default"/>
        <w:lang w:val="ca-ES" w:eastAsia="en-US" w:bidi="ar-SA"/>
      </w:rPr>
    </w:lvl>
  </w:abstractNum>
  <w:abstractNum w:abstractNumId="17" w15:restartNumberingAfterBreak="0">
    <w:nsid w:val="532F716C"/>
    <w:multiLevelType w:val="hybridMultilevel"/>
    <w:tmpl w:val="212CDB4C"/>
    <w:lvl w:ilvl="0" w:tplc="6BB0E1A6">
      <w:start w:val="1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4D227488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078E4E6E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47C6F764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794CD70C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99828620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1EF01D84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D10AE584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B9E416F0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5B9072A7"/>
    <w:multiLevelType w:val="multilevel"/>
    <w:tmpl w:val="62B888FE"/>
    <w:lvl w:ilvl="0">
      <w:start w:val="31"/>
      <w:numFmt w:val="decimal"/>
      <w:lvlText w:val="%1"/>
      <w:lvlJc w:val="left"/>
      <w:pPr>
        <w:ind w:left="695" w:hanging="55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95" w:hanging="552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402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4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05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57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08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0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11" w:hanging="552"/>
      </w:pPr>
      <w:rPr>
        <w:rFonts w:hint="default"/>
        <w:lang w:val="ca-ES" w:eastAsia="en-US" w:bidi="ar-SA"/>
      </w:rPr>
    </w:lvl>
  </w:abstractNum>
  <w:abstractNum w:abstractNumId="19" w15:restartNumberingAfterBreak="0">
    <w:nsid w:val="5F3C4DE2"/>
    <w:multiLevelType w:val="hybridMultilevel"/>
    <w:tmpl w:val="2166C624"/>
    <w:lvl w:ilvl="0" w:tplc="EC26ED9C">
      <w:start w:val="1"/>
      <w:numFmt w:val="lowerLetter"/>
      <w:lvlText w:val="%1)"/>
      <w:lvlJc w:val="left"/>
      <w:pPr>
        <w:ind w:left="50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CCC23D6">
      <w:start w:val="1"/>
      <w:numFmt w:val="decimal"/>
      <w:lvlText w:val="%2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141AA9BC">
      <w:numFmt w:val="bullet"/>
      <w:lvlText w:val="•"/>
      <w:lvlJc w:val="left"/>
      <w:pPr>
        <w:ind w:left="1788" w:hanging="360"/>
      </w:pPr>
      <w:rPr>
        <w:rFonts w:hint="default"/>
        <w:lang w:val="ca-ES" w:eastAsia="en-US" w:bidi="ar-SA"/>
      </w:rPr>
    </w:lvl>
    <w:lvl w:ilvl="3" w:tplc="44E0C750">
      <w:numFmt w:val="bullet"/>
      <w:lvlText w:val="•"/>
      <w:lvlJc w:val="left"/>
      <w:pPr>
        <w:ind w:left="2716" w:hanging="360"/>
      </w:pPr>
      <w:rPr>
        <w:rFonts w:hint="default"/>
        <w:lang w:val="ca-ES" w:eastAsia="en-US" w:bidi="ar-SA"/>
      </w:rPr>
    </w:lvl>
    <w:lvl w:ilvl="4" w:tplc="F6AE2710">
      <w:numFmt w:val="bullet"/>
      <w:lvlText w:val="•"/>
      <w:lvlJc w:val="left"/>
      <w:pPr>
        <w:ind w:left="3644" w:hanging="360"/>
      </w:pPr>
      <w:rPr>
        <w:rFonts w:hint="default"/>
        <w:lang w:val="ca-ES" w:eastAsia="en-US" w:bidi="ar-SA"/>
      </w:rPr>
    </w:lvl>
    <w:lvl w:ilvl="5" w:tplc="D3342398">
      <w:numFmt w:val="bullet"/>
      <w:lvlText w:val="•"/>
      <w:lvlJc w:val="left"/>
      <w:pPr>
        <w:ind w:left="4573" w:hanging="360"/>
      </w:pPr>
      <w:rPr>
        <w:rFonts w:hint="default"/>
        <w:lang w:val="ca-ES" w:eastAsia="en-US" w:bidi="ar-SA"/>
      </w:rPr>
    </w:lvl>
    <w:lvl w:ilvl="6" w:tplc="0812011E">
      <w:numFmt w:val="bullet"/>
      <w:lvlText w:val="•"/>
      <w:lvlJc w:val="left"/>
      <w:pPr>
        <w:ind w:left="5501" w:hanging="360"/>
      </w:pPr>
      <w:rPr>
        <w:rFonts w:hint="default"/>
        <w:lang w:val="ca-ES" w:eastAsia="en-US" w:bidi="ar-SA"/>
      </w:rPr>
    </w:lvl>
    <w:lvl w:ilvl="7" w:tplc="5366F03C">
      <w:numFmt w:val="bullet"/>
      <w:lvlText w:val="•"/>
      <w:lvlJc w:val="left"/>
      <w:pPr>
        <w:ind w:left="6429" w:hanging="360"/>
      </w:pPr>
      <w:rPr>
        <w:rFonts w:hint="default"/>
        <w:lang w:val="ca-ES" w:eastAsia="en-US" w:bidi="ar-SA"/>
      </w:rPr>
    </w:lvl>
    <w:lvl w:ilvl="8" w:tplc="CE7E73EA">
      <w:numFmt w:val="bullet"/>
      <w:lvlText w:val="•"/>
      <w:lvlJc w:val="left"/>
      <w:pPr>
        <w:ind w:left="7357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645D1360"/>
    <w:multiLevelType w:val="multilevel"/>
    <w:tmpl w:val="EEACCA9C"/>
    <w:lvl w:ilvl="0">
      <w:start w:val="15"/>
      <w:numFmt w:val="decimal"/>
      <w:lvlText w:val="%1"/>
      <w:lvlJc w:val="left"/>
      <w:pPr>
        <w:ind w:left="690" w:hanging="54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90" w:hanging="5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4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7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2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57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6AF86A74"/>
    <w:multiLevelType w:val="hybridMultilevel"/>
    <w:tmpl w:val="757ECBA8"/>
    <w:lvl w:ilvl="0" w:tplc="910C1122">
      <w:numFmt w:val="bullet"/>
      <w:lvlText w:val="-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1EE7038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83D4CC06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B4E8B34E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43C0B0FC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3274DBBE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B0565794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60E21DB2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7C6CE2A2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6B817015"/>
    <w:multiLevelType w:val="multilevel"/>
    <w:tmpl w:val="35149744"/>
    <w:lvl w:ilvl="0">
      <w:start w:val="14"/>
      <w:numFmt w:val="decimal"/>
      <w:lvlText w:val="%1"/>
      <w:lvlJc w:val="left"/>
      <w:pPr>
        <w:ind w:left="632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2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o"/>
      <w:lvlJc w:val="left"/>
      <w:pPr>
        <w:ind w:left="12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8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7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6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37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6BF01E8D"/>
    <w:multiLevelType w:val="hybridMultilevel"/>
    <w:tmpl w:val="7BCCC9A4"/>
    <w:lvl w:ilvl="0" w:tplc="3014E448">
      <w:numFmt w:val="bullet"/>
      <w:lvlText w:val="☐"/>
      <w:lvlJc w:val="left"/>
      <w:pPr>
        <w:ind w:left="143" w:hanging="497"/>
      </w:pPr>
      <w:rPr>
        <w:rFonts w:ascii="Segoe UI Symbol" w:eastAsia="Segoe UI Symbol" w:hAnsi="Segoe UI Symbol" w:cs="Segoe UI Symbol" w:hint="default"/>
        <w:spacing w:val="0"/>
        <w:w w:val="100"/>
        <w:lang w:val="ca-ES" w:eastAsia="en-US" w:bidi="ar-SA"/>
      </w:rPr>
    </w:lvl>
    <w:lvl w:ilvl="1" w:tplc="57BC6430">
      <w:numFmt w:val="bullet"/>
      <w:lvlText w:val="•"/>
      <w:lvlJc w:val="left"/>
      <w:pPr>
        <w:ind w:left="1047" w:hanging="497"/>
      </w:pPr>
      <w:rPr>
        <w:rFonts w:hint="default"/>
        <w:lang w:val="ca-ES" w:eastAsia="en-US" w:bidi="ar-SA"/>
      </w:rPr>
    </w:lvl>
    <w:lvl w:ilvl="2" w:tplc="F70AC56C">
      <w:numFmt w:val="bullet"/>
      <w:lvlText w:val="•"/>
      <w:lvlJc w:val="left"/>
      <w:pPr>
        <w:ind w:left="1954" w:hanging="497"/>
      </w:pPr>
      <w:rPr>
        <w:rFonts w:hint="default"/>
        <w:lang w:val="ca-ES" w:eastAsia="en-US" w:bidi="ar-SA"/>
      </w:rPr>
    </w:lvl>
    <w:lvl w:ilvl="3" w:tplc="3B907438">
      <w:numFmt w:val="bullet"/>
      <w:lvlText w:val="•"/>
      <w:lvlJc w:val="left"/>
      <w:pPr>
        <w:ind w:left="2862" w:hanging="497"/>
      </w:pPr>
      <w:rPr>
        <w:rFonts w:hint="default"/>
        <w:lang w:val="ca-ES" w:eastAsia="en-US" w:bidi="ar-SA"/>
      </w:rPr>
    </w:lvl>
    <w:lvl w:ilvl="4" w:tplc="1DFEF764">
      <w:numFmt w:val="bullet"/>
      <w:lvlText w:val="•"/>
      <w:lvlJc w:val="left"/>
      <w:pPr>
        <w:ind w:left="3769" w:hanging="497"/>
      </w:pPr>
      <w:rPr>
        <w:rFonts w:hint="default"/>
        <w:lang w:val="ca-ES" w:eastAsia="en-US" w:bidi="ar-SA"/>
      </w:rPr>
    </w:lvl>
    <w:lvl w:ilvl="5" w:tplc="6390FD6C">
      <w:numFmt w:val="bullet"/>
      <w:lvlText w:val="•"/>
      <w:lvlJc w:val="left"/>
      <w:pPr>
        <w:ind w:left="4677" w:hanging="497"/>
      </w:pPr>
      <w:rPr>
        <w:rFonts w:hint="default"/>
        <w:lang w:val="ca-ES" w:eastAsia="en-US" w:bidi="ar-SA"/>
      </w:rPr>
    </w:lvl>
    <w:lvl w:ilvl="6" w:tplc="E6D660DE">
      <w:numFmt w:val="bullet"/>
      <w:lvlText w:val="•"/>
      <w:lvlJc w:val="left"/>
      <w:pPr>
        <w:ind w:left="5584" w:hanging="497"/>
      </w:pPr>
      <w:rPr>
        <w:rFonts w:hint="default"/>
        <w:lang w:val="ca-ES" w:eastAsia="en-US" w:bidi="ar-SA"/>
      </w:rPr>
    </w:lvl>
    <w:lvl w:ilvl="7" w:tplc="8F1A4FA8">
      <w:numFmt w:val="bullet"/>
      <w:lvlText w:val="•"/>
      <w:lvlJc w:val="left"/>
      <w:pPr>
        <w:ind w:left="6492" w:hanging="497"/>
      </w:pPr>
      <w:rPr>
        <w:rFonts w:hint="default"/>
        <w:lang w:val="ca-ES" w:eastAsia="en-US" w:bidi="ar-SA"/>
      </w:rPr>
    </w:lvl>
    <w:lvl w:ilvl="8" w:tplc="764CA802">
      <w:numFmt w:val="bullet"/>
      <w:lvlText w:val="•"/>
      <w:lvlJc w:val="left"/>
      <w:pPr>
        <w:ind w:left="7399" w:hanging="497"/>
      </w:pPr>
      <w:rPr>
        <w:rFonts w:hint="default"/>
        <w:lang w:val="ca-ES" w:eastAsia="en-US" w:bidi="ar-SA"/>
      </w:rPr>
    </w:lvl>
  </w:abstractNum>
  <w:abstractNum w:abstractNumId="24" w15:restartNumberingAfterBreak="0">
    <w:nsid w:val="6C153ED5"/>
    <w:multiLevelType w:val="multilevel"/>
    <w:tmpl w:val="63CA9E54"/>
    <w:lvl w:ilvl="0">
      <w:start w:val="10"/>
      <w:numFmt w:val="decimal"/>
      <w:lvlText w:val="%1"/>
      <w:lvlJc w:val="left"/>
      <w:pPr>
        <w:ind w:left="635" w:hanging="49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5" w:hanging="49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2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8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7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6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37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743F68FE"/>
    <w:multiLevelType w:val="multilevel"/>
    <w:tmpl w:val="6330A56A"/>
    <w:lvl w:ilvl="0">
      <w:start w:val="21"/>
      <w:numFmt w:val="decimal"/>
      <w:lvlText w:val="%1"/>
      <w:lvlJc w:val="left"/>
      <w:pPr>
        <w:ind w:left="143" w:hanging="59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43" w:hanging="59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7"/>
      <w:numFmt w:val="lowerLetter"/>
      <w:lvlText w:val="%3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4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7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2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57" w:hanging="360"/>
      </w:pPr>
      <w:rPr>
        <w:rFonts w:hint="default"/>
        <w:lang w:val="ca-ES" w:eastAsia="en-US" w:bidi="ar-SA"/>
      </w:rPr>
    </w:lvl>
  </w:abstractNum>
  <w:num w:numId="1" w16cid:durableId="1757552539">
    <w:abstractNumId w:val="12"/>
  </w:num>
  <w:num w:numId="2" w16cid:durableId="1919247462">
    <w:abstractNumId w:val="3"/>
  </w:num>
  <w:num w:numId="3" w16cid:durableId="1822962670">
    <w:abstractNumId w:val="7"/>
  </w:num>
  <w:num w:numId="4" w16cid:durableId="1136921552">
    <w:abstractNumId w:val="23"/>
  </w:num>
  <w:num w:numId="5" w16cid:durableId="57823186">
    <w:abstractNumId w:val="8"/>
  </w:num>
  <w:num w:numId="6" w16cid:durableId="1831483038">
    <w:abstractNumId w:val="11"/>
  </w:num>
  <w:num w:numId="7" w16cid:durableId="451444214">
    <w:abstractNumId w:val="18"/>
  </w:num>
  <w:num w:numId="8" w16cid:durableId="1129471364">
    <w:abstractNumId w:val="5"/>
  </w:num>
  <w:num w:numId="9" w16cid:durableId="347219180">
    <w:abstractNumId w:val="14"/>
  </w:num>
  <w:num w:numId="10" w16cid:durableId="280260634">
    <w:abstractNumId w:val="2"/>
  </w:num>
  <w:num w:numId="11" w16cid:durableId="1087726066">
    <w:abstractNumId w:val="13"/>
  </w:num>
  <w:num w:numId="12" w16cid:durableId="1761221003">
    <w:abstractNumId w:val="15"/>
  </w:num>
  <w:num w:numId="13" w16cid:durableId="1382635779">
    <w:abstractNumId w:val="25"/>
  </w:num>
  <w:num w:numId="14" w16cid:durableId="1194415058">
    <w:abstractNumId w:val="19"/>
  </w:num>
  <w:num w:numId="15" w16cid:durableId="1095596892">
    <w:abstractNumId w:val="20"/>
  </w:num>
  <w:num w:numId="16" w16cid:durableId="1755005730">
    <w:abstractNumId w:val="22"/>
  </w:num>
  <w:num w:numId="17" w16cid:durableId="1969555163">
    <w:abstractNumId w:val="6"/>
  </w:num>
  <w:num w:numId="18" w16cid:durableId="2081709106">
    <w:abstractNumId w:val="10"/>
  </w:num>
  <w:num w:numId="19" w16cid:durableId="819687593">
    <w:abstractNumId w:val="16"/>
  </w:num>
  <w:num w:numId="20" w16cid:durableId="1875196390">
    <w:abstractNumId w:val="1"/>
  </w:num>
  <w:num w:numId="21" w16cid:durableId="1298802466">
    <w:abstractNumId w:val="9"/>
  </w:num>
  <w:num w:numId="22" w16cid:durableId="995449764">
    <w:abstractNumId w:val="24"/>
  </w:num>
  <w:num w:numId="23" w16cid:durableId="1692295032">
    <w:abstractNumId w:val="17"/>
  </w:num>
  <w:num w:numId="24" w16cid:durableId="2142190349">
    <w:abstractNumId w:val="21"/>
  </w:num>
  <w:num w:numId="25" w16cid:durableId="2039037187">
    <w:abstractNumId w:val="0"/>
  </w:num>
  <w:num w:numId="26" w16cid:durableId="1054499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3"/>
    <w:rsid w:val="001719A7"/>
    <w:rsid w:val="00192488"/>
    <w:rsid w:val="002A460D"/>
    <w:rsid w:val="002E4E58"/>
    <w:rsid w:val="003F7232"/>
    <w:rsid w:val="00477D99"/>
    <w:rsid w:val="004E7BFD"/>
    <w:rsid w:val="005542E4"/>
    <w:rsid w:val="00640DFC"/>
    <w:rsid w:val="006F4985"/>
    <w:rsid w:val="0083372B"/>
    <w:rsid w:val="009B0742"/>
    <w:rsid w:val="009C7253"/>
    <w:rsid w:val="009F3969"/>
    <w:rsid w:val="00A031A3"/>
    <w:rsid w:val="00AC6A04"/>
    <w:rsid w:val="00B16DDF"/>
    <w:rsid w:val="00B94095"/>
    <w:rsid w:val="00BF34B5"/>
    <w:rsid w:val="00C75F4C"/>
    <w:rsid w:val="00E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3F992"/>
  <w15:docId w15:val="{AC53500A-B27C-48B0-B4BB-4E87E2F4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43"/>
      <w:outlineLvl w:val="1"/>
    </w:pPr>
    <w:rPr>
      <w:rFonts w:ascii="Arial" w:eastAsia="Arial" w:hAnsi="Arial" w:cs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160"/>
      <w:ind w:left="143"/>
    </w:pPr>
    <w:rPr>
      <w:sz w:val="23"/>
      <w:szCs w:val="23"/>
    </w:rPr>
  </w:style>
  <w:style w:type="paragraph" w:styleId="Textindependent">
    <w:name w:val="Body Text"/>
    <w:basedOn w:val="Normal"/>
    <w:uiPriority w:val="1"/>
    <w:qFormat/>
    <w:pPr>
      <w:ind w:left="143"/>
      <w:jc w:val="both"/>
    </w:pPr>
  </w:style>
  <w:style w:type="paragraph" w:styleId="Pargrafdellista">
    <w:name w:val="List Paragraph"/>
    <w:basedOn w:val="Normal"/>
    <w:uiPriority w:val="1"/>
    <w:qFormat/>
    <w:pPr>
      <w:spacing w:before="120"/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BF34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F34B5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BF34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F34B5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Núria CB</cp:lastModifiedBy>
  <cp:revision>12</cp:revision>
  <dcterms:created xsi:type="dcterms:W3CDTF">2025-09-30T10:54:00Z</dcterms:created>
  <dcterms:modified xsi:type="dcterms:W3CDTF">2025-10-01T16:48:00Z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2019</vt:lpwstr>
  </property>
</Properties>
</file>