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A692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t>ANNEX I. Full de lliurament</w:t>
      </w:r>
    </w:p>
    <w:p w14:paraId="7A1FF159" w14:textId="77777777" w:rsidR="00014ADC" w:rsidRPr="0054425A" w:rsidRDefault="00014ADC" w:rsidP="00014A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Lines="120" w:before="288"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t>LOT 1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4536"/>
        <w:gridCol w:w="1399"/>
      </w:tblGrid>
      <w:tr w:rsidR="00014ADC" w:rsidRPr="00BB2A75" w14:paraId="3B65EB86" w14:textId="77777777" w:rsidTr="00E05634">
        <w:trPr>
          <w:trHeight w:val="315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ADA05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Ítem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AC0DE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Documents de verificació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5D054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S’ha lliurat (si/no)</w:t>
            </w:r>
          </w:p>
        </w:tc>
      </w:tr>
      <w:tr w:rsidR="00014ADC" w:rsidRPr="00BB2A75" w14:paraId="36F55569" w14:textId="77777777" w:rsidTr="00E05634">
        <w:trPr>
          <w:trHeight w:val="600"/>
          <w:jc w:val="center"/>
        </w:trPr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58A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Reunions amb els ajuntaments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05B9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Actes de reunions amb municipis amb polígons industrials: mínim 5.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3D03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[ ] Sí / [ ] No</w:t>
            </w:r>
          </w:p>
        </w:tc>
      </w:tr>
      <w:tr w:rsidR="00014ADC" w:rsidRPr="00BB2A75" w14:paraId="094219BC" w14:textId="77777777" w:rsidTr="00E05634">
        <w:trPr>
          <w:trHeight w:val="600"/>
          <w:jc w:val="center"/>
        </w:trPr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7542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5631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Actes de reunions amb municipis interessats o amb condicions favorables: mínim 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8152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[ ] Sí / [ ] No</w:t>
            </w:r>
          </w:p>
        </w:tc>
      </w:tr>
      <w:tr w:rsidR="00014ADC" w:rsidRPr="00BB2A75" w14:paraId="6D2A0E28" w14:textId="77777777" w:rsidTr="00E05634">
        <w:trPr>
          <w:trHeight w:val="625"/>
          <w:jc w:val="center"/>
        </w:trPr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E6F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Recollida i tractament de planimetries i unificació de format cartogràfics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396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Dossiers de planimetria per municipi, en formats .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pdf</w:t>
            </w:r>
            <w:proofErr w:type="spellEnd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 i .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dwg</w:t>
            </w:r>
            <w:proofErr w:type="spellEnd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/.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shp</w:t>
            </w:r>
            <w:proofErr w:type="spellEnd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CE74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[ ] Sí / [ ] No</w:t>
            </w:r>
          </w:p>
        </w:tc>
      </w:tr>
      <w:tr w:rsidR="00014ADC" w:rsidRPr="00BB2A75" w14:paraId="0E04873B" w14:textId="77777777" w:rsidTr="00E05634">
        <w:trPr>
          <w:trHeight w:val="300"/>
          <w:jc w:val="center"/>
        </w:trPr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027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199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 únic de cartografia normalitzada.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9309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[ ] Sí / [ ] No</w:t>
            </w:r>
          </w:p>
        </w:tc>
      </w:tr>
      <w:tr w:rsidR="00014ADC" w:rsidRPr="00BB2A75" w14:paraId="57436292" w14:textId="77777777" w:rsidTr="00E05634">
        <w:trPr>
          <w:trHeight w:val="300"/>
          <w:jc w:val="center"/>
        </w:trPr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966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FC69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tècnic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2B0D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[ ] Sí / [ ] No</w:t>
            </w:r>
          </w:p>
        </w:tc>
      </w:tr>
      <w:tr w:rsidR="00014ADC" w:rsidRPr="00BB2A75" w14:paraId="1D411AFC" w14:textId="77777777" w:rsidTr="00E05634">
        <w:trPr>
          <w:trHeight w:val="278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481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final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AE0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final justificatiu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3D15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[ ] Sí / [ ] No</w:t>
            </w:r>
          </w:p>
        </w:tc>
      </w:tr>
      <w:tr w:rsidR="00014ADC" w:rsidRPr="00BB2A75" w14:paraId="1BB73240" w14:textId="77777777" w:rsidTr="00E05634">
        <w:trPr>
          <w:trHeight w:val="300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EC8B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Coordinació i gestió del projecte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76C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de coordinació i gestió del projecte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6171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[ ] Sí / [ ] No</w:t>
            </w:r>
          </w:p>
        </w:tc>
      </w:tr>
      <w:tr w:rsidR="00014ADC" w:rsidRPr="00BB2A75" w14:paraId="49DD347D" w14:textId="77777777" w:rsidTr="00E05634">
        <w:trPr>
          <w:trHeight w:val="600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8103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Coordinació 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interlots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4009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Informe de coordinació 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interlots</w:t>
            </w:r>
            <w:proofErr w:type="spellEnd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, resumint trobades, acords i adaptacions tècniques.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5AFB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[ ] Sí / [ ] No</w:t>
            </w:r>
          </w:p>
        </w:tc>
      </w:tr>
    </w:tbl>
    <w:p w14:paraId="46336911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279DB" w14:textId="77777777" w:rsidR="00014ADC" w:rsidRPr="0054425A" w:rsidRDefault="00014ADC" w:rsidP="00014ADC">
      <w:pPr>
        <w:spacing w:beforeLines="120" w:before="288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t>Validació tècnica:</w:t>
      </w:r>
    </w:p>
    <w:p w14:paraId="2019A7BE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4EE0E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D543E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5C177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BBE21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t xml:space="preserve">Signatura persona tècnica </w:t>
      </w:r>
      <w:r w:rsidRPr="0054425A">
        <w:rPr>
          <w:rFonts w:ascii="Times New Roman" w:hAnsi="Times New Roman" w:cs="Times New Roman"/>
          <w:sz w:val="24"/>
          <w:szCs w:val="24"/>
        </w:rPr>
        <w:t>(Nom i cognoms, càrrec, data)</w:t>
      </w:r>
    </w:p>
    <w:p w14:paraId="0959F845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62158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A023D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4ACC3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EF947" w14:textId="77777777" w:rsidR="00014ADC" w:rsidRPr="0054425A" w:rsidRDefault="00014ADC" w:rsidP="00014A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Lines="120" w:before="288"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lastRenderedPageBreak/>
        <w:t>LOT 2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4677"/>
        <w:gridCol w:w="1399"/>
      </w:tblGrid>
      <w:tr w:rsidR="00014ADC" w:rsidRPr="00BB2A75" w14:paraId="0992E161" w14:textId="77777777" w:rsidTr="00E05634">
        <w:trPr>
          <w:trHeight w:val="31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CDD530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Ítem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78555A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Documents de verificació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96F300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S’ha lliurat (si/no)</w:t>
            </w:r>
          </w:p>
        </w:tc>
      </w:tr>
      <w:tr w:rsidR="00014ADC" w:rsidRPr="00BB2A75" w14:paraId="0646D832" w14:textId="77777777" w:rsidTr="00E05634">
        <w:trPr>
          <w:trHeight w:val="945"/>
          <w:jc w:val="center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CEF5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Disseny i desenvolupament web incloent: SEO, accessibilitat i compliment normatiu, continguts i recursos digital manteniment i suport tècnic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050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Lloc web funcional, accessible, adaptada a mòbil i SEO.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A3A6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B2CEB07" w14:textId="77777777" w:rsidTr="00E05634">
        <w:trPr>
          <w:trHeight w:val="795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0B52D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765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Manual d’ús del web en format PDF, amb instruccions d’edició i gestió.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85CE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C25BA04" w14:textId="77777777" w:rsidTr="00E05634">
        <w:trPr>
          <w:trHeight w:val="300"/>
          <w:jc w:val="center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415869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Formació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E9B16D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Certificat acreditant la formació realitzada.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48710D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941AEEA" w14:textId="77777777" w:rsidTr="00E05634">
        <w:trPr>
          <w:trHeight w:val="706"/>
          <w:jc w:val="center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116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Producció audiovisual i creació de materials gràfics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8AF7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2 vídeos promocionals en format MP4 (1 curt i 1 institucional).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160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3B42F1A" w14:textId="77777777" w:rsidTr="00E05634">
        <w:trPr>
          <w:trHeight w:val="600"/>
          <w:jc w:val="center"/>
        </w:trPr>
        <w:tc>
          <w:tcPr>
            <w:tcW w:w="26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17B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Adaptació per suport digitals i contingut per xarxes socials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464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Dossier de fotografies professionals (mínim 20 imatges en alta resolució).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597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8160DFF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CBF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970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Fulletons informatius (3 versions): Arxius digitals en PDF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E61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4B1F698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B04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4A73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Fitxes tècniques (3 unitats): Arxius digitals en PDF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D48E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FF1A006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499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91F0D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Presentació corporativa (3 versions): Arxius en PPT i PDF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1E06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7458E42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9D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808D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10 peces visuals per xarxes socials (en format JPG/PNG, optimitzades).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517B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ECD95BE" w14:textId="77777777" w:rsidTr="00E05634">
        <w:trPr>
          <w:trHeight w:val="600"/>
          <w:jc w:val="center"/>
        </w:trPr>
        <w:tc>
          <w:tcPr>
            <w:tcW w:w="26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6B1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Impressió i lliurament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261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Fulletons informatius (3 versions): 900 còpies impreses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4CF8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197A9FA3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771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516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Fitxes tècniques (3 unitats): 900 còpies impreses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77B2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60AED3B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4AFDF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7FEC19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Presentació corporativa (3 versions): 60 còpies impreses.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552F77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6BA2E223" w14:textId="77777777" w:rsidTr="00E05634">
        <w:trPr>
          <w:trHeight w:val="1156"/>
          <w:jc w:val="center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BB3C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Recerca i recopilació d’informació, estructuració i optimització de la base de dades i validació de dades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57E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Base de dades empresarial estructurada amb informació d’empreses objectiu, consultors de localització i associacions sectorials, validada i preparada per a la seva integració en eines CRM.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F4A3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1F2B241D" w14:textId="77777777" w:rsidTr="00E05634">
        <w:trPr>
          <w:trHeight w:val="563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392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37F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Guia de la base de dades empresarial: 1 document PDF amb explicació d’ús i manteniment.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5A9E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1C1C84B2" w14:textId="77777777" w:rsidTr="00E05634">
        <w:trPr>
          <w:trHeight w:val="300"/>
          <w:jc w:val="center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515264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Formació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76B59E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Certificat acreditant la formació realitzada.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64A50B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7317844" w14:textId="77777777" w:rsidTr="00E05634">
        <w:trPr>
          <w:trHeight w:val="300"/>
          <w:jc w:val="center"/>
        </w:trPr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512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final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BFE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final justificatiu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A584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E5302CD" w14:textId="77777777" w:rsidTr="00E05634">
        <w:trPr>
          <w:trHeight w:val="300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B533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Coordinació i gestió del projecte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3FF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de coordinació i gestió del projecte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C9C9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53099D0" w14:textId="77777777" w:rsidTr="00E05634">
        <w:trPr>
          <w:trHeight w:val="600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6A0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Coordinació 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interlots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976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Informe de coordinació 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interlots</w:t>
            </w:r>
            <w:proofErr w:type="spellEnd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, resumint trobades, acords i adaptacions tècniques.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BE49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</w:tbl>
    <w:p w14:paraId="5489893E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2F0B5" w14:textId="77777777" w:rsidR="00014ADC" w:rsidRPr="0054425A" w:rsidRDefault="00014ADC" w:rsidP="00014ADC">
      <w:pPr>
        <w:spacing w:beforeLines="120" w:before="288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lastRenderedPageBreak/>
        <w:t>Validació tècnica:</w:t>
      </w:r>
    </w:p>
    <w:p w14:paraId="5DB919C8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EF92E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A264A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BB0CA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9E8EE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t xml:space="preserve">Signatura persona tècnica </w:t>
      </w:r>
      <w:r w:rsidRPr="0054425A">
        <w:rPr>
          <w:rFonts w:ascii="Times New Roman" w:hAnsi="Times New Roman" w:cs="Times New Roman"/>
          <w:sz w:val="24"/>
          <w:szCs w:val="24"/>
        </w:rPr>
        <w:t>(Nom i cognoms, càrrec, data)</w:t>
      </w:r>
    </w:p>
    <w:p w14:paraId="4D59F177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13794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DD7F8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32F91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4ABDD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1FD20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8852C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9CCF0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F8DE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322C8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A2D18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0D4C6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07656" w14:textId="6EBE1F19" w:rsidR="00BB2A75" w:rsidRDefault="00BB2A75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FE6C49" w14:textId="77777777" w:rsidR="00014ADC" w:rsidRPr="0054425A" w:rsidRDefault="00014ADC" w:rsidP="00014A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Lines="120" w:before="288"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lastRenderedPageBreak/>
        <w:t>LOT 3</w:t>
      </w:r>
    </w:p>
    <w:tbl>
      <w:tblPr>
        <w:tblW w:w="86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4536"/>
        <w:gridCol w:w="1384"/>
      </w:tblGrid>
      <w:tr w:rsidR="00014ADC" w:rsidRPr="00BB2A75" w14:paraId="1FD7007C" w14:textId="77777777" w:rsidTr="00E05634">
        <w:trPr>
          <w:trHeight w:val="31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8CF68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Ítem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DB4461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Documents de verificació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DB3041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  <w14:ligatures w14:val="none"/>
              </w:rPr>
              <w:t>S’ha lliurat (si/no)</w:t>
            </w:r>
          </w:p>
        </w:tc>
      </w:tr>
      <w:tr w:rsidR="00014ADC" w:rsidRPr="00BB2A75" w14:paraId="42F2D316" w14:textId="77777777" w:rsidTr="00E05634">
        <w:trPr>
          <w:trHeight w:val="600"/>
          <w:jc w:val="center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A6AD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Acords de col·laboració amb entitats públiques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931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Mínim 3 actes de les reunions presencials amb els agents/entitats clau.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15DE02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C24D92E" w14:textId="77777777" w:rsidTr="00E05634">
        <w:trPr>
          <w:trHeight w:val="9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8BD1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343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Documentació específica generada per cada agent clau (com a mínim per a 3 agents/entitats).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2EC412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A52DC07" w14:textId="77777777" w:rsidTr="00E05634">
        <w:trPr>
          <w:trHeight w:val="9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C901B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1FD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de coordinació detallat de totes les comunicacions realitzades amb els agents/entitats.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CF789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44FB882" w14:textId="77777777" w:rsidTr="00E05634">
        <w:trPr>
          <w:trHeight w:val="915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CFCCD7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9F214D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Acords formalitzats (via convenis o altres mecanismes) amb les entitats implicades, si escau.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71679EA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060B123" w14:textId="77777777" w:rsidTr="00E05634">
        <w:trPr>
          <w:trHeight w:val="600"/>
          <w:jc w:val="center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3D67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Convocatòria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4E5AA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Materials emprats en la difusió de la convocatòria. 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8A863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C136009" w14:textId="77777777" w:rsidTr="00E05634">
        <w:trPr>
          <w:trHeight w:val="600"/>
          <w:jc w:val="center"/>
        </w:trPr>
        <w:tc>
          <w:tcPr>
            <w:tcW w:w="26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570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Fase inicial intensiva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359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Eina de valoració amb criteris homogenis i objectius per a la selecció dels projectes.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BE094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48CB2DD" w14:textId="77777777" w:rsidTr="00E05634">
        <w:trPr>
          <w:trHeight w:val="9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240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8DB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Document que reculli tots els projectes presentats a la convocatòria i que hagin participat a la fase inicial intensiva.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79505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DFACB7A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9E27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1E2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Material formatiu/didàctic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378BCB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B4160E4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F44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B2B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Recull de signatures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CD4E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B9D5CAB" w14:textId="77777777" w:rsidTr="00E05634">
        <w:trPr>
          <w:trHeight w:val="900"/>
          <w:jc w:val="center"/>
        </w:trPr>
        <w:tc>
          <w:tcPr>
            <w:tcW w:w="26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C7B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Itinerari de tutoria personalitzat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B7B7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Document de seguiment per a cada projecte seleccionat, incloent-hi el nombre de tutories realitzades, l'objectiu i l'itinerari seguit.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E1AC57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D7D6202" w14:textId="77777777" w:rsidTr="00E05634">
        <w:trPr>
          <w:trHeight w:val="12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ED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C5981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per a cada una de les empreses participants que inclogui l’objectiu a assolir, accions realitzades i propostes/recomanacions futures.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27132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66D584C1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AE3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0C0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Material formatiu/didàctic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F7482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8418A58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EC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C8F0A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Recull de signatures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82A75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206F581" w14:textId="77777777" w:rsidTr="00E05634">
        <w:trPr>
          <w:trHeight w:val="300"/>
          <w:jc w:val="center"/>
        </w:trPr>
        <w:tc>
          <w:tcPr>
            <w:tcW w:w="26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228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Activitats de connexió amb l'ecosistema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05E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Material formatiu/didàctic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F17AF6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A1C5C39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09F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1F3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Recull de signatures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A8350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DDE4E14" w14:textId="77777777" w:rsidTr="00E05634">
        <w:trPr>
          <w:trHeight w:val="600"/>
          <w:jc w:val="center"/>
        </w:trPr>
        <w:tc>
          <w:tcPr>
            <w:tcW w:w="268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A71B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Servei d'acompanyament en la cerca de finançament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40D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 que reculli cada suport en la cerca de finançament per als 5 projectes seleccionats.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2E956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7B83565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613D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39F8D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Material formatiu/didàctic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DCE7DF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BB26286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464D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ACF2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Recull de signatures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E5A9DD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1A6C865" w14:textId="77777777" w:rsidTr="00BB2A75">
        <w:trPr>
          <w:trHeight w:val="615"/>
          <w:jc w:val="center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A5CF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Jornada de tancament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24E132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 de resum de la jornada de tancament.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409BD4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63C882F2" w14:textId="77777777" w:rsidTr="00BB2A75">
        <w:trPr>
          <w:trHeight w:val="300"/>
          <w:jc w:val="center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7CE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Difusió del servei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2B7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 Materials emprats en la difusió del servei. 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75F1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753D2BD" w14:textId="77777777" w:rsidTr="00BB2A75">
        <w:trPr>
          <w:trHeight w:val="600"/>
          <w:jc w:val="center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6C9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lastRenderedPageBreak/>
              <w:t>Acompanyament en l'aterratge d'inversions i projectes empresarials (borsa d'hores)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74D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Pla d’accions personalitzat per a cada empresa que sol·liciti el servei.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CEE03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A75B7DD" w14:textId="77777777" w:rsidTr="00E05634">
        <w:trPr>
          <w:trHeight w:val="420"/>
          <w:jc w:val="center"/>
        </w:trPr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7AD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96A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Informe Global d’Implantació i Acompanyament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A1509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1809EF3" w14:textId="77777777" w:rsidTr="00E05634">
        <w:trPr>
          <w:trHeight w:val="900"/>
          <w:jc w:val="center"/>
        </w:trPr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589B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D21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 detallat que inclogui totes les accions que s’hagin dut a terme per la  Creació de Xarxa Local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223B4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921AB93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9762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E272E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Registre d'hores i Justificants de Dedicació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5EDBC4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64883C54" w14:textId="77777777" w:rsidTr="00E05634">
        <w:trPr>
          <w:trHeight w:val="315"/>
          <w:jc w:val="center"/>
        </w:trPr>
        <w:tc>
          <w:tcPr>
            <w:tcW w:w="26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BFD0C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BA8E0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final de resultats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7E8AED6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C670313" w14:textId="77777777" w:rsidTr="00E05634">
        <w:trPr>
          <w:trHeight w:val="300"/>
          <w:jc w:val="center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54A1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Disseny d'un programa pedagògic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96D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Programa pedagògic.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D23E5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355710F5" w14:textId="77777777" w:rsidTr="00E05634">
        <w:trPr>
          <w:trHeight w:val="600"/>
          <w:jc w:val="center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DC58D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Coordinació amb els centres educatius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6E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Actes de les reunions  de coordinació amb els centres educatius.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40F2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E458860" w14:textId="77777777" w:rsidTr="00E05634">
        <w:trPr>
          <w:trHeight w:val="720"/>
          <w:jc w:val="center"/>
        </w:trPr>
        <w:tc>
          <w:tcPr>
            <w:tcW w:w="26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582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Jornada inicial i fase de desenvolupament i sessió presentació dels projectes finals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9F2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amb el seguiment de les comunicacions establertes amb els centre educatius i l’AFA.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21326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97B4369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8D901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55B8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Materials formatius/didàctics.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B3B9F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19F21A9" w14:textId="77777777" w:rsidTr="00E05634">
        <w:trPr>
          <w:trHeight w:val="720"/>
          <w:jc w:val="center"/>
        </w:trPr>
        <w:tc>
          <w:tcPr>
            <w:tcW w:w="26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EB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ED71A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 que reculli tots els projectes generats pels alumnes dels diferents centres educatius.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EAD67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FF8E5EA" w14:textId="77777777" w:rsidTr="00E05634">
        <w:trPr>
          <w:trHeight w:val="600"/>
          <w:jc w:val="center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10A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Trobades empresarials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DD91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Documentació utilitzada i/o entregada en les trobades empresarials.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1000BB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B1CF5CF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3612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383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lang w:eastAsia="es-ES"/>
                <w14:ligatures w14:val="none"/>
              </w:rPr>
              <w:t>Informe de Disseny i Planificació dels esdeveniments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C664F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505D85F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CD02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22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lang w:eastAsia="es-ES"/>
                <w14:ligatures w14:val="none"/>
              </w:rPr>
              <w:t>Informe de Definició i Convocatòria de Participació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82C680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0361C914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6D01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BDEA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lang w:eastAsia="es-ES"/>
                <w14:ligatures w14:val="none"/>
              </w:rPr>
              <w:t>Registre de Participació i Inscripcions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36B245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9C32449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A6BB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430E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lang w:eastAsia="es-ES"/>
                <w14:ligatures w14:val="none"/>
              </w:rPr>
              <w:t>Informe d'Execució de la Trobada Empresarial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6131E0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2B938C73" w14:textId="77777777" w:rsidTr="00E05634">
        <w:trPr>
          <w:trHeight w:val="1215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3CA0E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7B442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 Informe detallant els resultats amb indicadors quantitatius i qualitatius, nombre de participants, reunions realitzades, satisfacció, contactes generats.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F1F6BE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CD7C0CB" w14:textId="77777777" w:rsidTr="00E05634">
        <w:trPr>
          <w:trHeight w:val="300"/>
          <w:jc w:val="center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DEC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Disseny i elaboració d’un canal de comunicació d’àmbit empresarial a la comarca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8C89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Canal de comunicació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83155F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672463EA" w14:textId="77777777" w:rsidTr="00E05634">
        <w:trPr>
          <w:trHeight w:val="3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101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8B0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Continguts generats per a la plataforma.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D09658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6A3E3DAF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FFD1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DFC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Pla de comunicació per a la promoció del canal entre les empreses de la comarca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089AB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618C6242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573C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91E2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d’avaluació de l’impacte de la plataforma.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552F5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3AAAA92" w14:textId="77777777" w:rsidTr="00E05634">
        <w:trPr>
          <w:trHeight w:val="315"/>
          <w:jc w:val="center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1A2755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Formació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7C4BA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Certificat acreditant la formació realitzada.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6EC5E5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CFB0440" w14:textId="77777777" w:rsidTr="00E05634">
        <w:trPr>
          <w:trHeight w:val="300"/>
          <w:jc w:val="center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E8EB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Gestió logística 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B6A2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de justificació econòmica.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C2883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54C9E90" w14:textId="77777777" w:rsidTr="00E05634">
        <w:trPr>
          <w:trHeight w:val="615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DF033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8B010A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Factures de tots els serveis i dietes contractats derivats del a gestió logística i suport a la vista.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B3AEFA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2089C75" w14:textId="77777777" w:rsidTr="00E05634">
        <w:trPr>
          <w:trHeight w:val="600"/>
          <w:jc w:val="center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C9D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lastRenderedPageBreak/>
              <w:t>Suport tècnic en la implementació de projectes estratègics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FFAF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Memòries tècniques amb la informació mínima per cada projectes estratègics.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42D594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23A8DCA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FA8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39C9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Documentació per la correcte supervisió, seguiment i avaluació.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6094D6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56A72EED" w14:textId="77777777" w:rsidTr="00E05634">
        <w:trPr>
          <w:trHeight w:val="900"/>
          <w:jc w:val="center"/>
        </w:trPr>
        <w:tc>
          <w:tcPr>
            <w:tcW w:w="26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532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Visita per conèixer bones pràctiques en promoció industrial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DD2C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Elaboració de continguts per a la difusió en les diverses plataformes del projecte Ribera d’Ebre viva (web i xarxes).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CC610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33D1263" w14:textId="77777777" w:rsidTr="00E05634">
        <w:trPr>
          <w:trHeight w:val="9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0F24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B822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Proposta d’objectius, necessitats i continguts a presentar als territoris de referència amb qui es contactarà.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1EB4F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388E7C62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2DE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5A12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Proposta final de territoris a visitar per presentar a l’espai de reflexió.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944101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7521687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9E35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3298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Documentació entregada a la visita de bones pràctiques.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1B4CE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188256AE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352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DEAD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de conclusions i aprenentatges de la visita de bones pràctiques.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4425B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7D7E17F4" w14:textId="77777777" w:rsidTr="00E05634">
        <w:trPr>
          <w:trHeight w:val="600"/>
          <w:jc w:val="center"/>
        </w:trPr>
        <w:tc>
          <w:tcPr>
            <w:tcW w:w="268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1ED6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E3F9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Enquesta de satisfacció i tabulació de resultats de la visita de bones pràctiques.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9C316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130CB144" w14:textId="77777777" w:rsidTr="004354F8">
        <w:trPr>
          <w:trHeight w:val="915"/>
          <w:jc w:val="center"/>
        </w:trPr>
        <w:tc>
          <w:tcPr>
            <w:tcW w:w="26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9DA4F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Anàlisis d’incentius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CE8ED7B" w14:textId="77777777" w:rsidR="00014ADC" w:rsidRPr="00BB2A75" w:rsidRDefault="00014ADC" w:rsidP="00E0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Anàlisis d’incentius per a la localització d’inversions àmbit comarcal i la dinamització dels polígons.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EEB46ED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4354F8" w:rsidRPr="00BB2A75" w14:paraId="1228DE47" w14:textId="77777777" w:rsidTr="00E05634">
        <w:trPr>
          <w:trHeight w:val="300"/>
          <w:jc w:val="center"/>
        </w:trPr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35E6" w14:textId="71158D11" w:rsidR="004354F8" w:rsidRPr="00BB2A75" w:rsidRDefault="004354F8" w:rsidP="0043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>
              <w:rPr>
                <w:rFonts w:ascii="Times New Roman" w:hAnsi="Times New Roman" w:cs="Times New Roman"/>
                <w:iCs/>
              </w:rPr>
              <w:t>Memòria tècnica justificativa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59B3C" w14:textId="2462CDDA" w:rsidR="004354F8" w:rsidRPr="00BB2A75" w:rsidRDefault="004354F8" w:rsidP="0043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>
              <w:rPr>
                <w:rFonts w:ascii="Times New Roman" w:hAnsi="Times New Roman" w:cs="Times New Roman"/>
                <w:iCs/>
              </w:rPr>
              <w:t>Memòria tècnica justificativa de l’acció 8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2F1A" w14:textId="77777777" w:rsidR="004354F8" w:rsidRPr="00BB2A75" w:rsidRDefault="004354F8" w:rsidP="0043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4354F8" w:rsidRPr="00BB2A75" w14:paraId="21206CAC" w14:textId="77777777" w:rsidTr="004354F8">
        <w:trPr>
          <w:trHeight w:val="300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CD76" w14:textId="07207B00" w:rsidR="004354F8" w:rsidRPr="00BB2A75" w:rsidRDefault="004354F8" w:rsidP="0043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final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9DCEA" w14:textId="041B54EB" w:rsidR="004354F8" w:rsidRPr="00BB2A75" w:rsidRDefault="004354F8" w:rsidP="0043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final justificatiu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EDEC" w14:textId="27956B67" w:rsidR="004354F8" w:rsidRPr="00BB2A75" w:rsidRDefault="004354F8" w:rsidP="00435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DB6469D" w14:textId="77777777" w:rsidTr="00E05634">
        <w:trPr>
          <w:trHeight w:val="300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F793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Coordinació i gestió del projecte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9D9B90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Informe de coordinació i gestió del projecte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E95C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  <w:tr w:rsidR="00014ADC" w:rsidRPr="00BB2A75" w14:paraId="4945C047" w14:textId="77777777" w:rsidTr="004354F8">
        <w:trPr>
          <w:trHeight w:val="600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6DB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Coordinació 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interlots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CA6E3" w14:textId="77777777" w:rsidR="00014ADC" w:rsidRPr="00BB2A75" w:rsidRDefault="00014ADC" w:rsidP="00E0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Informe de coordinació </w:t>
            </w:r>
            <w:proofErr w:type="spellStart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interlots</w:t>
            </w:r>
            <w:proofErr w:type="spellEnd"/>
            <w:r w:rsidRPr="00BB2A75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>, resumint trobades, acords i adaptacions tècniques.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1873" w14:textId="77777777" w:rsidR="00014ADC" w:rsidRPr="00BB2A75" w:rsidRDefault="00014ADC" w:rsidP="00E0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BB2A75">
              <w:rPr>
                <w:rFonts w:ascii="Times New Roman" w:hAnsi="Times New Roman" w:cs="Times New Roman"/>
              </w:rPr>
              <w:t>[ ] Sí / [ ] No</w:t>
            </w:r>
          </w:p>
        </w:tc>
      </w:tr>
    </w:tbl>
    <w:p w14:paraId="13EE4F18" w14:textId="77777777" w:rsidR="00014ADC" w:rsidRPr="0054425A" w:rsidRDefault="00014ADC" w:rsidP="00014ADC">
      <w:pPr>
        <w:spacing w:beforeLines="120" w:before="288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t>Validació tècnica:</w:t>
      </w:r>
    </w:p>
    <w:p w14:paraId="385D0364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7EB98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5FF02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4D2EE" w14:textId="77777777" w:rsidR="00014ADC" w:rsidRPr="0054425A" w:rsidRDefault="00014ADC" w:rsidP="00014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CE12F" w14:textId="77777777" w:rsidR="00014ADC" w:rsidRPr="0054425A" w:rsidRDefault="00014ADC" w:rsidP="00014ADC">
      <w:pPr>
        <w:spacing w:beforeLines="120" w:before="288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5A">
        <w:rPr>
          <w:rFonts w:ascii="Times New Roman" w:hAnsi="Times New Roman" w:cs="Times New Roman"/>
          <w:b/>
          <w:bCs/>
          <w:sz w:val="24"/>
          <w:szCs w:val="24"/>
        </w:rPr>
        <w:t xml:space="preserve">Signatura persona tècnica </w:t>
      </w:r>
      <w:r w:rsidRPr="0054425A">
        <w:rPr>
          <w:rFonts w:ascii="Times New Roman" w:hAnsi="Times New Roman" w:cs="Times New Roman"/>
          <w:sz w:val="24"/>
          <w:szCs w:val="24"/>
        </w:rPr>
        <w:t>(Nom i cognoms, càrrec, data)</w:t>
      </w:r>
    </w:p>
    <w:p w14:paraId="3DAF98DA" w14:textId="77777777" w:rsidR="00854A50" w:rsidRPr="0054425A" w:rsidRDefault="00854A50" w:rsidP="00014A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A50" w:rsidRPr="0054425A" w:rsidSect="00D94E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DE6B" w14:textId="77777777" w:rsidR="00014ADC" w:rsidRDefault="00014ADC" w:rsidP="00014ADC">
      <w:pPr>
        <w:spacing w:after="0" w:line="240" w:lineRule="auto"/>
      </w:pPr>
      <w:r>
        <w:separator/>
      </w:r>
    </w:p>
  </w:endnote>
  <w:endnote w:type="continuationSeparator" w:id="0">
    <w:p w14:paraId="146E887C" w14:textId="77777777" w:rsidR="00014ADC" w:rsidRDefault="00014ADC" w:rsidP="0001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9531" w14:textId="77777777" w:rsidR="00014ADC" w:rsidRDefault="00014ADC" w:rsidP="00014ADC">
    <w:pPr>
      <w:spacing w:after="0" w:line="240" w:lineRule="auto"/>
    </w:pPr>
  </w:p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014ADC" w:rsidRPr="008340A0" w14:paraId="27986385" w14:textId="77777777" w:rsidTr="00E05634">
      <w:trPr>
        <w:jc w:val="center"/>
      </w:trPr>
      <w:tc>
        <w:tcPr>
          <w:tcW w:w="9828" w:type="dxa"/>
        </w:tcPr>
        <w:p w14:paraId="1A4A1871" w14:textId="77777777" w:rsidR="00014ADC" w:rsidRPr="008340A0" w:rsidRDefault="00014ADC" w:rsidP="00014ADC">
          <w:pPr>
            <w:pStyle w:val="Piedepgina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014ADC" w:rsidRPr="008340A0" w14:paraId="4603EEC0" w14:textId="77777777" w:rsidTr="00E05634">
      <w:trPr>
        <w:trHeight w:hRule="exact" w:val="170"/>
        <w:jc w:val="center"/>
      </w:trPr>
      <w:tc>
        <w:tcPr>
          <w:tcW w:w="9828" w:type="dxa"/>
          <w:vAlign w:val="center"/>
        </w:tcPr>
        <w:p w14:paraId="1C2EAF33" w14:textId="77777777" w:rsidR="00014ADC" w:rsidRPr="008340A0" w:rsidRDefault="00014ADC" w:rsidP="00014ADC">
          <w:pPr>
            <w:pStyle w:val="Piedepgina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2F385241" wp14:editId="1EB85312">
                <wp:extent cx="685800" cy="85725"/>
                <wp:effectExtent l="0" t="0" r="0" b="9525"/>
                <wp:docPr id="1854902010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205789A5" wp14:editId="594849F2">
                <wp:extent cx="5372100" cy="85725"/>
                <wp:effectExtent l="0" t="0" r="0" b="9525"/>
                <wp:docPr id="132589872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4ADC" w:rsidRPr="008340A0" w14:paraId="17E77C32" w14:textId="77777777" w:rsidTr="00E05634">
      <w:trPr>
        <w:jc w:val="center"/>
      </w:trPr>
      <w:tc>
        <w:tcPr>
          <w:tcW w:w="9828" w:type="dxa"/>
        </w:tcPr>
        <w:p w14:paraId="1FEB1092" w14:textId="77777777" w:rsidR="00014ADC" w:rsidRPr="008340A0" w:rsidRDefault="00014ADC" w:rsidP="00014ADC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014ADC" w:rsidRPr="008340A0" w14:paraId="211EA1F7" w14:textId="77777777" w:rsidTr="00E05634">
      <w:trPr>
        <w:jc w:val="center"/>
      </w:trPr>
      <w:tc>
        <w:tcPr>
          <w:tcW w:w="9828" w:type="dxa"/>
        </w:tcPr>
        <w:p w14:paraId="269444C3" w14:textId="77777777" w:rsidR="00014ADC" w:rsidRPr="008340A0" w:rsidRDefault="00014ADC" w:rsidP="00014ADC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77675E96" w14:textId="77777777" w:rsidR="00014ADC" w:rsidRDefault="00014ADC" w:rsidP="00014A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4F75" w14:textId="77777777" w:rsidR="00014ADC" w:rsidRDefault="00014ADC" w:rsidP="00014ADC">
      <w:pPr>
        <w:spacing w:after="0" w:line="240" w:lineRule="auto"/>
      </w:pPr>
      <w:r>
        <w:separator/>
      </w:r>
    </w:p>
  </w:footnote>
  <w:footnote w:type="continuationSeparator" w:id="0">
    <w:p w14:paraId="5214E987" w14:textId="77777777" w:rsidR="00014ADC" w:rsidRDefault="00014ADC" w:rsidP="0001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A3F6" w14:textId="7C5FB365" w:rsidR="00014ADC" w:rsidRDefault="00014ADC" w:rsidP="00014ADC">
    <w:pPr>
      <w:pStyle w:val="Encabezado"/>
      <w:tabs>
        <w:tab w:val="clear" w:pos="4252"/>
        <w:tab w:val="clear" w:pos="8504"/>
        <w:tab w:val="left" w:pos="6060"/>
      </w:tabs>
    </w:pPr>
    <w:r w:rsidRPr="007D39BE">
      <w:rPr>
        <w:noProof/>
      </w:rPr>
      <w:drawing>
        <wp:anchor distT="0" distB="0" distL="114300" distR="114300" simplePos="0" relativeHeight="251659264" behindDoc="1" locked="0" layoutInCell="1" allowOverlap="1" wp14:anchorId="132B47FB" wp14:editId="7E722877">
          <wp:simplePos x="0" y="0"/>
          <wp:positionH relativeFrom="margin">
            <wp:align>right</wp:align>
          </wp:positionH>
          <wp:positionV relativeFrom="paragraph">
            <wp:posOffset>-73025</wp:posOffset>
          </wp:positionV>
          <wp:extent cx="1314450" cy="518795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anchor distT="0" distB="0" distL="114300" distR="114300" simplePos="0" relativeHeight="251658240" behindDoc="1" locked="0" layoutInCell="1" allowOverlap="1" wp14:anchorId="59F156BE" wp14:editId="7C72E0CC">
          <wp:simplePos x="0" y="0"/>
          <wp:positionH relativeFrom="margin">
            <wp:align>left</wp:align>
          </wp:positionH>
          <wp:positionV relativeFrom="paragraph">
            <wp:posOffset>-77470</wp:posOffset>
          </wp:positionV>
          <wp:extent cx="1524000" cy="523666"/>
          <wp:effectExtent l="0" t="0" r="0" b="0"/>
          <wp:wrapNone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EF38FB" w14:textId="00DDD9C6" w:rsidR="00014ADC" w:rsidRDefault="00014ADC" w:rsidP="00014ADC">
    <w:pPr>
      <w:pStyle w:val="Encabezado"/>
      <w:tabs>
        <w:tab w:val="clear" w:pos="4252"/>
        <w:tab w:val="clear" w:pos="8504"/>
        <w:tab w:val="left" w:pos="6060"/>
      </w:tabs>
    </w:pPr>
  </w:p>
  <w:p w14:paraId="2A0737EA" w14:textId="1A885CE0" w:rsidR="00014ADC" w:rsidRDefault="00014ADC" w:rsidP="00014ADC">
    <w:pPr>
      <w:pStyle w:val="Encabezado"/>
      <w:tabs>
        <w:tab w:val="clear" w:pos="4252"/>
        <w:tab w:val="clear" w:pos="8504"/>
        <w:tab w:val="left" w:pos="6060"/>
      </w:tabs>
    </w:pPr>
  </w:p>
  <w:p w14:paraId="1CFE0569" w14:textId="77777777" w:rsidR="00014ADC" w:rsidRDefault="00014A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3A"/>
    <w:rsid w:val="00014ADC"/>
    <w:rsid w:val="002F26FD"/>
    <w:rsid w:val="004354F8"/>
    <w:rsid w:val="0054425A"/>
    <w:rsid w:val="00854A50"/>
    <w:rsid w:val="0087363A"/>
    <w:rsid w:val="00BB2A75"/>
    <w:rsid w:val="00C37812"/>
    <w:rsid w:val="00D134DA"/>
    <w:rsid w:val="00D92718"/>
    <w:rsid w:val="00D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D6DB"/>
  <w15:chartTrackingRefBased/>
  <w15:docId w15:val="{718B1D0E-0767-44B8-829B-3D43B8FD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DC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736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36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36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36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36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36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36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36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36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3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3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36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36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36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36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36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36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3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36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3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363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36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363A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8736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3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36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36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4AD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14ADC"/>
  </w:style>
  <w:style w:type="paragraph" w:styleId="Piedepgina">
    <w:name w:val="footer"/>
    <w:basedOn w:val="Normal"/>
    <w:link w:val="PiedepginaCar"/>
    <w:uiPriority w:val="99"/>
    <w:unhideWhenUsed/>
    <w:rsid w:val="00014AD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A9EC-6141-4372-9263-9DDF56EB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1332</Words>
  <Characters>7329</Characters>
  <Application>Microsoft Office Word</Application>
  <DocSecurity>0</DocSecurity>
  <Lines>61</Lines>
  <Paragraphs>17</Paragraphs>
  <ScaleCrop>false</ScaleCrop>
  <Company>Consell Comarcal de la Ribera d'Ebre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Alicia Arnal (Dinamització CCRE)</cp:lastModifiedBy>
  <cp:revision>5</cp:revision>
  <dcterms:created xsi:type="dcterms:W3CDTF">2025-09-04T06:19:00Z</dcterms:created>
  <dcterms:modified xsi:type="dcterms:W3CDTF">2025-09-25T10:38:00Z</dcterms:modified>
</cp:coreProperties>
</file>