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AC224DD" w14:textId="605387D8" w:rsidR="00C24137" w:rsidRPr="00823C35" w:rsidRDefault="00C24137" w:rsidP="00C32543">
      <w:pPr>
        <w:suppressAutoHyphens w:val="0"/>
        <w:spacing w:line="276" w:lineRule="auto"/>
        <w:rPr>
          <w:rFonts w:ascii="Arial" w:eastAsia="Times New Roman" w:hAnsi="Arial" w:cs="Arial"/>
          <w:b/>
          <w:kern w:val="0"/>
          <w:sz w:val="22"/>
          <w:szCs w:val="22"/>
          <w:lang w:eastAsia="es-ES" w:bidi="ar-SA"/>
        </w:rPr>
      </w:pPr>
    </w:p>
    <w:p w14:paraId="050D3D22" w14:textId="77777777" w:rsidR="00C24137" w:rsidRPr="00823C35" w:rsidRDefault="00C24137" w:rsidP="00C32543">
      <w:pPr>
        <w:suppressAutoHyphens w:val="0"/>
        <w:spacing w:line="276" w:lineRule="auto"/>
        <w:rPr>
          <w:rFonts w:ascii="Arial" w:eastAsia="Times New Roman" w:hAnsi="Arial" w:cs="Arial"/>
          <w:b/>
          <w:kern w:val="0"/>
          <w:sz w:val="22"/>
          <w:szCs w:val="22"/>
          <w:lang w:eastAsia="es-ES" w:bidi="ar-SA"/>
        </w:rPr>
      </w:pPr>
    </w:p>
    <w:p w14:paraId="67EEE4CA" w14:textId="77777777" w:rsidR="00C24137" w:rsidRPr="00823C35" w:rsidRDefault="00C24137" w:rsidP="00C32543">
      <w:pPr>
        <w:suppressAutoHyphens w:val="0"/>
        <w:spacing w:line="276" w:lineRule="auto"/>
        <w:ind w:left="4248"/>
        <w:rPr>
          <w:rFonts w:ascii="Arial" w:eastAsia="Times New Roman" w:hAnsi="Arial" w:cs="Arial"/>
          <w:i/>
          <w:kern w:val="0"/>
          <w:sz w:val="22"/>
          <w:szCs w:val="22"/>
          <w:lang w:eastAsia="es-ES" w:bidi="ar-SA"/>
        </w:rPr>
      </w:pPr>
    </w:p>
    <w:p w14:paraId="52CC165D" w14:textId="77777777" w:rsidR="00C24137" w:rsidRPr="00823C35" w:rsidRDefault="00C24137" w:rsidP="00C32543">
      <w:pPr>
        <w:suppressAutoHyphens w:val="0"/>
        <w:spacing w:line="276" w:lineRule="auto"/>
        <w:ind w:left="4248"/>
        <w:rPr>
          <w:rFonts w:ascii="Arial" w:eastAsia="Times New Roman" w:hAnsi="Arial" w:cs="Arial"/>
          <w:i/>
          <w:kern w:val="0"/>
          <w:sz w:val="22"/>
          <w:szCs w:val="22"/>
          <w:lang w:eastAsia="es-ES" w:bidi="ar-SA"/>
        </w:rPr>
      </w:pPr>
    </w:p>
    <w:p w14:paraId="7A82C6B9" w14:textId="77777777" w:rsidR="00C24137" w:rsidRPr="00823C35" w:rsidRDefault="00C24137" w:rsidP="00C32543">
      <w:pPr>
        <w:suppressAutoHyphens w:val="0"/>
        <w:spacing w:line="276" w:lineRule="auto"/>
        <w:ind w:left="4248"/>
        <w:rPr>
          <w:rFonts w:ascii="Arial" w:eastAsia="Times New Roman" w:hAnsi="Arial" w:cs="Arial"/>
          <w:i/>
          <w:kern w:val="0"/>
          <w:sz w:val="22"/>
          <w:szCs w:val="22"/>
          <w:lang w:eastAsia="es-ES" w:bidi="ar-SA"/>
        </w:rPr>
      </w:pPr>
    </w:p>
    <w:p w14:paraId="060E985A" w14:textId="77777777" w:rsidR="00C24137" w:rsidRPr="00823C35" w:rsidRDefault="00C24137" w:rsidP="00C32543">
      <w:pPr>
        <w:suppressAutoHyphens w:val="0"/>
        <w:spacing w:line="276" w:lineRule="auto"/>
        <w:ind w:left="4248"/>
        <w:rPr>
          <w:rFonts w:ascii="Arial" w:eastAsia="Times New Roman" w:hAnsi="Arial" w:cs="Arial"/>
          <w:i/>
          <w:kern w:val="0"/>
          <w:sz w:val="22"/>
          <w:szCs w:val="22"/>
          <w:lang w:eastAsia="es-ES" w:bidi="ar-SA"/>
        </w:rPr>
      </w:pPr>
    </w:p>
    <w:p w14:paraId="78F772F5" w14:textId="77777777" w:rsidR="00C24137" w:rsidRPr="00823C35" w:rsidRDefault="00C24137" w:rsidP="00C32543">
      <w:pPr>
        <w:suppressAutoHyphens w:val="0"/>
        <w:spacing w:line="276" w:lineRule="auto"/>
        <w:rPr>
          <w:rFonts w:ascii="Arial" w:eastAsia="Times New Roman" w:hAnsi="Arial" w:cs="Arial"/>
          <w:b/>
          <w:kern w:val="0"/>
          <w:sz w:val="22"/>
          <w:szCs w:val="22"/>
          <w:lang w:eastAsia="es-ES" w:bidi="ar-SA"/>
        </w:rPr>
      </w:pPr>
    </w:p>
    <w:p w14:paraId="48021F08" w14:textId="77777777" w:rsidR="00C24137" w:rsidRPr="00823C35" w:rsidRDefault="00C24137" w:rsidP="00C32543">
      <w:pPr>
        <w:suppressAutoHyphens w:val="0"/>
        <w:spacing w:line="276" w:lineRule="auto"/>
        <w:rPr>
          <w:rFonts w:ascii="Arial" w:eastAsia="Times New Roman" w:hAnsi="Arial" w:cs="Arial"/>
          <w:kern w:val="0"/>
          <w:sz w:val="22"/>
          <w:szCs w:val="22"/>
          <w:lang w:eastAsia="es-ES" w:bidi="ar-SA"/>
        </w:rPr>
      </w:pPr>
    </w:p>
    <w:p w14:paraId="146D63D4" w14:textId="77777777" w:rsidR="00C24137" w:rsidRPr="00823C35" w:rsidRDefault="00C24137" w:rsidP="00C32543">
      <w:pPr>
        <w:suppressAutoHyphens w:val="0"/>
        <w:spacing w:line="276" w:lineRule="auto"/>
        <w:rPr>
          <w:rFonts w:ascii="Arial" w:eastAsia="Times New Roman" w:hAnsi="Arial" w:cs="Arial"/>
          <w:kern w:val="0"/>
          <w:sz w:val="22"/>
          <w:szCs w:val="22"/>
          <w:lang w:eastAsia="es-ES" w:bidi="ar-SA"/>
        </w:rPr>
      </w:pPr>
    </w:p>
    <w:p w14:paraId="439B8166" w14:textId="77777777" w:rsidR="00C24137" w:rsidRPr="00823C35" w:rsidRDefault="00C24137" w:rsidP="00C32543">
      <w:pPr>
        <w:suppressAutoHyphens w:val="0"/>
        <w:spacing w:line="276" w:lineRule="auto"/>
        <w:jc w:val="center"/>
        <w:rPr>
          <w:rFonts w:ascii="Arial" w:eastAsia="Times New Roman" w:hAnsi="Arial" w:cs="Arial"/>
          <w:kern w:val="0"/>
          <w:sz w:val="22"/>
          <w:szCs w:val="22"/>
          <w:lang w:eastAsia="es-ES" w:bidi="ar-SA"/>
        </w:rPr>
      </w:pPr>
      <w:r w:rsidRPr="00823C35">
        <w:rPr>
          <w:rFonts w:ascii="Arial" w:eastAsia="Times New Roman" w:hAnsi="Arial" w:cs="Arial"/>
          <w:noProof/>
          <w:kern w:val="0"/>
          <w:sz w:val="22"/>
          <w:szCs w:val="22"/>
          <w:lang w:eastAsia="ca-ES" w:bidi="ar-SA"/>
        </w:rPr>
        <w:drawing>
          <wp:inline distT="0" distB="0" distL="0" distR="0" wp14:anchorId="70D09BB7" wp14:editId="0DF2C128">
            <wp:extent cx="2747010" cy="2394585"/>
            <wp:effectExtent l="0" t="0" r="0" b="5715"/>
            <wp:docPr id="10" name="Imagen 10"/>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1"/>
                    <a:stretch>
                      <a:fillRect/>
                    </a:stretch>
                  </pic:blipFill>
                  <pic:spPr>
                    <a:xfrm>
                      <a:off x="0" y="0"/>
                      <a:ext cx="2747010" cy="2394585"/>
                    </a:xfrm>
                    <a:prstGeom prst="rect">
                      <a:avLst/>
                    </a:prstGeom>
                  </pic:spPr>
                </pic:pic>
              </a:graphicData>
            </a:graphic>
          </wp:inline>
        </w:drawing>
      </w:r>
    </w:p>
    <w:p w14:paraId="3FC00789" w14:textId="77777777" w:rsidR="00C24137" w:rsidRPr="00823C35" w:rsidRDefault="00C24137" w:rsidP="00C32543">
      <w:pPr>
        <w:suppressAutoHyphens w:val="0"/>
        <w:spacing w:line="276" w:lineRule="auto"/>
        <w:rPr>
          <w:rFonts w:ascii="Arial" w:eastAsia="Times New Roman" w:hAnsi="Arial" w:cs="Arial"/>
          <w:kern w:val="0"/>
          <w:sz w:val="22"/>
          <w:szCs w:val="22"/>
          <w:lang w:eastAsia="es-ES" w:bidi="ar-SA"/>
        </w:rPr>
      </w:pPr>
    </w:p>
    <w:p w14:paraId="44EDF8AC" w14:textId="77777777" w:rsidR="00C24137" w:rsidRPr="00823C35" w:rsidRDefault="00C24137" w:rsidP="00C32543">
      <w:pPr>
        <w:suppressAutoHyphens w:val="0"/>
        <w:spacing w:line="276" w:lineRule="auto"/>
        <w:rPr>
          <w:rFonts w:ascii="Arial" w:eastAsia="Times New Roman" w:hAnsi="Arial" w:cs="Arial"/>
          <w:b/>
          <w:kern w:val="0"/>
          <w:sz w:val="22"/>
          <w:szCs w:val="22"/>
          <w:lang w:eastAsia="es-ES" w:bidi="ar-SA"/>
        </w:rPr>
      </w:pPr>
    </w:p>
    <w:p w14:paraId="7869B985" w14:textId="77777777" w:rsidR="00C24137" w:rsidRPr="00823C35" w:rsidRDefault="00C24137" w:rsidP="00C32543">
      <w:pPr>
        <w:suppressAutoHyphens w:val="0"/>
        <w:spacing w:line="276" w:lineRule="auto"/>
        <w:rPr>
          <w:rFonts w:ascii="Arial" w:eastAsia="Times New Roman" w:hAnsi="Arial" w:cs="Arial"/>
          <w:b/>
          <w:kern w:val="0"/>
          <w:sz w:val="22"/>
          <w:szCs w:val="22"/>
          <w:lang w:eastAsia="es-ES" w:bidi="ar-SA"/>
        </w:rPr>
      </w:pPr>
      <w:r w:rsidRPr="00823C35">
        <w:rPr>
          <w:rFonts w:ascii="Arial" w:eastAsia="Times New Roman" w:hAnsi="Arial" w:cs="Arial"/>
          <w:b/>
          <w:kern w:val="0"/>
          <w:sz w:val="22"/>
          <w:szCs w:val="22"/>
          <w:lang w:eastAsia="es-ES" w:bidi="ar-SA"/>
        </w:rPr>
        <w:t xml:space="preserve"> </w:t>
      </w:r>
    </w:p>
    <w:p w14:paraId="0AFF17C2" w14:textId="77777777" w:rsidR="00C24137" w:rsidRPr="00823C35" w:rsidRDefault="00C24137" w:rsidP="00C32543">
      <w:pPr>
        <w:suppressAutoHyphens w:val="0"/>
        <w:spacing w:line="276" w:lineRule="auto"/>
        <w:rPr>
          <w:rFonts w:ascii="Arial" w:eastAsia="Times New Roman" w:hAnsi="Arial" w:cs="Arial"/>
          <w:b/>
          <w:kern w:val="0"/>
          <w:sz w:val="22"/>
          <w:szCs w:val="22"/>
          <w:lang w:eastAsia="es-ES" w:bidi="ar-SA"/>
        </w:rPr>
      </w:pPr>
    </w:p>
    <w:p w14:paraId="773F2B70" w14:textId="77777777" w:rsidR="00C24137" w:rsidRPr="00823C35" w:rsidRDefault="00C24137" w:rsidP="00C32543">
      <w:pPr>
        <w:suppressAutoHyphens w:val="0"/>
        <w:spacing w:line="276" w:lineRule="auto"/>
        <w:rPr>
          <w:rFonts w:ascii="Arial" w:eastAsia="Times New Roman" w:hAnsi="Arial" w:cs="Arial"/>
          <w:b/>
          <w:kern w:val="0"/>
          <w:sz w:val="22"/>
          <w:szCs w:val="22"/>
          <w:lang w:eastAsia="es-ES" w:bidi="ar-SA"/>
        </w:rPr>
      </w:pPr>
    </w:p>
    <w:p w14:paraId="4D727035" w14:textId="77777777" w:rsidR="00C24137" w:rsidRPr="00823C35" w:rsidRDefault="00C24137" w:rsidP="00C32543">
      <w:pPr>
        <w:suppressAutoHyphens w:val="0"/>
        <w:spacing w:line="276" w:lineRule="auto"/>
        <w:rPr>
          <w:rFonts w:ascii="Arial" w:eastAsia="Times New Roman" w:hAnsi="Arial" w:cs="Arial"/>
          <w:b/>
          <w:kern w:val="0"/>
          <w:sz w:val="22"/>
          <w:szCs w:val="22"/>
          <w:lang w:eastAsia="es-ES" w:bidi="ar-SA"/>
        </w:rPr>
      </w:pPr>
    </w:p>
    <w:p w14:paraId="3A47794C" w14:textId="77777777" w:rsidR="00C24137" w:rsidRPr="00823C35" w:rsidRDefault="00C24137" w:rsidP="00C32543">
      <w:pPr>
        <w:suppressAutoHyphens w:val="0"/>
        <w:spacing w:line="276" w:lineRule="auto"/>
        <w:rPr>
          <w:rFonts w:ascii="Arial" w:eastAsia="Times New Roman" w:hAnsi="Arial" w:cs="Arial"/>
          <w:b/>
          <w:kern w:val="0"/>
          <w:sz w:val="22"/>
          <w:szCs w:val="22"/>
          <w:lang w:eastAsia="es-ES" w:bidi="ar-SA"/>
        </w:rPr>
      </w:pPr>
    </w:p>
    <w:p w14:paraId="63051C7E" w14:textId="77777777" w:rsidR="00C24137" w:rsidRPr="00823C35" w:rsidRDefault="00C24137" w:rsidP="00C32543">
      <w:pPr>
        <w:pBdr>
          <w:top w:val="single" w:sz="4" w:space="1" w:color="auto"/>
          <w:left w:val="single" w:sz="4" w:space="1" w:color="auto"/>
          <w:bottom w:val="single" w:sz="4" w:space="1" w:color="auto"/>
          <w:right w:val="single" w:sz="4" w:space="1" w:color="auto"/>
        </w:pBdr>
        <w:tabs>
          <w:tab w:val="left" w:pos="576"/>
          <w:tab w:val="left" w:pos="1296"/>
          <w:tab w:val="left" w:pos="2016"/>
          <w:tab w:val="left" w:pos="2736"/>
          <w:tab w:val="left" w:pos="3456"/>
          <w:tab w:val="left" w:pos="4176"/>
        </w:tabs>
        <w:spacing w:line="276" w:lineRule="auto"/>
        <w:rPr>
          <w:rFonts w:ascii="Arial" w:eastAsia="Times New Roman" w:hAnsi="Arial" w:cs="Arial"/>
          <w:b/>
          <w:bCs/>
          <w:spacing w:val="-3"/>
          <w:kern w:val="0"/>
          <w:sz w:val="22"/>
          <w:szCs w:val="22"/>
          <w:lang w:eastAsia="es-ES" w:bidi="ar-SA"/>
        </w:rPr>
      </w:pPr>
    </w:p>
    <w:p w14:paraId="175DDE35" w14:textId="453FBD9F" w:rsidR="00C24137" w:rsidRPr="00823C35" w:rsidRDefault="00C24137" w:rsidP="00B07467">
      <w:pPr>
        <w:pBdr>
          <w:top w:val="single" w:sz="4" w:space="1" w:color="auto"/>
          <w:left w:val="single" w:sz="4" w:space="1" w:color="auto"/>
          <w:bottom w:val="single" w:sz="4" w:space="1" w:color="auto"/>
          <w:right w:val="single" w:sz="4" w:space="1" w:color="auto"/>
        </w:pBdr>
        <w:tabs>
          <w:tab w:val="left" w:pos="576"/>
          <w:tab w:val="left" w:pos="1296"/>
          <w:tab w:val="left" w:pos="2016"/>
          <w:tab w:val="left" w:pos="2736"/>
          <w:tab w:val="left" w:pos="3456"/>
          <w:tab w:val="left" w:pos="4176"/>
        </w:tabs>
        <w:spacing w:line="276" w:lineRule="auto"/>
        <w:jc w:val="both"/>
        <w:rPr>
          <w:rFonts w:ascii="Arial" w:eastAsia="Times New Roman" w:hAnsi="Arial" w:cs="Arial"/>
          <w:b/>
          <w:bCs/>
          <w:spacing w:val="-3"/>
          <w:kern w:val="0"/>
          <w:sz w:val="22"/>
          <w:szCs w:val="22"/>
          <w:lang w:eastAsia="es-ES" w:bidi="ar-SA"/>
        </w:rPr>
      </w:pPr>
      <w:r w:rsidRPr="00823C35">
        <w:rPr>
          <w:rFonts w:ascii="Arial" w:eastAsia="Times New Roman" w:hAnsi="Arial" w:cs="Arial"/>
          <w:b/>
          <w:bCs/>
          <w:spacing w:val="-3"/>
          <w:kern w:val="0"/>
          <w:sz w:val="22"/>
          <w:szCs w:val="22"/>
          <w:lang w:eastAsia="es-ES" w:bidi="ar-SA"/>
        </w:rPr>
        <w:t xml:space="preserve">PLEC DE CLÀUSULES ADMINISTRATIVES PARTICULARS QUE HAN DE REGIR LA CONTRACTACIÓ </w:t>
      </w:r>
      <w:r w:rsidR="00B1476E" w:rsidRPr="00B1476E">
        <w:rPr>
          <w:rFonts w:ascii="Arial" w:eastAsia="Times New Roman" w:hAnsi="Arial" w:cs="Arial"/>
          <w:b/>
          <w:bCs/>
          <w:spacing w:val="-3"/>
          <w:kern w:val="0"/>
          <w:sz w:val="22"/>
          <w:szCs w:val="22"/>
          <w:lang w:eastAsia="es-ES" w:bidi="ar-SA"/>
        </w:rPr>
        <w:t>DEL SERVEI INTEGRAL DE CUINA A L’ESCOLA BRESSOL MUN</w:t>
      </w:r>
      <w:r w:rsidR="00842C6E">
        <w:rPr>
          <w:rFonts w:ascii="Arial" w:eastAsia="Times New Roman" w:hAnsi="Arial" w:cs="Arial"/>
          <w:b/>
          <w:bCs/>
          <w:spacing w:val="-3"/>
          <w:kern w:val="0"/>
          <w:sz w:val="22"/>
          <w:szCs w:val="22"/>
          <w:lang w:eastAsia="es-ES" w:bidi="ar-SA"/>
        </w:rPr>
        <w:t>ICIPAL MARTA MATA DE CANOVELLES (EXPEDIENT NÚM</w:t>
      </w:r>
      <w:r w:rsidR="004D1EF9">
        <w:rPr>
          <w:rFonts w:ascii="Arial" w:eastAsia="Times New Roman" w:hAnsi="Arial" w:cs="Arial"/>
          <w:b/>
          <w:bCs/>
          <w:spacing w:val="-3"/>
          <w:kern w:val="0"/>
          <w:sz w:val="22"/>
          <w:szCs w:val="22"/>
          <w:lang w:eastAsia="es-ES" w:bidi="ar-SA"/>
        </w:rPr>
        <w:t>. 3241/2023</w:t>
      </w:r>
      <w:r w:rsidR="00842C6E">
        <w:rPr>
          <w:rFonts w:ascii="Arial" w:eastAsia="Times New Roman" w:hAnsi="Arial" w:cs="Arial"/>
          <w:b/>
          <w:bCs/>
          <w:spacing w:val="-3"/>
          <w:kern w:val="0"/>
          <w:sz w:val="22"/>
          <w:szCs w:val="22"/>
          <w:lang w:eastAsia="es-ES" w:bidi="ar-SA"/>
        </w:rPr>
        <w:t>)</w:t>
      </w:r>
      <w:r w:rsidR="004D1EF9">
        <w:rPr>
          <w:rFonts w:ascii="Arial" w:eastAsia="Times New Roman" w:hAnsi="Arial" w:cs="Arial"/>
          <w:b/>
          <w:bCs/>
          <w:spacing w:val="-3"/>
          <w:kern w:val="0"/>
          <w:sz w:val="22"/>
          <w:szCs w:val="22"/>
          <w:lang w:eastAsia="es-ES" w:bidi="ar-SA"/>
        </w:rPr>
        <w:t>.</w:t>
      </w:r>
    </w:p>
    <w:p w14:paraId="07224471" w14:textId="77777777" w:rsidR="00C24137" w:rsidRPr="00823C35" w:rsidRDefault="00C24137" w:rsidP="00C32543">
      <w:pPr>
        <w:suppressAutoHyphens w:val="0"/>
        <w:spacing w:line="276" w:lineRule="auto"/>
        <w:rPr>
          <w:rFonts w:ascii="Arial" w:eastAsia="Times New Roman" w:hAnsi="Arial" w:cs="Arial"/>
          <w:b/>
          <w:kern w:val="0"/>
          <w:sz w:val="22"/>
          <w:szCs w:val="22"/>
          <w:lang w:eastAsia="es-ES" w:bidi="ar-SA"/>
        </w:rPr>
      </w:pPr>
    </w:p>
    <w:p w14:paraId="48A84478" w14:textId="77777777" w:rsidR="00C24137" w:rsidRPr="00823C35" w:rsidRDefault="00C24137" w:rsidP="00C32543">
      <w:pPr>
        <w:suppressAutoHyphens w:val="0"/>
        <w:spacing w:line="276" w:lineRule="auto"/>
        <w:rPr>
          <w:rFonts w:ascii="Arial" w:eastAsia="Times New Roman" w:hAnsi="Arial" w:cs="Arial"/>
          <w:b/>
          <w:kern w:val="0"/>
          <w:sz w:val="22"/>
          <w:szCs w:val="22"/>
          <w:lang w:eastAsia="es-ES" w:bidi="ar-SA"/>
        </w:rPr>
      </w:pPr>
    </w:p>
    <w:p w14:paraId="7A5789E1" w14:textId="77777777" w:rsidR="00C24137" w:rsidRPr="00823C35" w:rsidRDefault="00C24137" w:rsidP="00C32543">
      <w:pPr>
        <w:suppressAutoHyphens w:val="0"/>
        <w:spacing w:line="276" w:lineRule="auto"/>
        <w:rPr>
          <w:rFonts w:ascii="Arial" w:eastAsia="Times New Roman" w:hAnsi="Arial" w:cs="Arial"/>
          <w:b/>
          <w:kern w:val="0"/>
          <w:sz w:val="22"/>
          <w:szCs w:val="22"/>
          <w:lang w:eastAsia="es-ES" w:bidi="ar-SA"/>
        </w:rPr>
      </w:pPr>
    </w:p>
    <w:p w14:paraId="0B517839" w14:textId="76B4A16C" w:rsidR="00C24137" w:rsidRPr="00823C35" w:rsidRDefault="00C24137" w:rsidP="00C32543">
      <w:pPr>
        <w:tabs>
          <w:tab w:val="left" w:pos="708"/>
          <w:tab w:val="left" w:pos="1416"/>
          <w:tab w:val="left" w:pos="2124"/>
          <w:tab w:val="left" w:pos="2832"/>
          <w:tab w:val="left" w:pos="3540"/>
          <w:tab w:val="left" w:pos="4248"/>
          <w:tab w:val="left" w:pos="4956"/>
          <w:tab w:val="left" w:pos="5664"/>
          <w:tab w:val="left" w:pos="6527"/>
        </w:tabs>
        <w:suppressAutoHyphens w:val="0"/>
        <w:spacing w:line="276" w:lineRule="auto"/>
        <w:rPr>
          <w:rFonts w:ascii="Arial" w:eastAsia="Times New Roman" w:hAnsi="Arial" w:cs="Arial"/>
          <w:b/>
          <w:kern w:val="0"/>
          <w:sz w:val="22"/>
          <w:szCs w:val="22"/>
          <w:lang w:eastAsia="es-ES" w:bidi="ar-SA"/>
        </w:rPr>
      </w:pPr>
      <w:r w:rsidRPr="00823C35">
        <w:rPr>
          <w:rFonts w:ascii="Arial" w:eastAsia="Times New Roman" w:hAnsi="Arial" w:cs="Arial"/>
          <w:b/>
          <w:kern w:val="0"/>
          <w:sz w:val="22"/>
          <w:szCs w:val="22"/>
          <w:lang w:eastAsia="es-ES" w:bidi="ar-SA"/>
        </w:rPr>
        <w:tab/>
      </w:r>
      <w:r w:rsidRPr="00823C35">
        <w:rPr>
          <w:rFonts w:ascii="Arial" w:eastAsia="Times New Roman" w:hAnsi="Arial" w:cs="Arial"/>
          <w:b/>
          <w:kern w:val="0"/>
          <w:sz w:val="22"/>
          <w:szCs w:val="22"/>
          <w:lang w:eastAsia="es-ES" w:bidi="ar-SA"/>
        </w:rPr>
        <w:tab/>
      </w:r>
      <w:r w:rsidRPr="00823C35">
        <w:rPr>
          <w:rFonts w:ascii="Arial" w:eastAsia="Times New Roman" w:hAnsi="Arial" w:cs="Arial"/>
          <w:b/>
          <w:kern w:val="0"/>
          <w:sz w:val="22"/>
          <w:szCs w:val="22"/>
          <w:lang w:eastAsia="es-ES" w:bidi="ar-SA"/>
        </w:rPr>
        <w:tab/>
      </w:r>
      <w:r w:rsidRPr="00823C35">
        <w:rPr>
          <w:rFonts w:ascii="Arial" w:eastAsia="Times New Roman" w:hAnsi="Arial" w:cs="Arial"/>
          <w:b/>
          <w:kern w:val="0"/>
          <w:sz w:val="22"/>
          <w:szCs w:val="22"/>
          <w:lang w:eastAsia="es-ES" w:bidi="ar-SA"/>
        </w:rPr>
        <w:tab/>
      </w:r>
      <w:r w:rsidRPr="00823C35">
        <w:rPr>
          <w:rFonts w:ascii="Arial" w:eastAsia="Times New Roman" w:hAnsi="Arial" w:cs="Arial"/>
          <w:b/>
          <w:kern w:val="0"/>
          <w:sz w:val="22"/>
          <w:szCs w:val="22"/>
          <w:lang w:eastAsia="es-ES" w:bidi="ar-SA"/>
        </w:rPr>
        <w:tab/>
      </w:r>
      <w:r w:rsidRPr="00823C35">
        <w:rPr>
          <w:rFonts w:ascii="Arial" w:eastAsia="Times New Roman" w:hAnsi="Arial" w:cs="Arial"/>
          <w:b/>
          <w:kern w:val="0"/>
          <w:sz w:val="22"/>
          <w:szCs w:val="22"/>
          <w:lang w:eastAsia="es-ES" w:bidi="ar-SA"/>
        </w:rPr>
        <w:tab/>
      </w:r>
      <w:r w:rsidRPr="00823C35">
        <w:rPr>
          <w:rFonts w:ascii="Arial" w:eastAsia="Times New Roman" w:hAnsi="Arial" w:cs="Arial"/>
          <w:b/>
          <w:kern w:val="0"/>
          <w:sz w:val="22"/>
          <w:szCs w:val="22"/>
          <w:lang w:eastAsia="es-ES" w:bidi="ar-SA"/>
        </w:rPr>
        <w:tab/>
      </w:r>
      <w:r w:rsidRPr="00823C35">
        <w:rPr>
          <w:rFonts w:ascii="Arial" w:eastAsia="Times New Roman" w:hAnsi="Arial" w:cs="Arial"/>
          <w:b/>
          <w:kern w:val="0"/>
          <w:sz w:val="22"/>
          <w:szCs w:val="22"/>
          <w:lang w:eastAsia="es-ES" w:bidi="ar-SA"/>
        </w:rPr>
        <w:tab/>
      </w:r>
      <w:r w:rsidRPr="00823C35">
        <w:rPr>
          <w:rFonts w:ascii="Arial" w:eastAsia="Times New Roman" w:hAnsi="Arial" w:cs="Arial"/>
          <w:b/>
          <w:kern w:val="0"/>
          <w:sz w:val="22"/>
          <w:szCs w:val="22"/>
          <w:lang w:eastAsia="es-ES" w:bidi="ar-SA"/>
        </w:rPr>
        <w:tab/>
      </w:r>
      <w:r w:rsidR="00B07467">
        <w:rPr>
          <w:rFonts w:ascii="Arial" w:eastAsia="Times New Roman" w:hAnsi="Arial" w:cs="Arial"/>
          <w:b/>
          <w:kern w:val="0"/>
          <w:sz w:val="22"/>
          <w:szCs w:val="22"/>
          <w:lang w:eastAsia="es-ES" w:bidi="ar-SA"/>
        </w:rPr>
        <w:t>AGOST</w:t>
      </w:r>
      <w:r w:rsidR="00876F14">
        <w:rPr>
          <w:rFonts w:ascii="Arial" w:eastAsia="Times New Roman" w:hAnsi="Arial" w:cs="Arial"/>
          <w:b/>
          <w:kern w:val="0"/>
          <w:sz w:val="22"/>
          <w:szCs w:val="22"/>
          <w:lang w:eastAsia="es-ES" w:bidi="ar-SA"/>
        </w:rPr>
        <w:t xml:space="preserve">, </w:t>
      </w:r>
      <w:r w:rsidR="000E571A">
        <w:rPr>
          <w:rFonts w:ascii="Arial" w:eastAsia="Times New Roman" w:hAnsi="Arial" w:cs="Arial"/>
          <w:b/>
          <w:kern w:val="0"/>
          <w:sz w:val="22"/>
          <w:szCs w:val="22"/>
          <w:lang w:eastAsia="es-ES" w:bidi="ar-SA"/>
        </w:rPr>
        <w:t>202</w:t>
      </w:r>
      <w:r w:rsidR="00526E96">
        <w:rPr>
          <w:rFonts w:ascii="Arial" w:eastAsia="Times New Roman" w:hAnsi="Arial" w:cs="Arial"/>
          <w:b/>
          <w:kern w:val="0"/>
          <w:sz w:val="22"/>
          <w:szCs w:val="22"/>
          <w:lang w:eastAsia="es-ES" w:bidi="ar-SA"/>
        </w:rPr>
        <w:t>5</w:t>
      </w:r>
    </w:p>
    <w:p w14:paraId="4F7DE35F" w14:textId="77777777" w:rsidR="00C24137" w:rsidRPr="00823C35" w:rsidRDefault="00C24137" w:rsidP="00C32543">
      <w:pPr>
        <w:suppressAutoHyphens w:val="0"/>
        <w:spacing w:line="276" w:lineRule="auto"/>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br w:type="page"/>
      </w:r>
      <w:r w:rsidRPr="00823C35">
        <w:rPr>
          <w:rFonts w:ascii="Arial" w:eastAsia="Times New Roman" w:hAnsi="Arial" w:cs="Arial"/>
          <w:kern w:val="0"/>
          <w:sz w:val="22"/>
          <w:szCs w:val="22"/>
          <w:lang w:eastAsia="es-ES" w:bidi="ar-SA"/>
        </w:rPr>
        <w:lastRenderedPageBreak/>
        <w:tab/>
      </w:r>
    </w:p>
    <w:p w14:paraId="2B8883FC" w14:textId="77777777" w:rsidR="00C24137" w:rsidRPr="00823C35" w:rsidRDefault="00C24137" w:rsidP="00C32543">
      <w:pPr>
        <w:suppressAutoHyphens w:val="0"/>
        <w:spacing w:line="276" w:lineRule="auto"/>
        <w:rPr>
          <w:rFonts w:ascii="Arial" w:eastAsia="Times New Roman" w:hAnsi="Arial" w:cs="Arial"/>
          <w:kern w:val="0"/>
          <w:sz w:val="22"/>
          <w:szCs w:val="22"/>
          <w:lang w:eastAsia="es-ES" w:bidi="ar-SA"/>
        </w:rPr>
      </w:pPr>
    </w:p>
    <w:p w14:paraId="2F3C3789" w14:textId="77777777" w:rsidR="00C24137" w:rsidRPr="00823C35" w:rsidRDefault="00C24137" w:rsidP="00C32543">
      <w:pPr>
        <w:suppressAutoHyphens w:val="0"/>
        <w:spacing w:line="276" w:lineRule="auto"/>
        <w:rPr>
          <w:rFonts w:ascii="Arial" w:eastAsia="Times New Roman" w:hAnsi="Arial" w:cs="Arial"/>
          <w:kern w:val="0"/>
          <w:sz w:val="22"/>
          <w:szCs w:val="22"/>
          <w:lang w:eastAsia="es-ES" w:bidi="ar-SA"/>
        </w:rPr>
      </w:pPr>
    </w:p>
    <w:p w14:paraId="342B4635" w14:textId="77777777" w:rsidR="00C24137" w:rsidRPr="00823C35" w:rsidRDefault="00C24137" w:rsidP="00C32543">
      <w:pPr>
        <w:suppressAutoHyphens w:val="0"/>
        <w:spacing w:line="276" w:lineRule="auto"/>
        <w:rPr>
          <w:rFonts w:ascii="Arial" w:eastAsia="Times New Roman" w:hAnsi="Arial" w:cs="Arial"/>
          <w:b/>
          <w:kern w:val="0"/>
          <w:sz w:val="22"/>
          <w:szCs w:val="22"/>
          <w:lang w:eastAsia="es-ES" w:bidi="ar-SA"/>
        </w:rPr>
      </w:pPr>
      <w:r w:rsidRPr="00823C35">
        <w:rPr>
          <w:rFonts w:ascii="Arial" w:eastAsia="Times New Roman" w:hAnsi="Arial" w:cs="Arial"/>
          <w:b/>
          <w:kern w:val="0"/>
          <w:sz w:val="22"/>
          <w:szCs w:val="22"/>
          <w:lang w:eastAsia="es-ES" w:bidi="ar-SA"/>
        </w:rPr>
        <w:t>ÍNDEX</w:t>
      </w:r>
    </w:p>
    <w:p w14:paraId="7B312502" w14:textId="77777777" w:rsidR="00C24137" w:rsidRPr="00823C35" w:rsidRDefault="00C24137" w:rsidP="00C32543">
      <w:pPr>
        <w:suppressAutoHyphens w:val="0"/>
        <w:spacing w:line="276" w:lineRule="auto"/>
        <w:rPr>
          <w:rFonts w:ascii="Arial" w:eastAsia="Times New Roman" w:hAnsi="Arial" w:cs="Arial"/>
          <w:b/>
          <w:kern w:val="0"/>
          <w:sz w:val="22"/>
          <w:szCs w:val="22"/>
          <w:lang w:eastAsia="es-ES" w:bidi="ar-SA"/>
        </w:rPr>
      </w:pPr>
    </w:p>
    <w:p w14:paraId="2765C20D" w14:textId="77777777" w:rsidR="00C24137" w:rsidRPr="00823C35" w:rsidRDefault="00C24137" w:rsidP="00FD0437">
      <w:pPr>
        <w:numPr>
          <w:ilvl w:val="0"/>
          <w:numId w:val="10"/>
        </w:numPr>
        <w:suppressAutoHyphens w:val="0"/>
        <w:spacing w:line="276" w:lineRule="auto"/>
        <w:ind w:left="426" w:hanging="426"/>
        <w:rPr>
          <w:rFonts w:ascii="Arial" w:eastAsia="Times New Roman" w:hAnsi="Arial" w:cs="Arial"/>
          <w:b/>
          <w:kern w:val="0"/>
          <w:sz w:val="22"/>
          <w:szCs w:val="22"/>
          <w:lang w:eastAsia="ca-ES" w:bidi="ar-SA"/>
        </w:rPr>
      </w:pPr>
      <w:r w:rsidRPr="00823C35">
        <w:rPr>
          <w:rFonts w:ascii="Arial" w:eastAsia="Times New Roman" w:hAnsi="Arial" w:cs="Arial"/>
          <w:b/>
          <w:kern w:val="0"/>
          <w:sz w:val="22"/>
          <w:szCs w:val="22"/>
          <w:lang w:eastAsia="ca-ES" w:bidi="ar-SA"/>
        </w:rPr>
        <w:t>DADES RELATIVES A LA FASE DE LICITACIÓ I D’ADJUDICACIÓ</w:t>
      </w:r>
    </w:p>
    <w:p w14:paraId="05D23E2C" w14:textId="77777777" w:rsidR="00C24137" w:rsidRPr="00823C35" w:rsidRDefault="00C24137" w:rsidP="00C32543">
      <w:pPr>
        <w:suppressAutoHyphens w:val="0"/>
        <w:spacing w:line="276" w:lineRule="auto"/>
        <w:ind w:left="426"/>
        <w:rPr>
          <w:rFonts w:ascii="Arial" w:eastAsia="Times New Roman" w:hAnsi="Arial" w:cs="Arial"/>
          <w:b/>
          <w:kern w:val="0"/>
          <w:sz w:val="22"/>
          <w:szCs w:val="22"/>
          <w:lang w:eastAsia="ca-ES" w:bidi="ar-SA"/>
        </w:rPr>
      </w:pPr>
    </w:p>
    <w:p w14:paraId="6DA7E277" w14:textId="77777777" w:rsidR="00C24137" w:rsidRPr="00823C35" w:rsidRDefault="00C24137" w:rsidP="00FD0437">
      <w:pPr>
        <w:numPr>
          <w:ilvl w:val="1"/>
          <w:numId w:val="11"/>
        </w:numPr>
        <w:suppressAutoHyphens w:val="0"/>
        <w:spacing w:line="276" w:lineRule="auto"/>
        <w:ind w:left="993" w:hanging="567"/>
        <w:rPr>
          <w:rFonts w:ascii="Arial" w:eastAsia="Times New Roman" w:hAnsi="Arial" w:cs="Arial"/>
          <w:kern w:val="0"/>
          <w:sz w:val="22"/>
          <w:szCs w:val="22"/>
          <w:lang w:eastAsia="ca-ES" w:bidi="ar-SA"/>
        </w:rPr>
      </w:pPr>
      <w:r w:rsidRPr="00823C35">
        <w:rPr>
          <w:rFonts w:ascii="Arial" w:eastAsia="Times New Roman" w:hAnsi="Arial" w:cs="Arial"/>
          <w:kern w:val="0"/>
          <w:sz w:val="22"/>
          <w:szCs w:val="22"/>
          <w:lang w:eastAsia="ca-ES" w:bidi="ar-SA"/>
        </w:rPr>
        <w:t>Definició de l’objecte del contracte</w:t>
      </w:r>
    </w:p>
    <w:p w14:paraId="5CA7F02E" w14:textId="77777777" w:rsidR="00C24137" w:rsidRPr="00823C35" w:rsidRDefault="00C24137" w:rsidP="00FD0437">
      <w:pPr>
        <w:numPr>
          <w:ilvl w:val="1"/>
          <w:numId w:val="11"/>
        </w:numPr>
        <w:suppressAutoHyphens w:val="0"/>
        <w:spacing w:line="276" w:lineRule="auto"/>
        <w:ind w:left="993" w:hanging="567"/>
        <w:rPr>
          <w:rFonts w:ascii="Arial" w:eastAsia="Times New Roman" w:hAnsi="Arial" w:cs="Arial"/>
          <w:kern w:val="0"/>
          <w:sz w:val="22"/>
          <w:szCs w:val="22"/>
          <w:lang w:eastAsia="ca-ES" w:bidi="ar-SA"/>
        </w:rPr>
      </w:pPr>
      <w:r w:rsidRPr="00823C35">
        <w:rPr>
          <w:rFonts w:ascii="Arial" w:eastAsia="Times New Roman" w:hAnsi="Arial" w:cs="Arial"/>
          <w:kern w:val="0"/>
          <w:sz w:val="22"/>
          <w:szCs w:val="22"/>
          <w:lang w:eastAsia="ca-ES" w:bidi="ar-SA"/>
        </w:rPr>
        <w:t>Necessitat i idoneïtat del contracte</w:t>
      </w:r>
    </w:p>
    <w:p w14:paraId="31B605C7" w14:textId="77777777" w:rsidR="00C24137" w:rsidRPr="00823C35" w:rsidRDefault="00C24137" w:rsidP="00FD0437">
      <w:pPr>
        <w:numPr>
          <w:ilvl w:val="1"/>
          <w:numId w:val="11"/>
        </w:numPr>
        <w:suppressAutoHyphens w:val="0"/>
        <w:spacing w:line="276" w:lineRule="auto"/>
        <w:ind w:left="993" w:hanging="567"/>
        <w:rPr>
          <w:rFonts w:ascii="Arial" w:eastAsia="Times New Roman" w:hAnsi="Arial" w:cs="Arial"/>
          <w:kern w:val="0"/>
          <w:sz w:val="22"/>
          <w:szCs w:val="22"/>
          <w:lang w:eastAsia="ca-ES" w:bidi="ar-SA"/>
        </w:rPr>
      </w:pPr>
      <w:r w:rsidRPr="00823C35">
        <w:rPr>
          <w:rFonts w:ascii="Arial" w:eastAsia="Times New Roman" w:hAnsi="Arial" w:cs="Arial"/>
          <w:kern w:val="0"/>
          <w:sz w:val="22"/>
          <w:szCs w:val="22"/>
          <w:lang w:eastAsia="ca-ES" w:bidi="ar-SA"/>
        </w:rPr>
        <w:t>Pressupost base de licitació</w:t>
      </w:r>
    </w:p>
    <w:p w14:paraId="2F0880CE" w14:textId="77777777" w:rsidR="00C24137" w:rsidRPr="00823C35" w:rsidRDefault="00C24137" w:rsidP="00FD0437">
      <w:pPr>
        <w:numPr>
          <w:ilvl w:val="1"/>
          <w:numId w:val="11"/>
        </w:numPr>
        <w:suppressAutoHyphens w:val="0"/>
        <w:spacing w:line="276" w:lineRule="auto"/>
        <w:ind w:left="993" w:hanging="567"/>
        <w:rPr>
          <w:rFonts w:ascii="Arial" w:eastAsia="Times New Roman" w:hAnsi="Arial" w:cs="Arial"/>
          <w:kern w:val="0"/>
          <w:sz w:val="22"/>
          <w:szCs w:val="22"/>
          <w:lang w:eastAsia="ca-ES" w:bidi="ar-SA"/>
        </w:rPr>
      </w:pPr>
      <w:r w:rsidRPr="00823C35">
        <w:rPr>
          <w:rFonts w:ascii="Arial" w:eastAsia="Times New Roman" w:hAnsi="Arial" w:cs="Arial"/>
          <w:kern w:val="0"/>
          <w:sz w:val="22"/>
          <w:szCs w:val="22"/>
          <w:lang w:eastAsia="ca-ES" w:bidi="ar-SA"/>
        </w:rPr>
        <w:t>Existència de crèdit</w:t>
      </w:r>
    </w:p>
    <w:p w14:paraId="74422CAF" w14:textId="77777777" w:rsidR="00C24137" w:rsidRPr="00823C35" w:rsidRDefault="00C24137" w:rsidP="00FD0437">
      <w:pPr>
        <w:numPr>
          <w:ilvl w:val="1"/>
          <w:numId w:val="11"/>
        </w:numPr>
        <w:suppressAutoHyphens w:val="0"/>
        <w:spacing w:line="276" w:lineRule="auto"/>
        <w:ind w:left="993" w:hanging="567"/>
        <w:rPr>
          <w:rFonts w:ascii="Arial" w:eastAsia="Times New Roman" w:hAnsi="Arial" w:cs="Arial"/>
          <w:kern w:val="0"/>
          <w:sz w:val="22"/>
          <w:szCs w:val="22"/>
          <w:lang w:eastAsia="ca-ES" w:bidi="ar-SA"/>
        </w:rPr>
      </w:pPr>
      <w:r w:rsidRPr="00823C35">
        <w:rPr>
          <w:rFonts w:ascii="Arial" w:eastAsia="Times New Roman" w:hAnsi="Arial" w:cs="Arial"/>
          <w:kern w:val="0"/>
          <w:sz w:val="22"/>
          <w:szCs w:val="22"/>
          <w:lang w:eastAsia="ca-ES" w:bidi="ar-SA"/>
        </w:rPr>
        <w:t>Durada del contracte i possibles pròrrogues</w:t>
      </w:r>
    </w:p>
    <w:p w14:paraId="29B92B37" w14:textId="77777777" w:rsidR="00C24137" w:rsidRPr="00823C35" w:rsidRDefault="00C24137" w:rsidP="00FD0437">
      <w:pPr>
        <w:numPr>
          <w:ilvl w:val="1"/>
          <w:numId w:val="11"/>
        </w:numPr>
        <w:suppressAutoHyphens w:val="0"/>
        <w:spacing w:line="276" w:lineRule="auto"/>
        <w:ind w:left="993" w:hanging="567"/>
        <w:rPr>
          <w:rFonts w:ascii="Arial" w:eastAsia="Times New Roman" w:hAnsi="Arial" w:cs="Arial"/>
          <w:kern w:val="0"/>
          <w:sz w:val="22"/>
          <w:szCs w:val="22"/>
          <w:lang w:eastAsia="ca-ES" w:bidi="ar-SA"/>
        </w:rPr>
      </w:pPr>
      <w:r w:rsidRPr="00823C35">
        <w:rPr>
          <w:rFonts w:ascii="Arial" w:eastAsia="Times New Roman" w:hAnsi="Arial" w:cs="Arial"/>
          <w:kern w:val="0"/>
          <w:sz w:val="22"/>
          <w:szCs w:val="22"/>
          <w:lang w:eastAsia="ca-ES" w:bidi="ar-SA"/>
        </w:rPr>
        <w:t>Valor estimat</w:t>
      </w:r>
    </w:p>
    <w:p w14:paraId="3FBB975A" w14:textId="77777777" w:rsidR="00C24137" w:rsidRPr="00823C35" w:rsidRDefault="00C24137" w:rsidP="00FD0437">
      <w:pPr>
        <w:numPr>
          <w:ilvl w:val="1"/>
          <w:numId w:val="11"/>
        </w:numPr>
        <w:suppressAutoHyphens w:val="0"/>
        <w:spacing w:line="276" w:lineRule="auto"/>
        <w:ind w:left="993" w:hanging="567"/>
        <w:rPr>
          <w:rFonts w:ascii="Arial" w:eastAsia="Times New Roman" w:hAnsi="Arial" w:cs="Arial"/>
          <w:kern w:val="0"/>
          <w:sz w:val="22"/>
          <w:szCs w:val="22"/>
          <w:lang w:eastAsia="ca-ES" w:bidi="ar-SA"/>
        </w:rPr>
      </w:pPr>
      <w:r w:rsidRPr="00823C35">
        <w:rPr>
          <w:rFonts w:ascii="Arial" w:eastAsia="Times New Roman" w:hAnsi="Arial" w:cs="Arial"/>
          <w:kern w:val="0"/>
          <w:sz w:val="22"/>
          <w:szCs w:val="22"/>
          <w:lang w:eastAsia="ca-ES" w:bidi="ar-SA"/>
        </w:rPr>
        <w:t>Tramitació de l’expedient i procediment d’adjudicació</w:t>
      </w:r>
    </w:p>
    <w:p w14:paraId="1AAA1E48" w14:textId="77777777" w:rsidR="00C24137" w:rsidRPr="00823C35" w:rsidRDefault="00C24137" w:rsidP="00FD0437">
      <w:pPr>
        <w:numPr>
          <w:ilvl w:val="1"/>
          <w:numId w:val="11"/>
        </w:numPr>
        <w:suppressAutoHyphens w:val="0"/>
        <w:spacing w:line="276" w:lineRule="auto"/>
        <w:ind w:left="993" w:hanging="567"/>
        <w:rPr>
          <w:rFonts w:ascii="Arial" w:eastAsia="Times New Roman" w:hAnsi="Arial" w:cs="Arial"/>
          <w:kern w:val="0"/>
          <w:sz w:val="22"/>
          <w:szCs w:val="22"/>
          <w:lang w:eastAsia="ca-ES" w:bidi="ar-SA"/>
        </w:rPr>
      </w:pPr>
      <w:r w:rsidRPr="00823C35">
        <w:rPr>
          <w:rFonts w:ascii="Arial" w:eastAsia="Times New Roman" w:hAnsi="Arial" w:cs="Arial"/>
          <w:kern w:val="0"/>
          <w:sz w:val="22"/>
          <w:szCs w:val="22"/>
          <w:lang w:eastAsia="ca-ES" w:bidi="ar-SA"/>
        </w:rPr>
        <w:t>Perfil de contractant</w:t>
      </w:r>
    </w:p>
    <w:p w14:paraId="0B5867AF" w14:textId="77777777" w:rsidR="00C24137" w:rsidRPr="00823C35" w:rsidRDefault="00C24137" w:rsidP="00FD0437">
      <w:pPr>
        <w:numPr>
          <w:ilvl w:val="1"/>
          <w:numId w:val="11"/>
        </w:numPr>
        <w:suppressAutoHyphens w:val="0"/>
        <w:spacing w:line="276" w:lineRule="auto"/>
        <w:ind w:left="993" w:hanging="567"/>
        <w:rPr>
          <w:rFonts w:ascii="Arial" w:eastAsia="Times New Roman" w:hAnsi="Arial" w:cs="Arial"/>
          <w:kern w:val="0"/>
          <w:sz w:val="22"/>
          <w:szCs w:val="22"/>
          <w:lang w:eastAsia="ca-ES" w:bidi="ar-SA"/>
        </w:rPr>
      </w:pPr>
      <w:r w:rsidRPr="00823C35">
        <w:rPr>
          <w:rFonts w:ascii="Arial" w:eastAsia="Times New Roman" w:hAnsi="Arial" w:cs="Arial"/>
          <w:kern w:val="0"/>
          <w:sz w:val="22"/>
          <w:szCs w:val="22"/>
          <w:lang w:eastAsia="ca-ES" w:bidi="ar-SA"/>
        </w:rPr>
        <w:t>Presentació i obertura de proposicions</w:t>
      </w:r>
    </w:p>
    <w:p w14:paraId="598E488A" w14:textId="77777777" w:rsidR="00C24137" w:rsidRPr="00823C35" w:rsidRDefault="00C24137" w:rsidP="00FD0437">
      <w:pPr>
        <w:numPr>
          <w:ilvl w:val="1"/>
          <w:numId w:val="11"/>
        </w:numPr>
        <w:suppressAutoHyphens w:val="0"/>
        <w:spacing w:line="276" w:lineRule="auto"/>
        <w:ind w:left="993" w:hanging="567"/>
        <w:rPr>
          <w:rFonts w:ascii="Arial" w:eastAsia="Times New Roman" w:hAnsi="Arial" w:cs="Arial"/>
          <w:kern w:val="0"/>
          <w:sz w:val="22"/>
          <w:szCs w:val="22"/>
          <w:lang w:eastAsia="ca-ES" w:bidi="ar-SA"/>
        </w:rPr>
      </w:pPr>
      <w:r w:rsidRPr="00823C35">
        <w:rPr>
          <w:rFonts w:ascii="Arial" w:eastAsia="Times New Roman" w:hAnsi="Arial" w:cs="Arial"/>
          <w:kern w:val="0"/>
          <w:sz w:val="22"/>
          <w:szCs w:val="22"/>
          <w:lang w:eastAsia="ca-ES" w:bidi="ar-SA"/>
        </w:rPr>
        <w:t>Condicions mínimes i mitjans d’acreditació de la solvència econòmica i financera i professional o tècnica i altres requeriments</w:t>
      </w:r>
    </w:p>
    <w:p w14:paraId="4281B72A" w14:textId="77777777" w:rsidR="00C24137" w:rsidRPr="00823C35" w:rsidRDefault="00C24137" w:rsidP="00FD0437">
      <w:pPr>
        <w:numPr>
          <w:ilvl w:val="1"/>
          <w:numId w:val="11"/>
        </w:numPr>
        <w:suppressAutoHyphens w:val="0"/>
        <w:spacing w:line="276" w:lineRule="auto"/>
        <w:ind w:left="993" w:hanging="567"/>
        <w:rPr>
          <w:rFonts w:ascii="Arial" w:eastAsia="Times New Roman" w:hAnsi="Arial" w:cs="Arial"/>
          <w:kern w:val="0"/>
          <w:sz w:val="22"/>
          <w:szCs w:val="22"/>
          <w:lang w:eastAsia="ca-ES" w:bidi="ar-SA"/>
        </w:rPr>
      </w:pPr>
      <w:r w:rsidRPr="00823C35">
        <w:rPr>
          <w:rFonts w:ascii="Arial" w:eastAsia="Times New Roman" w:hAnsi="Arial" w:cs="Arial"/>
          <w:kern w:val="0"/>
          <w:sz w:val="22"/>
          <w:szCs w:val="22"/>
          <w:lang w:eastAsia="ca-ES" w:bidi="ar-SA"/>
        </w:rPr>
        <w:t>Criteris d’adjudicació</w:t>
      </w:r>
    </w:p>
    <w:p w14:paraId="055CA8B8" w14:textId="77777777" w:rsidR="00C24137" w:rsidRPr="00823C35" w:rsidRDefault="00C24137" w:rsidP="00FD0437">
      <w:pPr>
        <w:numPr>
          <w:ilvl w:val="1"/>
          <w:numId w:val="11"/>
        </w:numPr>
        <w:suppressAutoHyphens w:val="0"/>
        <w:spacing w:line="276" w:lineRule="auto"/>
        <w:ind w:left="993" w:hanging="567"/>
        <w:rPr>
          <w:rFonts w:ascii="Arial" w:eastAsia="Times New Roman" w:hAnsi="Arial" w:cs="Arial"/>
          <w:kern w:val="0"/>
          <w:sz w:val="22"/>
          <w:szCs w:val="22"/>
          <w:lang w:eastAsia="ca-ES" w:bidi="ar-SA"/>
        </w:rPr>
      </w:pPr>
      <w:r w:rsidRPr="00823C35">
        <w:rPr>
          <w:rFonts w:ascii="Arial" w:eastAsia="Times New Roman" w:hAnsi="Arial" w:cs="Arial"/>
          <w:kern w:val="0"/>
          <w:sz w:val="22"/>
          <w:szCs w:val="22"/>
          <w:lang w:eastAsia="ca-ES" w:bidi="ar-SA"/>
        </w:rPr>
        <w:t>Criteris de desempat</w:t>
      </w:r>
    </w:p>
    <w:p w14:paraId="4EC141E1" w14:textId="77777777" w:rsidR="00C24137" w:rsidRPr="00823C35" w:rsidRDefault="00C24137" w:rsidP="00FD0437">
      <w:pPr>
        <w:numPr>
          <w:ilvl w:val="1"/>
          <w:numId w:val="11"/>
        </w:numPr>
        <w:suppressAutoHyphens w:val="0"/>
        <w:spacing w:line="276" w:lineRule="auto"/>
        <w:ind w:left="993" w:hanging="567"/>
        <w:rPr>
          <w:rFonts w:ascii="Arial" w:eastAsia="Times New Roman" w:hAnsi="Arial" w:cs="Arial"/>
          <w:kern w:val="0"/>
          <w:sz w:val="22"/>
          <w:szCs w:val="22"/>
          <w:lang w:eastAsia="ca-ES" w:bidi="ar-SA"/>
        </w:rPr>
      </w:pPr>
      <w:r w:rsidRPr="00823C35">
        <w:rPr>
          <w:rFonts w:ascii="Arial" w:eastAsia="Times New Roman" w:hAnsi="Arial" w:cs="Arial"/>
          <w:kern w:val="0"/>
          <w:sz w:val="22"/>
          <w:szCs w:val="22"/>
          <w:lang w:eastAsia="ca-ES" w:bidi="ar-SA"/>
        </w:rPr>
        <w:t>Termini per a l’adjudicació</w:t>
      </w:r>
    </w:p>
    <w:p w14:paraId="670946ED" w14:textId="77777777" w:rsidR="00C24137" w:rsidRPr="00823C35" w:rsidRDefault="00C24137" w:rsidP="00FD0437">
      <w:pPr>
        <w:numPr>
          <w:ilvl w:val="1"/>
          <w:numId w:val="11"/>
        </w:numPr>
        <w:suppressAutoHyphens w:val="0"/>
        <w:spacing w:line="276" w:lineRule="auto"/>
        <w:ind w:left="993" w:hanging="567"/>
        <w:rPr>
          <w:rFonts w:ascii="Arial" w:eastAsia="Times New Roman" w:hAnsi="Arial" w:cs="Arial"/>
          <w:kern w:val="0"/>
          <w:sz w:val="22"/>
          <w:szCs w:val="22"/>
          <w:lang w:eastAsia="ca-ES" w:bidi="ar-SA"/>
        </w:rPr>
      </w:pPr>
      <w:r w:rsidRPr="00823C35">
        <w:rPr>
          <w:rFonts w:ascii="Arial" w:eastAsia="Times New Roman" w:hAnsi="Arial" w:cs="Arial"/>
          <w:kern w:val="0"/>
          <w:sz w:val="22"/>
          <w:szCs w:val="22"/>
          <w:lang w:eastAsia="ca-ES" w:bidi="ar-SA"/>
        </w:rPr>
        <w:t>Variants</w:t>
      </w:r>
    </w:p>
    <w:p w14:paraId="69F2EB68" w14:textId="77777777" w:rsidR="00C24137" w:rsidRPr="00823C35" w:rsidRDefault="00C24137" w:rsidP="00FD0437">
      <w:pPr>
        <w:numPr>
          <w:ilvl w:val="1"/>
          <w:numId w:val="11"/>
        </w:numPr>
        <w:suppressAutoHyphens w:val="0"/>
        <w:spacing w:line="276" w:lineRule="auto"/>
        <w:ind w:left="993" w:hanging="567"/>
        <w:rPr>
          <w:rFonts w:ascii="Arial" w:eastAsia="Times New Roman" w:hAnsi="Arial" w:cs="Arial"/>
          <w:kern w:val="0"/>
          <w:sz w:val="22"/>
          <w:szCs w:val="22"/>
          <w:lang w:eastAsia="ca-ES" w:bidi="ar-SA"/>
        </w:rPr>
      </w:pPr>
      <w:r w:rsidRPr="00823C35">
        <w:rPr>
          <w:rFonts w:ascii="Arial" w:eastAsia="Times New Roman" w:hAnsi="Arial" w:cs="Arial"/>
          <w:kern w:val="0"/>
          <w:sz w:val="22"/>
          <w:szCs w:val="22"/>
          <w:lang w:eastAsia="ca-ES" w:bidi="ar-SA"/>
        </w:rPr>
        <w:t>Ofertes anormalment baixes</w:t>
      </w:r>
    </w:p>
    <w:p w14:paraId="273DD18B" w14:textId="77777777" w:rsidR="00C24137" w:rsidRPr="00823C35" w:rsidRDefault="00C24137" w:rsidP="00FD0437">
      <w:pPr>
        <w:numPr>
          <w:ilvl w:val="1"/>
          <w:numId w:val="11"/>
        </w:numPr>
        <w:suppressAutoHyphens w:val="0"/>
        <w:spacing w:line="276" w:lineRule="auto"/>
        <w:ind w:left="993" w:hanging="567"/>
        <w:rPr>
          <w:rFonts w:ascii="Arial" w:eastAsia="Times New Roman" w:hAnsi="Arial" w:cs="Arial"/>
          <w:kern w:val="0"/>
          <w:sz w:val="22"/>
          <w:szCs w:val="22"/>
          <w:lang w:eastAsia="ca-ES" w:bidi="ar-SA"/>
        </w:rPr>
      </w:pPr>
      <w:r w:rsidRPr="00823C35">
        <w:rPr>
          <w:rFonts w:ascii="Arial" w:eastAsia="Times New Roman" w:hAnsi="Arial" w:cs="Arial"/>
          <w:kern w:val="0"/>
          <w:sz w:val="22"/>
          <w:szCs w:val="22"/>
          <w:lang w:eastAsia="ca-ES" w:bidi="ar-SA"/>
        </w:rPr>
        <w:t>Garantia provisional</w:t>
      </w:r>
    </w:p>
    <w:p w14:paraId="099C9665" w14:textId="77777777" w:rsidR="00C24137" w:rsidRPr="00823C35" w:rsidRDefault="00C24137" w:rsidP="00FD0437">
      <w:pPr>
        <w:numPr>
          <w:ilvl w:val="1"/>
          <w:numId w:val="11"/>
        </w:numPr>
        <w:suppressAutoHyphens w:val="0"/>
        <w:spacing w:line="276" w:lineRule="auto"/>
        <w:ind w:left="993" w:hanging="567"/>
        <w:rPr>
          <w:rFonts w:ascii="Arial" w:eastAsia="Times New Roman" w:hAnsi="Arial" w:cs="Arial"/>
          <w:kern w:val="0"/>
          <w:sz w:val="22"/>
          <w:szCs w:val="22"/>
          <w:lang w:eastAsia="ca-ES" w:bidi="ar-SA"/>
        </w:rPr>
      </w:pPr>
      <w:r w:rsidRPr="00823C35">
        <w:rPr>
          <w:rFonts w:ascii="Arial" w:eastAsia="Times New Roman" w:hAnsi="Arial" w:cs="Arial"/>
          <w:kern w:val="0"/>
          <w:sz w:val="22"/>
          <w:szCs w:val="22"/>
          <w:lang w:eastAsia="ca-ES" w:bidi="ar-SA"/>
        </w:rPr>
        <w:t>Garantia definitiva</w:t>
      </w:r>
    </w:p>
    <w:p w14:paraId="57424C73" w14:textId="77777777" w:rsidR="00C24137" w:rsidRPr="00823C35" w:rsidRDefault="00C24137" w:rsidP="00FD0437">
      <w:pPr>
        <w:numPr>
          <w:ilvl w:val="1"/>
          <w:numId w:val="11"/>
        </w:numPr>
        <w:suppressAutoHyphens w:val="0"/>
        <w:spacing w:line="276" w:lineRule="auto"/>
        <w:ind w:left="993" w:hanging="567"/>
        <w:rPr>
          <w:rFonts w:ascii="Arial" w:eastAsia="Times New Roman" w:hAnsi="Arial" w:cs="Arial"/>
          <w:kern w:val="0"/>
          <w:sz w:val="22"/>
          <w:szCs w:val="22"/>
          <w:lang w:eastAsia="ca-ES" w:bidi="ar-SA"/>
        </w:rPr>
      </w:pPr>
      <w:r w:rsidRPr="00823C35">
        <w:rPr>
          <w:rFonts w:ascii="Arial" w:eastAsia="Times New Roman" w:hAnsi="Arial" w:cs="Arial"/>
          <w:kern w:val="0"/>
          <w:sz w:val="22"/>
          <w:szCs w:val="22"/>
          <w:lang w:eastAsia="ca-ES" w:bidi="ar-SA"/>
        </w:rPr>
        <w:t>Presentació de documentació</w:t>
      </w:r>
    </w:p>
    <w:p w14:paraId="257BB49E" w14:textId="77777777" w:rsidR="00C24137" w:rsidRPr="00823C35" w:rsidRDefault="00C24137" w:rsidP="00FD0437">
      <w:pPr>
        <w:numPr>
          <w:ilvl w:val="1"/>
          <w:numId w:val="11"/>
        </w:numPr>
        <w:suppressAutoHyphens w:val="0"/>
        <w:spacing w:line="276" w:lineRule="auto"/>
        <w:ind w:left="993" w:hanging="567"/>
        <w:rPr>
          <w:rFonts w:ascii="Arial" w:eastAsia="Times New Roman" w:hAnsi="Arial" w:cs="Arial"/>
          <w:kern w:val="0"/>
          <w:sz w:val="22"/>
          <w:szCs w:val="22"/>
          <w:lang w:eastAsia="ca-ES" w:bidi="ar-SA"/>
        </w:rPr>
      </w:pPr>
      <w:r w:rsidRPr="00823C35">
        <w:rPr>
          <w:rFonts w:ascii="Arial" w:eastAsia="Times New Roman" w:hAnsi="Arial" w:cs="Arial"/>
          <w:kern w:val="0"/>
          <w:sz w:val="22"/>
          <w:szCs w:val="22"/>
          <w:lang w:eastAsia="ca-ES" w:bidi="ar-SA"/>
        </w:rPr>
        <w:t>Formalització del contracte</w:t>
      </w:r>
    </w:p>
    <w:p w14:paraId="15CCC6E6" w14:textId="77777777" w:rsidR="00C24137" w:rsidRPr="00823C35" w:rsidRDefault="00C24137" w:rsidP="00C32543">
      <w:pPr>
        <w:suppressAutoHyphens w:val="0"/>
        <w:spacing w:line="276" w:lineRule="auto"/>
        <w:ind w:left="993"/>
        <w:rPr>
          <w:rFonts w:ascii="Arial" w:eastAsia="Times New Roman" w:hAnsi="Arial" w:cs="Arial"/>
          <w:kern w:val="0"/>
          <w:sz w:val="22"/>
          <w:szCs w:val="22"/>
          <w:lang w:eastAsia="ca-ES" w:bidi="ar-SA"/>
        </w:rPr>
      </w:pPr>
    </w:p>
    <w:p w14:paraId="6BF7338D" w14:textId="77777777" w:rsidR="00C24137" w:rsidRPr="00823C35" w:rsidRDefault="00C24137" w:rsidP="00FD0437">
      <w:pPr>
        <w:numPr>
          <w:ilvl w:val="0"/>
          <w:numId w:val="10"/>
        </w:numPr>
        <w:suppressAutoHyphens w:val="0"/>
        <w:spacing w:line="276" w:lineRule="auto"/>
        <w:ind w:left="426" w:hanging="426"/>
        <w:rPr>
          <w:rFonts w:ascii="Arial" w:eastAsia="Times New Roman" w:hAnsi="Arial" w:cs="Arial"/>
          <w:b/>
          <w:kern w:val="0"/>
          <w:sz w:val="22"/>
          <w:szCs w:val="22"/>
          <w:lang w:eastAsia="ca-ES" w:bidi="ar-SA"/>
        </w:rPr>
      </w:pPr>
      <w:r w:rsidRPr="00823C35">
        <w:rPr>
          <w:rFonts w:ascii="Arial" w:eastAsia="Times New Roman" w:hAnsi="Arial" w:cs="Arial"/>
          <w:b/>
          <w:kern w:val="0"/>
          <w:sz w:val="22"/>
          <w:szCs w:val="22"/>
          <w:lang w:eastAsia="ca-ES" w:bidi="ar-SA"/>
        </w:rPr>
        <w:t>DADES RELATIVES A LA FASE D’EXECUCIÓ</w:t>
      </w:r>
    </w:p>
    <w:p w14:paraId="0581ABCD" w14:textId="77777777" w:rsidR="00C24137" w:rsidRPr="00823C35" w:rsidRDefault="00C24137" w:rsidP="00C32543">
      <w:pPr>
        <w:suppressAutoHyphens w:val="0"/>
        <w:spacing w:line="276" w:lineRule="auto"/>
        <w:ind w:left="426"/>
        <w:rPr>
          <w:rFonts w:ascii="Arial" w:eastAsia="Times New Roman" w:hAnsi="Arial" w:cs="Arial"/>
          <w:b/>
          <w:kern w:val="0"/>
          <w:sz w:val="22"/>
          <w:szCs w:val="22"/>
          <w:lang w:eastAsia="ca-ES" w:bidi="ar-SA"/>
        </w:rPr>
      </w:pPr>
    </w:p>
    <w:p w14:paraId="5AA88973" w14:textId="77777777" w:rsidR="00C24137" w:rsidRPr="00823C35" w:rsidRDefault="00C24137" w:rsidP="00C32543">
      <w:pPr>
        <w:suppressAutoHyphens w:val="0"/>
        <w:spacing w:line="276" w:lineRule="auto"/>
        <w:ind w:firstLine="426"/>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2.1)    Drets i obligacions de les parts</w:t>
      </w:r>
    </w:p>
    <w:p w14:paraId="0EADE08A" w14:textId="77777777" w:rsidR="00C24137" w:rsidRPr="00823C35" w:rsidRDefault="00C24137" w:rsidP="00C32543">
      <w:pPr>
        <w:suppressAutoHyphens w:val="0"/>
        <w:spacing w:line="276" w:lineRule="auto"/>
        <w:ind w:firstLine="426"/>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2.2)    Condicions especials d’execució</w:t>
      </w:r>
    </w:p>
    <w:p w14:paraId="3F8BC6DB" w14:textId="77777777" w:rsidR="00C24137" w:rsidRPr="00823C35" w:rsidRDefault="00C24137" w:rsidP="00C32543">
      <w:pPr>
        <w:suppressAutoHyphens w:val="0"/>
        <w:spacing w:line="276" w:lineRule="auto"/>
        <w:ind w:firstLine="426"/>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2.3)    Modificació del contracte</w:t>
      </w:r>
    </w:p>
    <w:p w14:paraId="7058864A" w14:textId="77777777" w:rsidR="00C24137" w:rsidRPr="00823C35" w:rsidRDefault="00C24137" w:rsidP="00C32543">
      <w:pPr>
        <w:suppressAutoHyphens w:val="0"/>
        <w:spacing w:line="276" w:lineRule="auto"/>
        <w:ind w:firstLine="426"/>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2.4)    Règim de pagament</w:t>
      </w:r>
    </w:p>
    <w:p w14:paraId="0F24B0B5" w14:textId="77777777" w:rsidR="00C24137" w:rsidRPr="00823C35" w:rsidRDefault="00C24137" w:rsidP="00C32543">
      <w:pPr>
        <w:suppressAutoHyphens w:val="0"/>
        <w:spacing w:line="276" w:lineRule="auto"/>
        <w:ind w:firstLine="426"/>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2.5)    Revisió de preus</w:t>
      </w:r>
    </w:p>
    <w:p w14:paraId="0D9BD1EB" w14:textId="77777777" w:rsidR="00C24137" w:rsidRPr="00823C35" w:rsidRDefault="00C24137" w:rsidP="00C32543">
      <w:pPr>
        <w:suppressAutoHyphens w:val="0"/>
        <w:spacing w:line="276" w:lineRule="auto"/>
        <w:ind w:firstLine="426"/>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2.6)    Penalitats</w:t>
      </w:r>
    </w:p>
    <w:p w14:paraId="2DD0E6C2" w14:textId="77777777" w:rsidR="00C24137" w:rsidRPr="00823C35" w:rsidRDefault="00C24137" w:rsidP="00C32543">
      <w:pPr>
        <w:suppressAutoHyphens w:val="0"/>
        <w:spacing w:line="276" w:lineRule="auto"/>
        <w:ind w:firstLine="426"/>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2.7)    Causes de resolució</w:t>
      </w:r>
    </w:p>
    <w:p w14:paraId="423177C5" w14:textId="77777777" w:rsidR="00C24137" w:rsidRPr="00823C35" w:rsidRDefault="00C24137" w:rsidP="00C32543">
      <w:pPr>
        <w:suppressAutoHyphens w:val="0"/>
        <w:spacing w:line="276" w:lineRule="auto"/>
        <w:ind w:firstLine="426"/>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2.8)    Termini de recepció de les prestacions del contracte</w:t>
      </w:r>
    </w:p>
    <w:p w14:paraId="7ECC8B7E" w14:textId="77777777" w:rsidR="00C24137" w:rsidRPr="00823C35" w:rsidRDefault="00C24137" w:rsidP="00C32543">
      <w:pPr>
        <w:suppressAutoHyphens w:val="0"/>
        <w:spacing w:line="276" w:lineRule="auto"/>
        <w:ind w:firstLine="426"/>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2.9)    Termini de garantia del contracte</w:t>
      </w:r>
    </w:p>
    <w:p w14:paraId="08105331" w14:textId="77777777" w:rsidR="00C24137" w:rsidRPr="00823C35" w:rsidRDefault="00C24137" w:rsidP="00C32543">
      <w:pPr>
        <w:suppressAutoHyphens w:val="0"/>
        <w:spacing w:line="276" w:lineRule="auto"/>
        <w:ind w:firstLine="426"/>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2.10)  Cessió</w:t>
      </w:r>
    </w:p>
    <w:p w14:paraId="7554405C" w14:textId="77777777" w:rsidR="00C24137" w:rsidRPr="00823C35" w:rsidRDefault="00C24137" w:rsidP="00C32543">
      <w:pPr>
        <w:suppressAutoHyphens w:val="0"/>
        <w:spacing w:line="276" w:lineRule="auto"/>
        <w:ind w:firstLine="426"/>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2.11)  Subcontractació</w:t>
      </w:r>
    </w:p>
    <w:p w14:paraId="3C360727" w14:textId="77777777" w:rsidR="00C24137" w:rsidRPr="00823C35" w:rsidRDefault="00C24137" w:rsidP="00C32543">
      <w:pPr>
        <w:suppressAutoHyphens w:val="0"/>
        <w:spacing w:line="276" w:lineRule="auto"/>
        <w:ind w:firstLine="426"/>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2.12)  Confidencialitat de la informació</w:t>
      </w:r>
    </w:p>
    <w:p w14:paraId="7FBD3536" w14:textId="77777777" w:rsidR="00C24137" w:rsidRPr="00823C35" w:rsidRDefault="00C24137" w:rsidP="00C32543">
      <w:pPr>
        <w:suppressAutoHyphens w:val="0"/>
        <w:spacing w:line="276" w:lineRule="auto"/>
        <w:ind w:firstLine="426"/>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2.13)  Règim jurídic de la contractació</w:t>
      </w:r>
    </w:p>
    <w:p w14:paraId="18AF54DA" w14:textId="77777777" w:rsidR="00C24137" w:rsidRPr="00823C35" w:rsidRDefault="00C24137" w:rsidP="00C32543">
      <w:pPr>
        <w:suppressAutoHyphens w:val="0"/>
        <w:spacing w:line="276" w:lineRule="auto"/>
        <w:ind w:firstLine="426"/>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2.14)  Notificacions i ús de mitjans electrònics</w:t>
      </w:r>
    </w:p>
    <w:p w14:paraId="1956E8F8" w14:textId="77777777" w:rsidR="00C24137" w:rsidRPr="00823C35" w:rsidRDefault="00C24137" w:rsidP="00C32543">
      <w:pPr>
        <w:suppressAutoHyphens w:val="0"/>
        <w:spacing w:line="276" w:lineRule="auto"/>
        <w:ind w:left="993" w:hanging="567"/>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lastRenderedPageBreak/>
        <w:t>2.15) Obligacions laborals, socials, fiscals, de protecció de dades personals, i mediambientals del contractista</w:t>
      </w:r>
    </w:p>
    <w:p w14:paraId="3634274B" w14:textId="77777777" w:rsidR="00C24137" w:rsidRPr="00823C35" w:rsidRDefault="00C24137" w:rsidP="00C32543">
      <w:pPr>
        <w:suppressAutoHyphens w:val="0"/>
        <w:spacing w:line="276" w:lineRule="auto"/>
        <w:ind w:left="993" w:hanging="567"/>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2.16)  Assegurances</w:t>
      </w:r>
    </w:p>
    <w:p w14:paraId="09D440BD" w14:textId="6F88B9FF" w:rsidR="00C24137" w:rsidRPr="00823C35" w:rsidRDefault="00C24137" w:rsidP="00C32543">
      <w:pPr>
        <w:suppressAutoHyphens w:val="0"/>
        <w:spacing w:line="276" w:lineRule="auto"/>
        <w:ind w:left="993" w:hanging="567"/>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 xml:space="preserve">2.17) Lloc de </w:t>
      </w:r>
      <w:r w:rsidRPr="00486E2D">
        <w:rPr>
          <w:rFonts w:ascii="Arial" w:eastAsia="Times New Roman" w:hAnsi="Arial" w:cs="Arial"/>
          <w:color w:val="000000" w:themeColor="text1"/>
          <w:kern w:val="0"/>
          <w:sz w:val="22"/>
          <w:szCs w:val="22"/>
          <w:lang w:eastAsia="es-ES" w:bidi="ar-SA"/>
        </w:rPr>
        <w:t>prestació</w:t>
      </w:r>
      <w:r w:rsidRPr="00486E2D">
        <w:rPr>
          <w:rFonts w:ascii="Arial" w:eastAsia="Times New Roman" w:hAnsi="Arial" w:cs="Arial"/>
          <w:i/>
          <w:color w:val="000000" w:themeColor="text1"/>
          <w:kern w:val="0"/>
          <w:sz w:val="22"/>
          <w:szCs w:val="22"/>
          <w:lang w:eastAsia="es-ES" w:bidi="ar-SA"/>
        </w:rPr>
        <w:t xml:space="preserve"> </w:t>
      </w:r>
      <w:r w:rsidR="00696942" w:rsidRPr="00696942">
        <w:rPr>
          <w:rFonts w:ascii="Arial" w:eastAsia="Times New Roman" w:hAnsi="Arial" w:cs="Arial"/>
          <w:kern w:val="0"/>
          <w:sz w:val="22"/>
          <w:szCs w:val="22"/>
          <w:lang w:eastAsia="es-ES" w:bidi="ar-SA"/>
        </w:rPr>
        <w:t>de l’</w:t>
      </w:r>
      <w:r w:rsidRPr="00696942">
        <w:rPr>
          <w:rFonts w:ascii="Arial" w:eastAsia="Times New Roman" w:hAnsi="Arial" w:cs="Arial"/>
          <w:kern w:val="0"/>
          <w:sz w:val="22"/>
          <w:szCs w:val="22"/>
          <w:lang w:eastAsia="es-ES" w:bidi="ar-SA"/>
        </w:rPr>
        <w:t xml:space="preserve">objecte </w:t>
      </w:r>
      <w:r w:rsidRPr="00823C35">
        <w:rPr>
          <w:rFonts w:ascii="Arial" w:eastAsia="Times New Roman" w:hAnsi="Arial" w:cs="Arial"/>
          <w:kern w:val="0"/>
          <w:sz w:val="22"/>
          <w:szCs w:val="22"/>
          <w:lang w:eastAsia="es-ES" w:bidi="ar-SA"/>
        </w:rPr>
        <w:t>del contracte</w:t>
      </w:r>
    </w:p>
    <w:p w14:paraId="2EC459FE" w14:textId="77777777" w:rsidR="00C24137" w:rsidRPr="00823C35" w:rsidRDefault="00C24137" w:rsidP="00C32543">
      <w:pPr>
        <w:suppressAutoHyphens w:val="0"/>
        <w:spacing w:line="276" w:lineRule="auto"/>
        <w:ind w:left="993" w:hanging="567"/>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2.18) Responsable del contracte</w:t>
      </w:r>
    </w:p>
    <w:p w14:paraId="3DBD3C1E" w14:textId="77777777" w:rsidR="00C24137" w:rsidRPr="00823C35" w:rsidRDefault="00C24137" w:rsidP="00C32543">
      <w:pPr>
        <w:suppressAutoHyphens w:val="0"/>
        <w:spacing w:line="276" w:lineRule="auto"/>
        <w:ind w:left="993" w:hanging="567"/>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2.19) Protecció de dades de caràcter personal</w:t>
      </w:r>
    </w:p>
    <w:p w14:paraId="1FB81262" w14:textId="77777777" w:rsidR="00C24137" w:rsidRPr="00823C35" w:rsidRDefault="00C24137" w:rsidP="00C32543">
      <w:pPr>
        <w:suppressAutoHyphens w:val="0"/>
        <w:spacing w:line="276" w:lineRule="auto"/>
        <w:ind w:left="993" w:hanging="567"/>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2.20) Règim de recursos</w:t>
      </w:r>
    </w:p>
    <w:p w14:paraId="73A5F804" w14:textId="77777777" w:rsidR="00C24137" w:rsidRPr="00823C35" w:rsidRDefault="00C24137" w:rsidP="00C32543">
      <w:pPr>
        <w:suppressAutoHyphens w:val="0"/>
        <w:spacing w:line="276" w:lineRule="auto"/>
        <w:ind w:left="993" w:hanging="567"/>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2.21) Jurisdicció competent</w:t>
      </w:r>
    </w:p>
    <w:p w14:paraId="4128970E" w14:textId="77777777" w:rsidR="00C24137" w:rsidRPr="00823C35" w:rsidRDefault="00C24137" w:rsidP="00C32543">
      <w:pPr>
        <w:suppressAutoHyphens w:val="0"/>
        <w:spacing w:line="276" w:lineRule="auto"/>
        <w:ind w:left="993" w:hanging="567"/>
        <w:rPr>
          <w:rFonts w:ascii="Arial" w:eastAsia="Times New Roman" w:hAnsi="Arial" w:cs="Arial"/>
          <w:kern w:val="0"/>
          <w:sz w:val="22"/>
          <w:szCs w:val="22"/>
          <w:lang w:eastAsia="es-ES" w:bidi="ar-SA"/>
        </w:rPr>
      </w:pPr>
    </w:p>
    <w:p w14:paraId="4D37D99D" w14:textId="77777777" w:rsidR="00C24137" w:rsidRPr="00823C35" w:rsidRDefault="00C24137" w:rsidP="00C32543">
      <w:pPr>
        <w:suppressAutoHyphens w:val="0"/>
        <w:spacing w:line="276" w:lineRule="auto"/>
        <w:ind w:firstLine="426"/>
        <w:rPr>
          <w:rFonts w:ascii="Arial" w:eastAsia="Times New Roman" w:hAnsi="Arial" w:cs="Arial"/>
          <w:kern w:val="0"/>
          <w:sz w:val="22"/>
          <w:szCs w:val="22"/>
          <w:lang w:eastAsia="es-ES" w:bidi="ar-SA"/>
        </w:rPr>
      </w:pPr>
    </w:p>
    <w:p w14:paraId="72A43A98" w14:textId="77777777" w:rsidR="00C24137" w:rsidRPr="00823C35" w:rsidRDefault="00C24137" w:rsidP="00C32543">
      <w:pPr>
        <w:suppressAutoHyphens w:val="0"/>
        <w:spacing w:line="276" w:lineRule="auto"/>
        <w:ind w:left="426"/>
        <w:rPr>
          <w:rFonts w:ascii="Arial" w:eastAsia="Times New Roman" w:hAnsi="Arial" w:cs="Arial"/>
          <w:b/>
          <w:kern w:val="0"/>
          <w:sz w:val="22"/>
          <w:szCs w:val="22"/>
          <w:lang w:eastAsia="ca-ES" w:bidi="ar-SA"/>
        </w:rPr>
      </w:pPr>
    </w:p>
    <w:p w14:paraId="14E3E5A0" w14:textId="50CE545F" w:rsidR="00C24137" w:rsidRPr="007A6DDF" w:rsidRDefault="00C24137" w:rsidP="00FD0437">
      <w:pPr>
        <w:numPr>
          <w:ilvl w:val="0"/>
          <w:numId w:val="10"/>
        </w:numPr>
        <w:suppressAutoHyphens w:val="0"/>
        <w:spacing w:line="276" w:lineRule="auto"/>
        <w:ind w:left="426" w:hanging="426"/>
        <w:rPr>
          <w:rFonts w:ascii="Arial" w:eastAsia="Times New Roman" w:hAnsi="Arial" w:cs="Arial"/>
          <w:b/>
          <w:kern w:val="0"/>
          <w:sz w:val="22"/>
          <w:szCs w:val="22"/>
          <w:lang w:eastAsia="ca-ES" w:bidi="ar-SA"/>
        </w:rPr>
      </w:pPr>
      <w:r w:rsidRPr="00823C35">
        <w:rPr>
          <w:rFonts w:ascii="Arial" w:eastAsia="Times New Roman" w:hAnsi="Arial" w:cs="Arial"/>
          <w:b/>
          <w:kern w:val="0"/>
          <w:sz w:val="22"/>
          <w:szCs w:val="22"/>
          <w:lang w:eastAsia="ca-ES" w:bidi="ar-SA"/>
        </w:rPr>
        <w:t>DADES ESPECÍFIQUES</w:t>
      </w:r>
    </w:p>
    <w:p w14:paraId="05ECD4B7" w14:textId="77777777" w:rsidR="00C24137" w:rsidRPr="00823C35" w:rsidRDefault="00C24137" w:rsidP="00C32543">
      <w:pPr>
        <w:suppressAutoHyphens w:val="0"/>
        <w:spacing w:line="276" w:lineRule="auto"/>
        <w:ind w:left="426"/>
        <w:rPr>
          <w:rFonts w:ascii="Arial" w:eastAsia="Times New Roman" w:hAnsi="Arial" w:cs="Arial"/>
          <w:kern w:val="0"/>
          <w:sz w:val="22"/>
          <w:szCs w:val="22"/>
          <w:lang w:eastAsia="ca-ES" w:bidi="ar-SA"/>
        </w:rPr>
      </w:pPr>
    </w:p>
    <w:p w14:paraId="69A91CB0" w14:textId="77777777" w:rsidR="00C24137" w:rsidRPr="00823C35" w:rsidRDefault="00C24137" w:rsidP="00C32543">
      <w:pPr>
        <w:suppressAutoHyphens w:val="0"/>
        <w:spacing w:line="276" w:lineRule="auto"/>
        <w:ind w:left="426"/>
        <w:rPr>
          <w:rFonts w:ascii="Arial" w:eastAsia="Times New Roman" w:hAnsi="Arial" w:cs="Arial"/>
          <w:kern w:val="0"/>
          <w:sz w:val="22"/>
          <w:szCs w:val="22"/>
          <w:lang w:eastAsia="ca-ES" w:bidi="ar-SA"/>
        </w:rPr>
      </w:pPr>
      <w:r w:rsidRPr="00823C35">
        <w:rPr>
          <w:rFonts w:ascii="Arial" w:eastAsia="Times New Roman" w:hAnsi="Arial" w:cs="Arial"/>
          <w:kern w:val="0"/>
          <w:sz w:val="22"/>
          <w:szCs w:val="22"/>
          <w:lang w:eastAsia="ca-ES" w:bidi="ar-SA"/>
        </w:rPr>
        <w:t>3.1)   Sistema de determinació del preu del contracte</w:t>
      </w:r>
    </w:p>
    <w:p w14:paraId="17BE6C39" w14:textId="77777777" w:rsidR="00C24137" w:rsidRPr="00823C35" w:rsidRDefault="00C24137" w:rsidP="00C32543">
      <w:pPr>
        <w:suppressAutoHyphens w:val="0"/>
        <w:spacing w:line="276" w:lineRule="auto"/>
        <w:ind w:left="426"/>
        <w:rPr>
          <w:rFonts w:ascii="Arial" w:eastAsia="Times New Roman" w:hAnsi="Arial" w:cs="Arial"/>
          <w:kern w:val="0"/>
          <w:sz w:val="22"/>
          <w:szCs w:val="22"/>
          <w:lang w:eastAsia="ca-ES" w:bidi="ar-SA"/>
        </w:rPr>
      </w:pPr>
      <w:r w:rsidRPr="00823C35">
        <w:rPr>
          <w:rFonts w:ascii="Arial" w:eastAsia="Times New Roman" w:hAnsi="Arial" w:cs="Arial"/>
          <w:kern w:val="0"/>
          <w:sz w:val="22"/>
          <w:szCs w:val="22"/>
          <w:lang w:eastAsia="ca-ES" w:bidi="ar-SA"/>
        </w:rPr>
        <w:t>3.2)   Comprovacions en el moment de la recepció de la qualitat de l’objecte del contracte</w:t>
      </w:r>
    </w:p>
    <w:p w14:paraId="7F4A89D7" w14:textId="77777777" w:rsidR="00C24137" w:rsidRPr="00823C35" w:rsidRDefault="00C24137" w:rsidP="00C32543">
      <w:pPr>
        <w:suppressAutoHyphens w:val="0"/>
        <w:spacing w:line="276" w:lineRule="auto"/>
        <w:ind w:left="993" w:hanging="567"/>
        <w:rPr>
          <w:rFonts w:ascii="Arial" w:eastAsia="Times New Roman" w:hAnsi="Arial" w:cs="Arial"/>
          <w:kern w:val="0"/>
          <w:sz w:val="22"/>
          <w:szCs w:val="22"/>
          <w:lang w:eastAsia="ca-ES" w:bidi="ar-SA"/>
        </w:rPr>
      </w:pPr>
      <w:r w:rsidRPr="00823C35">
        <w:rPr>
          <w:rFonts w:ascii="Arial" w:eastAsia="Times New Roman" w:hAnsi="Arial" w:cs="Arial"/>
          <w:kern w:val="0"/>
          <w:sz w:val="22"/>
          <w:szCs w:val="22"/>
          <w:lang w:eastAsia="ca-ES" w:bidi="ar-SA"/>
        </w:rPr>
        <w:t>3.3)   Facultat de l’ajuntament de Canovelles sobre manteniment d’estàndards de qualitat en la prestació del servei</w:t>
      </w:r>
    </w:p>
    <w:p w14:paraId="6996F3B7" w14:textId="77777777" w:rsidR="00C24137" w:rsidRPr="00823C35" w:rsidRDefault="00C24137" w:rsidP="00C32543">
      <w:pPr>
        <w:suppressAutoHyphens w:val="0"/>
        <w:spacing w:line="276" w:lineRule="auto"/>
        <w:ind w:left="993" w:hanging="567"/>
        <w:rPr>
          <w:rFonts w:ascii="Arial" w:eastAsia="Times New Roman" w:hAnsi="Arial" w:cs="Arial"/>
          <w:kern w:val="0"/>
          <w:sz w:val="22"/>
          <w:szCs w:val="22"/>
          <w:lang w:eastAsia="ca-ES" w:bidi="ar-SA"/>
        </w:rPr>
      </w:pPr>
      <w:r w:rsidRPr="00823C35">
        <w:rPr>
          <w:rFonts w:ascii="Arial" w:eastAsia="Times New Roman" w:hAnsi="Arial" w:cs="Arial"/>
          <w:kern w:val="0"/>
          <w:sz w:val="22"/>
          <w:szCs w:val="22"/>
          <w:lang w:eastAsia="ca-ES" w:bidi="ar-SA"/>
        </w:rPr>
        <w:t>3.4)    Planificació preventiva en cas de concurrència empresarial</w:t>
      </w:r>
    </w:p>
    <w:p w14:paraId="5F10A200" w14:textId="77777777" w:rsidR="00C24137" w:rsidRPr="00823C35" w:rsidRDefault="00C24137" w:rsidP="00C32543">
      <w:pPr>
        <w:suppressAutoHyphens w:val="0"/>
        <w:spacing w:line="276" w:lineRule="auto"/>
        <w:ind w:left="993" w:hanging="567"/>
        <w:rPr>
          <w:rFonts w:ascii="Arial" w:eastAsia="Times New Roman" w:hAnsi="Arial" w:cs="Arial"/>
          <w:kern w:val="0"/>
          <w:sz w:val="22"/>
          <w:szCs w:val="22"/>
          <w:lang w:eastAsia="ca-ES" w:bidi="ar-SA"/>
        </w:rPr>
      </w:pPr>
      <w:r w:rsidRPr="00823C35">
        <w:rPr>
          <w:rFonts w:ascii="Arial" w:eastAsia="Times New Roman" w:hAnsi="Arial" w:cs="Arial"/>
          <w:kern w:val="0"/>
          <w:sz w:val="22"/>
          <w:szCs w:val="22"/>
          <w:lang w:eastAsia="ca-ES" w:bidi="ar-SA"/>
        </w:rPr>
        <w:t>3.5)    Informació sobre les condicions de subrogació en contractes de treball</w:t>
      </w:r>
    </w:p>
    <w:p w14:paraId="1C23B0C5" w14:textId="77777777" w:rsidR="00C24137" w:rsidRPr="00823C35" w:rsidRDefault="00C24137" w:rsidP="00C32543">
      <w:pPr>
        <w:suppressAutoHyphens w:val="0"/>
        <w:spacing w:line="276" w:lineRule="auto"/>
        <w:ind w:left="993" w:hanging="567"/>
        <w:rPr>
          <w:rFonts w:ascii="Arial" w:eastAsia="Times New Roman" w:hAnsi="Arial" w:cs="Arial"/>
          <w:kern w:val="0"/>
          <w:sz w:val="22"/>
          <w:szCs w:val="22"/>
          <w:lang w:eastAsia="ca-ES" w:bidi="ar-SA"/>
        </w:rPr>
      </w:pPr>
      <w:r w:rsidRPr="00823C35">
        <w:rPr>
          <w:rFonts w:ascii="Arial" w:eastAsia="Times New Roman" w:hAnsi="Arial" w:cs="Arial"/>
          <w:kern w:val="0"/>
          <w:sz w:val="22"/>
          <w:szCs w:val="22"/>
          <w:lang w:eastAsia="ca-ES" w:bidi="ar-SA"/>
        </w:rPr>
        <w:t>3.6)    Propietat dels treballs</w:t>
      </w:r>
    </w:p>
    <w:p w14:paraId="20413615" w14:textId="77777777" w:rsidR="00C24137" w:rsidRPr="00823C35" w:rsidRDefault="00C24137" w:rsidP="00C32543">
      <w:pPr>
        <w:suppressAutoHyphens w:val="0"/>
        <w:spacing w:line="276" w:lineRule="auto"/>
        <w:ind w:left="993" w:hanging="567"/>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3.7)  Regles especials respecte el personal laboral de l’empresa contractista en els   contractes de serveis</w:t>
      </w:r>
    </w:p>
    <w:p w14:paraId="00C4862B" w14:textId="77777777" w:rsidR="00C24137" w:rsidRPr="00823C35" w:rsidRDefault="00C24137" w:rsidP="00C32543">
      <w:pPr>
        <w:suppressAutoHyphens w:val="0"/>
        <w:spacing w:line="276" w:lineRule="auto"/>
        <w:ind w:left="993" w:hanging="567"/>
        <w:rPr>
          <w:rFonts w:ascii="Arial" w:eastAsia="Times New Roman" w:hAnsi="Arial" w:cs="Arial"/>
          <w:kern w:val="0"/>
          <w:sz w:val="22"/>
          <w:szCs w:val="22"/>
          <w:lang w:eastAsia="ca-ES" w:bidi="ar-SA"/>
        </w:rPr>
      </w:pPr>
    </w:p>
    <w:p w14:paraId="69E04FE2" w14:textId="77777777" w:rsidR="007A6DDF" w:rsidRDefault="007A6DDF" w:rsidP="00C32543">
      <w:pPr>
        <w:suppressAutoHyphens w:val="0"/>
        <w:spacing w:line="276" w:lineRule="auto"/>
        <w:ind w:left="426"/>
        <w:rPr>
          <w:rFonts w:ascii="Arial" w:eastAsia="Times New Roman" w:hAnsi="Arial" w:cs="Arial"/>
          <w:b/>
          <w:kern w:val="0"/>
          <w:sz w:val="22"/>
          <w:szCs w:val="22"/>
          <w:lang w:eastAsia="ca-ES" w:bidi="ar-SA"/>
        </w:rPr>
      </w:pPr>
    </w:p>
    <w:p w14:paraId="25B597EE" w14:textId="1687915D" w:rsidR="00C24137" w:rsidRPr="00823C35" w:rsidRDefault="00C24137" w:rsidP="00C32543">
      <w:pPr>
        <w:suppressAutoHyphens w:val="0"/>
        <w:spacing w:line="276" w:lineRule="auto"/>
        <w:ind w:left="426"/>
        <w:rPr>
          <w:rFonts w:ascii="Arial" w:eastAsia="Times New Roman" w:hAnsi="Arial" w:cs="Arial"/>
          <w:b/>
          <w:kern w:val="0"/>
          <w:sz w:val="22"/>
          <w:szCs w:val="22"/>
          <w:lang w:eastAsia="ca-ES" w:bidi="ar-SA"/>
        </w:rPr>
      </w:pPr>
      <w:r w:rsidRPr="00823C35">
        <w:rPr>
          <w:rFonts w:ascii="Arial" w:eastAsia="Times New Roman" w:hAnsi="Arial" w:cs="Arial"/>
          <w:b/>
          <w:kern w:val="0"/>
          <w:sz w:val="22"/>
          <w:szCs w:val="22"/>
          <w:lang w:eastAsia="ca-ES" w:bidi="ar-SA"/>
        </w:rPr>
        <w:t>Annexes</w:t>
      </w:r>
    </w:p>
    <w:p w14:paraId="429249DF" w14:textId="77777777" w:rsidR="00C24137" w:rsidRPr="00823C35" w:rsidRDefault="00C24137" w:rsidP="00C32543">
      <w:pPr>
        <w:suppressAutoHyphens w:val="0"/>
        <w:spacing w:line="276" w:lineRule="auto"/>
        <w:ind w:left="360" w:hanging="360"/>
        <w:rPr>
          <w:rFonts w:ascii="Arial" w:eastAsia="Times New Roman" w:hAnsi="Arial" w:cs="Arial"/>
          <w:b/>
          <w:kern w:val="0"/>
          <w:sz w:val="22"/>
          <w:szCs w:val="22"/>
          <w:lang w:eastAsia="es-ES" w:bidi="ar-SA"/>
        </w:rPr>
      </w:pPr>
    </w:p>
    <w:p w14:paraId="0128C3A3" w14:textId="77777777" w:rsidR="00C24137" w:rsidRPr="00823C35" w:rsidRDefault="00C24137" w:rsidP="00C32543">
      <w:pPr>
        <w:suppressAutoHyphens w:val="0"/>
        <w:spacing w:line="276" w:lineRule="auto"/>
        <w:ind w:left="360" w:hanging="360"/>
        <w:rPr>
          <w:rFonts w:ascii="Arial" w:eastAsia="Times New Roman" w:hAnsi="Arial" w:cs="Arial"/>
          <w:b/>
          <w:kern w:val="0"/>
          <w:sz w:val="22"/>
          <w:szCs w:val="22"/>
          <w:lang w:eastAsia="es-ES" w:bidi="ar-SA"/>
        </w:rPr>
      </w:pPr>
    </w:p>
    <w:p w14:paraId="13E5EC9B" w14:textId="77777777" w:rsidR="00C24137" w:rsidRPr="00823C35" w:rsidRDefault="00C24137" w:rsidP="00C32543">
      <w:pPr>
        <w:suppressAutoHyphens w:val="0"/>
        <w:spacing w:line="276" w:lineRule="auto"/>
        <w:ind w:left="360" w:hanging="360"/>
        <w:rPr>
          <w:rFonts w:ascii="Arial" w:eastAsia="Times New Roman" w:hAnsi="Arial" w:cs="Arial"/>
          <w:b/>
          <w:kern w:val="0"/>
          <w:sz w:val="22"/>
          <w:szCs w:val="22"/>
          <w:lang w:eastAsia="es-ES" w:bidi="ar-SA"/>
        </w:rPr>
      </w:pPr>
    </w:p>
    <w:p w14:paraId="76B2A61C" w14:textId="77777777" w:rsidR="00C24137" w:rsidRPr="00823C35" w:rsidRDefault="00C24137" w:rsidP="00C32543">
      <w:pPr>
        <w:suppressAutoHyphens w:val="0"/>
        <w:spacing w:line="276" w:lineRule="auto"/>
        <w:ind w:left="360" w:hanging="360"/>
        <w:rPr>
          <w:rFonts w:ascii="Arial" w:eastAsia="Times New Roman" w:hAnsi="Arial" w:cs="Arial"/>
          <w:b/>
          <w:kern w:val="0"/>
          <w:sz w:val="22"/>
          <w:szCs w:val="22"/>
          <w:lang w:eastAsia="es-ES" w:bidi="ar-SA"/>
        </w:rPr>
        <w:sectPr w:rsidR="00C24137" w:rsidRPr="00823C35" w:rsidSect="00C90EF2">
          <w:headerReference w:type="even" r:id="rId12"/>
          <w:headerReference w:type="default" r:id="rId13"/>
          <w:footerReference w:type="default" r:id="rId14"/>
          <w:pgSz w:w="11906" w:h="16838" w:code="9"/>
          <w:pgMar w:top="1701" w:right="1701" w:bottom="1843" w:left="1701" w:header="709" w:footer="301" w:gutter="0"/>
          <w:paperSrc w:first="3" w:other="3"/>
          <w:cols w:space="708"/>
          <w:docGrid w:linePitch="360"/>
        </w:sectPr>
      </w:pPr>
    </w:p>
    <w:p w14:paraId="3E9B8788" w14:textId="77777777" w:rsidR="00C24137" w:rsidRPr="00823C35" w:rsidRDefault="00C24137" w:rsidP="00C32543">
      <w:pPr>
        <w:suppressAutoHyphens w:val="0"/>
        <w:spacing w:line="276" w:lineRule="auto"/>
        <w:ind w:left="360" w:hanging="360"/>
        <w:rPr>
          <w:rFonts w:ascii="Arial" w:eastAsia="Times New Roman" w:hAnsi="Arial" w:cs="Arial"/>
          <w:b/>
          <w:kern w:val="0"/>
          <w:sz w:val="22"/>
          <w:szCs w:val="22"/>
          <w:lang w:eastAsia="es-ES" w:bidi="ar-SA"/>
        </w:rPr>
      </w:pPr>
    </w:p>
    <w:p w14:paraId="6FAB384E" w14:textId="77777777" w:rsidR="00C24137" w:rsidRPr="00823C35" w:rsidRDefault="00C24137" w:rsidP="00C32543">
      <w:pPr>
        <w:suppressAutoHyphens w:val="0"/>
        <w:spacing w:line="276" w:lineRule="auto"/>
        <w:ind w:left="360" w:hanging="360"/>
        <w:rPr>
          <w:rFonts w:ascii="Arial" w:eastAsia="Times New Roman" w:hAnsi="Arial" w:cs="Arial"/>
          <w:b/>
          <w:kern w:val="0"/>
          <w:sz w:val="22"/>
          <w:szCs w:val="22"/>
          <w:lang w:eastAsia="es-ES" w:bidi="ar-SA"/>
        </w:rPr>
      </w:pPr>
    </w:p>
    <w:p w14:paraId="169C089E" w14:textId="77777777" w:rsidR="00C24137" w:rsidRPr="00823C35" w:rsidRDefault="00C24137" w:rsidP="00C32543">
      <w:pPr>
        <w:shd w:val="clear" w:color="auto" w:fill="D9D9D9"/>
        <w:suppressAutoHyphens w:val="0"/>
        <w:spacing w:line="276" w:lineRule="auto"/>
        <w:ind w:left="360" w:hanging="360"/>
        <w:rPr>
          <w:rFonts w:ascii="Arial" w:eastAsia="Times New Roman" w:hAnsi="Arial" w:cs="Arial"/>
          <w:b/>
          <w:kern w:val="0"/>
          <w:sz w:val="22"/>
          <w:szCs w:val="22"/>
          <w:lang w:eastAsia="es-ES" w:bidi="ar-SA"/>
        </w:rPr>
      </w:pPr>
      <w:r w:rsidRPr="00823C35">
        <w:rPr>
          <w:rFonts w:ascii="Arial" w:eastAsia="Times New Roman" w:hAnsi="Arial" w:cs="Arial"/>
          <w:b/>
          <w:kern w:val="0"/>
          <w:sz w:val="22"/>
          <w:szCs w:val="22"/>
          <w:shd w:val="clear" w:color="auto" w:fill="D9D9D9"/>
          <w:lang w:eastAsia="es-ES" w:bidi="ar-SA"/>
        </w:rPr>
        <w:t>1) DADES RELATIVES A LA FASE DE LICITACIÓ I D’ADJUDICACIÓ:</w:t>
      </w:r>
    </w:p>
    <w:p w14:paraId="7B0347AC" w14:textId="77777777" w:rsidR="00C24137" w:rsidRPr="00823C35" w:rsidRDefault="00C24137" w:rsidP="00C32543">
      <w:pPr>
        <w:suppressAutoHyphens w:val="0"/>
        <w:spacing w:line="276" w:lineRule="auto"/>
        <w:rPr>
          <w:rFonts w:ascii="Arial" w:eastAsia="Times New Roman" w:hAnsi="Arial" w:cs="Arial"/>
          <w:b/>
          <w:kern w:val="0"/>
          <w:sz w:val="22"/>
          <w:szCs w:val="22"/>
          <w:lang w:eastAsia="es-ES" w:bidi="ar-SA"/>
        </w:rPr>
      </w:pPr>
    </w:p>
    <w:p w14:paraId="47E18D1E" w14:textId="77777777" w:rsidR="00C24137" w:rsidRPr="00823C35" w:rsidRDefault="00C24137" w:rsidP="00C32543">
      <w:pPr>
        <w:suppressAutoHyphens w:val="0"/>
        <w:spacing w:line="276" w:lineRule="auto"/>
        <w:rPr>
          <w:rFonts w:ascii="Arial" w:eastAsia="Times New Roman" w:hAnsi="Arial" w:cs="Arial"/>
          <w:b/>
          <w:kern w:val="0"/>
          <w:sz w:val="22"/>
          <w:szCs w:val="22"/>
          <w:lang w:eastAsia="es-ES" w:bidi="ar-SA"/>
        </w:rPr>
      </w:pPr>
      <w:r w:rsidRPr="00823C35">
        <w:rPr>
          <w:rFonts w:ascii="Arial" w:eastAsia="Times New Roman" w:hAnsi="Arial" w:cs="Arial"/>
          <w:b/>
          <w:kern w:val="0"/>
          <w:sz w:val="22"/>
          <w:szCs w:val="22"/>
          <w:lang w:eastAsia="es-ES" w:bidi="ar-SA"/>
        </w:rPr>
        <w:t xml:space="preserve">1.1) </w:t>
      </w:r>
      <w:r w:rsidRPr="00823C35">
        <w:rPr>
          <w:rFonts w:ascii="Arial" w:eastAsia="Times New Roman" w:hAnsi="Arial" w:cs="Arial"/>
          <w:b/>
          <w:kern w:val="0"/>
          <w:sz w:val="22"/>
          <w:szCs w:val="22"/>
          <w:u w:val="single"/>
          <w:lang w:eastAsia="es-ES" w:bidi="ar-SA"/>
        </w:rPr>
        <w:t xml:space="preserve">Definició de l'objecte del contracte </w:t>
      </w:r>
    </w:p>
    <w:p w14:paraId="32EF86A6" w14:textId="77777777" w:rsidR="00C24137" w:rsidRPr="00823C35" w:rsidRDefault="00C24137" w:rsidP="00C32543">
      <w:pPr>
        <w:suppressAutoHyphens w:val="0"/>
        <w:spacing w:line="276" w:lineRule="auto"/>
        <w:rPr>
          <w:rFonts w:ascii="Arial" w:eastAsia="Times New Roman" w:hAnsi="Arial" w:cs="Arial"/>
          <w:kern w:val="0"/>
          <w:sz w:val="22"/>
          <w:szCs w:val="22"/>
          <w:lang w:eastAsia="es-ES" w:bidi="ar-SA"/>
        </w:rPr>
      </w:pPr>
    </w:p>
    <w:p w14:paraId="1E04A536" w14:textId="65965662" w:rsidR="00C24137" w:rsidRPr="00FD217C" w:rsidRDefault="00C24137" w:rsidP="00526E96">
      <w:pPr>
        <w:jc w:val="both"/>
        <w:rPr>
          <w:rFonts w:ascii="Arial" w:hAnsi="Arial" w:cs="Arial"/>
          <w:sz w:val="22"/>
          <w:szCs w:val="22"/>
        </w:rPr>
      </w:pPr>
      <w:r w:rsidRPr="00823C35">
        <w:rPr>
          <w:rFonts w:ascii="Arial" w:eastAsia="Times New Roman" w:hAnsi="Arial" w:cs="Arial"/>
          <w:kern w:val="0"/>
          <w:sz w:val="22"/>
          <w:szCs w:val="22"/>
          <w:lang w:eastAsia="es-ES" w:bidi="ar-SA"/>
        </w:rPr>
        <w:t xml:space="preserve">És objecte del present plec </w:t>
      </w:r>
      <w:r w:rsidR="00FD217C">
        <w:rPr>
          <w:rFonts w:ascii="Arial" w:eastAsia="Times New Roman" w:hAnsi="Arial" w:cs="Arial"/>
          <w:kern w:val="0"/>
          <w:sz w:val="22"/>
          <w:szCs w:val="22"/>
          <w:lang w:eastAsia="es-ES" w:bidi="ar-SA"/>
        </w:rPr>
        <w:t>la contractació promoguda per la Regidoria d’Educació de l’</w:t>
      </w:r>
      <w:r w:rsidRPr="00823C35">
        <w:rPr>
          <w:rFonts w:ascii="Arial" w:eastAsia="Times New Roman" w:hAnsi="Arial" w:cs="Arial"/>
          <w:kern w:val="0"/>
          <w:sz w:val="22"/>
          <w:szCs w:val="22"/>
          <w:lang w:eastAsia="es-ES" w:bidi="ar-SA"/>
        </w:rPr>
        <w:t>Ajuntament</w:t>
      </w:r>
      <w:r w:rsidR="00FD217C">
        <w:rPr>
          <w:rFonts w:ascii="Arial" w:eastAsia="Times New Roman" w:hAnsi="Arial" w:cs="Arial"/>
          <w:kern w:val="0"/>
          <w:sz w:val="22"/>
          <w:szCs w:val="22"/>
          <w:lang w:eastAsia="es-ES" w:bidi="ar-SA"/>
        </w:rPr>
        <w:t xml:space="preserve"> de Canovelles del </w:t>
      </w:r>
      <w:r w:rsidR="00FD217C" w:rsidRPr="00804707">
        <w:rPr>
          <w:rFonts w:ascii="Arial" w:hAnsi="Arial" w:cs="Arial"/>
          <w:sz w:val="22"/>
          <w:szCs w:val="22"/>
        </w:rPr>
        <w:t>servei integral de cuina, cuina in situ, a l’Escola Bressol Municipal Marta Mata de Canovelle</w:t>
      </w:r>
      <w:r w:rsidR="00363AE2">
        <w:rPr>
          <w:rFonts w:ascii="Arial" w:hAnsi="Arial" w:cs="Arial"/>
          <w:sz w:val="22"/>
          <w:szCs w:val="22"/>
        </w:rPr>
        <w:t>s pel que fa als àpats de dinar</w:t>
      </w:r>
      <w:r w:rsidR="00FD217C" w:rsidRPr="00804707">
        <w:rPr>
          <w:rFonts w:ascii="Arial" w:hAnsi="Arial" w:cs="Arial"/>
          <w:sz w:val="22"/>
          <w:szCs w:val="22"/>
        </w:rPr>
        <w:t xml:space="preserve"> i berenar.</w:t>
      </w:r>
    </w:p>
    <w:p w14:paraId="3342CEFA" w14:textId="77777777" w:rsidR="00C24137" w:rsidRPr="00823C35" w:rsidRDefault="00C24137" w:rsidP="00526E96">
      <w:pPr>
        <w:suppressAutoHyphens w:val="0"/>
        <w:spacing w:line="276" w:lineRule="auto"/>
        <w:jc w:val="both"/>
        <w:rPr>
          <w:rFonts w:ascii="Arial" w:eastAsia="Times New Roman" w:hAnsi="Arial" w:cs="Arial"/>
          <w:kern w:val="0"/>
          <w:sz w:val="22"/>
          <w:szCs w:val="22"/>
          <w:lang w:eastAsia="es-ES" w:bidi="ar-SA"/>
        </w:rPr>
      </w:pPr>
    </w:p>
    <w:p w14:paraId="250B15CD" w14:textId="15F73532" w:rsidR="00C24137" w:rsidRPr="00823C35" w:rsidRDefault="00C24137" w:rsidP="00526E96">
      <w:pPr>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 xml:space="preserve">El Codi CPV que correspon és </w:t>
      </w:r>
      <w:r w:rsidR="00FD217C">
        <w:rPr>
          <w:rFonts w:ascii="Arial" w:eastAsia="Times New Roman" w:hAnsi="Arial" w:cs="Arial"/>
          <w:kern w:val="0"/>
          <w:sz w:val="22"/>
          <w:szCs w:val="22"/>
          <w:lang w:eastAsia="es-ES" w:bidi="ar-SA"/>
        </w:rPr>
        <w:t xml:space="preserve">el </w:t>
      </w:r>
      <w:r w:rsidR="00FD217C" w:rsidRPr="00FD217C">
        <w:rPr>
          <w:rFonts w:ascii="Arial" w:eastAsia="Times New Roman" w:hAnsi="Arial" w:cs="Arial"/>
          <w:kern w:val="0"/>
          <w:sz w:val="22"/>
          <w:szCs w:val="22"/>
          <w:lang w:eastAsia="es-ES" w:bidi="ar-SA"/>
        </w:rPr>
        <w:t>55523100-3 - Serveis de menjadors escolars</w:t>
      </w:r>
      <w:r w:rsidR="00FD217C">
        <w:rPr>
          <w:rFonts w:ascii="Arial" w:eastAsia="Times New Roman" w:hAnsi="Arial" w:cs="Arial"/>
          <w:kern w:val="0"/>
          <w:sz w:val="22"/>
          <w:szCs w:val="22"/>
          <w:lang w:eastAsia="es-ES" w:bidi="ar-SA"/>
        </w:rPr>
        <w:t xml:space="preserve">. </w:t>
      </w:r>
    </w:p>
    <w:p w14:paraId="3550302A" w14:textId="77777777" w:rsidR="00C24137" w:rsidRPr="00823C35" w:rsidRDefault="00C24137" w:rsidP="00526E96">
      <w:pPr>
        <w:suppressAutoHyphens w:val="0"/>
        <w:spacing w:line="276" w:lineRule="auto"/>
        <w:jc w:val="both"/>
        <w:rPr>
          <w:rFonts w:ascii="Arial" w:eastAsia="Times New Roman" w:hAnsi="Arial" w:cs="Arial"/>
          <w:kern w:val="0"/>
          <w:sz w:val="22"/>
          <w:szCs w:val="22"/>
          <w:lang w:eastAsia="es-ES" w:bidi="ar-SA"/>
        </w:rPr>
      </w:pPr>
    </w:p>
    <w:p w14:paraId="60549B2A" w14:textId="77777777" w:rsidR="00C24137" w:rsidRPr="00823C35" w:rsidRDefault="00C24137" w:rsidP="00526E96">
      <w:pPr>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L'àmbit, característiques i forma de prestació del contracte es realitzarà d'acord amb les característiques i en els termes establerts en el plec de prescripcions tècniques que consta a l'expedient. En cas de discrepància amb el plec de prescripcions tècniques, prevaldrà el plec de clàusules administratives particulars.</w:t>
      </w:r>
    </w:p>
    <w:p w14:paraId="6DE33BFF" w14:textId="48261372" w:rsidR="00C24137" w:rsidRPr="00823C35" w:rsidRDefault="00C24137" w:rsidP="00526E96">
      <w:pPr>
        <w:suppressAutoHyphens w:val="0"/>
        <w:spacing w:line="276" w:lineRule="auto"/>
        <w:jc w:val="both"/>
        <w:rPr>
          <w:rFonts w:ascii="Arial" w:eastAsia="Times New Roman" w:hAnsi="Arial" w:cs="Arial"/>
          <w:kern w:val="0"/>
          <w:sz w:val="22"/>
          <w:szCs w:val="22"/>
          <w:lang w:eastAsia="es-ES" w:bidi="ar-SA"/>
        </w:rPr>
      </w:pPr>
    </w:p>
    <w:p w14:paraId="41818492" w14:textId="77777777" w:rsidR="00C24137" w:rsidRPr="00823C35" w:rsidRDefault="00C24137" w:rsidP="00C32543">
      <w:pPr>
        <w:suppressAutoHyphens w:val="0"/>
        <w:spacing w:line="276" w:lineRule="auto"/>
        <w:rPr>
          <w:rFonts w:ascii="Arial" w:eastAsia="Times New Roman" w:hAnsi="Arial" w:cs="Arial"/>
          <w:b/>
          <w:kern w:val="0"/>
          <w:sz w:val="22"/>
          <w:szCs w:val="22"/>
          <w:lang w:eastAsia="es-ES" w:bidi="ar-SA"/>
        </w:rPr>
      </w:pPr>
      <w:r w:rsidRPr="00823C35">
        <w:rPr>
          <w:rFonts w:ascii="Arial" w:eastAsia="Times New Roman" w:hAnsi="Arial" w:cs="Arial"/>
          <w:b/>
          <w:kern w:val="0"/>
          <w:sz w:val="22"/>
          <w:szCs w:val="22"/>
          <w:lang w:eastAsia="es-ES" w:bidi="ar-SA"/>
        </w:rPr>
        <w:t xml:space="preserve">1.2) </w:t>
      </w:r>
      <w:r w:rsidRPr="00823C35">
        <w:rPr>
          <w:rFonts w:ascii="Arial" w:eastAsia="Times New Roman" w:hAnsi="Arial" w:cs="Arial"/>
          <w:b/>
          <w:kern w:val="0"/>
          <w:sz w:val="22"/>
          <w:szCs w:val="22"/>
          <w:u w:val="single"/>
          <w:lang w:eastAsia="es-ES" w:bidi="ar-SA"/>
        </w:rPr>
        <w:t>Necessitat i idoneïtat del contracte</w:t>
      </w:r>
    </w:p>
    <w:p w14:paraId="20C7B446" w14:textId="77777777" w:rsidR="00C24137" w:rsidRPr="00823C35" w:rsidRDefault="00C24137" w:rsidP="00C32543">
      <w:pPr>
        <w:suppressAutoHyphens w:val="0"/>
        <w:spacing w:line="276" w:lineRule="auto"/>
        <w:rPr>
          <w:rFonts w:ascii="Arial" w:eastAsia="Times New Roman" w:hAnsi="Arial" w:cs="Arial"/>
          <w:kern w:val="0"/>
          <w:sz w:val="22"/>
          <w:szCs w:val="22"/>
          <w:lang w:eastAsia="es-ES" w:bidi="ar-SA"/>
        </w:rPr>
      </w:pPr>
    </w:p>
    <w:p w14:paraId="285BB61A" w14:textId="3215440E" w:rsidR="00C24137" w:rsidRPr="00823C35" w:rsidRDefault="00C24137" w:rsidP="00526E96">
      <w:pPr>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 xml:space="preserve">Les necessitats administratives a satisfer, la idoneïtat de l’objecte del contracte, la justificació del procediment, </w:t>
      </w:r>
      <w:r w:rsidRPr="00916E88">
        <w:rPr>
          <w:rFonts w:ascii="Arial" w:eastAsia="Times New Roman" w:hAnsi="Arial" w:cs="Arial"/>
          <w:kern w:val="0"/>
          <w:sz w:val="22"/>
          <w:szCs w:val="22"/>
          <w:lang w:eastAsia="es-ES" w:bidi="ar-SA"/>
        </w:rPr>
        <w:t>no divisió en lots,</w:t>
      </w:r>
      <w:r w:rsidRPr="00823C35">
        <w:rPr>
          <w:rFonts w:ascii="Arial" w:eastAsia="Times New Roman" w:hAnsi="Arial" w:cs="Arial"/>
          <w:kern w:val="0"/>
          <w:sz w:val="22"/>
          <w:szCs w:val="22"/>
          <w:lang w:eastAsia="es-ES" w:bidi="ar-SA"/>
        </w:rPr>
        <w:t xml:space="preserve"> dels criteris d’adjudicació i la resta de requeriments recollits a la Llei 9/2017, de 8 de novembre, de Contractes del Sector Públic (en endavant, LCSP) estan acreditats a l’expedient. </w:t>
      </w:r>
    </w:p>
    <w:p w14:paraId="6165C0A9" w14:textId="77777777" w:rsidR="00C24137" w:rsidRPr="00823C35" w:rsidRDefault="00C24137" w:rsidP="00C32543">
      <w:pPr>
        <w:suppressAutoHyphens w:val="0"/>
        <w:spacing w:line="276" w:lineRule="auto"/>
        <w:rPr>
          <w:rFonts w:ascii="Arial" w:eastAsia="Times New Roman" w:hAnsi="Arial" w:cs="Arial"/>
          <w:kern w:val="0"/>
          <w:sz w:val="22"/>
          <w:szCs w:val="22"/>
          <w:lang w:eastAsia="es-ES" w:bidi="ar-SA"/>
        </w:rPr>
      </w:pPr>
    </w:p>
    <w:p w14:paraId="179CFC99" w14:textId="77777777" w:rsidR="00C24137" w:rsidRPr="00823C35" w:rsidRDefault="00C24137" w:rsidP="00C32543">
      <w:pPr>
        <w:suppressAutoHyphens w:val="0"/>
        <w:spacing w:line="276" w:lineRule="auto"/>
        <w:rPr>
          <w:rFonts w:ascii="Arial" w:eastAsia="Times New Roman" w:hAnsi="Arial" w:cs="Arial"/>
          <w:kern w:val="0"/>
          <w:sz w:val="22"/>
          <w:szCs w:val="22"/>
          <w:lang w:eastAsia="es-ES" w:bidi="ar-SA"/>
        </w:rPr>
      </w:pPr>
    </w:p>
    <w:p w14:paraId="7C932DF4" w14:textId="77777777" w:rsidR="00C24137" w:rsidRPr="00823C35" w:rsidRDefault="00C24137" w:rsidP="00C32543">
      <w:pPr>
        <w:suppressAutoHyphens w:val="0"/>
        <w:spacing w:line="276" w:lineRule="auto"/>
        <w:rPr>
          <w:rFonts w:ascii="Arial" w:eastAsia="Times New Roman" w:hAnsi="Arial" w:cs="Arial"/>
          <w:kern w:val="0"/>
          <w:sz w:val="22"/>
          <w:szCs w:val="22"/>
          <w:u w:val="single"/>
          <w:lang w:eastAsia="es-ES" w:bidi="ar-SA"/>
        </w:rPr>
      </w:pPr>
      <w:r w:rsidRPr="00823C35">
        <w:rPr>
          <w:rFonts w:ascii="Arial" w:eastAsia="Times New Roman" w:hAnsi="Arial" w:cs="Arial"/>
          <w:b/>
          <w:kern w:val="0"/>
          <w:sz w:val="22"/>
          <w:szCs w:val="22"/>
          <w:lang w:eastAsia="es-ES" w:bidi="ar-SA"/>
        </w:rPr>
        <w:t xml:space="preserve">1.3) </w:t>
      </w:r>
      <w:r w:rsidRPr="00823C35">
        <w:rPr>
          <w:rFonts w:ascii="Arial" w:eastAsia="Times New Roman" w:hAnsi="Arial" w:cs="Arial"/>
          <w:b/>
          <w:kern w:val="0"/>
          <w:sz w:val="22"/>
          <w:szCs w:val="22"/>
          <w:u w:val="single"/>
          <w:lang w:eastAsia="es-ES" w:bidi="ar-SA"/>
        </w:rPr>
        <w:t>Pressupost base de licitació</w:t>
      </w:r>
      <w:r w:rsidRPr="00823C35">
        <w:rPr>
          <w:rFonts w:ascii="Arial" w:eastAsia="Times New Roman" w:hAnsi="Arial" w:cs="Arial"/>
          <w:kern w:val="0"/>
          <w:sz w:val="22"/>
          <w:szCs w:val="22"/>
          <w:u w:val="single"/>
          <w:lang w:eastAsia="es-ES" w:bidi="ar-SA"/>
        </w:rPr>
        <w:t xml:space="preserve"> </w:t>
      </w:r>
    </w:p>
    <w:p w14:paraId="670FA7C0" w14:textId="77777777" w:rsidR="00526E96" w:rsidRDefault="00526E96" w:rsidP="004030B6">
      <w:pPr>
        <w:suppressAutoHyphens w:val="0"/>
        <w:spacing w:line="276" w:lineRule="auto"/>
        <w:ind w:left="360"/>
        <w:rPr>
          <w:rFonts w:ascii="Arial" w:eastAsia="Times New Roman" w:hAnsi="Arial" w:cs="Arial"/>
          <w:kern w:val="0"/>
          <w:sz w:val="22"/>
          <w:szCs w:val="22"/>
          <w:u w:val="single"/>
          <w:lang w:eastAsia="es-ES" w:bidi="ar-SA"/>
        </w:rPr>
      </w:pPr>
    </w:p>
    <w:p w14:paraId="0CC4DF56" w14:textId="77777777" w:rsidR="00526E96" w:rsidRPr="00526E96" w:rsidRDefault="00526E96" w:rsidP="00526E96">
      <w:pPr>
        <w:widowControl w:val="0"/>
        <w:autoSpaceDN w:val="0"/>
        <w:spacing w:after="120" w:line="276" w:lineRule="auto"/>
        <w:jc w:val="both"/>
        <w:rPr>
          <w:rFonts w:ascii="Arial" w:eastAsia="Times New Roman" w:hAnsi="Arial" w:cs="Arial"/>
          <w:color w:val="000000"/>
          <w:kern w:val="0"/>
          <w:sz w:val="22"/>
          <w:szCs w:val="22"/>
          <w:lang w:eastAsia="es-ES" w:bidi="ar-SA"/>
        </w:rPr>
      </w:pPr>
      <w:bookmarkStart w:id="0" w:name="_Hlk197420318"/>
      <w:r w:rsidRPr="00526E96">
        <w:rPr>
          <w:rFonts w:ascii="Arial" w:eastAsia="Times New Roman" w:hAnsi="Arial" w:cs="Arial"/>
          <w:color w:val="000000"/>
          <w:kern w:val="0"/>
          <w:sz w:val="22"/>
          <w:szCs w:val="22"/>
          <w:lang w:eastAsia="es-ES" w:bidi="ar-SA"/>
        </w:rPr>
        <w:t xml:space="preserve">El pressupost màxim de licitació de la contractació, formulat en termes de preus unitaris, es fixa en la quantitat de </w:t>
      </w:r>
      <w:r w:rsidRPr="00526E96">
        <w:rPr>
          <w:rFonts w:ascii="Arial" w:eastAsia="Times New Roman" w:hAnsi="Arial" w:cs="Arial"/>
          <w:color w:val="000000"/>
          <w:kern w:val="0"/>
          <w:sz w:val="22"/>
          <w:szCs w:val="22"/>
          <w:lang w:eastAsia="ca-ES" w:bidi="ar-SA"/>
        </w:rPr>
        <w:t>56.185,54</w:t>
      </w:r>
      <w:r w:rsidRPr="00526E96">
        <w:rPr>
          <w:rFonts w:ascii="Arial" w:eastAsia="Times New Roman" w:hAnsi="Arial" w:cs="Arial"/>
          <w:color w:val="000000"/>
          <w:kern w:val="0"/>
          <w:sz w:val="18"/>
          <w:szCs w:val="18"/>
          <w:lang w:eastAsia="ca-ES" w:bidi="ar-SA"/>
        </w:rPr>
        <w:t xml:space="preserve"> </w:t>
      </w:r>
      <w:r w:rsidRPr="00526E96">
        <w:rPr>
          <w:rFonts w:ascii="Arial" w:eastAsia="Times New Roman" w:hAnsi="Arial" w:cs="Arial"/>
          <w:color w:val="000000"/>
          <w:kern w:val="0"/>
          <w:sz w:val="22"/>
          <w:szCs w:val="22"/>
          <w:lang w:eastAsia="es-ES" w:bidi="ar-SA"/>
        </w:rPr>
        <w:t>euros, IVA inclòs (</w:t>
      </w:r>
      <w:r w:rsidRPr="00526E96">
        <w:rPr>
          <w:rFonts w:ascii="Arial" w:eastAsia="Times New Roman" w:hAnsi="Arial" w:cs="Arial"/>
          <w:color w:val="000000"/>
          <w:kern w:val="0"/>
          <w:sz w:val="22"/>
          <w:szCs w:val="22"/>
          <w:lang w:eastAsia="ca-ES" w:bidi="ar-SA"/>
        </w:rPr>
        <w:t>51.077,76</w:t>
      </w:r>
      <w:r w:rsidRPr="00526E96">
        <w:rPr>
          <w:rFonts w:ascii="Arial" w:eastAsia="Times New Roman" w:hAnsi="Arial" w:cs="Arial"/>
          <w:color w:val="000000"/>
          <w:kern w:val="0"/>
          <w:sz w:val="18"/>
          <w:szCs w:val="18"/>
          <w:lang w:eastAsia="ca-ES" w:bidi="ar-SA"/>
        </w:rPr>
        <w:t xml:space="preserve"> </w:t>
      </w:r>
      <w:r w:rsidRPr="00526E96">
        <w:rPr>
          <w:rFonts w:ascii="Arial" w:eastAsia="Times New Roman" w:hAnsi="Arial" w:cs="Arial"/>
          <w:color w:val="000000"/>
          <w:kern w:val="0"/>
          <w:sz w:val="22"/>
          <w:szCs w:val="22"/>
          <w:lang w:eastAsia="es-ES" w:bidi="ar-SA"/>
        </w:rPr>
        <w:t xml:space="preserve">euros sense IVA), </w:t>
      </w:r>
      <w:bookmarkEnd w:id="0"/>
      <w:r w:rsidRPr="00526E96">
        <w:rPr>
          <w:rFonts w:ascii="Arial" w:eastAsia="Times New Roman" w:hAnsi="Arial" w:cs="Arial"/>
          <w:color w:val="000000"/>
          <w:kern w:val="0"/>
          <w:sz w:val="22"/>
          <w:szCs w:val="22"/>
          <w:lang w:eastAsia="es-ES" w:bidi="ar-SA"/>
        </w:rPr>
        <w:t>que es desglossa en els preus unitaris següents:</w:t>
      </w:r>
    </w:p>
    <w:p w14:paraId="77B89872" w14:textId="77777777" w:rsidR="00526E96" w:rsidRPr="00526E96" w:rsidRDefault="00526E96" w:rsidP="00526E96">
      <w:pPr>
        <w:widowControl w:val="0"/>
        <w:autoSpaceDN w:val="0"/>
        <w:spacing w:after="120" w:line="276" w:lineRule="auto"/>
        <w:jc w:val="both"/>
        <w:rPr>
          <w:rFonts w:ascii="Arial" w:eastAsia="Times New Roman" w:hAnsi="Arial" w:cs="Arial"/>
          <w:color w:val="000000"/>
          <w:kern w:val="0"/>
          <w:sz w:val="22"/>
          <w:szCs w:val="22"/>
          <w:lang w:eastAsia="es-ES" w:bidi="ar-SA"/>
        </w:rPr>
      </w:pPr>
    </w:p>
    <w:tbl>
      <w:tblPr>
        <w:tblW w:w="7200" w:type="dxa"/>
        <w:jc w:val="center"/>
        <w:tblCellMar>
          <w:left w:w="10" w:type="dxa"/>
          <w:right w:w="10" w:type="dxa"/>
        </w:tblCellMar>
        <w:tblLook w:val="0000" w:firstRow="0" w:lastRow="0" w:firstColumn="0" w:lastColumn="0" w:noHBand="0" w:noVBand="0"/>
      </w:tblPr>
      <w:tblGrid>
        <w:gridCol w:w="1200"/>
        <w:gridCol w:w="1200"/>
        <w:gridCol w:w="1200"/>
        <w:gridCol w:w="1200"/>
        <w:gridCol w:w="1200"/>
        <w:gridCol w:w="1200"/>
      </w:tblGrid>
      <w:tr w:rsidR="00526E96" w:rsidRPr="00526E96" w14:paraId="6240F14C" w14:textId="77777777" w:rsidTr="005D4AA7">
        <w:trPr>
          <w:trHeight w:val="960"/>
          <w:jc w:val="center"/>
        </w:trPr>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7FBD32B4" w14:textId="77777777" w:rsidR="00526E96" w:rsidRPr="00526E96" w:rsidRDefault="00526E96" w:rsidP="00526E96">
            <w:pPr>
              <w:suppressAutoHyphens w:val="0"/>
              <w:autoSpaceDN w:val="0"/>
              <w:jc w:val="center"/>
              <w:rPr>
                <w:rFonts w:ascii="Arial" w:eastAsia="Times New Roman" w:hAnsi="Arial" w:cs="Arial"/>
                <w:b/>
                <w:bCs/>
                <w:color w:val="000000"/>
                <w:kern w:val="0"/>
                <w:sz w:val="18"/>
                <w:szCs w:val="18"/>
                <w:lang w:eastAsia="ca-ES" w:bidi="ar-SA"/>
              </w:rPr>
            </w:pPr>
            <w:r w:rsidRPr="00526E96">
              <w:rPr>
                <w:rFonts w:ascii="Arial" w:eastAsia="Times New Roman" w:hAnsi="Arial" w:cs="Arial"/>
                <w:b/>
                <w:bCs/>
                <w:color w:val="000000"/>
                <w:kern w:val="0"/>
                <w:sz w:val="18"/>
                <w:szCs w:val="18"/>
                <w:lang w:eastAsia="ca-ES" w:bidi="ar-SA"/>
              </w:rPr>
              <w:t>Servei</w:t>
            </w:r>
          </w:p>
        </w:tc>
        <w:tc>
          <w:tcPr>
            <w:tcW w:w="1200" w:type="dxa"/>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184F2AA4" w14:textId="77777777" w:rsidR="00526E96" w:rsidRPr="00526E96" w:rsidRDefault="00526E96" w:rsidP="00526E96">
            <w:pPr>
              <w:suppressAutoHyphens w:val="0"/>
              <w:autoSpaceDN w:val="0"/>
              <w:jc w:val="center"/>
              <w:rPr>
                <w:rFonts w:ascii="Arial" w:eastAsia="Times New Roman" w:hAnsi="Arial" w:cs="Arial"/>
                <w:b/>
                <w:bCs/>
                <w:color w:val="000000"/>
                <w:kern w:val="0"/>
                <w:sz w:val="18"/>
                <w:szCs w:val="18"/>
                <w:lang w:eastAsia="ca-ES" w:bidi="ar-SA"/>
              </w:rPr>
            </w:pPr>
            <w:r w:rsidRPr="00526E96">
              <w:rPr>
                <w:rFonts w:ascii="Arial" w:eastAsia="Times New Roman" w:hAnsi="Arial" w:cs="Arial"/>
                <w:b/>
                <w:bCs/>
                <w:color w:val="000000"/>
                <w:kern w:val="0"/>
                <w:sz w:val="18"/>
                <w:szCs w:val="18"/>
                <w:lang w:eastAsia="ca-ES" w:bidi="ar-SA"/>
              </w:rPr>
              <w:t>Estimació de serveis a realitzar</w:t>
            </w:r>
          </w:p>
        </w:tc>
        <w:tc>
          <w:tcPr>
            <w:tcW w:w="1200" w:type="dxa"/>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02383CF" w14:textId="77777777" w:rsidR="00526E96" w:rsidRPr="00526E96" w:rsidRDefault="00526E96" w:rsidP="00526E96">
            <w:pPr>
              <w:suppressAutoHyphens w:val="0"/>
              <w:autoSpaceDN w:val="0"/>
              <w:jc w:val="center"/>
              <w:rPr>
                <w:rFonts w:ascii="Arial" w:eastAsia="Times New Roman" w:hAnsi="Arial" w:cs="Arial"/>
                <w:b/>
                <w:bCs/>
                <w:color w:val="000000"/>
                <w:kern w:val="0"/>
                <w:sz w:val="18"/>
                <w:szCs w:val="18"/>
                <w:lang w:eastAsia="ca-ES" w:bidi="ar-SA"/>
              </w:rPr>
            </w:pPr>
            <w:r w:rsidRPr="00526E96">
              <w:rPr>
                <w:rFonts w:ascii="Arial" w:eastAsia="Times New Roman" w:hAnsi="Arial" w:cs="Arial"/>
                <w:b/>
                <w:bCs/>
                <w:color w:val="000000"/>
                <w:kern w:val="0"/>
                <w:sz w:val="18"/>
                <w:szCs w:val="18"/>
                <w:lang w:eastAsia="ca-ES" w:bidi="ar-SA"/>
              </w:rPr>
              <w:t>Import preu unitari màxim IVA exclòs</w:t>
            </w:r>
          </w:p>
        </w:tc>
        <w:tc>
          <w:tcPr>
            <w:tcW w:w="1200" w:type="dxa"/>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5D8478CF" w14:textId="77777777" w:rsidR="00526E96" w:rsidRPr="00526E96" w:rsidRDefault="00526E96" w:rsidP="00526E96">
            <w:pPr>
              <w:suppressAutoHyphens w:val="0"/>
              <w:autoSpaceDN w:val="0"/>
              <w:jc w:val="center"/>
              <w:rPr>
                <w:rFonts w:ascii="Arial" w:eastAsia="Times New Roman" w:hAnsi="Arial" w:cs="Arial"/>
                <w:b/>
                <w:bCs/>
                <w:color w:val="000000"/>
                <w:kern w:val="0"/>
                <w:sz w:val="18"/>
                <w:szCs w:val="18"/>
                <w:lang w:eastAsia="ca-ES" w:bidi="ar-SA"/>
              </w:rPr>
            </w:pPr>
            <w:r w:rsidRPr="00526E96">
              <w:rPr>
                <w:rFonts w:ascii="Arial" w:eastAsia="Times New Roman" w:hAnsi="Arial" w:cs="Arial"/>
                <w:b/>
                <w:bCs/>
                <w:color w:val="000000"/>
                <w:kern w:val="0"/>
                <w:sz w:val="18"/>
                <w:szCs w:val="18"/>
                <w:lang w:eastAsia="ca-ES" w:bidi="ar-SA"/>
              </w:rPr>
              <w:t xml:space="preserve">Tipus impositiu IVA </w:t>
            </w:r>
          </w:p>
        </w:tc>
        <w:tc>
          <w:tcPr>
            <w:tcW w:w="1200" w:type="dxa"/>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E1B8A85" w14:textId="77777777" w:rsidR="00526E96" w:rsidRPr="00526E96" w:rsidRDefault="00526E96" w:rsidP="00526E96">
            <w:pPr>
              <w:suppressAutoHyphens w:val="0"/>
              <w:autoSpaceDN w:val="0"/>
              <w:jc w:val="center"/>
              <w:rPr>
                <w:rFonts w:ascii="Arial" w:eastAsia="Times New Roman" w:hAnsi="Arial" w:cs="Arial"/>
                <w:b/>
                <w:bCs/>
                <w:color w:val="000000"/>
                <w:kern w:val="0"/>
                <w:sz w:val="18"/>
                <w:szCs w:val="18"/>
                <w:lang w:eastAsia="ca-ES" w:bidi="ar-SA"/>
              </w:rPr>
            </w:pPr>
            <w:r w:rsidRPr="00526E96">
              <w:rPr>
                <w:rFonts w:ascii="Arial" w:eastAsia="Times New Roman" w:hAnsi="Arial" w:cs="Arial"/>
                <w:b/>
                <w:bCs/>
                <w:color w:val="000000"/>
                <w:kern w:val="0"/>
                <w:sz w:val="18"/>
                <w:szCs w:val="18"/>
                <w:lang w:eastAsia="ca-ES" w:bidi="ar-SA"/>
              </w:rPr>
              <w:t>Import IVA</w:t>
            </w:r>
          </w:p>
        </w:tc>
        <w:tc>
          <w:tcPr>
            <w:tcW w:w="1200" w:type="dxa"/>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419DEAAE" w14:textId="77777777" w:rsidR="00526E96" w:rsidRPr="00526E96" w:rsidRDefault="00526E96" w:rsidP="00526E96">
            <w:pPr>
              <w:suppressAutoHyphens w:val="0"/>
              <w:autoSpaceDN w:val="0"/>
              <w:jc w:val="center"/>
              <w:rPr>
                <w:rFonts w:ascii="Arial" w:eastAsia="Times New Roman" w:hAnsi="Arial" w:cs="Arial"/>
                <w:b/>
                <w:bCs/>
                <w:color w:val="000000"/>
                <w:kern w:val="0"/>
                <w:sz w:val="18"/>
                <w:szCs w:val="18"/>
                <w:lang w:eastAsia="ca-ES" w:bidi="ar-SA"/>
              </w:rPr>
            </w:pPr>
            <w:r w:rsidRPr="00526E96">
              <w:rPr>
                <w:rFonts w:ascii="Arial" w:eastAsia="Times New Roman" w:hAnsi="Arial" w:cs="Arial"/>
                <w:b/>
                <w:bCs/>
                <w:color w:val="000000"/>
                <w:kern w:val="0"/>
                <w:sz w:val="18"/>
                <w:szCs w:val="18"/>
                <w:lang w:eastAsia="ca-ES" w:bidi="ar-SA"/>
              </w:rPr>
              <w:t>Import preu unitari màxim IVA inclòs</w:t>
            </w:r>
          </w:p>
        </w:tc>
      </w:tr>
      <w:tr w:rsidR="00526E96" w:rsidRPr="00526E96" w14:paraId="67BEB008" w14:textId="77777777" w:rsidTr="005D4AA7">
        <w:trPr>
          <w:trHeight w:val="960"/>
          <w:jc w:val="center"/>
        </w:trPr>
        <w:tc>
          <w:tcPr>
            <w:tcW w:w="1200" w:type="dxa"/>
            <w:vMerge w:val="restart"/>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7075D383" w14:textId="77777777" w:rsidR="00526E96" w:rsidRPr="00526E96" w:rsidRDefault="00526E96" w:rsidP="00526E96">
            <w:pPr>
              <w:suppressAutoHyphens w:val="0"/>
              <w:autoSpaceDN w:val="0"/>
              <w:jc w:val="center"/>
              <w:rPr>
                <w:rFonts w:ascii="Arial" w:eastAsia="Times New Roman" w:hAnsi="Arial" w:cs="Arial"/>
                <w:color w:val="000000"/>
                <w:kern w:val="0"/>
                <w:sz w:val="18"/>
                <w:szCs w:val="18"/>
                <w:lang w:eastAsia="ca-ES" w:bidi="ar-SA"/>
              </w:rPr>
            </w:pPr>
            <w:r w:rsidRPr="00526E96">
              <w:rPr>
                <w:rFonts w:ascii="Arial" w:eastAsia="Times New Roman" w:hAnsi="Arial" w:cs="Arial"/>
                <w:color w:val="000000"/>
                <w:kern w:val="0"/>
                <w:sz w:val="18"/>
                <w:szCs w:val="18"/>
                <w:lang w:eastAsia="ca-ES" w:bidi="ar-SA"/>
              </w:rPr>
              <w:t xml:space="preserve">Cuina integral escola bressol. </w:t>
            </w:r>
          </w:p>
        </w:tc>
        <w:tc>
          <w:tcPr>
            <w:tcW w:w="1200" w:type="dxa"/>
            <w:vMerge w:val="restart"/>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73403FCC" w14:textId="77777777" w:rsidR="00526E96" w:rsidRPr="00526E96" w:rsidRDefault="00526E96" w:rsidP="00526E96">
            <w:pPr>
              <w:suppressAutoHyphens w:val="0"/>
              <w:autoSpaceDN w:val="0"/>
              <w:jc w:val="center"/>
              <w:rPr>
                <w:rFonts w:ascii="Arial" w:eastAsia="Times New Roman" w:hAnsi="Arial" w:cs="Arial"/>
                <w:color w:val="000000"/>
                <w:kern w:val="0"/>
                <w:sz w:val="18"/>
                <w:szCs w:val="18"/>
                <w:lang w:eastAsia="ca-ES" w:bidi="ar-SA"/>
              </w:rPr>
            </w:pPr>
            <w:r w:rsidRPr="00526E96">
              <w:rPr>
                <w:rFonts w:ascii="Arial" w:eastAsia="Times New Roman" w:hAnsi="Arial" w:cs="Arial"/>
                <w:color w:val="000000"/>
                <w:kern w:val="0"/>
                <w:sz w:val="18"/>
                <w:szCs w:val="18"/>
                <w:lang w:eastAsia="ca-ES" w:bidi="ar-SA"/>
              </w:rPr>
              <w:t>Elaboració i distribució menús infants escola bressol</w:t>
            </w:r>
          </w:p>
        </w:tc>
        <w:tc>
          <w:tcPr>
            <w:tcW w:w="1200" w:type="dxa"/>
            <w:vMerge w:val="restart"/>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02DC7504" w14:textId="77777777" w:rsidR="00526E96" w:rsidRPr="00526E96" w:rsidRDefault="00526E96" w:rsidP="00526E96">
            <w:pPr>
              <w:suppressAutoHyphens w:val="0"/>
              <w:autoSpaceDN w:val="0"/>
              <w:jc w:val="center"/>
              <w:rPr>
                <w:rFonts w:ascii="Arial" w:eastAsia="Times New Roman" w:hAnsi="Arial" w:cs="Arial"/>
                <w:color w:val="000000"/>
                <w:kern w:val="0"/>
                <w:sz w:val="18"/>
                <w:szCs w:val="18"/>
                <w:lang w:eastAsia="ca-ES" w:bidi="ar-SA"/>
              </w:rPr>
            </w:pPr>
            <w:r w:rsidRPr="00526E96">
              <w:rPr>
                <w:rFonts w:ascii="Arial" w:eastAsia="Times New Roman" w:hAnsi="Arial" w:cs="Arial"/>
                <w:color w:val="000000"/>
                <w:kern w:val="0"/>
                <w:sz w:val="18"/>
                <w:szCs w:val="18"/>
                <w:lang w:eastAsia="ca-ES" w:bidi="ar-SA"/>
              </w:rPr>
              <w:t>4,44 €</w:t>
            </w:r>
          </w:p>
        </w:tc>
        <w:tc>
          <w:tcPr>
            <w:tcW w:w="1200" w:type="dxa"/>
            <w:vMerge w:val="restart"/>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5E81D053" w14:textId="77777777" w:rsidR="00526E96" w:rsidRPr="00526E96" w:rsidRDefault="00526E96" w:rsidP="00526E96">
            <w:pPr>
              <w:suppressAutoHyphens w:val="0"/>
              <w:autoSpaceDN w:val="0"/>
              <w:jc w:val="center"/>
              <w:rPr>
                <w:rFonts w:ascii="Arial" w:eastAsia="Times New Roman" w:hAnsi="Arial" w:cs="Arial"/>
                <w:color w:val="000000"/>
                <w:kern w:val="0"/>
                <w:sz w:val="18"/>
                <w:szCs w:val="18"/>
                <w:lang w:eastAsia="ca-ES" w:bidi="ar-SA"/>
              </w:rPr>
            </w:pPr>
            <w:r w:rsidRPr="00526E96">
              <w:rPr>
                <w:rFonts w:ascii="Arial" w:eastAsia="Times New Roman" w:hAnsi="Arial" w:cs="Arial"/>
                <w:color w:val="000000"/>
                <w:kern w:val="0"/>
                <w:sz w:val="18"/>
                <w:szCs w:val="18"/>
                <w:lang w:eastAsia="ca-ES" w:bidi="ar-SA"/>
              </w:rPr>
              <w:t>10%</w:t>
            </w:r>
          </w:p>
        </w:tc>
        <w:tc>
          <w:tcPr>
            <w:tcW w:w="1200" w:type="dxa"/>
            <w:vMerge w:val="restart"/>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3521F0FF" w14:textId="77777777" w:rsidR="00526E96" w:rsidRPr="00526E96" w:rsidRDefault="00526E96" w:rsidP="00526E96">
            <w:pPr>
              <w:suppressAutoHyphens w:val="0"/>
              <w:autoSpaceDN w:val="0"/>
              <w:jc w:val="center"/>
              <w:rPr>
                <w:rFonts w:ascii="Arial" w:eastAsia="Times New Roman" w:hAnsi="Arial" w:cs="Arial"/>
                <w:color w:val="000000"/>
                <w:kern w:val="0"/>
                <w:sz w:val="18"/>
                <w:szCs w:val="18"/>
                <w:lang w:eastAsia="ca-ES" w:bidi="ar-SA"/>
              </w:rPr>
            </w:pPr>
            <w:r w:rsidRPr="00526E96">
              <w:rPr>
                <w:rFonts w:ascii="Arial" w:eastAsia="Times New Roman" w:hAnsi="Arial" w:cs="Arial"/>
                <w:color w:val="000000"/>
                <w:kern w:val="0"/>
                <w:sz w:val="18"/>
                <w:szCs w:val="18"/>
                <w:lang w:eastAsia="ca-ES" w:bidi="ar-SA"/>
              </w:rPr>
              <w:t>0,44 €</w:t>
            </w:r>
          </w:p>
        </w:tc>
        <w:tc>
          <w:tcPr>
            <w:tcW w:w="1200" w:type="dxa"/>
            <w:vMerge w:val="restart"/>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7227463E" w14:textId="77777777" w:rsidR="00526E96" w:rsidRPr="00526E96" w:rsidRDefault="00526E96" w:rsidP="00526E96">
            <w:pPr>
              <w:suppressAutoHyphens w:val="0"/>
              <w:autoSpaceDN w:val="0"/>
              <w:jc w:val="center"/>
              <w:rPr>
                <w:rFonts w:ascii="Arial" w:eastAsia="Times New Roman" w:hAnsi="Arial" w:cs="Arial"/>
                <w:color w:val="000000"/>
                <w:kern w:val="0"/>
                <w:sz w:val="18"/>
                <w:szCs w:val="18"/>
                <w:lang w:eastAsia="ca-ES" w:bidi="ar-SA"/>
              </w:rPr>
            </w:pPr>
            <w:r w:rsidRPr="00526E96">
              <w:rPr>
                <w:rFonts w:ascii="Arial" w:eastAsia="Times New Roman" w:hAnsi="Arial" w:cs="Arial"/>
                <w:color w:val="000000"/>
                <w:kern w:val="0"/>
                <w:sz w:val="18"/>
                <w:szCs w:val="18"/>
                <w:lang w:eastAsia="ca-ES" w:bidi="ar-SA"/>
              </w:rPr>
              <w:t>4,88 €</w:t>
            </w:r>
          </w:p>
        </w:tc>
      </w:tr>
      <w:tr w:rsidR="00526E96" w:rsidRPr="00526E96" w14:paraId="5693FFAF" w14:textId="77777777" w:rsidTr="005D4AA7">
        <w:trPr>
          <w:trHeight w:val="240"/>
          <w:jc w:val="center"/>
        </w:trPr>
        <w:tc>
          <w:tcPr>
            <w:tcW w:w="1200" w:type="dxa"/>
            <w:vMerge/>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19741852" w14:textId="77777777" w:rsidR="00526E96" w:rsidRPr="00526E96" w:rsidRDefault="00526E96" w:rsidP="00526E96">
            <w:pPr>
              <w:suppressAutoHyphens w:val="0"/>
              <w:autoSpaceDN w:val="0"/>
              <w:rPr>
                <w:rFonts w:ascii="Arial" w:eastAsia="Times New Roman" w:hAnsi="Arial" w:cs="Arial"/>
                <w:color w:val="000000"/>
                <w:kern w:val="0"/>
                <w:sz w:val="18"/>
                <w:szCs w:val="18"/>
                <w:lang w:eastAsia="ca-ES" w:bidi="ar-SA"/>
              </w:rPr>
            </w:pPr>
          </w:p>
        </w:tc>
        <w:tc>
          <w:tcPr>
            <w:tcW w:w="1200" w:type="dxa"/>
            <w:vMerge/>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15D5CD78" w14:textId="77777777" w:rsidR="00526E96" w:rsidRPr="00526E96" w:rsidRDefault="00526E96" w:rsidP="00526E96">
            <w:pPr>
              <w:suppressAutoHyphens w:val="0"/>
              <w:autoSpaceDN w:val="0"/>
              <w:rPr>
                <w:rFonts w:ascii="Arial" w:eastAsia="Times New Roman" w:hAnsi="Arial" w:cs="Arial"/>
                <w:color w:val="000000"/>
                <w:kern w:val="0"/>
                <w:sz w:val="18"/>
                <w:szCs w:val="18"/>
                <w:lang w:eastAsia="ca-ES" w:bidi="ar-SA"/>
              </w:rPr>
            </w:pPr>
          </w:p>
        </w:tc>
        <w:tc>
          <w:tcPr>
            <w:tcW w:w="1200" w:type="dxa"/>
            <w:vMerge/>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4638399A" w14:textId="77777777" w:rsidR="00526E96" w:rsidRPr="00526E96" w:rsidRDefault="00526E96" w:rsidP="00526E96">
            <w:pPr>
              <w:suppressAutoHyphens w:val="0"/>
              <w:autoSpaceDN w:val="0"/>
              <w:rPr>
                <w:rFonts w:ascii="Arial" w:eastAsia="Times New Roman" w:hAnsi="Arial" w:cs="Arial"/>
                <w:color w:val="000000"/>
                <w:kern w:val="0"/>
                <w:sz w:val="18"/>
                <w:szCs w:val="18"/>
                <w:lang w:eastAsia="ca-ES" w:bidi="ar-SA"/>
              </w:rPr>
            </w:pPr>
          </w:p>
        </w:tc>
        <w:tc>
          <w:tcPr>
            <w:tcW w:w="1200" w:type="dxa"/>
            <w:vMerge/>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7606ADF2" w14:textId="77777777" w:rsidR="00526E96" w:rsidRPr="00526E96" w:rsidRDefault="00526E96" w:rsidP="00526E96">
            <w:pPr>
              <w:suppressAutoHyphens w:val="0"/>
              <w:autoSpaceDN w:val="0"/>
              <w:rPr>
                <w:rFonts w:ascii="Arial" w:eastAsia="Times New Roman" w:hAnsi="Arial" w:cs="Arial"/>
                <w:color w:val="000000"/>
                <w:kern w:val="0"/>
                <w:sz w:val="18"/>
                <w:szCs w:val="18"/>
                <w:lang w:eastAsia="ca-ES" w:bidi="ar-SA"/>
              </w:rPr>
            </w:pPr>
          </w:p>
        </w:tc>
        <w:tc>
          <w:tcPr>
            <w:tcW w:w="1200" w:type="dxa"/>
            <w:vMerge/>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794C176B" w14:textId="77777777" w:rsidR="00526E96" w:rsidRPr="00526E96" w:rsidRDefault="00526E96" w:rsidP="00526E96">
            <w:pPr>
              <w:suppressAutoHyphens w:val="0"/>
              <w:autoSpaceDN w:val="0"/>
              <w:rPr>
                <w:rFonts w:ascii="Arial" w:eastAsia="Times New Roman" w:hAnsi="Arial" w:cs="Arial"/>
                <w:color w:val="000000"/>
                <w:kern w:val="0"/>
                <w:sz w:val="18"/>
                <w:szCs w:val="18"/>
                <w:lang w:eastAsia="ca-ES" w:bidi="ar-SA"/>
              </w:rPr>
            </w:pPr>
          </w:p>
        </w:tc>
        <w:tc>
          <w:tcPr>
            <w:tcW w:w="1200" w:type="dxa"/>
            <w:vMerge/>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772B6379" w14:textId="77777777" w:rsidR="00526E96" w:rsidRPr="00526E96" w:rsidRDefault="00526E96" w:rsidP="00526E96">
            <w:pPr>
              <w:suppressAutoHyphens w:val="0"/>
              <w:autoSpaceDN w:val="0"/>
              <w:rPr>
                <w:rFonts w:ascii="Arial" w:eastAsia="Times New Roman" w:hAnsi="Arial" w:cs="Arial"/>
                <w:color w:val="000000"/>
                <w:kern w:val="0"/>
                <w:sz w:val="18"/>
                <w:szCs w:val="18"/>
                <w:lang w:eastAsia="ca-ES" w:bidi="ar-SA"/>
              </w:rPr>
            </w:pPr>
          </w:p>
        </w:tc>
      </w:tr>
    </w:tbl>
    <w:p w14:paraId="06C4B79E" w14:textId="77777777" w:rsidR="00526E96" w:rsidRPr="00526E96" w:rsidRDefault="00526E96" w:rsidP="00526E96">
      <w:pPr>
        <w:widowControl w:val="0"/>
        <w:autoSpaceDN w:val="0"/>
        <w:spacing w:after="120" w:line="276" w:lineRule="auto"/>
        <w:jc w:val="both"/>
        <w:rPr>
          <w:rFonts w:ascii="Arial" w:eastAsia="Times New Roman" w:hAnsi="Arial" w:cs="Arial"/>
          <w:color w:val="000000"/>
          <w:kern w:val="0"/>
          <w:sz w:val="22"/>
          <w:szCs w:val="22"/>
          <w:u w:val="single"/>
          <w:lang w:eastAsia="es-ES" w:bidi="ar-SA"/>
        </w:rPr>
      </w:pPr>
    </w:p>
    <w:p w14:paraId="43C4D01C" w14:textId="77777777" w:rsidR="00526E96" w:rsidRPr="00526E96" w:rsidRDefault="00526E96" w:rsidP="00526E96">
      <w:pPr>
        <w:widowControl w:val="0"/>
        <w:autoSpaceDN w:val="0"/>
        <w:spacing w:after="120" w:line="276" w:lineRule="auto"/>
        <w:jc w:val="both"/>
        <w:rPr>
          <w:rFonts w:ascii="Arial" w:eastAsia="Times New Roman" w:hAnsi="Arial" w:cs="Arial"/>
          <w:color w:val="000000"/>
          <w:kern w:val="0"/>
          <w:sz w:val="22"/>
          <w:szCs w:val="22"/>
          <w:lang w:eastAsia="es-ES" w:bidi="ar-SA"/>
        </w:rPr>
      </w:pPr>
      <w:r w:rsidRPr="00526E96">
        <w:rPr>
          <w:rFonts w:ascii="Arial" w:eastAsia="Times New Roman" w:hAnsi="Arial" w:cs="Arial"/>
          <w:color w:val="000000"/>
          <w:kern w:val="0"/>
          <w:sz w:val="22"/>
          <w:szCs w:val="22"/>
          <w:u w:val="single"/>
          <w:lang w:eastAsia="es-ES" w:bidi="ar-SA"/>
        </w:rPr>
        <w:t>Mètode de càlcul</w:t>
      </w:r>
      <w:r w:rsidRPr="00526E96">
        <w:rPr>
          <w:rFonts w:ascii="Arial" w:eastAsia="Times New Roman" w:hAnsi="Arial" w:cs="Arial"/>
          <w:color w:val="000000"/>
          <w:kern w:val="0"/>
          <w:sz w:val="22"/>
          <w:szCs w:val="22"/>
          <w:lang w:eastAsia="es-ES" w:bidi="ar-SA"/>
        </w:rPr>
        <w:t>: l'estimació del preu unitari s'ha calculat prenent com a referència el preu ofert per anteriors contractacions adequant-lo als actuals preus de mercat i a l’increment de les tasques a desenvolupar recollides al Plec de prescripcions tècniques.</w:t>
      </w:r>
    </w:p>
    <w:p w14:paraId="7070A659" w14:textId="77777777" w:rsidR="00526E96" w:rsidRPr="00526E96" w:rsidRDefault="00526E96" w:rsidP="00526E96">
      <w:pPr>
        <w:widowControl w:val="0"/>
        <w:autoSpaceDN w:val="0"/>
        <w:spacing w:after="120" w:line="276" w:lineRule="auto"/>
        <w:jc w:val="both"/>
        <w:rPr>
          <w:rFonts w:ascii="Arial" w:eastAsia="Times New Roman" w:hAnsi="Arial" w:cs="Arial"/>
          <w:color w:val="000000"/>
          <w:kern w:val="0"/>
          <w:sz w:val="22"/>
          <w:szCs w:val="22"/>
          <w:lang w:eastAsia="es-ES" w:bidi="ar-SA"/>
        </w:rPr>
      </w:pPr>
      <w:r w:rsidRPr="00526E96">
        <w:rPr>
          <w:rFonts w:ascii="Arial" w:eastAsia="Times New Roman" w:hAnsi="Arial" w:cs="Arial"/>
          <w:color w:val="000000"/>
          <w:kern w:val="0"/>
          <w:sz w:val="22"/>
          <w:szCs w:val="22"/>
          <w:lang w:eastAsia="es-ES" w:bidi="ar-SA"/>
        </w:rPr>
        <w:t>El càlcul s’ha realitzat sobre la base d’un servei de cuina in situ, incloent l’elaboració i la distribució dels menús, el manteniment d’instal·lacions i la neteja diària bàsica de l’espai de cuina.</w:t>
      </w:r>
    </w:p>
    <w:p w14:paraId="2CAA9EEB" w14:textId="77777777" w:rsidR="00526E96" w:rsidRPr="00526E96" w:rsidRDefault="00526E96" w:rsidP="00526E96">
      <w:pPr>
        <w:widowControl w:val="0"/>
        <w:autoSpaceDN w:val="0"/>
        <w:spacing w:after="120" w:line="276" w:lineRule="auto"/>
        <w:jc w:val="both"/>
        <w:rPr>
          <w:rFonts w:ascii="Arial" w:eastAsia="Times New Roman" w:hAnsi="Arial" w:cs="Arial"/>
          <w:color w:val="000000"/>
          <w:kern w:val="0"/>
          <w:sz w:val="22"/>
          <w:szCs w:val="22"/>
          <w:lang w:eastAsia="es-ES" w:bidi="ar-SA"/>
        </w:rPr>
      </w:pPr>
      <w:r w:rsidRPr="00526E96">
        <w:rPr>
          <w:rFonts w:ascii="Arial" w:eastAsia="Times New Roman" w:hAnsi="Arial" w:cs="Arial"/>
          <w:color w:val="000000"/>
          <w:kern w:val="0"/>
          <w:sz w:val="22"/>
          <w:szCs w:val="22"/>
          <w:lang w:eastAsia="es-ES" w:bidi="ar-SA"/>
        </w:rPr>
        <w:t>No s’inclouen en el càlcul les despeses energètiques (llum, aigua, gas), ja que són assumides directament per l’Ajuntament.</w:t>
      </w:r>
    </w:p>
    <w:p w14:paraId="289F5724" w14:textId="77777777" w:rsidR="00526E96" w:rsidRPr="00526E96" w:rsidRDefault="00526E96" w:rsidP="00526E96">
      <w:pPr>
        <w:widowControl w:val="0"/>
        <w:autoSpaceDN w:val="0"/>
        <w:spacing w:after="120" w:line="276" w:lineRule="auto"/>
        <w:jc w:val="both"/>
        <w:rPr>
          <w:rFonts w:ascii="Arial" w:eastAsia="Times New Roman" w:hAnsi="Arial" w:cs="Arial"/>
          <w:color w:val="000000"/>
          <w:kern w:val="0"/>
          <w:sz w:val="22"/>
          <w:szCs w:val="22"/>
          <w:lang w:eastAsia="es-ES" w:bidi="ar-SA"/>
        </w:rPr>
      </w:pPr>
      <w:r w:rsidRPr="00526E96">
        <w:rPr>
          <w:rFonts w:ascii="Arial" w:eastAsia="Times New Roman" w:hAnsi="Arial" w:cs="Arial"/>
          <w:color w:val="000000"/>
          <w:kern w:val="0"/>
          <w:sz w:val="22"/>
          <w:szCs w:val="22"/>
          <w:lang w:eastAsia="es-ES" w:bidi="ar-SA"/>
        </w:rPr>
        <w:t xml:space="preserve">La xifra del cost de personal s’ha determinat a partir de la retribució del possible personal </w:t>
      </w:r>
      <w:proofErr w:type="spellStart"/>
      <w:r w:rsidRPr="00526E96">
        <w:rPr>
          <w:rFonts w:ascii="Arial" w:eastAsia="Times New Roman" w:hAnsi="Arial" w:cs="Arial"/>
          <w:color w:val="000000"/>
          <w:kern w:val="0"/>
          <w:sz w:val="22"/>
          <w:szCs w:val="22"/>
          <w:lang w:eastAsia="es-ES" w:bidi="ar-SA"/>
        </w:rPr>
        <w:t>subrogable</w:t>
      </w:r>
      <w:proofErr w:type="spellEnd"/>
      <w:r w:rsidRPr="00526E96">
        <w:rPr>
          <w:rFonts w:ascii="Arial" w:eastAsia="Times New Roman" w:hAnsi="Arial" w:cs="Arial"/>
          <w:color w:val="000000"/>
          <w:kern w:val="0"/>
          <w:sz w:val="22"/>
          <w:szCs w:val="22"/>
          <w:lang w:eastAsia="es-ES" w:bidi="ar-SA"/>
        </w:rPr>
        <w:t xml:space="preserve"> que ascendeix a 34.048,14 € anuals, incorporat a l’annex.</w:t>
      </w:r>
    </w:p>
    <w:p w14:paraId="03DEDBA5" w14:textId="77777777" w:rsidR="00526E96" w:rsidRPr="00526E96" w:rsidRDefault="00526E96" w:rsidP="00526E96">
      <w:pPr>
        <w:widowControl w:val="0"/>
        <w:autoSpaceDN w:val="0"/>
        <w:spacing w:after="120" w:line="276" w:lineRule="auto"/>
        <w:jc w:val="both"/>
        <w:rPr>
          <w:rFonts w:ascii="Aptos" w:eastAsia="Times New Roman" w:hAnsi="Aptos" w:cs="Times New Roman"/>
          <w:kern w:val="0"/>
          <w:szCs w:val="20"/>
          <w:lang w:eastAsia="es-ES" w:bidi="ar-SA"/>
        </w:rPr>
      </w:pPr>
      <w:r w:rsidRPr="00526E96">
        <w:rPr>
          <w:rFonts w:ascii="Arial" w:eastAsia="Times New Roman" w:hAnsi="Arial" w:cs="Arial"/>
          <w:color w:val="000000"/>
          <w:kern w:val="0"/>
          <w:sz w:val="22"/>
          <w:szCs w:val="22"/>
          <w:lang w:eastAsia="es-ES" w:bidi="ar-SA"/>
        </w:rPr>
        <w:t>Les despeses generals i el benefici industrial es calculen sobre la base dels costos directes acumulats. L’</w:t>
      </w:r>
      <w:r w:rsidRPr="00526E96">
        <w:rPr>
          <w:rFonts w:ascii="Aptos" w:eastAsia="Times New Roman" w:hAnsi="Aptos" w:cs="Times New Roman"/>
          <w:kern w:val="0"/>
          <w:szCs w:val="20"/>
          <w:lang w:eastAsia="es-ES" w:bidi="ar-SA"/>
        </w:rPr>
        <w:t>article 131 del RD 1098/2001, de 12 d’octubre, de reglament de contractaci</w:t>
      </w:r>
      <w:r w:rsidRPr="00526E96">
        <w:rPr>
          <w:rFonts w:ascii="Aptos" w:eastAsia="Times New Roman" w:hAnsi="Aptos" w:cs="Times New Roman" w:hint="eastAsia"/>
          <w:kern w:val="0"/>
          <w:szCs w:val="20"/>
          <w:lang w:eastAsia="es-ES" w:bidi="ar-SA"/>
        </w:rPr>
        <w:t>ó</w:t>
      </w:r>
      <w:r w:rsidRPr="00526E96">
        <w:rPr>
          <w:rFonts w:ascii="Aptos" w:eastAsia="Times New Roman" w:hAnsi="Aptos" w:cs="Times New Roman"/>
          <w:kern w:val="0"/>
          <w:szCs w:val="20"/>
          <w:lang w:eastAsia="es-ES" w:bidi="ar-SA"/>
        </w:rPr>
        <w:t xml:space="preserve">, indica que el benefici industrial </w:t>
      </w:r>
      <w:r w:rsidRPr="00526E96">
        <w:rPr>
          <w:rFonts w:ascii="Aptos" w:eastAsia="Times New Roman" w:hAnsi="Aptos" w:cs="Times New Roman" w:hint="eastAsia"/>
          <w:kern w:val="0"/>
          <w:szCs w:val="20"/>
          <w:lang w:eastAsia="es-ES" w:bidi="ar-SA"/>
        </w:rPr>
        <w:t>é</w:t>
      </w:r>
      <w:r w:rsidRPr="00526E96">
        <w:rPr>
          <w:rFonts w:ascii="Aptos" w:eastAsia="Times New Roman" w:hAnsi="Aptos" w:cs="Times New Roman"/>
          <w:kern w:val="0"/>
          <w:szCs w:val="20"/>
          <w:lang w:eastAsia="es-ES" w:bidi="ar-SA"/>
        </w:rPr>
        <w:t>s del 6% i les despeses general del 13 % a 17 %.</w:t>
      </w:r>
    </w:p>
    <w:p w14:paraId="179CFB12" w14:textId="77777777" w:rsidR="00526E96" w:rsidRPr="00526E96" w:rsidRDefault="00526E96" w:rsidP="00526E96">
      <w:pPr>
        <w:widowControl w:val="0"/>
        <w:autoSpaceDN w:val="0"/>
        <w:spacing w:after="120" w:line="276" w:lineRule="auto"/>
        <w:jc w:val="both"/>
        <w:rPr>
          <w:rFonts w:ascii="Arial" w:eastAsia="Times New Roman" w:hAnsi="Arial" w:cs="Arial"/>
          <w:color w:val="000000"/>
          <w:kern w:val="0"/>
          <w:sz w:val="20"/>
          <w:szCs w:val="20"/>
          <w:lang w:eastAsia="es-ES" w:bidi="ar-SA"/>
        </w:rPr>
      </w:pPr>
      <w:r w:rsidRPr="00526E96">
        <w:rPr>
          <w:rFonts w:ascii="Arial" w:eastAsia="Times New Roman" w:hAnsi="Arial" w:cs="Arial"/>
          <w:color w:val="000000"/>
          <w:kern w:val="0"/>
          <w:sz w:val="22"/>
          <w:szCs w:val="22"/>
          <w:lang w:eastAsia="es-ES" w:bidi="ar-SA"/>
        </w:rPr>
        <w:t>Els licitadors hauran d’igualar o disminuir en la seva oferta els esmentats preus unitaris màxims definits com a tipus de licitació, indicant l’IVA a aplicar mitjançant partida independent.</w:t>
      </w:r>
    </w:p>
    <w:p w14:paraId="7C58A8DE" w14:textId="77777777" w:rsidR="00526E96" w:rsidRPr="00526E96" w:rsidRDefault="00526E96" w:rsidP="00526E96">
      <w:pPr>
        <w:widowControl w:val="0"/>
        <w:autoSpaceDN w:val="0"/>
        <w:spacing w:after="120" w:line="276" w:lineRule="auto"/>
        <w:jc w:val="both"/>
        <w:rPr>
          <w:rFonts w:ascii="Arial" w:eastAsia="Times New Roman" w:hAnsi="Arial" w:cs="Arial"/>
          <w:color w:val="000000"/>
          <w:kern w:val="0"/>
          <w:sz w:val="22"/>
          <w:szCs w:val="22"/>
          <w:lang w:eastAsia="es-ES" w:bidi="ar-SA"/>
        </w:rPr>
      </w:pPr>
      <w:r w:rsidRPr="00526E96">
        <w:rPr>
          <w:rFonts w:ascii="Arial" w:eastAsia="Times New Roman" w:hAnsi="Arial" w:cs="Arial"/>
          <w:color w:val="000000"/>
          <w:kern w:val="0"/>
          <w:sz w:val="22"/>
          <w:szCs w:val="22"/>
          <w:lang w:eastAsia="es-ES" w:bidi="ar-SA"/>
        </w:rPr>
        <w:t>Per a una previsió de 11.504 menús anuals, el pressupost de licitació de la contractació seria:</w:t>
      </w:r>
    </w:p>
    <w:tbl>
      <w:tblPr>
        <w:tblW w:w="8397" w:type="dxa"/>
        <w:tblInd w:w="-5" w:type="dxa"/>
        <w:tblCellMar>
          <w:left w:w="10" w:type="dxa"/>
          <w:right w:w="10" w:type="dxa"/>
        </w:tblCellMar>
        <w:tblLook w:val="0000" w:firstRow="0" w:lastRow="0" w:firstColumn="0" w:lastColumn="0" w:noHBand="0" w:noVBand="0"/>
      </w:tblPr>
      <w:tblGrid>
        <w:gridCol w:w="1701"/>
        <w:gridCol w:w="1276"/>
        <w:gridCol w:w="1276"/>
        <w:gridCol w:w="1559"/>
        <w:gridCol w:w="1134"/>
        <w:gridCol w:w="1451"/>
      </w:tblGrid>
      <w:tr w:rsidR="00526E96" w:rsidRPr="00526E96" w14:paraId="0B71BDA3" w14:textId="77777777" w:rsidTr="005D4AA7">
        <w:trPr>
          <w:trHeight w:val="917"/>
        </w:trPr>
        <w:tc>
          <w:tcPr>
            <w:tcW w:w="17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705349DA" w14:textId="77777777" w:rsidR="00526E96" w:rsidRPr="00526E96" w:rsidRDefault="00526E96" w:rsidP="00526E96">
            <w:pPr>
              <w:suppressAutoHyphens w:val="0"/>
              <w:autoSpaceDN w:val="0"/>
              <w:jc w:val="center"/>
              <w:rPr>
                <w:rFonts w:ascii="Arial" w:eastAsia="Times New Roman" w:hAnsi="Arial" w:cs="Arial"/>
                <w:color w:val="000000"/>
                <w:kern w:val="0"/>
                <w:sz w:val="18"/>
                <w:szCs w:val="18"/>
                <w:lang w:eastAsia="ca-ES" w:bidi="ar-SA"/>
              </w:rPr>
            </w:pPr>
            <w:bookmarkStart w:id="1" w:name="_Hlk197420378"/>
            <w:r w:rsidRPr="00526E96">
              <w:rPr>
                <w:rFonts w:ascii="Arial" w:eastAsia="Times New Roman" w:hAnsi="Arial" w:cs="Arial"/>
                <w:color w:val="000000"/>
                <w:kern w:val="0"/>
                <w:sz w:val="18"/>
                <w:szCs w:val="18"/>
                <w:lang w:eastAsia="ca-ES" w:bidi="ar-SA"/>
              </w:rPr>
              <w:t> </w:t>
            </w:r>
          </w:p>
        </w:tc>
        <w:tc>
          <w:tcPr>
            <w:tcW w:w="1276" w:type="dxa"/>
            <w:tcBorders>
              <w:top w:val="single" w:sz="4" w:space="0" w:color="000000"/>
              <w:bottom w:val="single" w:sz="4" w:space="0" w:color="000000"/>
              <w:right w:val="single" w:sz="4" w:space="0" w:color="000000"/>
            </w:tcBorders>
            <w:tcMar>
              <w:top w:w="0" w:type="dxa"/>
              <w:left w:w="70" w:type="dxa"/>
              <w:bottom w:w="0" w:type="dxa"/>
              <w:right w:w="70" w:type="dxa"/>
            </w:tcMar>
            <w:vAlign w:val="bottom"/>
          </w:tcPr>
          <w:p w14:paraId="46451E1D" w14:textId="77777777" w:rsidR="00526E96" w:rsidRPr="00526E96" w:rsidRDefault="00526E96" w:rsidP="00526E96">
            <w:pPr>
              <w:suppressAutoHyphens w:val="0"/>
              <w:autoSpaceDN w:val="0"/>
              <w:jc w:val="center"/>
              <w:rPr>
                <w:rFonts w:ascii="Arial" w:eastAsia="Times New Roman" w:hAnsi="Arial" w:cs="Arial"/>
                <w:color w:val="000000"/>
                <w:kern w:val="0"/>
                <w:sz w:val="18"/>
                <w:szCs w:val="18"/>
                <w:lang w:eastAsia="ca-ES" w:bidi="ar-SA"/>
              </w:rPr>
            </w:pPr>
            <w:r w:rsidRPr="00526E96">
              <w:rPr>
                <w:rFonts w:ascii="Arial" w:eastAsia="Times New Roman" w:hAnsi="Arial" w:cs="Arial"/>
                <w:color w:val="000000"/>
                <w:kern w:val="0"/>
                <w:sz w:val="18"/>
                <w:szCs w:val="18"/>
                <w:lang w:eastAsia="ca-ES" w:bidi="ar-SA"/>
              </w:rPr>
              <w:t>Màxim menús previstos</w:t>
            </w:r>
          </w:p>
        </w:tc>
        <w:tc>
          <w:tcPr>
            <w:tcW w:w="1276" w:type="dxa"/>
            <w:tcBorders>
              <w:top w:val="single" w:sz="4" w:space="0" w:color="000000"/>
              <w:bottom w:val="single" w:sz="4" w:space="0" w:color="000000"/>
              <w:right w:val="single" w:sz="4" w:space="0" w:color="000000"/>
            </w:tcBorders>
            <w:tcMar>
              <w:top w:w="0" w:type="dxa"/>
              <w:left w:w="70" w:type="dxa"/>
              <w:bottom w:w="0" w:type="dxa"/>
              <w:right w:w="70" w:type="dxa"/>
            </w:tcMar>
            <w:vAlign w:val="bottom"/>
          </w:tcPr>
          <w:p w14:paraId="64A12A5B" w14:textId="77777777" w:rsidR="00526E96" w:rsidRPr="00526E96" w:rsidRDefault="00526E96" w:rsidP="00526E96">
            <w:pPr>
              <w:suppressAutoHyphens w:val="0"/>
              <w:autoSpaceDN w:val="0"/>
              <w:jc w:val="center"/>
              <w:rPr>
                <w:rFonts w:ascii="Arial" w:eastAsia="Times New Roman" w:hAnsi="Arial" w:cs="Arial"/>
                <w:color w:val="000000"/>
                <w:kern w:val="0"/>
                <w:sz w:val="18"/>
                <w:szCs w:val="18"/>
                <w:lang w:eastAsia="ca-ES" w:bidi="ar-SA"/>
              </w:rPr>
            </w:pPr>
            <w:r w:rsidRPr="00526E96">
              <w:rPr>
                <w:rFonts w:ascii="Arial" w:eastAsia="Times New Roman" w:hAnsi="Arial" w:cs="Arial"/>
                <w:color w:val="000000"/>
                <w:kern w:val="0"/>
                <w:sz w:val="18"/>
                <w:szCs w:val="18"/>
                <w:lang w:eastAsia="ca-ES" w:bidi="ar-SA"/>
              </w:rPr>
              <w:t>Import preu unitari màxim IVA exclòs</w:t>
            </w:r>
          </w:p>
        </w:tc>
        <w:tc>
          <w:tcPr>
            <w:tcW w:w="1559" w:type="dxa"/>
            <w:tcBorders>
              <w:top w:val="single" w:sz="4" w:space="0" w:color="000000"/>
              <w:bottom w:val="single" w:sz="4" w:space="0" w:color="000000"/>
              <w:right w:val="single" w:sz="4" w:space="0" w:color="000000"/>
            </w:tcBorders>
            <w:tcMar>
              <w:top w:w="0" w:type="dxa"/>
              <w:left w:w="70" w:type="dxa"/>
              <w:bottom w:w="0" w:type="dxa"/>
              <w:right w:w="70" w:type="dxa"/>
            </w:tcMar>
            <w:vAlign w:val="bottom"/>
          </w:tcPr>
          <w:p w14:paraId="15E2CD83" w14:textId="77777777" w:rsidR="00526E96" w:rsidRPr="00526E96" w:rsidRDefault="00526E96" w:rsidP="00526E96">
            <w:pPr>
              <w:suppressAutoHyphens w:val="0"/>
              <w:autoSpaceDN w:val="0"/>
              <w:jc w:val="center"/>
              <w:rPr>
                <w:rFonts w:ascii="Arial" w:eastAsia="Times New Roman" w:hAnsi="Arial" w:cs="Arial"/>
                <w:color w:val="000000"/>
                <w:kern w:val="0"/>
                <w:sz w:val="18"/>
                <w:szCs w:val="18"/>
                <w:lang w:eastAsia="ca-ES" w:bidi="ar-SA"/>
              </w:rPr>
            </w:pPr>
            <w:r w:rsidRPr="00526E96">
              <w:rPr>
                <w:rFonts w:ascii="Arial" w:eastAsia="Times New Roman" w:hAnsi="Arial" w:cs="Arial"/>
                <w:color w:val="000000"/>
                <w:kern w:val="0"/>
                <w:sz w:val="18"/>
                <w:szCs w:val="18"/>
                <w:lang w:eastAsia="ca-ES" w:bidi="ar-SA"/>
              </w:rPr>
              <w:t>Import total sense IVA</w:t>
            </w:r>
          </w:p>
        </w:tc>
        <w:tc>
          <w:tcPr>
            <w:tcW w:w="1134" w:type="dxa"/>
            <w:tcBorders>
              <w:top w:val="single" w:sz="4" w:space="0" w:color="000000"/>
              <w:bottom w:val="single" w:sz="4" w:space="0" w:color="000000"/>
              <w:right w:val="single" w:sz="4" w:space="0" w:color="000000"/>
            </w:tcBorders>
            <w:tcMar>
              <w:top w:w="0" w:type="dxa"/>
              <w:left w:w="70" w:type="dxa"/>
              <w:bottom w:w="0" w:type="dxa"/>
              <w:right w:w="70" w:type="dxa"/>
            </w:tcMar>
            <w:vAlign w:val="bottom"/>
          </w:tcPr>
          <w:p w14:paraId="38F2D602" w14:textId="77777777" w:rsidR="00526E96" w:rsidRPr="00526E96" w:rsidRDefault="00526E96" w:rsidP="00526E96">
            <w:pPr>
              <w:suppressAutoHyphens w:val="0"/>
              <w:autoSpaceDN w:val="0"/>
              <w:jc w:val="center"/>
              <w:rPr>
                <w:rFonts w:ascii="Arial" w:eastAsia="Times New Roman" w:hAnsi="Arial" w:cs="Arial"/>
                <w:color w:val="000000"/>
                <w:kern w:val="0"/>
                <w:sz w:val="18"/>
                <w:szCs w:val="18"/>
                <w:lang w:eastAsia="ca-ES" w:bidi="ar-SA"/>
              </w:rPr>
            </w:pPr>
            <w:r w:rsidRPr="00526E96">
              <w:rPr>
                <w:rFonts w:ascii="Arial" w:eastAsia="Times New Roman" w:hAnsi="Arial" w:cs="Arial"/>
                <w:color w:val="000000"/>
                <w:kern w:val="0"/>
                <w:sz w:val="18"/>
                <w:szCs w:val="18"/>
                <w:lang w:eastAsia="ca-ES" w:bidi="ar-SA"/>
              </w:rPr>
              <w:t>Tipus impositiu IVA (10%)</w:t>
            </w:r>
          </w:p>
        </w:tc>
        <w:tc>
          <w:tcPr>
            <w:tcW w:w="1451" w:type="dxa"/>
            <w:tcBorders>
              <w:top w:val="single" w:sz="4" w:space="0" w:color="000000"/>
              <w:bottom w:val="single" w:sz="4" w:space="0" w:color="000000"/>
              <w:right w:val="single" w:sz="4" w:space="0" w:color="000000"/>
            </w:tcBorders>
            <w:tcMar>
              <w:top w:w="0" w:type="dxa"/>
              <w:left w:w="70" w:type="dxa"/>
              <w:bottom w:w="0" w:type="dxa"/>
              <w:right w:w="70" w:type="dxa"/>
            </w:tcMar>
            <w:vAlign w:val="bottom"/>
          </w:tcPr>
          <w:p w14:paraId="5708E623" w14:textId="77777777" w:rsidR="00526E96" w:rsidRPr="00526E96" w:rsidRDefault="00526E96" w:rsidP="00526E96">
            <w:pPr>
              <w:suppressAutoHyphens w:val="0"/>
              <w:autoSpaceDN w:val="0"/>
              <w:jc w:val="center"/>
              <w:rPr>
                <w:rFonts w:ascii="Arial" w:eastAsia="Times New Roman" w:hAnsi="Arial" w:cs="Arial"/>
                <w:color w:val="000000"/>
                <w:kern w:val="0"/>
                <w:sz w:val="18"/>
                <w:szCs w:val="18"/>
                <w:lang w:eastAsia="ca-ES" w:bidi="ar-SA"/>
              </w:rPr>
            </w:pPr>
            <w:r w:rsidRPr="00526E96">
              <w:rPr>
                <w:rFonts w:ascii="Arial" w:eastAsia="Times New Roman" w:hAnsi="Arial" w:cs="Arial"/>
                <w:color w:val="000000"/>
                <w:kern w:val="0"/>
                <w:sz w:val="18"/>
                <w:szCs w:val="18"/>
                <w:lang w:eastAsia="ca-ES" w:bidi="ar-SA"/>
              </w:rPr>
              <w:t>Import total màxim de licitació  IVA inclòs</w:t>
            </w:r>
          </w:p>
        </w:tc>
      </w:tr>
      <w:tr w:rsidR="00526E96" w:rsidRPr="00526E96" w14:paraId="3084B55F" w14:textId="77777777" w:rsidTr="005D4AA7">
        <w:trPr>
          <w:trHeight w:val="229"/>
        </w:trPr>
        <w:tc>
          <w:tcPr>
            <w:tcW w:w="1701" w:type="dxa"/>
            <w:tcBorders>
              <w:left w:val="single" w:sz="4" w:space="0" w:color="000000"/>
              <w:bottom w:val="single" w:sz="4" w:space="0" w:color="000000"/>
            </w:tcBorders>
            <w:noWrap/>
            <w:tcMar>
              <w:top w:w="0" w:type="dxa"/>
              <w:left w:w="70" w:type="dxa"/>
              <w:bottom w:w="0" w:type="dxa"/>
              <w:right w:w="70" w:type="dxa"/>
            </w:tcMar>
            <w:vAlign w:val="bottom"/>
          </w:tcPr>
          <w:p w14:paraId="2584BF6D" w14:textId="77777777" w:rsidR="00526E96" w:rsidRPr="00526E96" w:rsidRDefault="00526E96" w:rsidP="00526E96">
            <w:pPr>
              <w:suppressAutoHyphens w:val="0"/>
              <w:autoSpaceDN w:val="0"/>
              <w:jc w:val="center"/>
              <w:rPr>
                <w:rFonts w:ascii="Arial" w:eastAsia="Times New Roman" w:hAnsi="Arial" w:cs="Arial"/>
                <w:color w:val="000000"/>
                <w:kern w:val="0"/>
                <w:sz w:val="18"/>
                <w:szCs w:val="18"/>
                <w:lang w:eastAsia="ca-ES" w:bidi="ar-SA"/>
              </w:rPr>
            </w:pPr>
            <w:r w:rsidRPr="00526E96">
              <w:rPr>
                <w:rFonts w:ascii="Arial" w:eastAsia="Times New Roman" w:hAnsi="Arial" w:cs="Arial"/>
                <w:color w:val="000000"/>
                <w:kern w:val="0"/>
                <w:sz w:val="18"/>
                <w:szCs w:val="18"/>
                <w:lang w:eastAsia="ca-ES" w:bidi="ar-SA"/>
              </w:rPr>
              <w:t>2025</w:t>
            </w:r>
          </w:p>
        </w:tc>
        <w:tc>
          <w:tcPr>
            <w:tcW w:w="1276" w:type="dxa"/>
            <w:tcBorders>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70B08EB0" w14:textId="77777777" w:rsidR="00526E96" w:rsidRPr="00526E96" w:rsidRDefault="00526E96" w:rsidP="00526E96">
            <w:pPr>
              <w:suppressAutoHyphens w:val="0"/>
              <w:autoSpaceDN w:val="0"/>
              <w:jc w:val="center"/>
              <w:rPr>
                <w:rFonts w:ascii="Arial" w:eastAsia="Times New Roman" w:hAnsi="Arial" w:cs="Arial"/>
                <w:color w:val="000000"/>
                <w:kern w:val="0"/>
                <w:sz w:val="18"/>
                <w:szCs w:val="18"/>
                <w:lang w:eastAsia="ca-ES" w:bidi="ar-SA"/>
              </w:rPr>
            </w:pPr>
            <w:r w:rsidRPr="00526E96">
              <w:rPr>
                <w:rFonts w:ascii="Arial" w:eastAsia="Times New Roman" w:hAnsi="Arial" w:cs="Arial"/>
                <w:color w:val="000000"/>
                <w:kern w:val="0"/>
                <w:sz w:val="18"/>
                <w:szCs w:val="18"/>
                <w:lang w:eastAsia="ca-ES" w:bidi="ar-SA"/>
              </w:rPr>
              <w:t>11.504</w:t>
            </w:r>
          </w:p>
        </w:tc>
        <w:tc>
          <w:tcPr>
            <w:tcW w:w="1276" w:type="dxa"/>
            <w:tcBorders>
              <w:bottom w:val="single" w:sz="4" w:space="0" w:color="000000"/>
              <w:right w:val="single" w:sz="4" w:space="0" w:color="000000"/>
            </w:tcBorders>
            <w:noWrap/>
            <w:tcMar>
              <w:top w:w="0" w:type="dxa"/>
              <w:left w:w="70" w:type="dxa"/>
              <w:bottom w:w="0" w:type="dxa"/>
              <w:right w:w="70" w:type="dxa"/>
            </w:tcMar>
            <w:vAlign w:val="bottom"/>
          </w:tcPr>
          <w:p w14:paraId="405EEAD3" w14:textId="77777777" w:rsidR="00526E96" w:rsidRPr="00526E96" w:rsidRDefault="00526E96" w:rsidP="00526E96">
            <w:pPr>
              <w:suppressAutoHyphens w:val="0"/>
              <w:autoSpaceDN w:val="0"/>
              <w:jc w:val="center"/>
              <w:rPr>
                <w:rFonts w:ascii="Arial" w:eastAsia="Times New Roman" w:hAnsi="Arial" w:cs="Arial"/>
                <w:color w:val="000000"/>
                <w:kern w:val="0"/>
                <w:sz w:val="18"/>
                <w:szCs w:val="18"/>
                <w:lang w:eastAsia="ca-ES" w:bidi="ar-SA"/>
              </w:rPr>
            </w:pPr>
            <w:r w:rsidRPr="00526E96">
              <w:rPr>
                <w:rFonts w:ascii="Arial" w:eastAsia="Times New Roman" w:hAnsi="Arial" w:cs="Arial"/>
                <w:color w:val="000000"/>
                <w:kern w:val="0"/>
                <w:sz w:val="18"/>
                <w:szCs w:val="18"/>
                <w:lang w:eastAsia="ca-ES" w:bidi="ar-SA"/>
              </w:rPr>
              <w:t>4,44 €</w:t>
            </w:r>
          </w:p>
        </w:tc>
        <w:tc>
          <w:tcPr>
            <w:tcW w:w="1559" w:type="dxa"/>
            <w:tcBorders>
              <w:bottom w:val="single" w:sz="4" w:space="0" w:color="000000"/>
              <w:right w:val="single" w:sz="4" w:space="0" w:color="000000"/>
            </w:tcBorders>
            <w:noWrap/>
            <w:tcMar>
              <w:top w:w="0" w:type="dxa"/>
              <w:left w:w="70" w:type="dxa"/>
              <w:bottom w:w="0" w:type="dxa"/>
              <w:right w:w="70" w:type="dxa"/>
            </w:tcMar>
            <w:vAlign w:val="bottom"/>
          </w:tcPr>
          <w:p w14:paraId="14638848" w14:textId="77777777" w:rsidR="00526E96" w:rsidRPr="00526E96" w:rsidRDefault="00526E96" w:rsidP="00526E96">
            <w:pPr>
              <w:suppressAutoHyphens w:val="0"/>
              <w:autoSpaceDN w:val="0"/>
              <w:jc w:val="center"/>
              <w:rPr>
                <w:rFonts w:ascii="Arial" w:eastAsia="Times New Roman" w:hAnsi="Arial" w:cs="Arial"/>
                <w:b/>
                <w:bCs/>
                <w:color w:val="000000"/>
                <w:kern w:val="0"/>
                <w:sz w:val="18"/>
                <w:szCs w:val="18"/>
                <w:lang w:eastAsia="ca-ES" w:bidi="ar-SA"/>
              </w:rPr>
            </w:pPr>
            <w:r w:rsidRPr="00526E96">
              <w:rPr>
                <w:rFonts w:ascii="Arial" w:eastAsia="Times New Roman" w:hAnsi="Arial" w:cs="Arial"/>
                <w:b/>
                <w:bCs/>
                <w:color w:val="000000"/>
                <w:kern w:val="0"/>
                <w:sz w:val="18"/>
                <w:szCs w:val="18"/>
                <w:lang w:eastAsia="ca-ES" w:bidi="ar-SA"/>
              </w:rPr>
              <w:t>51.077,76 €</w:t>
            </w:r>
          </w:p>
        </w:tc>
        <w:tc>
          <w:tcPr>
            <w:tcW w:w="1134" w:type="dxa"/>
            <w:tcBorders>
              <w:bottom w:val="single" w:sz="4" w:space="0" w:color="000000"/>
              <w:right w:val="single" w:sz="4" w:space="0" w:color="000000"/>
            </w:tcBorders>
            <w:noWrap/>
            <w:tcMar>
              <w:top w:w="0" w:type="dxa"/>
              <w:left w:w="70" w:type="dxa"/>
              <w:bottom w:w="0" w:type="dxa"/>
              <w:right w:w="70" w:type="dxa"/>
            </w:tcMar>
            <w:vAlign w:val="bottom"/>
          </w:tcPr>
          <w:p w14:paraId="496FEDA6" w14:textId="77777777" w:rsidR="00526E96" w:rsidRPr="00526E96" w:rsidRDefault="00526E96" w:rsidP="00526E96">
            <w:pPr>
              <w:suppressAutoHyphens w:val="0"/>
              <w:autoSpaceDN w:val="0"/>
              <w:jc w:val="center"/>
              <w:rPr>
                <w:rFonts w:ascii="Arial" w:eastAsia="Times New Roman" w:hAnsi="Arial" w:cs="Arial"/>
                <w:color w:val="000000"/>
                <w:kern w:val="0"/>
                <w:sz w:val="18"/>
                <w:szCs w:val="18"/>
                <w:lang w:eastAsia="ca-ES" w:bidi="ar-SA"/>
              </w:rPr>
            </w:pPr>
            <w:r w:rsidRPr="00526E96">
              <w:rPr>
                <w:rFonts w:ascii="Arial" w:eastAsia="Times New Roman" w:hAnsi="Arial" w:cs="Arial"/>
                <w:color w:val="000000"/>
                <w:kern w:val="0"/>
                <w:sz w:val="18"/>
                <w:szCs w:val="18"/>
                <w:lang w:eastAsia="ca-ES" w:bidi="ar-SA"/>
              </w:rPr>
              <w:t>5.107,78 €</w:t>
            </w:r>
          </w:p>
        </w:tc>
        <w:tc>
          <w:tcPr>
            <w:tcW w:w="1451" w:type="dxa"/>
            <w:tcBorders>
              <w:bottom w:val="single" w:sz="4" w:space="0" w:color="000000"/>
              <w:right w:val="single" w:sz="4" w:space="0" w:color="000000"/>
            </w:tcBorders>
            <w:noWrap/>
            <w:tcMar>
              <w:top w:w="0" w:type="dxa"/>
              <w:left w:w="70" w:type="dxa"/>
              <w:bottom w:w="0" w:type="dxa"/>
              <w:right w:w="70" w:type="dxa"/>
            </w:tcMar>
            <w:vAlign w:val="bottom"/>
          </w:tcPr>
          <w:p w14:paraId="65FCDBAF" w14:textId="77777777" w:rsidR="00526E96" w:rsidRPr="00526E96" w:rsidRDefault="00526E96" w:rsidP="00526E96">
            <w:pPr>
              <w:suppressAutoHyphens w:val="0"/>
              <w:autoSpaceDN w:val="0"/>
              <w:jc w:val="center"/>
              <w:rPr>
                <w:rFonts w:ascii="Arial" w:eastAsia="Times New Roman" w:hAnsi="Arial" w:cs="Arial"/>
                <w:color w:val="000000"/>
                <w:kern w:val="0"/>
                <w:sz w:val="18"/>
                <w:szCs w:val="18"/>
                <w:lang w:eastAsia="ca-ES" w:bidi="ar-SA"/>
              </w:rPr>
            </w:pPr>
            <w:bookmarkStart w:id="2" w:name="_Hlk196306283"/>
            <w:r w:rsidRPr="00526E96">
              <w:rPr>
                <w:rFonts w:ascii="Arial" w:eastAsia="Times New Roman" w:hAnsi="Arial" w:cs="Arial"/>
                <w:color w:val="000000"/>
                <w:kern w:val="0"/>
                <w:sz w:val="18"/>
                <w:szCs w:val="18"/>
                <w:lang w:eastAsia="ca-ES" w:bidi="ar-SA"/>
              </w:rPr>
              <w:t xml:space="preserve">56.185,54 </w:t>
            </w:r>
            <w:bookmarkEnd w:id="2"/>
            <w:r w:rsidRPr="00526E96">
              <w:rPr>
                <w:rFonts w:ascii="Arial" w:eastAsia="Times New Roman" w:hAnsi="Arial" w:cs="Arial"/>
                <w:color w:val="000000"/>
                <w:kern w:val="0"/>
                <w:sz w:val="18"/>
                <w:szCs w:val="18"/>
                <w:lang w:eastAsia="ca-ES" w:bidi="ar-SA"/>
              </w:rPr>
              <w:t>€</w:t>
            </w:r>
          </w:p>
        </w:tc>
      </w:tr>
      <w:tr w:rsidR="00526E96" w:rsidRPr="00526E96" w14:paraId="0A3C9E2B" w14:textId="77777777" w:rsidTr="005D4AA7">
        <w:trPr>
          <w:trHeight w:val="229"/>
        </w:trPr>
        <w:tc>
          <w:tcPr>
            <w:tcW w:w="1701" w:type="dxa"/>
            <w:tcBorders>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bottom"/>
          </w:tcPr>
          <w:p w14:paraId="6E2ECD75" w14:textId="77777777" w:rsidR="00526E96" w:rsidRPr="00526E96" w:rsidRDefault="00526E96" w:rsidP="00526E96">
            <w:pPr>
              <w:suppressAutoHyphens w:val="0"/>
              <w:autoSpaceDN w:val="0"/>
              <w:jc w:val="center"/>
              <w:rPr>
                <w:rFonts w:ascii="Arial" w:eastAsia="Times New Roman" w:hAnsi="Arial" w:cs="Arial"/>
                <w:b/>
                <w:bCs/>
                <w:color w:val="000000"/>
                <w:kern w:val="0"/>
                <w:sz w:val="18"/>
                <w:szCs w:val="18"/>
                <w:lang w:eastAsia="ca-ES" w:bidi="ar-SA"/>
              </w:rPr>
            </w:pPr>
            <w:r w:rsidRPr="00526E96">
              <w:rPr>
                <w:rFonts w:ascii="Arial" w:eastAsia="Times New Roman" w:hAnsi="Arial" w:cs="Arial"/>
                <w:b/>
                <w:bCs/>
                <w:color w:val="000000"/>
                <w:kern w:val="0"/>
                <w:sz w:val="18"/>
                <w:szCs w:val="18"/>
                <w:lang w:eastAsia="ca-ES" w:bidi="ar-SA"/>
              </w:rPr>
              <w:t>Totals</w:t>
            </w:r>
          </w:p>
        </w:tc>
        <w:tc>
          <w:tcPr>
            <w:tcW w:w="1276" w:type="dxa"/>
            <w:tcBorders>
              <w:bottom w:val="single" w:sz="4" w:space="0" w:color="000000"/>
              <w:right w:val="single" w:sz="4" w:space="0" w:color="000000"/>
            </w:tcBorders>
            <w:shd w:val="clear" w:color="auto" w:fill="D9D9D9"/>
            <w:noWrap/>
            <w:tcMar>
              <w:top w:w="0" w:type="dxa"/>
              <w:left w:w="70" w:type="dxa"/>
              <w:bottom w:w="0" w:type="dxa"/>
              <w:right w:w="70" w:type="dxa"/>
            </w:tcMar>
            <w:vAlign w:val="bottom"/>
          </w:tcPr>
          <w:p w14:paraId="148CFA71" w14:textId="77777777" w:rsidR="00526E96" w:rsidRPr="00526E96" w:rsidRDefault="00526E96" w:rsidP="00526E96">
            <w:pPr>
              <w:suppressAutoHyphens w:val="0"/>
              <w:autoSpaceDN w:val="0"/>
              <w:jc w:val="center"/>
              <w:rPr>
                <w:rFonts w:ascii="Arial" w:eastAsia="Times New Roman" w:hAnsi="Arial" w:cs="Arial"/>
                <w:b/>
                <w:bCs/>
                <w:color w:val="000000"/>
                <w:kern w:val="0"/>
                <w:sz w:val="18"/>
                <w:szCs w:val="18"/>
                <w:lang w:eastAsia="ca-ES" w:bidi="ar-SA"/>
              </w:rPr>
            </w:pPr>
            <w:r w:rsidRPr="00526E96">
              <w:rPr>
                <w:rFonts w:ascii="Arial" w:eastAsia="Times New Roman" w:hAnsi="Arial" w:cs="Arial"/>
                <w:b/>
                <w:bCs/>
                <w:color w:val="000000"/>
                <w:kern w:val="0"/>
                <w:sz w:val="18"/>
                <w:szCs w:val="18"/>
                <w:lang w:eastAsia="ca-ES" w:bidi="ar-SA"/>
              </w:rPr>
              <w:t>11.504</w:t>
            </w:r>
          </w:p>
        </w:tc>
        <w:tc>
          <w:tcPr>
            <w:tcW w:w="1276" w:type="dxa"/>
            <w:tcBorders>
              <w:bottom w:val="single" w:sz="4" w:space="0" w:color="000000"/>
              <w:right w:val="single" w:sz="4" w:space="0" w:color="000000"/>
            </w:tcBorders>
            <w:shd w:val="clear" w:color="auto" w:fill="D9D9D9"/>
            <w:noWrap/>
            <w:tcMar>
              <w:top w:w="0" w:type="dxa"/>
              <w:left w:w="70" w:type="dxa"/>
              <w:bottom w:w="0" w:type="dxa"/>
              <w:right w:w="70" w:type="dxa"/>
            </w:tcMar>
            <w:vAlign w:val="bottom"/>
          </w:tcPr>
          <w:p w14:paraId="7F707B1E" w14:textId="77777777" w:rsidR="00526E96" w:rsidRPr="00526E96" w:rsidRDefault="00526E96" w:rsidP="00526E96">
            <w:pPr>
              <w:suppressAutoHyphens w:val="0"/>
              <w:autoSpaceDN w:val="0"/>
              <w:jc w:val="center"/>
              <w:rPr>
                <w:rFonts w:ascii="Arial" w:eastAsia="Times New Roman" w:hAnsi="Arial" w:cs="Arial"/>
                <w:b/>
                <w:bCs/>
                <w:color w:val="000000"/>
                <w:kern w:val="0"/>
                <w:sz w:val="18"/>
                <w:szCs w:val="18"/>
                <w:lang w:eastAsia="ca-ES" w:bidi="ar-SA"/>
              </w:rPr>
            </w:pPr>
            <w:r w:rsidRPr="00526E96">
              <w:rPr>
                <w:rFonts w:ascii="Arial" w:eastAsia="Times New Roman" w:hAnsi="Arial" w:cs="Arial"/>
                <w:b/>
                <w:bCs/>
                <w:color w:val="000000"/>
                <w:kern w:val="0"/>
                <w:sz w:val="18"/>
                <w:szCs w:val="18"/>
                <w:lang w:eastAsia="ca-ES" w:bidi="ar-SA"/>
              </w:rPr>
              <w:t> </w:t>
            </w:r>
          </w:p>
        </w:tc>
        <w:tc>
          <w:tcPr>
            <w:tcW w:w="1559" w:type="dxa"/>
            <w:tcBorders>
              <w:bottom w:val="single" w:sz="4" w:space="0" w:color="000000"/>
              <w:right w:val="single" w:sz="4" w:space="0" w:color="000000"/>
            </w:tcBorders>
            <w:shd w:val="clear" w:color="auto" w:fill="D9D9D9"/>
            <w:noWrap/>
            <w:tcMar>
              <w:top w:w="0" w:type="dxa"/>
              <w:left w:w="70" w:type="dxa"/>
              <w:bottom w:w="0" w:type="dxa"/>
              <w:right w:w="70" w:type="dxa"/>
            </w:tcMar>
            <w:vAlign w:val="bottom"/>
          </w:tcPr>
          <w:p w14:paraId="19302556" w14:textId="77777777" w:rsidR="00526E96" w:rsidRPr="00526E96" w:rsidRDefault="00526E96" w:rsidP="00526E96">
            <w:pPr>
              <w:suppressAutoHyphens w:val="0"/>
              <w:autoSpaceDN w:val="0"/>
              <w:jc w:val="center"/>
              <w:rPr>
                <w:rFonts w:ascii="Arial" w:eastAsia="Times New Roman" w:hAnsi="Arial" w:cs="Arial"/>
                <w:b/>
                <w:bCs/>
                <w:color w:val="000000"/>
                <w:kern w:val="0"/>
                <w:sz w:val="18"/>
                <w:szCs w:val="18"/>
                <w:lang w:eastAsia="ca-ES" w:bidi="ar-SA"/>
              </w:rPr>
            </w:pPr>
            <w:r w:rsidRPr="00526E96">
              <w:rPr>
                <w:rFonts w:ascii="Arial" w:eastAsia="Times New Roman" w:hAnsi="Arial" w:cs="Arial"/>
                <w:b/>
                <w:bCs/>
                <w:color w:val="000000"/>
                <w:kern w:val="0"/>
                <w:sz w:val="18"/>
                <w:szCs w:val="18"/>
                <w:lang w:eastAsia="ca-ES" w:bidi="ar-SA"/>
              </w:rPr>
              <w:t>51.077,76 €</w:t>
            </w:r>
          </w:p>
        </w:tc>
        <w:tc>
          <w:tcPr>
            <w:tcW w:w="1134" w:type="dxa"/>
            <w:tcBorders>
              <w:bottom w:val="single" w:sz="4" w:space="0" w:color="000000"/>
              <w:right w:val="single" w:sz="4" w:space="0" w:color="000000"/>
            </w:tcBorders>
            <w:shd w:val="clear" w:color="auto" w:fill="D9D9D9"/>
            <w:noWrap/>
            <w:tcMar>
              <w:top w:w="0" w:type="dxa"/>
              <w:left w:w="70" w:type="dxa"/>
              <w:bottom w:w="0" w:type="dxa"/>
              <w:right w:w="70" w:type="dxa"/>
            </w:tcMar>
            <w:vAlign w:val="bottom"/>
          </w:tcPr>
          <w:p w14:paraId="67151C65" w14:textId="77777777" w:rsidR="00526E96" w:rsidRPr="00526E96" w:rsidRDefault="00526E96" w:rsidP="00526E96">
            <w:pPr>
              <w:suppressAutoHyphens w:val="0"/>
              <w:autoSpaceDN w:val="0"/>
              <w:jc w:val="center"/>
              <w:rPr>
                <w:rFonts w:ascii="Arial" w:eastAsia="Times New Roman" w:hAnsi="Arial" w:cs="Arial"/>
                <w:b/>
                <w:bCs/>
                <w:color w:val="000000"/>
                <w:kern w:val="0"/>
                <w:sz w:val="18"/>
                <w:szCs w:val="18"/>
                <w:lang w:eastAsia="ca-ES" w:bidi="ar-SA"/>
              </w:rPr>
            </w:pPr>
            <w:r w:rsidRPr="00526E96">
              <w:rPr>
                <w:rFonts w:ascii="Arial" w:eastAsia="Times New Roman" w:hAnsi="Arial" w:cs="Arial"/>
                <w:b/>
                <w:bCs/>
                <w:color w:val="000000"/>
                <w:kern w:val="0"/>
                <w:sz w:val="18"/>
                <w:szCs w:val="18"/>
                <w:lang w:eastAsia="ca-ES" w:bidi="ar-SA"/>
              </w:rPr>
              <w:t>5.107,78 €</w:t>
            </w:r>
          </w:p>
        </w:tc>
        <w:tc>
          <w:tcPr>
            <w:tcW w:w="1451" w:type="dxa"/>
            <w:tcBorders>
              <w:bottom w:val="single" w:sz="4" w:space="0" w:color="000000"/>
              <w:right w:val="single" w:sz="4" w:space="0" w:color="000000"/>
            </w:tcBorders>
            <w:shd w:val="clear" w:color="auto" w:fill="D9D9D9"/>
            <w:noWrap/>
            <w:tcMar>
              <w:top w:w="0" w:type="dxa"/>
              <w:left w:w="70" w:type="dxa"/>
              <w:bottom w:w="0" w:type="dxa"/>
              <w:right w:w="70" w:type="dxa"/>
            </w:tcMar>
            <w:vAlign w:val="bottom"/>
          </w:tcPr>
          <w:p w14:paraId="2FEF4BD3" w14:textId="77777777" w:rsidR="00526E96" w:rsidRPr="00526E96" w:rsidRDefault="00526E96" w:rsidP="00526E96">
            <w:pPr>
              <w:suppressAutoHyphens w:val="0"/>
              <w:autoSpaceDN w:val="0"/>
              <w:jc w:val="center"/>
              <w:rPr>
                <w:rFonts w:ascii="Arial" w:eastAsia="Times New Roman" w:hAnsi="Arial" w:cs="Arial"/>
                <w:b/>
                <w:bCs/>
                <w:color w:val="000000"/>
                <w:kern w:val="0"/>
                <w:sz w:val="18"/>
                <w:szCs w:val="18"/>
                <w:lang w:eastAsia="ca-ES" w:bidi="ar-SA"/>
              </w:rPr>
            </w:pPr>
            <w:r w:rsidRPr="00526E96">
              <w:rPr>
                <w:rFonts w:ascii="Arial" w:eastAsia="Times New Roman" w:hAnsi="Arial" w:cs="Arial"/>
                <w:b/>
                <w:bCs/>
                <w:color w:val="000000"/>
                <w:kern w:val="0"/>
                <w:sz w:val="18"/>
                <w:szCs w:val="18"/>
                <w:lang w:eastAsia="ca-ES" w:bidi="ar-SA"/>
              </w:rPr>
              <w:t>56.185,54 €</w:t>
            </w:r>
          </w:p>
        </w:tc>
      </w:tr>
      <w:bookmarkEnd w:id="1"/>
    </w:tbl>
    <w:p w14:paraId="528C9A28" w14:textId="77777777" w:rsidR="00526E96" w:rsidRPr="00526E96" w:rsidRDefault="00526E96" w:rsidP="00526E96">
      <w:pPr>
        <w:autoSpaceDN w:val="0"/>
        <w:spacing w:line="276" w:lineRule="auto"/>
        <w:jc w:val="both"/>
        <w:textAlignment w:val="baseline"/>
        <w:rPr>
          <w:rFonts w:ascii="Arial" w:eastAsia="Times New Roman" w:hAnsi="Arial" w:cs="Arial"/>
          <w:color w:val="000000"/>
          <w:kern w:val="0"/>
          <w:sz w:val="22"/>
          <w:szCs w:val="22"/>
          <w:lang w:eastAsia="es-ES" w:bidi="ar-SA"/>
        </w:rPr>
      </w:pPr>
    </w:p>
    <w:p w14:paraId="7702D5C2" w14:textId="77777777" w:rsidR="00526E96" w:rsidRPr="00526E96" w:rsidRDefault="00526E96" w:rsidP="00526E96">
      <w:pPr>
        <w:autoSpaceDN w:val="0"/>
        <w:spacing w:line="276" w:lineRule="auto"/>
        <w:jc w:val="both"/>
        <w:textAlignment w:val="baseline"/>
        <w:rPr>
          <w:rFonts w:ascii="Arial" w:eastAsia="Times New Roman" w:hAnsi="Arial" w:cs="Arial"/>
          <w:kern w:val="3"/>
          <w:sz w:val="22"/>
          <w:szCs w:val="22"/>
        </w:rPr>
      </w:pPr>
      <w:bookmarkStart w:id="3" w:name="_Hlk197420460"/>
      <w:r w:rsidRPr="00526E96">
        <w:rPr>
          <w:rFonts w:ascii="Arial" w:eastAsia="Times New Roman" w:hAnsi="Arial" w:cs="Arial"/>
          <w:kern w:val="3"/>
          <w:sz w:val="22"/>
          <w:szCs w:val="22"/>
        </w:rPr>
        <w:t>El pressupost màxim indicat, formulat en termes de preus unitaris, s’ha calculat basant-se en les estimacions dels serveis a realitzar durant l’execució del contracte i no suposa una obligació de despesa per part de l’Ajuntament de Canovelles, atès que aquesta es determinarà en funció de les necessitats que es produeixin durant la vigència del contracte.</w:t>
      </w:r>
    </w:p>
    <w:bookmarkEnd w:id="3"/>
    <w:p w14:paraId="42CF5C87" w14:textId="77777777" w:rsidR="00526E96" w:rsidRPr="00526E96" w:rsidRDefault="00526E96" w:rsidP="00526E96">
      <w:pPr>
        <w:widowControl w:val="0"/>
        <w:autoSpaceDN w:val="0"/>
        <w:spacing w:line="276" w:lineRule="auto"/>
        <w:jc w:val="both"/>
        <w:rPr>
          <w:rFonts w:ascii="Arial" w:eastAsia="Times New Roman" w:hAnsi="Arial" w:cs="Arial"/>
          <w:color w:val="000000"/>
          <w:kern w:val="0"/>
          <w:sz w:val="22"/>
          <w:szCs w:val="22"/>
          <w:lang w:eastAsia="en-US" w:bidi="ar-SA"/>
        </w:rPr>
      </w:pPr>
    </w:p>
    <w:p w14:paraId="281D73FF" w14:textId="77777777" w:rsidR="00526E96" w:rsidRPr="00526E96" w:rsidRDefault="00526E96" w:rsidP="00526E96">
      <w:pPr>
        <w:widowControl w:val="0"/>
        <w:autoSpaceDN w:val="0"/>
        <w:spacing w:line="276" w:lineRule="auto"/>
        <w:jc w:val="both"/>
        <w:rPr>
          <w:rFonts w:ascii="Arial" w:eastAsia="Times New Roman" w:hAnsi="Arial" w:cs="Arial"/>
          <w:color w:val="000000"/>
          <w:kern w:val="0"/>
          <w:sz w:val="22"/>
          <w:szCs w:val="22"/>
          <w:lang w:eastAsia="en-US" w:bidi="ar-SA"/>
        </w:rPr>
      </w:pPr>
      <w:r w:rsidRPr="00526E96">
        <w:rPr>
          <w:rFonts w:ascii="Arial" w:eastAsia="Times New Roman" w:hAnsi="Arial" w:cs="Arial"/>
          <w:color w:val="000000"/>
          <w:kern w:val="0"/>
          <w:sz w:val="22"/>
          <w:szCs w:val="22"/>
          <w:lang w:eastAsia="en-US" w:bidi="ar-SA"/>
        </w:rPr>
        <w:t xml:space="preserve">La quantitat indicada com a pressupost màxim constitueix la xifra màxima de preu o cost que poden oferir les empreses licitadores. Si s’excedeix la quantia del pressupost net l’oferta serà exclosa. </w:t>
      </w:r>
    </w:p>
    <w:p w14:paraId="0CF7C605" w14:textId="77777777" w:rsidR="00526E96" w:rsidRPr="00526E96" w:rsidRDefault="00526E96" w:rsidP="00526E96">
      <w:pPr>
        <w:widowControl w:val="0"/>
        <w:tabs>
          <w:tab w:val="left" w:pos="708"/>
          <w:tab w:val="center" w:pos="4252"/>
          <w:tab w:val="right" w:pos="8504"/>
        </w:tabs>
        <w:autoSpaceDN w:val="0"/>
        <w:spacing w:line="276" w:lineRule="auto"/>
        <w:jc w:val="both"/>
        <w:rPr>
          <w:rFonts w:ascii="Arial" w:eastAsia="Times New Roman" w:hAnsi="Arial" w:cs="Arial"/>
          <w:spacing w:val="-2"/>
          <w:kern w:val="0"/>
          <w:sz w:val="22"/>
          <w:szCs w:val="22"/>
        </w:rPr>
      </w:pPr>
    </w:p>
    <w:p w14:paraId="18747321" w14:textId="77777777" w:rsidR="00526E96" w:rsidRPr="00526E96" w:rsidRDefault="00526E96" w:rsidP="00526E96">
      <w:pPr>
        <w:widowControl w:val="0"/>
        <w:tabs>
          <w:tab w:val="left" w:pos="708"/>
          <w:tab w:val="center" w:pos="4252"/>
          <w:tab w:val="right" w:pos="8504"/>
        </w:tabs>
        <w:autoSpaceDN w:val="0"/>
        <w:spacing w:line="276" w:lineRule="auto"/>
        <w:jc w:val="both"/>
        <w:rPr>
          <w:rFonts w:eastAsia="Times New Roman"/>
          <w:kern w:val="3"/>
        </w:rPr>
      </w:pPr>
      <w:r w:rsidRPr="00526E96">
        <w:rPr>
          <w:rFonts w:ascii="Arial" w:eastAsia="Times New Roman" w:hAnsi="Arial" w:cs="Arial"/>
          <w:spacing w:val="-2"/>
          <w:kern w:val="0"/>
          <w:sz w:val="22"/>
          <w:szCs w:val="22"/>
        </w:rPr>
        <w:t xml:space="preserve">En relació a aquest pressupost base, es fa constar que el desglossament és el que a continuació es detalla, en compliment de la previsió establerta a l’article 100 de la Llei </w:t>
      </w:r>
      <w:r w:rsidRPr="00526E96">
        <w:rPr>
          <w:rFonts w:ascii="Arial" w:eastAsia="Times New Roman" w:hAnsi="Arial" w:cs="Arial"/>
          <w:kern w:val="0"/>
          <w:sz w:val="22"/>
          <w:szCs w:val="22"/>
        </w:rPr>
        <w:t>9/2017, de 8 de novembre, de contractes del sector públic, per la qual es transposen a l’ordenament jurídic espanyol les Directives del Parlament Europeu i dels Consell 2014/23/UE i 2014/24/UE, de 26 de gener:  </w:t>
      </w:r>
    </w:p>
    <w:p w14:paraId="46716D23" w14:textId="77777777" w:rsidR="00526E96" w:rsidRDefault="00526E96" w:rsidP="00526E96">
      <w:pPr>
        <w:widowControl w:val="0"/>
        <w:tabs>
          <w:tab w:val="left" w:pos="708"/>
          <w:tab w:val="center" w:pos="4252"/>
          <w:tab w:val="right" w:pos="8504"/>
        </w:tabs>
        <w:autoSpaceDN w:val="0"/>
        <w:spacing w:line="276" w:lineRule="auto"/>
        <w:jc w:val="both"/>
        <w:rPr>
          <w:rFonts w:ascii="Arial" w:eastAsia="Times New Roman" w:hAnsi="Arial" w:cs="Arial"/>
          <w:kern w:val="0"/>
          <w:sz w:val="22"/>
          <w:szCs w:val="22"/>
        </w:rPr>
      </w:pPr>
    </w:p>
    <w:p w14:paraId="1BB94C07" w14:textId="77777777" w:rsidR="00526E96" w:rsidRPr="00526E96" w:rsidRDefault="00526E96" w:rsidP="00526E96">
      <w:pPr>
        <w:widowControl w:val="0"/>
        <w:tabs>
          <w:tab w:val="left" w:pos="708"/>
          <w:tab w:val="center" w:pos="4252"/>
          <w:tab w:val="right" w:pos="8504"/>
        </w:tabs>
        <w:autoSpaceDN w:val="0"/>
        <w:spacing w:line="276" w:lineRule="auto"/>
        <w:jc w:val="both"/>
        <w:rPr>
          <w:rFonts w:ascii="Arial" w:eastAsia="Times New Roman" w:hAnsi="Arial" w:cs="Arial"/>
          <w:kern w:val="0"/>
          <w:sz w:val="22"/>
          <w:szCs w:val="22"/>
        </w:rPr>
      </w:pPr>
      <w:r w:rsidRPr="00526E96">
        <w:rPr>
          <w:rFonts w:ascii="Arial" w:eastAsia="Times New Roman" w:hAnsi="Arial" w:cs="Arial"/>
          <w:kern w:val="0"/>
          <w:sz w:val="22"/>
          <w:szCs w:val="22"/>
        </w:rPr>
        <w:t>Per anualitat:</w:t>
      </w:r>
    </w:p>
    <w:p w14:paraId="71380E50" w14:textId="77777777" w:rsidR="00526E96" w:rsidRDefault="00526E96" w:rsidP="00526E96">
      <w:pPr>
        <w:widowControl w:val="0"/>
        <w:tabs>
          <w:tab w:val="left" w:pos="708"/>
          <w:tab w:val="center" w:pos="4252"/>
          <w:tab w:val="right" w:pos="8504"/>
        </w:tabs>
        <w:autoSpaceDN w:val="0"/>
        <w:spacing w:line="276" w:lineRule="auto"/>
        <w:jc w:val="both"/>
        <w:rPr>
          <w:rFonts w:ascii="Arial" w:eastAsia="Times New Roman" w:hAnsi="Arial" w:cs="Arial"/>
          <w:kern w:val="0"/>
          <w:sz w:val="22"/>
          <w:szCs w:val="22"/>
        </w:rPr>
      </w:pPr>
    </w:p>
    <w:tbl>
      <w:tblPr>
        <w:tblW w:w="6371" w:type="dxa"/>
        <w:tblCellMar>
          <w:left w:w="70" w:type="dxa"/>
          <w:right w:w="70" w:type="dxa"/>
        </w:tblCellMar>
        <w:tblLook w:val="04A0" w:firstRow="1" w:lastRow="0" w:firstColumn="1" w:lastColumn="0" w:noHBand="0" w:noVBand="1"/>
      </w:tblPr>
      <w:tblGrid>
        <w:gridCol w:w="1980"/>
        <w:gridCol w:w="3076"/>
        <w:gridCol w:w="1315"/>
      </w:tblGrid>
      <w:tr w:rsidR="00526E96" w:rsidRPr="00526E96" w14:paraId="1C18C20D" w14:textId="77777777" w:rsidTr="005D4AA7">
        <w:trPr>
          <w:trHeight w:val="240"/>
        </w:trPr>
        <w:tc>
          <w:tcPr>
            <w:tcW w:w="6371"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592FDC06" w14:textId="77777777" w:rsidR="00526E96" w:rsidRPr="00526E96" w:rsidRDefault="00526E96" w:rsidP="00526E96">
            <w:pPr>
              <w:suppressAutoHyphens w:val="0"/>
              <w:jc w:val="center"/>
              <w:rPr>
                <w:rFonts w:ascii="Arial" w:eastAsia="Times New Roman" w:hAnsi="Arial" w:cs="Arial"/>
                <w:b/>
                <w:bCs/>
                <w:color w:val="000000"/>
                <w:kern w:val="0"/>
                <w:sz w:val="18"/>
                <w:szCs w:val="18"/>
                <w:lang w:eastAsia="ca-ES" w:bidi="ar-SA"/>
              </w:rPr>
            </w:pPr>
            <w:r w:rsidRPr="00526E96">
              <w:rPr>
                <w:rFonts w:ascii="Arial" w:eastAsia="Times New Roman" w:hAnsi="Arial" w:cs="Arial"/>
                <w:b/>
                <w:bCs/>
                <w:color w:val="000000"/>
                <w:kern w:val="0"/>
                <w:sz w:val="18"/>
                <w:szCs w:val="18"/>
                <w:lang w:eastAsia="ca-ES" w:bidi="ar-SA"/>
              </w:rPr>
              <w:t>Costos directes</w:t>
            </w:r>
          </w:p>
        </w:tc>
      </w:tr>
      <w:tr w:rsidR="00526E96" w:rsidRPr="00526E96" w14:paraId="2DBFA217" w14:textId="77777777" w:rsidTr="005D4AA7">
        <w:trPr>
          <w:trHeight w:val="228"/>
        </w:trPr>
        <w:tc>
          <w:tcPr>
            <w:tcW w:w="1980" w:type="dxa"/>
            <w:vMerge w:val="restart"/>
            <w:tcBorders>
              <w:left w:val="single" w:sz="4" w:space="0" w:color="auto"/>
              <w:right w:val="single" w:sz="4" w:space="0" w:color="auto"/>
            </w:tcBorders>
            <w:vAlign w:val="center"/>
            <w:hideMark/>
          </w:tcPr>
          <w:p w14:paraId="7CD92777" w14:textId="77777777" w:rsidR="00526E96" w:rsidRPr="00526E96" w:rsidRDefault="00526E96" w:rsidP="00526E96">
            <w:pPr>
              <w:suppressAutoHyphens w:val="0"/>
              <w:jc w:val="center"/>
              <w:rPr>
                <w:rFonts w:ascii="Arial" w:eastAsia="Times New Roman" w:hAnsi="Arial" w:cs="Arial"/>
                <w:color w:val="000000"/>
                <w:kern w:val="0"/>
                <w:sz w:val="18"/>
                <w:szCs w:val="18"/>
                <w:lang w:eastAsia="ca-ES" w:bidi="ar-SA"/>
              </w:rPr>
            </w:pPr>
            <w:r w:rsidRPr="00526E96">
              <w:rPr>
                <w:rFonts w:ascii="Arial" w:eastAsia="Times New Roman" w:hAnsi="Arial" w:cs="Arial"/>
                <w:color w:val="000000"/>
                <w:kern w:val="0"/>
                <w:sz w:val="18"/>
                <w:szCs w:val="18"/>
                <w:lang w:eastAsia="ca-ES" w:bidi="ar-SA"/>
              </w:rPr>
              <w:t>Servei de cuina</w:t>
            </w:r>
          </w:p>
        </w:tc>
        <w:tc>
          <w:tcPr>
            <w:tcW w:w="3076" w:type="dxa"/>
            <w:tcBorders>
              <w:top w:val="single" w:sz="4" w:space="0" w:color="auto"/>
              <w:left w:val="single" w:sz="4" w:space="0" w:color="auto"/>
              <w:bottom w:val="single" w:sz="4" w:space="0" w:color="auto"/>
              <w:right w:val="single" w:sz="4" w:space="0" w:color="auto"/>
            </w:tcBorders>
            <w:noWrap/>
            <w:vAlign w:val="bottom"/>
            <w:hideMark/>
          </w:tcPr>
          <w:p w14:paraId="31CBE9A8" w14:textId="77777777" w:rsidR="00526E96" w:rsidRPr="00526E96" w:rsidRDefault="00526E96" w:rsidP="00526E96">
            <w:pPr>
              <w:suppressAutoHyphens w:val="0"/>
              <w:rPr>
                <w:rFonts w:ascii="Arial" w:eastAsia="Times New Roman" w:hAnsi="Arial" w:cs="Arial"/>
                <w:color w:val="000000"/>
                <w:kern w:val="0"/>
                <w:sz w:val="18"/>
                <w:szCs w:val="18"/>
                <w:lang w:eastAsia="ca-ES" w:bidi="ar-SA"/>
              </w:rPr>
            </w:pPr>
            <w:r w:rsidRPr="00526E96">
              <w:rPr>
                <w:rFonts w:ascii="Arial" w:eastAsia="Times New Roman" w:hAnsi="Arial" w:cs="Arial"/>
                <w:color w:val="000000"/>
                <w:kern w:val="0"/>
                <w:sz w:val="18"/>
                <w:szCs w:val="18"/>
                <w:lang w:eastAsia="ca-ES" w:bidi="ar-SA"/>
              </w:rPr>
              <w:t> </w:t>
            </w:r>
          </w:p>
          <w:p w14:paraId="76CF9B62" w14:textId="77777777" w:rsidR="00526E96" w:rsidRPr="00526E96" w:rsidRDefault="00526E96" w:rsidP="00526E96">
            <w:pPr>
              <w:suppressAutoHyphens w:val="0"/>
              <w:rPr>
                <w:rFonts w:ascii="Arial" w:eastAsia="Times New Roman" w:hAnsi="Arial" w:cs="Arial"/>
                <w:color w:val="000000"/>
                <w:kern w:val="0"/>
                <w:sz w:val="18"/>
                <w:szCs w:val="18"/>
                <w:lang w:eastAsia="ca-ES" w:bidi="ar-SA"/>
              </w:rPr>
            </w:pPr>
            <w:r w:rsidRPr="00526E96">
              <w:rPr>
                <w:rFonts w:ascii="Arial" w:eastAsia="Times New Roman" w:hAnsi="Arial" w:cs="Arial"/>
                <w:color w:val="000000"/>
                <w:kern w:val="0"/>
                <w:sz w:val="18"/>
                <w:szCs w:val="18"/>
                <w:lang w:eastAsia="ca-ES" w:bidi="ar-SA"/>
              </w:rPr>
              <w:t>Recursos humans</w:t>
            </w:r>
          </w:p>
          <w:p w14:paraId="1588F823" w14:textId="77777777" w:rsidR="00526E96" w:rsidRPr="00526E96" w:rsidRDefault="00526E96" w:rsidP="00526E96">
            <w:pPr>
              <w:suppressAutoHyphens w:val="0"/>
              <w:rPr>
                <w:rFonts w:ascii="Arial" w:eastAsia="Times New Roman" w:hAnsi="Arial" w:cs="Arial"/>
                <w:color w:val="000000"/>
                <w:kern w:val="0"/>
                <w:sz w:val="18"/>
                <w:szCs w:val="18"/>
                <w:lang w:eastAsia="ca-ES" w:bidi="ar-SA"/>
              </w:rPr>
            </w:pPr>
          </w:p>
        </w:tc>
        <w:tc>
          <w:tcPr>
            <w:tcW w:w="1315" w:type="dxa"/>
            <w:tcBorders>
              <w:top w:val="single" w:sz="4" w:space="0" w:color="auto"/>
              <w:left w:val="single" w:sz="4" w:space="0" w:color="auto"/>
              <w:bottom w:val="single" w:sz="4" w:space="0" w:color="auto"/>
              <w:right w:val="single" w:sz="4" w:space="0" w:color="auto"/>
            </w:tcBorders>
            <w:noWrap/>
            <w:vAlign w:val="bottom"/>
            <w:hideMark/>
          </w:tcPr>
          <w:p w14:paraId="42A4222B" w14:textId="77777777" w:rsidR="00526E96" w:rsidRPr="00526E96" w:rsidRDefault="00526E96" w:rsidP="00526E96">
            <w:pPr>
              <w:suppressAutoHyphens w:val="0"/>
              <w:jc w:val="right"/>
              <w:rPr>
                <w:rFonts w:ascii="Arial" w:eastAsia="Times New Roman" w:hAnsi="Arial" w:cs="Arial"/>
                <w:color w:val="000000"/>
                <w:kern w:val="0"/>
                <w:sz w:val="18"/>
                <w:szCs w:val="18"/>
                <w:lang w:eastAsia="ca-ES" w:bidi="ar-SA"/>
              </w:rPr>
            </w:pPr>
            <w:r w:rsidRPr="00526E96">
              <w:rPr>
                <w:rFonts w:ascii="Arial" w:eastAsia="Times New Roman" w:hAnsi="Arial" w:cs="Arial"/>
                <w:color w:val="000000"/>
                <w:kern w:val="0"/>
                <w:sz w:val="18"/>
                <w:szCs w:val="18"/>
                <w:lang w:eastAsia="ca-ES" w:bidi="ar-SA"/>
              </w:rPr>
              <w:t>34.048,14 €</w:t>
            </w:r>
          </w:p>
        </w:tc>
      </w:tr>
      <w:tr w:rsidR="00526E96" w:rsidRPr="00526E96" w14:paraId="64D7026D" w14:textId="77777777" w:rsidTr="005D4AA7">
        <w:trPr>
          <w:trHeight w:val="420"/>
        </w:trPr>
        <w:tc>
          <w:tcPr>
            <w:tcW w:w="1980" w:type="dxa"/>
            <w:vMerge/>
            <w:tcBorders>
              <w:top w:val="single" w:sz="4" w:space="0" w:color="auto"/>
              <w:left w:val="single" w:sz="4" w:space="0" w:color="auto"/>
              <w:right w:val="single" w:sz="4" w:space="0" w:color="auto"/>
            </w:tcBorders>
            <w:vAlign w:val="center"/>
            <w:hideMark/>
          </w:tcPr>
          <w:p w14:paraId="2BBA175C" w14:textId="77777777" w:rsidR="00526E96" w:rsidRPr="00526E96" w:rsidRDefault="00526E96" w:rsidP="00526E96">
            <w:pPr>
              <w:suppressAutoHyphens w:val="0"/>
              <w:rPr>
                <w:rFonts w:ascii="Arial" w:eastAsia="Times New Roman" w:hAnsi="Arial" w:cs="Arial"/>
                <w:color w:val="000000"/>
                <w:kern w:val="0"/>
                <w:sz w:val="18"/>
                <w:szCs w:val="18"/>
                <w:lang w:eastAsia="ca-ES" w:bidi="ar-SA"/>
              </w:rPr>
            </w:pPr>
          </w:p>
        </w:tc>
        <w:tc>
          <w:tcPr>
            <w:tcW w:w="3076" w:type="dxa"/>
            <w:tcBorders>
              <w:top w:val="single" w:sz="4" w:space="0" w:color="auto"/>
              <w:left w:val="single" w:sz="4" w:space="0" w:color="auto"/>
              <w:bottom w:val="single" w:sz="4" w:space="0" w:color="auto"/>
              <w:right w:val="single" w:sz="4" w:space="0" w:color="auto"/>
            </w:tcBorders>
            <w:noWrap/>
            <w:vAlign w:val="bottom"/>
            <w:hideMark/>
          </w:tcPr>
          <w:p w14:paraId="1D1EF772" w14:textId="77777777" w:rsidR="00526E96" w:rsidRPr="00526E96" w:rsidRDefault="00526E96" w:rsidP="00526E96">
            <w:pPr>
              <w:suppressAutoHyphens w:val="0"/>
              <w:rPr>
                <w:rFonts w:ascii="Arial" w:eastAsia="Times New Roman" w:hAnsi="Arial" w:cs="Arial"/>
                <w:color w:val="000000"/>
                <w:kern w:val="0"/>
                <w:sz w:val="18"/>
                <w:szCs w:val="18"/>
                <w:lang w:eastAsia="ca-ES" w:bidi="ar-SA"/>
              </w:rPr>
            </w:pPr>
            <w:r w:rsidRPr="00526E96">
              <w:rPr>
                <w:rFonts w:ascii="Arial" w:eastAsia="Times New Roman" w:hAnsi="Arial" w:cs="Arial"/>
                <w:color w:val="000000"/>
                <w:kern w:val="0"/>
                <w:sz w:val="18"/>
                <w:szCs w:val="18"/>
                <w:lang w:eastAsia="ca-ES" w:bidi="ar-SA"/>
              </w:rPr>
              <w:t>Aliments i matèries primeres</w:t>
            </w:r>
          </w:p>
        </w:tc>
        <w:tc>
          <w:tcPr>
            <w:tcW w:w="1315" w:type="dxa"/>
            <w:tcBorders>
              <w:top w:val="single" w:sz="4" w:space="0" w:color="auto"/>
              <w:left w:val="single" w:sz="4" w:space="0" w:color="auto"/>
              <w:bottom w:val="single" w:sz="4" w:space="0" w:color="auto"/>
              <w:right w:val="single" w:sz="4" w:space="0" w:color="auto"/>
            </w:tcBorders>
            <w:noWrap/>
            <w:vAlign w:val="bottom"/>
            <w:hideMark/>
          </w:tcPr>
          <w:p w14:paraId="48078DC8" w14:textId="77777777" w:rsidR="00526E96" w:rsidRPr="00526E96" w:rsidRDefault="00526E96" w:rsidP="00526E96">
            <w:pPr>
              <w:suppressAutoHyphens w:val="0"/>
              <w:jc w:val="right"/>
              <w:rPr>
                <w:rFonts w:ascii="Arial" w:eastAsia="Times New Roman" w:hAnsi="Arial" w:cs="Arial"/>
                <w:color w:val="000000"/>
                <w:kern w:val="0"/>
                <w:sz w:val="18"/>
                <w:szCs w:val="18"/>
                <w:lang w:eastAsia="ca-ES" w:bidi="ar-SA"/>
              </w:rPr>
            </w:pPr>
            <w:r w:rsidRPr="00526E96">
              <w:rPr>
                <w:rFonts w:ascii="Arial" w:eastAsia="Times New Roman" w:hAnsi="Arial" w:cs="Arial"/>
                <w:color w:val="000000"/>
                <w:kern w:val="0"/>
                <w:sz w:val="18"/>
                <w:szCs w:val="18"/>
                <w:lang w:eastAsia="ca-ES" w:bidi="ar-SA"/>
              </w:rPr>
              <w:t>7.874,35 €</w:t>
            </w:r>
          </w:p>
        </w:tc>
      </w:tr>
      <w:tr w:rsidR="00526E96" w:rsidRPr="00526E96" w14:paraId="6EDEFEBB" w14:textId="77777777" w:rsidTr="005D4AA7">
        <w:trPr>
          <w:trHeight w:val="420"/>
        </w:trPr>
        <w:tc>
          <w:tcPr>
            <w:tcW w:w="1980" w:type="dxa"/>
            <w:tcBorders>
              <w:left w:val="single" w:sz="4" w:space="0" w:color="auto"/>
              <w:right w:val="single" w:sz="4" w:space="0" w:color="auto"/>
            </w:tcBorders>
            <w:vAlign w:val="center"/>
          </w:tcPr>
          <w:p w14:paraId="27850875" w14:textId="77777777" w:rsidR="00526E96" w:rsidRPr="00526E96" w:rsidRDefault="00526E96" w:rsidP="00526E96">
            <w:pPr>
              <w:suppressAutoHyphens w:val="0"/>
              <w:rPr>
                <w:rFonts w:ascii="Arial" w:eastAsia="Times New Roman" w:hAnsi="Arial" w:cs="Arial"/>
                <w:color w:val="000000"/>
                <w:kern w:val="0"/>
                <w:sz w:val="18"/>
                <w:szCs w:val="18"/>
                <w:lang w:eastAsia="ca-ES" w:bidi="ar-SA"/>
              </w:rPr>
            </w:pPr>
          </w:p>
        </w:tc>
        <w:tc>
          <w:tcPr>
            <w:tcW w:w="3076" w:type="dxa"/>
            <w:tcBorders>
              <w:top w:val="single" w:sz="4" w:space="0" w:color="auto"/>
              <w:left w:val="single" w:sz="4" w:space="0" w:color="auto"/>
              <w:bottom w:val="single" w:sz="4" w:space="0" w:color="auto"/>
              <w:right w:val="single" w:sz="4" w:space="0" w:color="auto"/>
            </w:tcBorders>
            <w:noWrap/>
            <w:vAlign w:val="bottom"/>
          </w:tcPr>
          <w:p w14:paraId="35A249D2" w14:textId="77777777" w:rsidR="00526E96" w:rsidRPr="00526E96" w:rsidRDefault="00526E96" w:rsidP="00526E96">
            <w:pPr>
              <w:suppressAutoHyphens w:val="0"/>
              <w:rPr>
                <w:rFonts w:ascii="Arial" w:eastAsia="Times New Roman" w:hAnsi="Arial" w:cs="Arial"/>
                <w:color w:val="000000"/>
                <w:kern w:val="0"/>
                <w:sz w:val="18"/>
                <w:szCs w:val="18"/>
                <w:lang w:eastAsia="ca-ES" w:bidi="ar-SA"/>
              </w:rPr>
            </w:pPr>
            <w:r w:rsidRPr="00526E96">
              <w:rPr>
                <w:rFonts w:ascii="Arial" w:eastAsia="Times New Roman" w:hAnsi="Arial" w:cs="Arial"/>
                <w:color w:val="000000"/>
                <w:kern w:val="0"/>
                <w:sz w:val="18"/>
                <w:szCs w:val="18"/>
                <w:lang w:eastAsia="ca-ES" w:bidi="ar-SA"/>
              </w:rPr>
              <w:t>Productes de neteja</w:t>
            </w:r>
          </w:p>
        </w:tc>
        <w:tc>
          <w:tcPr>
            <w:tcW w:w="1315" w:type="dxa"/>
            <w:tcBorders>
              <w:top w:val="nil"/>
              <w:left w:val="single" w:sz="4" w:space="0" w:color="auto"/>
              <w:bottom w:val="single" w:sz="4" w:space="0" w:color="auto"/>
              <w:right w:val="single" w:sz="4" w:space="0" w:color="auto"/>
            </w:tcBorders>
            <w:noWrap/>
            <w:vAlign w:val="bottom"/>
          </w:tcPr>
          <w:p w14:paraId="2DF6C48C" w14:textId="77777777" w:rsidR="00526E96" w:rsidRPr="00526E96" w:rsidRDefault="00526E96" w:rsidP="00526E96">
            <w:pPr>
              <w:suppressAutoHyphens w:val="0"/>
              <w:jc w:val="right"/>
              <w:rPr>
                <w:rFonts w:ascii="Arial" w:eastAsia="Times New Roman" w:hAnsi="Arial" w:cs="Arial"/>
                <w:color w:val="000000"/>
                <w:kern w:val="0"/>
                <w:sz w:val="18"/>
                <w:szCs w:val="18"/>
                <w:lang w:eastAsia="ca-ES" w:bidi="ar-SA"/>
              </w:rPr>
            </w:pPr>
            <w:r w:rsidRPr="00526E96">
              <w:rPr>
                <w:rFonts w:ascii="Arial" w:eastAsia="Times New Roman" w:hAnsi="Arial" w:cs="Arial"/>
                <w:color w:val="000000"/>
                <w:kern w:val="0"/>
                <w:sz w:val="18"/>
                <w:szCs w:val="18"/>
                <w:lang w:eastAsia="ca-ES" w:bidi="ar-SA"/>
              </w:rPr>
              <w:t>500 €</w:t>
            </w:r>
          </w:p>
        </w:tc>
      </w:tr>
      <w:tr w:rsidR="00526E96" w:rsidRPr="00526E96" w14:paraId="1583D386" w14:textId="77777777" w:rsidTr="005D4AA7">
        <w:trPr>
          <w:trHeight w:val="420"/>
        </w:trPr>
        <w:tc>
          <w:tcPr>
            <w:tcW w:w="1980" w:type="dxa"/>
            <w:tcBorders>
              <w:left w:val="single" w:sz="4" w:space="0" w:color="auto"/>
              <w:right w:val="single" w:sz="4" w:space="0" w:color="auto"/>
            </w:tcBorders>
            <w:vAlign w:val="center"/>
          </w:tcPr>
          <w:p w14:paraId="7BDF3DE5" w14:textId="77777777" w:rsidR="00526E96" w:rsidRPr="00526E96" w:rsidRDefault="00526E96" w:rsidP="00526E96">
            <w:pPr>
              <w:suppressAutoHyphens w:val="0"/>
              <w:rPr>
                <w:rFonts w:ascii="Arial" w:eastAsia="Times New Roman" w:hAnsi="Arial" w:cs="Arial"/>
                <w:color w:val="000000"/>
                <w:kern w:val="0"/>
                <w:sz w:val="18"/>
                <w:szCs w:val="18"/>
                <w:lang w:eastAsia="ca-ES" w:bidi="ar-SA"/>
              </w:rPr>
            </w:pPr>
          </w:p>
        </w:tc>
        <w:tc>
          <w:tcPr>
            <w:tcW w:w="3076" w:type="dxa"/>
            <w:tcBorders>
              <w:top w:val="single" w:sz="4" w:space="0" w:color="auto"/>
              <w:left w:val="single" w:sz="4" w:space="0" w:color="auto"/>
              <w:bottom w:val="single" w:sz="4" w:space="0" w:color="auto"/>
              <w:right w:val="single" w:sz="4" w:space="0" w:color="auto"/>
            </w:tcBorders>
            <w:noWrap/>
            <w:vAlign w:val="bottom"/>
          </w:tcPr>
          <w:p w14:paraId="3E568509" w14:textId="77777777" w:rsidR="00526E96" w:rsidRPr="00526E96" w:rsidRDefault="00526E96" w:rsidP="00526E96">
            <w:pPr>
              <w:suppressAutoHyphens w:val="0"/>
              <w:rPr>
                <w:rFonts w:ascii="Arial" w:eastAsia="Times New Roman" w:hAnsi="Arial" w:cs="Arial"/>
                <w:color w:val="000000"/>
                <w:kern w:val="0"/>
                <w:sz w:val="18"/>
                <w:szCs w:val="18"/>
                <w:lang w:eastAsia="ca-ES" w:bidi="ar-SA"/>
              </w:rPr>
            </w:pPr>
            <w:r w:rsidRPr="00526E96">
              <w:rPr>
                <w:rFonts w:ascii="Arial" w:eastAsia="Times New Roman" w:hAnsi="Arial" w:cs="Arial"/>
                <w:color w:val="000000"/>
                <w:kern w:val="0"/>
                <w:sz w:val="18"/>
                <w:szCs w:val="18"/>
                <w:lang w:eastAsia="ca-ES" w:bidi="ar-SA"/>
              </w:rPr>
              <w:t xml:space="preserve">Manteniment bàsic </w:t>
            </w:r>
          </w:p>
        </w:tc>
        <w:tc>
          <w:tcPr>
            <w:tcW w:w="1315" w:type="dxa"/>
            <w:tcBorders>
              <w:top w:val="nil"/>
              <w:left w:val="single" w:sz="4" w:space="0" w:color="auto"/>
              <w:bottom w:val="single" w:sz="4" w:space="0" w:color="auto"/>
              <w:right w:val="single" w:sz="4" w:space="0" w:color="auto"/>
            </w:tcBorders>
            <w:noWrap/>
            <w:vAlign w:val="bottom"/>
          </w:tcPr>
          <w:p w14:paraId="183A7414" w14:textId="77777777" w:rsidR="00526E96" w:rsidRPr="00526E96" w:rsidRDefault="00526E96" w:rsidP="00526E96">
            <w:pPr>
              <w:suppressAutoHyphens w:val="0"/>
              <w:jc w:val="right"/>
              <w:rPr>
                <w:rFonts w:ascii="Arial" w:eastAsia="Times New Roman" w:hAnsi="Arial" w:cs="Arial"/>
                <w:color w:val="000000"/>
                <w:kern w:val="0"/>
                <w:sz w:val="18"/>
                <w:szCs w:val="18"/>
                <w:lang w:eastAsia="ca-ES" w:bidi="ar-SA"/>
              </w:rPr>
            </w:pPr>
            <w:r w:rsidRPr="00526E96">
              <w:rPr>
                <w:rFonts w:ascii="Arial" w:eastAsia="Times New Roman" w:hAnsi="Arial" w:cs="Arial"/>
                <w:color w:val="000000"/>
                <w:kern w:val="0"/>
                <w:sz w:val="18"/>
                <w:szCs w:val="18"/>
                <w:lang w:eastAsia="ca-ES" w:bidi="ar-SA"/>
              </w:rPr>
              <w:t>200 €</w:t>
            </w:r>
          </w:p>
        </w:tc>
      </w:tr>
      <w:tr w:rsidR="00526E96" w:rsidRPr="00526E96" w14:paraId="261EA4C4" w14:textId="77777777" w:rsidTr="005D4AA7">
        <w:trPr>
          <w:trHeight w:val="420"/>
        </w:trPr>
        <w:tc>
          <w:tcPr>
            <w:tcW w:w="1980" w:type="dxa"/>
            <w:tcBorders>
              <w:left w:val="single" w:sz="4" w:space="0" w:color="auto"/>
              <w:right w:val="single" w:sz="4" w:space="0" w:color="auto"/>
            </w:tcBorders>
            <w:vAlign w:val="center"/>
          </w:tcPr>
          <w:p w14:paraId="7D566E41" w14:textId="77777777" w:rsidR="00526E96" w:rsidRPr="00526E96" w:rsidRDefault="00526E96" w:rsidP="00526E96">
            <w:pPr>
              <w:suppressAutoHyphens w:val="0"/>
              <w:rPr>
                <w:rFonts w:ascii="Arial" w:eastAsia="Times New Roman" w:hAnsi="Arial" w:cs="Arial"/>
                <w:color w:val="000000"/>
                <w:kern w:val="0"/>
                <w:sz w:val="18"/>
                <w:szCs w:val="18"/>
                <w:lang w:eastAsia="ca-ES" w:bidi="ar-SA"/>
              </w:rPr>
            </w:pPr>
          </w:p>
        </w:tc>
        <w:tc>
          <w:tcPr>
            <w:tcW w:w="3076" w:type="dxa"/>
            <w:tcBorders>
              <w:top w:val="single" w:sz="4" w:space="0" w:color="auto"/>
              <w:left w:val="single" w:sz="4" w:space="0" w:color="auto"/>
              <w:bottom w:val="single" w:sz="4" w:space="0" w:color="auto"/>
              <w:right w:val="single" w:sz="4" w:space="0" w:color="auto"/>
            </w:tcBorders>
            <w:noWrap/>
            <w:vAlign w:val="bottom"/>
          </w:tcPr>
          <w:p w14:paraId="77D0A4C0" w14:textId="77777777" w:rsidR="00526E96" w:rsidRPr="00526E96" w:rsidRDefault="00526E96" w:rsidP="00526E96">
            <w:pPr>
              <w:suppressAutoHyphens w:val="0"/>
              <w:rPr>
                <w:rFonts w:ascii="Arial" w:eastAsia="Times New Roman" w:hAnsi="Arial" w:cs="Arial"/>
                <w:color w:val="000000"/>
                <w:kern w:val="0"/>
                <w:sz w:val="18"/>
                <w:szCs w:val="18"/>
                <w:lang w:eastAsia="ca-ES" w:bidi="ar-SA"/>
              </w:rPr>
            </w:pPr>
            <w:r w:rsidRPr="00526E96">
              <w:rPr>
                <w:rFonts w:ascii="Arial" w:eastAsia="Times New Roman" w:hAnsi="Arial" w:cs="Arial"/>
                <w:color w:val="000000"/>
                <w:kern w:val="0"/>
                <w:sz w:val="18"/>
                <w:szCs w:val="18"/>
                <w:lang w:eastAsia="ca-ES" w:bidi="ar-SA"/>
              </w:rPr>
              <w:t>Material fungible i utillatge</w:t>
            </w:r>
          </w:p>
        </w:tc>
        <w:tc>
          <w:tcPr>
            <w:tcW w:w="1315" w:type="dxa"/>
            <w:tcBorders>
              <w:top w:val="nil"/>
              <w:left w:val="single" w:sz="4" w:space="0" w:color="auto"/>
              <w:bottom w:val="single" w:sz="4" w:space="0" w:color="auto"/>
              <w:right w:val="single" w:sz="4" w:space="0" w:color="auto"/>
            </w:tcBorders>
            <w:noWrap/>
            <w:vAlign w:val="bottom"/>
          </w:tcPr>
          <w:p w14:paraId="1A4D64BF" w14:textId="77777777" w:rsidR="00526E96" w:rsidRPr="00526E96" w:rsidRDefault="00526E96" w:rsidP="00526E96">
            <w:pPr>
              <w:suppressAutoHyphens w:val="0"/>
              <w:jc w:val="right"/>
              <w:rPr>
                <w:rFonts w:ascii="Arial" w:eastAsia="Times New Roman" w:hAnsi="Arial" w:cs="Arial"/>
                <w:color w:val="000000"/>
                <w:kern w:val="0"/>
                <w:sz w:val="18"/>
                <w:szCs w:val="18"/>
                <w:lang w:eastAsia="ca-ES" w:bidi="ar-SA"/>
              </w:rPr>
            </w:pPr>
            <w:r w:rsidRPr="00526E96">
              <w:rPr>
                <w:rFonts w:ascii="Arial" w:eastAsia="Times New Roman" w:hAnsi="Arial" w:cs="Arial"/>
                <w:color w:val="000000"/>
                <w:kern w:val="0"/>
                <w:sz w:val="18"/>
                <w:szCs w:val="18"/>
                <w:lang w:eastAsia="ca-ES" w:bidi="ar-SA"/>
              </w:rPr>
              <w:t>200 €</w:t>
            </w:r>
          </w:p>
        </w:tc>
      </w:tr>
      <w:tr w:rsidR="00526E96" w:rsidRPr="00526E96" w14:paraId="5D05F14B" w14:textId="77777777" w:rsidTr="005D4AA7">
        <w:trPr>
          <w:trHeight w:val="420"/>
        </w:trPr>
        <w:tc>
          <w:tcPr>
            <w:tcW w:w="1980" w:type="dxa"/>
            <w:tcBorders>
              <w:left w:val="single" w:sz="4" w:space="0" w:color="auto"/>
              <w:bottom w:val="single" w:sz="4" w:space="0" w:color="auto"/>
              <w:right w:val="single" w:sz="4" w:space="0" w:color="auto"/>
            </w:tcBorders>
            <w:vAlign w:val="center"/>
          </w:tcPr>
          <w:p w14:paraId="00A3C195" w14:textId="77777777" w:rsidR="00526E96" w:rsidRPr="00526E96" w:rsidRDefault="00526E96" w:rsidP="00526E96">
            <w:pPr>
              <w:suppressAutoHyphens w:val="0"/>
              <w:rPr>
                <w:rFonts w:ascii="Arial" w:eastAsia="Times New Roman" w:hAnsi="Arial" w:cs="Arial"/>
                <w:color w:val="000000"/>
                <w:kern w:val="0"/>
                <w:sz w:val="18"/>
                <w:szCs w:val="18"/>
                <w:lang w:eastAsia="ca-ES" w:bidi="ar-SA"/>
              </w:rPr>
            </w:pPr>
          </w:p>
        </w:tc>
        <w:tc>
          <w:tcPr>
            <w:tcW w:w="3076" w:type="dxa"/>
            <w:tcBorders>
              <w:top w:val="single" w:sz="4" w:space="0" w:color="auto"/>
              <w:left w:val="single" w:sz="4" w:space="0" w:color="auto"/>
              <w:bottom w:val="single" w:sz="4" w:space="0" w:color="auto"/>
              <w:right w:val="single" w:sz="4" w:space="0" w:color="auto"/>
            </w:tcBorders>
            <w:noWrap/>
            <w:vAlign w:val="bottom"/>
          </w:tcPr>
          <w:p w14:paraId="25462475" w14:textId="77777777" w:rsidR="00526E96" w:rsidRPr="00526E96" w:rsidRDefault="00526E96" w:rsidP="00526E96">
            <w:pPr>
              <w:suppressAutoHyphens w:val="0"/>
              <w:rPr>
                <w:rFonts w:ascii="Arial" w:eastAsia="Times New Roman" w:hAnsi="Arial" w:cs="Arial"/>
                <w:color w:val="000000"/>
                <w:kern w:val="0"/>
                <w:sz w:val="18"/>
                <w:szCs w:val="18"/>
                <w:lang w:eastAsia="ca-ES" w:bidi="ar-SA"/>
              </w:rPr>
            </w:pPr>
            <w:r w:rsidRPr="00526E96">
              <w:rPr>
                <w:rFonts w:ascii="Arial" w:eastAsia="Times New Roman" w:hAnsi="Arial" w:cs="Arial"/>
                <w:color w:val="000000"/>
                <w:kern w:val="0"/>
                <w:sz w:val="18"/>
                <w:szCs w:val="18"/>
                <w:lang w:eastAsia="ca-ES" w:bidi="ar-SA"/>
              </w:rPr>
              <w:t>Altres despeses</w:t>
            </w:r>
          </w:p>
        </w:tc>
        <w:tc>
          <w:tcPr>
            <w:tcW w:w="1315" w:type="dxa"/>
            <w:tcBorders>
              <w:top w:val="nil"/>
              <w:left w:val="single" w:sz="4" w:space="0" w:color="auto"/>
              <w:bottom w:val="single" w:sz="4" w:space="0" w:color="auto"/>
              <w:right w:val="single" w:sz="4" w:space="0" w:color="auto"/>
            </w:tcBorders>
            <w:noWrap/>
            <w:vAlign w:val="bottom"/>
          </w:tcPr>
          <w:p w14:paraId="0EF1603E" w14:textId="77777777" w:rsidR="00526E96" w:rsidRPr="00526E96" w:rsidRDefault="00526E96" w:rsidP="00526E96">
            <w:pPr>
              <w:suppressAutoHyphens w:val="0"/>
              <w:jc w:val="right"/>
              <w:rPr>
                <w:rFonts w:ascii="Arial" w:eastAsia="Times New Roman" w:hAnsi="Arial" w:cs="Arial"/>
                <w:color w:val="000000"/>
                <w:kern w:val="0"/>
                <w:sz w:val="18"/>
                <w:szCs w:val="18"/>
                <w:lang w:eastAsia="ca-ES" w:bidi="ar-SA"/>
              </w:rPr>
            </w:pPr>
            <w:r w:rsidRPr="00526E96">
              <w:rPr>
                <w:rFonts w:ascii="Arial" w:eastAsia="Times New Roman" w:hAnsi="Arial" w:cs="Arial"/>
                <w:color w:val="000000"/>
                <w:kern w:val="0"/>
                <w:sz w:val="18"/>
                <w:szCs w:val="18"/>
                <w:lang w:eastAsia="ca-ES" w:bidi="ar-SA"/>
              </w:rPr>
              <w:t>100 €</w:t>
            </w:r>
          </w:p>
        </w:tc>
      </w:tr>
      <w:tr w:rsidR="00526E96" w:rsidRPr="00526E96" w14:paraId="47FBCDE1" w14:textId="77777777" w:rsidTr="005D4AA7">
        <w:trPr>
          <w:trHeight w:val="240"/>
        </w:trPr>
        <w:tc>
          <w:tcPr>
            <w:tcW w:w="19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806A65F" w14:textId="77777777" w:rsidR="00526E96" w:rsidRPr="00526E96" w:rsidRDefault="00526E96" w:rsidP="00526E96">
            <w:pPr>
              <w:suppressAutoHyphens w:val="0"/>
              <w:rPr>
                <w:rFonts w:ascii="Arial" w:eastAsia="Times New Roman" w:hAnsi="Arial" w:cs="Arial"/>
                <w:b/>
                <w:bCs/>
                <w:color w:val="000000"/>
                <w:kern w:val="0"/>
                <w:sz w:val="18"/>
                <w:szCs w:val="18"/>
                <w:lang w:eastAsia="ca-ES" w:bidi="ar-SA"/>
              </w:rPr>
            </w:pPr>
            <w:r w:rsidRPr="00526E96">
              <w:rPr>
                <w:rFonts w:ascii="Arial" w:eastAsia="Times New Roman" w:hAnsi="Arial" w:cs="Arial"/>
                <w:b/>
                <w:bCs/>
                <w:color w:val="000000"/>
                <w:kern w:val="0"/>
                <w:sz w:val="18"/>
                <w:szCs w:val="18"/>
                <w:lang w:eastAsia="ca-ES" w:bidi="ar-SA"/>
              </w:rPr>
              <w:t>Total costos directes</w:t>
            </w:r>
          </w:p>
        </w:tc>
        <w:tc>
          <w:tcPr>
            <w:tcW w:w="4391" w:type="dxa"/>
            <w:gridSpan w:val="2"/>
            <w:tcBorders>
              <w:top w:val="nil"/>
              <w:left w:val="nil"/>
              <w:bottom w:val="single" w:sz="4" w:space="0" w:color="auto"/>
              <w:right w:val="single" w:sz="4" w:space="0" w:color="000000"/>
            </w:tcBorders>
            <w:shd w:val="clear" w:color="000000" w:fill="D9D9D9"/>
            <w:noWrap/>
            <w:vAlign w:val="bottom"/>
            <w:hideMark/>
          </w:tcPr>
          <w:p w14:paraId="42295DAF" w14:textId="77777777" w:rsidR="00526E96" w:rsidRPr="00526E96" w:rsidRDefault="00526E96" w:rsidP="00526E96">
            <w:pPr>
              <w:suppressAutoHyphens w:val="0"/>
              <w:jc w:val="center"/>
              <w:rPr>
                <w:rFonts w:ascii="Arial" w:eastAsia="Times New Roman" w:hAnsi="Arial" w:cs="Arial"/>
                <w:b/>
                <w:bCs/>
                <w:color w:val="000000"/>
                <w:kern w:val="0"/>
                <w:sz w:val="18"/>
                <w:szCs w:val="18"/>
                <w:lang w:eastAsia="ca-ES" w:bidi="ar-SA"/>
              </w:rPr>
            </w:pPr>
            <w:r w:rsidRPr="00526E96">
              <w:rPr>
                <w:rFonts w:ascii="Arial" w:eastAsia="Times New Roman" w:hAnsi="Arial" w:cs="Arial"/>
                <w:b/>
                <w:bCs/>
                <w:color w:val="000000"/>
                <w:kern w:val="0"/>
                <w:sz w:val="18"/>
                <w:szCs w:val="18"/>
                <w:lang w:eastAsia="ca-ES" w:bidi="ar-SA"/>
              </w:rPr>
              <w:t>42.922,49 €</w:t>
            </w:r>
          </w:p>
        </w:tc>
      </w:tr>
      <w:tr w:rsidR="00526E96" w:rsidRPr="00526E96" w14:paraId="40089F50" w14:textId="77777777" w:rsidTr="005D4AA7">
        <w:trPr>
          <w:trHeight w:val="240"/>
        </w:trPr>
        <w:tc>
          <w:tcPr>
            <w:tcW w:w="6371" w:type="dxa"/>
            <w:gridSpan w:val="3"/>
            <w:tcBorders>
              <w:top w:val="single" w:sz="4" w:space="0" w:color="auto"/>
              <w:left w:val="single" w:sz="4" w:space="0" w:color="auto"/>
              <w:bottom w:val="single" w:sz="4" w:space="0" w:color="auto"/>
              <w:right w:val="single" w:sz="4" w:space="0" w:color="000000"/>
            </w:tcBorders>
            <w:shd w:val="clear" w:color="000000" w:fill="F2F2F2"/>
            <w:noWrap/>
            <w:vAlign w:val="bottom"/>
            <w:hideMark/>
          </w:tcPr>
          <w:p w14:paraId="2215F945" w14:textId="77777777" w:rsidR="00526E96" w:rsidRPr="00526E96" w:rsidRDefault="00526E96" w:rsidP="00526E96">
            <w:pPr>
              <w:suppressAutoHyphens w:val="0"/>
              <w:jc w:val="center"/>
              <w:rPr>
                <w:rFonts w:ascii="Arial" w:eastAsia="Times New Roman" w:hAnsi="Arial" w:cs="Arial"/>
                <w:b/>
                <w:bCs/>
                <w:color w:val="000000"/>
                <w:kern w:val="0"/>
                <w:sz w:val="18"/>
                <w:szCs w:val="18"/>
                <w:lang w:eastAsia="ca-ES" w:bidi="ar-SA"/>
              </w:rPr>
            </w:pPr>
            <w:r w:rsidRPr="00526E96">
              <w:rPr>
                <w:rFonts w:ascii="Arial" w:eastAsia="Times New Roman" w:hAnsi="Arial" w:cs="Arial"/>
                <w:b/>
                <w:bCs/>
                <w:color w:val="000000"/>
                <w:kern w:val="0"/>
                <w:sz w:val="18"/>
                <w:szCs w:val="18"/>
                <w:lang w:eastAsia="ca-ES" w:bidi="ar-SA"/>
              </w:rPr>
              <w:t>Costos indirectes</w:t>
            </w:r>
          </w:p>
        </w:tc>
      </w:tr>
      <w:tr w:rsidR="00526E96" w:rsidRPr="00526E96" w14:paraId="0BDA10A3" w14:textId="77777777" w:rsidTr="005D4AA7">
        <w:trPr>
          <w:trHeight w:val="228"/>
        </w:trPr>
        <w:tc>
          <w:tcPr>
            <w:tcW w:w="1980" w:type="dxa"/>
            <w:tcBorders>
              <w:top w:val="nil"/>
              <w:left w:val="single" w:sz="4" w:space="0" w:color="auto"/>
              <w:bottom w:val="single" w:sz="4" w:space="0" w:color="auto"/>
              <w:right w:val="single" w:sz="4" w:space="0" w:color="auto"/>
            </w:tcBorders>
            <w:noWrap/>
            <w:vAlign w:val="bottom"/>
            <w:hideMark/>
          </w:tcPr>
          <w:p w14:paraId="25D49256" w14:textId="77777777" w:rsidR="00526E96" w:rsidRPr="00526E96" w:rsidRDefault="00526E96" w:rsidP="00526E96">
            <w:pPr>
              <w:suppressAutoHyphens w:val="0"/>
              <w:rPr>
                <w:rFonts w:ascii="Arial" w:eastAsia="Times New Roman" w:hAnsi="Arial" w:cs="Arial"/>
                <w:color w:val="000000"/>
                <w:kern w:val="0"/>
                <w:sz w:val="18"/>
                <w:szCs w:val="18"/>
                <w:lang w:eastAsia="ca-ES" w:bidi="ar-SA"/>
              </w:rPr>
            </w:pPr>
            <w:r w:rsidRPr="00526E96">
              <w:rPr>
                <w:rFonts w:ascii="Arial" w:eastAsia="Times New Roman" w:hAnsi="Arial" w:cs="Arial"/>
                <w:color w:val="000000"/>
                <w:kern w:val="0"/>
                <w:sz w:val="18"/>
                <w:szCs w:val="18"/>
                <w:lang w:eastAsia="ca-ES" w:bidi="ar-SA"/>
              </w:rPr>
              <w:t>Benefici industrial</w:t>
            </w:r>
          </w:p>
        </w:tc>
        <w:tc>
          <w:tcPr>
            <w:tcW w:w="3076" w:type="dxa"/>
            <w:tcBorders>
              <w:top w:val="nil"/>
              <w:left w:val="nil"/>
              <w:bottom w:val="single" w:sz="4" w:space="0" w:color="auto"/>
              <w:right w:val="single" w:sz="4" w:space="0" w:color="auto"/>
            </w:tcBorders>
            <w:noWrap/>
            <w:vAlign w:val="bottom"/>
            <w:hideMark/>
          </w:tcPr>
          <w:p w14:paraId="66FEB1A6" w14:textId="77777777" w:rsidR="00526E96" w:rsidRPr="00526E96" w:rsidRDefault="00526E96" w:rsidP="00526E96">
            <w:pPr>
              <w:suppressAutoHyphens w:val="0"/>
              <w:rPr>
                <w:rFonts w:ascii="Arial" w:eastAsia="Times New Roman" w:hAnsi="Arial" w:cs="Arial"/>
                <w:color w:val="000000"/>
                <w:kern w:val="0"/>
                <w:sz w:val="18"/>
                <w:szCs w:val="18"/>
                <w:lang w:eastAsia="ca-ES" w:bidi="ar-SA"/>
              </w:rPr>
            </w:pPr>
            <w:r w:rsidRPr="00526E96">
              <w:rPr>
                <w:rFonts w:ascii="Arial" w:eastAsia="Times New Roman" w:hAnsi="Arial" w:cs="Arial"/>
                <w:color w:val="000000"/>
                <w:kern w:val="0"/>
                <w:sz w:val="18"/>
                <w:szCs w:val="18"/>
                <w:lang w:eastAsia="ca-ES" w:bidi="ar-SA"/>
              </w:rPr>
              <w:t>6%</w:t>
            </w:r>
          </w:p>
        </w:tc>
        <w:tc>
          <w:tcPr>
            <w:tcW w:w="1315" w:type="dxa"/>
            <w:tcBorders>
              <w:top w:val="nil"/>
              <w:left w:val="nil"/>
              <w:bottom w:val="single" w:sz="4" w:space="0" w:color="auto"/>
              <w:right w:val="single" w:sz="4" w:space="0" w:color="auto"/>
            </w:tcBorders>
            <w:noWrap/>
            <w:vAlign w:val="bottom"/>
            <w:hideMark/>
          </w:tcPr>
          <w:p w14:paraId="53F22749" w14:textId="77777777" w:rsidR="00526E96" w:rsidRPr="00526E96" w:rsidRDefault="00526E96" w:rsidP="00526E96">
            <w:pPr>
              <w:suppressAutoHyphens w:val="0"/>
              <w:jc w:val="right"/>
              <w:rPr>
                <w:rFonts w:ascii="Arial" w:eastAsia="Times New Roman" w:hAnsi="Arial" w:cs="Arial"/>
                <w:color w:val="000000"/>
                <w:kern w:val="0"/>
                <w:sz w:val="18"/>
                <w:szCs w:val="18"/>
                <w:lang w:eastAsia="ca-ES" w:bidi="ar-SA"/>
              </w:rPr>
            </w:pPr>
            <w:r w:rsidRPr="00526E96">
              <w:rPr>
                <w:rFonts w:ascii="Arial" w:eastAsia="Times New Roman" w:hAnsi="Arial" w:cs="Arial"/>
                <w:color w:val="000000"/>
                <w:kern w:val="0"/>
                <w:sz w:val="18"/>
                <w:szCs w:val="18"/>
                <w:lang w:eastAsia="ca-ES" w:bidi="ar-SA"/>
              </w:rPr>
              <w:t>2.575,35 €</w:t>
            </w:r>
          </w:p>
        </w:tc>
      </w:tr>
      <w:tr w:rsidR="00526E96" w:rsidRPr="00526E96" w14:paraId="652FDD1F" w14:textId="77777777" w:rsidTr="005D4AA7">
        <w:trPr>
          <w:trHeight w:val="228"/>
        </w:trPr>
        <w:tc>
          <w:tcPr>
            <w:tcW w:w="1980" w:type="dxa"/>
            <w:tcBorders>
              <w:top w:val="nil"/>
              <w:left w:val="single" w:sz="4" w:space="0" w:color="auto"/>
              <w:bottom w:val="single" w:sz="4" w:space="0" w:color="auto"/>
              <w:right w:val="single" w:sz="4" w:space="0" w:color="auto"/>
            </w:tcBorders>
            <w:noWrap/>
            <w:vAlign w:val="bottom"/>
            <w:hideMark/>
          </w:tcPr>
          <w:p w14:paraId="47BCED05" w14:textId="77777777" w:rsidR="00526E96" w:rsidRPr="00526E96" w:rsidRDefault="00526E96" w:rsidP="00526E96">
            <w:pPr>
              <w:suppressAutoHyphens w:val="0"/>
              <w:rPr>
                <w:rFonts w:ascii="Arial" w:eastAsia="Times New Roman" w:hAnsi="Arial" w:cs="Arial"/>
                <w:color w:val="000000"/>
                <w:kern w:val="0"/>
                <w:sz w:val="18"/>
                <w:szCs w:val="18"/>
                <w:lang w:eastAsia="ca-ES" w:bidi="ar-SA"/>
              </w:rPr>
            </w:pPr>
            <w:r w:rsidRPr="00526E96">
              <w:rPr>
                <w:rFonts w:ascii="Arial" w:eastAsia="Times New Roman" w:hAnsi="Arial" w:cs="Arial"/>
                <w:color w:val="000000"/>
                <w:kern w:val="0"/>
                <w:sz w:val="18"/>
                <w:szCs w:val="18"/>
                <w:lang w:eastAsia="ca-ES" w:bidi="ar-SA"/>
              </w:rPr>
              <w:t>Despeses generals d'estructura</w:t>
            </w:r>
          </w:p>
        </w:tc>
        <w:tc>
          <w:tcPr>
            <w:tcW w:w="3076" w:type="dxa"/>
            <w:tcBorders>
              <w:top w:val="nil"/>
              <w:left w:val="nil"/>
              <w:bottom w:val="single" w:sz="4" w:space="0" w:color="auto"/>
              <w:right w:val="single" w:sz="4" w:space="0" w:color="auto"/>
            </w:tcBorders>
            <w:noWrap/>
            <w:vAlign w:val="bottom"/>
            <w:hideMark/>
          </w:tcPr>
          <w:p w14:paraId="35DDAE4F" w14:textId="77777777" w:rsidR="00526E96" w:rsidRPr="00526E96" w:rsidRDefault="00526E96" w:rsidP="00526E96">
            <w:pPr>
              <w:suppressAutoHyphens w:val="0"/>
              <w:rPr>
                <w:rFonts w:ascii="Arial" w:eastAsia="Times New Roman" w:hAnsi="Arial" w:cs="Arial"/>
                <w:color w:val="000000"/>
                <w:kern w:val="0"/>
                <w:sz w:val="18"/>
                <w:szCs w:val="18"/>
                <w:lang w:eastAsia="ca-ES" w:bidi="ar-SA"/>
              </w:rPr>
            </w:pPr>
            <w:r w:rsidRPr="00526E96">
              <w:rPr>
                <w:rFonts w:ascii="Arial" w:eastAsia="Times New Roman" w:hAnsi="Arial" w:cs="Arial"/>
                <w:color w:val="000000"/>
                <w:kern w:val="0"/>
                <w:sz w:val="18"/>
                <w:szCs w:val="18"/>
                <w:lang w:eastAsia="ca-ES" w:bidi="ar-SA"/>
              </w:rPr>
              <w:t>13%</w:t>
            </w:r>
          </w:p>
        </w:tc>
        <w:tc>
          <w:tcPr>
            <w:tcW w:w="1315" w:type="dxa"/>
            <w:tcBorders>
              <w:top w:val="nil"/>
              <w:left w:val="nil"/>
              <w:bottom w:val="single" w:sz="4" w:space="0" w:color="auto"/>
              <w:right w:val="single" w:sz="4" w:space="0" w:color="auto"/>
            </w:tcBorders>
            <w:noWrap/>
            <w:vAlign w:val="bottom"/>
            <w:hideMark/>
          </w:tcPr>
          <w:p w14:paraId="1474F035" w14:textId="77777777" w:rsidR="00526E96" w:rsidRPr="00526E96" w:rsidRDefault="00526E96" w:rsidP="00526E96">
            <w:pPr>
              <w:suppressAutoHyphens w:val="0"/>
              <w:jc w:val="center"/>
              <w:rPr>
                <w:rFonts w:ascii="Arial" w:eastAsia="Times New Roman" w:hAnsi="Arial" w:cs="Arial"/>
                <w:color w:val="000000"/>
                <w:kern w:val="0"/>
                <w:sz w:val="18"/>
                <w:szCs w:val="18"/>
                <w:lang w:eastAsia="ca-ES" w:bidi="ar-SA"/>
              </w:rPr>
            </w:pPr>
            <w:r w:rsidRPr="00526E96">
              <w:rPr>
                <w:rFonts w:ascii="Arial" w:eastAsia="Times New Roman" w:hAnsi="Arial" w:cs="Arial"/>
                <w:color w:val="000000"/>
                <w:kern w:val="0"/>
                <w:sz w:val="18"/>
                <w:szCs w:val="18"/>
                <w:lang w:eastAsia="ca-ES" w:bidi="ar-SA"/>
              </w:rPr>
              <w:t xml:space="preserve">      5.579,92 €</w:t>
            </w:r>
          </w:p>
        </w:tc>
      </w:tr>
      <w:tr w:rsidR="00526E96" w:rsidRPr="00526E96" w14:paraId="39D2920A" w14:textId="77777777" w:rsidTr="005D4AA7">
        <w:trPr>
          <w:trHeight w:val="252"/>
        </w:trPr>
        <w:tc>
          <w:tcPr>
            <w:tcW w:w="1980" w:type="dxa"/>
            <w:tcBorders>
              <w:top w:val="nil"/>
              <w:left w:val="single" w:sz="4" w:space="0" w:color="auto"/>
              <w:bottom w:val="single" w:sz="4" w:space="0" w:color="auto"/>
              <w:right w:val="single" w:sz="4" w:space="0" w:color="auto"/>
            </w:tcBorders>
            <w:shd w:val="clear" w:color="000000" w:fill="F2F2F2"/>
            <w:noWrap/>
            <w:vAlign w:val="bottom"/>
            <w:hideMark/>
          </w:tcPr>
          <w:p w14:paraId="7842CD1E" w14:textId="77777777" w:rsidR="00526E96" w:rsidRPr="00526E96" w:rsidRDefault="00526E96" w:rsidP="00526E96">
            <w:pPr>
              <w:suppressAutoHyphens w:val="0"/>
              <w:rPr>
                <w:rFonts w:ascii="Arial" w:eastAsia="Times New Roman" w:hAnsi="Arial" w:cs="Arial"/>
                <w:b/>
                <w:bCs/>
                <w:color w:val="000000"/>
                <w:kern w:val="0"/>
                <w:sz w:val="18"/>
                <w:szCs w:val="18"/>
                <w:lang w:eastAsia="ca-ES" w:bidi="ar-SA"/>
              </w:rPr>
            </w:pPr>
            <w:r w:rsidRPr="00526E96">
              <w:rPr>
                <w:rFonts w:ascii="Arial" w:eastAsia="Times New Roman" w:hAnsi="Arial" w:cs="Arial"/>
                <w:b/>
                <w:bCs/>
                <w:color w:val="000000"/>
                <w:kern w:val="0"/>
                <w:sz w:val="18"/>
                <w:szCs w:val="18"/>
                <w:lang w:eastAsia="ca-ES" w:bidi="ar-SA"/>
              </w:rPr>
              <w:t>Total costos indirectes</w:t>
            </w:r>
          </w:p>
        </w:tc>
        <w:tc>
          <w:tcPr>
            <w:tcW w:w="4391" w:type="dxa"/>
            <w:gridSpan w:val="2"/>
            <w:tcBorders>
              <w:top w:val="single" w:sz="4" w:space="0" w:color="auto"/>
              <w:left w:val="nil"/>
              <w:bottom w:val="single" w:sz="4" w:space="0" w:color="auto"/>
              <w:right w:val="single" w:sz="4" w:space="0" w:color="000000"/>
            </w:tcBorders>
            <w:shd w:val="clear" w:color="000000" w:fill="F2F2F2"/>
            <w:noWrap/>
            <w:vAlign w:val="bottom"/>
            <w:hideMark/>
          </w:tcPr>
          <w:p w14:paraId="35C3F674" w14:textId="77777777" w:rsidR="00526E96" w:rsidRPr="00526E96" w:rsidRDefault="00526E96" w:rsidP="00526E96">
            <w:pPr>
              <w:suppressAutoHyphens w:val="0"/>
              <w:jc w:val="center"/>
              <w:rPr>
                <w:rFonts w:ascii="Arial" w:eastAsia="Times New Roman" w:hAnsi="Arial" w:cs="Arial"/>
                <w:b/>
                <w:bCs/>
                <w:color w:val="000000"/>
                <w:kern w:val="0"/>
                <w:sz w:val="18"/>
                <w:szCs w:val="18"/>
                <w:lang w:eastAsia="ca-ES" w:bidi="ar-SA"/>
              </w:rPr>
            </w:pPr>
            <w:r w:rsidRPr="00526E96">
              <w:rPr>
                <w:rFonts w:ascii="Arial" w:eastAsia="Times New Roman" w:hAnsi="Arial" w:cs="Arial"/>
                <w:b/>
                <w:bCs/>
                <w:color w:val="000000"/>
                <w:kern w:val="0"/>
                <w:sz w:val="18"/>
                <w:szCs w:val="18"/>
                <w:lang w:eastAsia="ca-ES" w:bidi="ar-SA"/>
              </w:rPr>
              <w:t>8.155,27 €</w:t>
            </w:r>
          </w:p>
        </w:tc>
      </w:tr>
      <w:tr w:rsidR="00526E96" w:rsidRPr="00526E96" w14:paraId="177ED481" w14:textId="77777777" w:rsidTr="005D4AA7">
        <w:trPr>
          <w:trHeight w:val="252"/>
        </w:trPr>
        <w:tc>
          <w:tcPr>
            <w:tcW w:w="1980" w:type="dxa"/>
            <w:tcBorders>
              <w:top w:val="nil"/>
              <w:left w:val="single" w:sz="4" w:space="0" w:color="auto"/>
              <w:bottom w:val="single" w:sz="4" w:space="0" w:color="auto"/>
              <w:right w:val="single" w:sz="4" w:space="0" w:color="auto"/>
            </w:tcBorders>
            <w:noWrap/>
            <w:vAlign w:val="bottom"/>
            <w:hideMark/>
          </w:tcPr>
          <w:p w14:paraId="5E395190" w14:textId="77777777" w:rsidR="00526E96" w:rsidRPr="00526E96" w:rsidRDefault="00526E96" w:rsidP="00526E96">
            <w:pPr>
              <w:suppressAutoHyphens w:val="0"/>
              <w:rPr>
                <w:rFonts w:ascii="Arial" w:eastAsia="Times New Roman" w:hAnsi="Arial" w:cs="Arial"/>
                <w:b/>
                <w:bCs/>
                <w:color w:val="000000"/>
                <w:kern w:val="0"/>
                <w:sz w:val="18"/>
                <w:szCs w:val="18"/>
                <w:lang w:eastAsia="ca-ES" w:bidi="ar-SA"/>
              </w:rPr>
            </w:pPr>
            <w:r w:rsidRPr="00526E96">
              <w:rPr>
                <w:rFonts w:ascii="Arial" w:eastAsia="Times New Roman" w:hAnsi="Arial" w:cs="Arial"/>
                <w:b/>
                <w:bCs/>
                <w:color w:val="000000"/>
                <w:kern w:val="0"/>
                <w:sz w:val="18"/>
                <w:szCs w:val="18"/>
                <w:lang w:eastAsia="ca-ES" w:bidi="ar-SA"/>
              </w:rPr>
              <w:t>Pressupost base IVA exclòs</w:t>
            </w:r>
          </w:p>
        </w:tc>
        <w:tc>
          <w:tcPr>
            <w:tcW w:w="3076" w:type="dxa"/>
            <w:tcBorders>
              <w:top w:val="nil"/>
              <w:left w:val="nil"/>
              <w:bottom w:val="single" w:sz="4" w:space="0" w:color="auto"/>
              <w:right w:val="single" w:sz="4" w:space="0" w:color="auto"/>
            </w:tcBorders>
            <w:noWrap/>
            <w:vAlign w:val="bottom"/>
            <w:hideMark/>
          </w:tcPr>
          <w:p w14:paraId="57FAE989" w14:textId="77777777" w:rsidR="00526E96" w:rsidRPr="00526E96" w:rsidRDefault="00526E96" w:rsidP="00526E96">
            <w:pPr>
              <w:suppressAutoHyphens w:val="0"/>
              <w:rPr>
                <w:rFonts w:ascii="Arial" w:eastAsia="Times New Roman" w:hAnsi="Arial" w:cs="Arial"/>
                <w:color w:val="000000"/>
                <w:kern w:val="0"/>
                <w:sz w:val="18"/>
                <w:szCs w:val="18"/>
                <w:lang w:eastAsia="ca-ES" w:bidi="ar-SA"/>
              </w:rPr>
            </w:pPr>
            <w:r w:rsidRPr="00526E96">
              <w:rPr>
                <w:rFonts w:ascii="Arial" w:eastAsia="Times New Roman" w:hAnsi="Arial" w:cs="Arial"/>
                <w:color w:val="000000"/>
                <w:kern w:val="0"/>
                <w:sz w:val="18"/>
                <w:szCs w:val="18"/>
                <w:lang w:eastAsia="ca-ES" w:bidi="ar-SA"/>
              </w:rPr>
              <w:t> </w:t>
            </w:r>
          </w:p>
        </w:tc>
        <w:tc>
          <w:tcPr>
            <w:tcW w:w="1315" w:type="dxa"/>
            <w:tcBorders>
              <w:top w:val="nil"/>
              <w:left w:val="nil"/>
              <w:bottom w:val="single" w:sz="4" w:space="0" w:color="auto"/>
              <w:right w:val="single" w:sz="4" w:space="0" w:color="auto"/>
            </w:tcBorders>
            <w:noWrap/>
            <w:vAlign w:val="bottom"/>
            <w:hideMark/>
          </w:tcPr>
          <w:p w14:paraId="4FDE2002" w14:textId="77777777" w:rsidR="00526E96" w:rsidRPr="00526E96" w:rsidRDefault="00526E96" w:rsidP="00526E96">
            <w:pPr>
              <w:suppressAutoHyphens w:val="0"/>
              <w:jc w:val="right"/>
              <w:rPr>
                <w:rFonts w:ascii="Arial" w:eastAsia="Times New Roman" w:hAnsi="Arial" w:cs="Arial"/>
                <w:color w:val="000000"/>
                <w:kern w:val="0"/>
                <w:sz w:val="18"/>
                <w:szCs w:val="18"/>
                <w:lang w:eastAsia="ca-ES" w:bidi="ar-SA"/>
              </w:rPr>
            </w:pPr>
            <w:r w:rsidRPr="00526E96">
              <w:rPr>
                <w:rFonts w:ascii="Arial" w:eastAsia="Times New Roman" w:hAnsi="Arial" w:cs="Arial"/>
                <w:b/>
                <w:bCs/>
                <w:color w:val="000000"/>
                <w:kern w:val="0"/>
                <w:sz w:val="18"/>
                <w:szCs w:val="18"/>
                <w:lang w:eastAsia="ca-ES" w:bidi="ar-SA"/>
              </w:rPr>
              <w:t xml:space="preserve">51.077,76 </w:t>
            </w:r>
            <w:r w:rsidRPr="00526E96">
              <w:rPr>
                <w:rFonts w:ascii="Arial" w:eastAsia="Times New Roman" w:hAnsi="Arial" w:cs="Arial"/>
                <w:color w:val="000000"/>
                <w:kern w:val="0"/>
                <w:sz w:val="18"/>
                <w:szCs w:val="18"/>
                <w:lang w:eastAsia="ca-ES" w:bidi="ar-SA"/>
              </w:rPr>
              <w:t>€</w:t>
            </w:r>
          </w:p>
        </w:tc>
      </w:tr>
      <w:tr w:rsidR="00526E96" w:rsidRPr="00526E96" w14:paraId="54381CA8" w14:textId="77777777" w:rsidTr="005D4AA7">
        <w:trPr>
          <w:trHeight w:val="228"/>
        </w:trPr>
        <w:tc>
          <w:tcPr>
            <w:tcW w:w="1980" w:type="dxa"/>
            <w:tcBorders>
              <w:top w:val="nil"/>
              <w:left w:val="single" w:sz="4" w:space="0" w:color="auto"/>
              <w:bottom w:val="single" w:sz="4" w:space="0" w:color="auto"/>
              <w:right w:val="single" w:sz="4" w:space="0" w:color="auto"/>
            </w:tcBorders>
            <w:noWrap/>
            <w:vAlign w:val="bottom"/>
            <w:hideMark/>
          </w:tcPr>
          <w:p w14:paraId="77AB224A" w14:textId="77777777" w:rsidR="00526E96" w:rsidRPr="00526E96" w:rsidRDefault="00526E96" w:rsidP="00526E96">
            <w:pPr>
              <w:suppressAutoHyphens w:val="0"/>
              <w:rPr>
                <w:rFonts w:ascii="Arial" w:eastAsia="Times New Roman" w:hAnsi="Arial" w:cs="Arial"/>
                <w:color w:val="000000"/>
                <w:kern w:val="0"/>
                <w:sz w:val="18"/>
                <w:szCs w:val="18"/>
                <w:lang w:eastAsia="ca-ES" w:bidi="ar-SA"/>
              </w:rPr>
            </w:pPr>
            <w:r w:rsidRPr="00526E96">
              <w:rPr>
                <w:rFonts w:ascii="Arial" w:eastAsia="Times New Roman" w:hAnsi="Arial" w:cs="Arial"/>
                <w:color w:val="000000"/>
                <w:kern w:val="0"/>
                <w:sz w:val="18"/>
                <w:szCs w:val="18"/>
                <w:lang w:eastAsia="ca-ES" w:bidi="ar-SA"/>
              </w:rPr>
              <w:t>IVA (10%)</w:t>
            </w:r>
          </w:p>
        </w:tc>
        <w:tc>
          <w:tcPr>
            <w:tcW w:w="3076" w:type="dxa"/>
            <w:tcBorders>
              <w:top w:val="nil"/>
              <w:left w:val="nil"/>
              <w:bottom w:val="single" w:sz="4" w:space="0" w:color="auto"/>
              <w:right w:val="single" w:sz="4" w:space="0" w:color="auto"/>
            </w:tcBorders>
            <w:noWrap/>
            <w:vAlign w:val="bottom"/>
            <w:hideMark/>
          </w:tcPr>
          <w:p w14:paraId="7B4F7162" w14:textId="77777777" w:rsidR="00526E96" w:rsidRPr="00526E96" w:rsidRDefault="00526E96" w:rsidP="00526E96">
            <w:pPr>
              <w:suppressAutoHyphens w:val="0"/>
              <w:rPr>
                <w:rFonts w:ascii="Arial" w:eastAsia="Times New Roman" w:hAnsi="Arial" w:cs="Arial"/>
                <w:color w:val="000000"/>
                <w:kern w:val="0"/>
                <w:sz w:val="18"/>
                <w:szCs w:val="18"/>
                <w:lang w:eastAsia="ca-ES" w:bidi="ar-SA"/>
              </w:rPr>
            </w:pPr>
            <w:r w:rsidRPr="00526E96">
              <w:rPr>
                <w:rFonts w:ascii="Arial" w:eastAsia="Times New Roman" w:hAnsi="Arial" w:cs="Arial"/>
                <w:color w:val="000000"/>
                <w:kern w:val="0"/>
                <w:sz w:val="18"/>
                <w:szCs w:val="18"/>
                <w:lang w:eastAsia="ca-ES" w:bidi="ar-SA"/>
              </w:rPr>
              <w:t> </w:t>
            </w:r>
          </w:p>
        </w:tc>
        <w:tc>
          <w:tcPr>
            <w:tcW w:w="1315" w:type="dxa"/>
            <w:tcBorders>
              <w:top w:val="single" w:sz="4" w:space="0" w:color="auto"/>
              <w:left w:val="nil"/>
              <w:bottom w:val="single" w:sz="4" w:space="0" w:color="auto"/>
              <w:right w:val="single" w:sz="4" w:space="0" w:color="auto"/>
            </w:tcBorders>
            <w:noWrap/>
            <w:vAlign w:val="bottom"/>
            <w:hideMark/>
          </w:tcPr>
          <w:p w14:paraId="31BDAA39" w14:textId="77777777" w:rsidR="00526E96" w:rsidRPr="00526E96" w:rsidRDefault="00526E96" w:rsidP="00526E96">
            <w:pPr>
              <w:suppressAutoHyphens w:val="0"/>
              <w:jc w:val="right"/>
              <w:rPr>
                <w:rFonts w:ascii="Arial" w:eastAsia="Times New Roman" w:hAnsi="Arial" w:cs="Arial"/>
                <w:color w:val="000000"/>
                <w:kern w:val="0"/>
                <w:sz w:val="18"/>
                <w:szCs w:val="18"/>
                <w:lang w:eastAsia="ca-ES" w:bidi="ar-SA"/>
              </w:rPr>
            </w:pPr>
            <w:r w:rsidRPr="00526E96">
              <w:rPr>
                <w:rFonts w:ascii="Arial" w:eastAsia="Times New Roman" w:hAnsi="Arial" w:cs="Arial"/>
                <w:color w:val="000000"/>
                <w:kern w:val="0"/>
                <w:sz w:val="18"/>
                <w:szCs w:val="18"/>
                <w:lang w:eastAsia="ca-ES" w:bidi="ar-SA"/>
              </w:rPr>
              <w:t>5.107,78  €</w:t>
            </w:r>
          </w:p>
        </w:tc>
      </w:tr>
      <w:tr w:rsidR="00526E96" w:rsidRPr="00526E96" w14:paraId="7B6E0191" w14:textId="77777777" w:rsidTr="005D4AA7">
        <w:trPr>
          <w:trHeight w:val="240"/>
        </w:trPr>
        <w:tc>
          <w:tcPr>
            <w:tcW w:w="1980" w:type="dxa"/>
            <w:tcBorders>
              <w:top w:val="nil"/>
              <w:left w:val="single" w:sz="4" w:space="0" w:color="auto"/>
              <w:bottom w:val="single" w:sz="4" w:space="0" w:color="auto"/>
              <w:right w:val="single" w:sz="4" w:space="0" w:color="auto"/>
            </w:tcBorders>
            <w:shd w:val="clear" w:color="000000" w:fill="D9D9D9"/>
            <w:noWrap/>
            <w:vAlign w:val="bottom"/>
            <w:hideMark/>
          </w:tcPr>
          <w:p w14:paraId="07B02B9B" w14:textId="77777777" w:rsidR="00526E96" w:rsidRPr="00526E96" w:rsidRDefault="00526E96" w:rsidP="00526E96">
            <w:pPr>
              <w:suppressAutoHyphens w:val="0"/>
              <w:rPr>
                <w:rFonts w:ascii="Arial" w:eastAsia="Times New Roman" w:hAnsi="Arial" w:cs="Arial"/>
                <w:b/>
                <w:bCs/>
                <w:color w:val="000000"/>
                <w:kern w:val="0"/>
                <w:sz w:val="18"/>
                <w:szCs w:val="18"/>
                <w:lang w:eastAsia="ca-ES" w:bidi="ar-SA"/>
              </w:rPr>
            </w:pPr>
            <w:r w:rsidRPr="00526E96">
              <w:rPr>
                <w:rFonts w:ascii="Arial" w:eastAsia="Times New Roman" w:hAnsi="Arial" w:cs="Arial"/>
                <w:b/>
                <w:bCs/>
                <w:color w:val="000000"/>
                <w:kern w:val="0"/>
                <w:sz w:val="18"/>
                <w:szCs w:val="18"/>
                <w:lang w:eastAsia="ca-ES" w:bidi="ar-SA"/>
              </w:rPr>
              <w:t>PRESSUPOST BASE IVA INCLÒS</w:t>
            </w:r>
          </w:p>
        </w:tc>
        <w:tc>
          <w:tcPr>
            <w:tcW w:w="4391" w:type="dxa"/>
            <w:gridSpan w:val="2"/>
            <w:tcBorders>
              <w:top w:val="single" w:sz="4" w:space="0" w:color="auto"/>
              <w:left w:val="nil"/>
              <w:bottom w:val="single" w:sz="4" w:space="0" w:color="auto"/>
              <w:right w:val="single" w:sz="4" w:space="0" w:color="000000"/>
            </w:tcBorders>
            <w:shd w:val="clear" w:color="000000" w:fill="D9D9D9"/>
            <w:noWrap/>
            <w:vAlign w:val="bottom"/>
            <w:hideMark/>
          </w:tcPr>
          <w:p w14:paraId="0C85933B" w14:textId="77777777" w:rsidR="00526E96" w:rsidRPr="00526E96" w:rsidRDefault="00526E96" w:rsidP="00526E96">
            <w:pPr>
              <w:suppressAutoHyphens w:val="0"/>
              <w:jc w:val="center"/>
              <w:rPr>
                <w:rFonts w:ascii="Arial" w:eastAsia="Times New Roman" w:hAnsi="Arial" w:cs="Arial"/>
                <w:b/>
                <w:bCs/>
                <w:color w:val="000000"/>
                <w:kern w:val="0"/>
                <w:sz w:val="18"/>
                <w:szCs w:val="18"/>
                <w:lang w:eastAsia="ca-ES" w:bidi="ar-SA"/>
              </w:rPr>
            </w:pPr>
            <w:r w:rsidRPr="00526E96">
              <w:rPr>
                <w:rFonts w:ascii="Arial" w:eastAsia="Times New Roman" w:hAnsi="Arial" w:cs="Arial"/>
                <w:b/>
                <w:bCs/>
                <w:color w:val="000000"/>
                <w:kern w:val="0"/>
                <w:sz w:val="18"/>
                <w:szCs w:val="18"/>
                <w:lang w:eastAsia="ca-ES" w:bidi="ar-SA"/>
              </w:rPr>
              <w:t>56.185,54 €</w:t>
            </w:r>
          </w:p>
        </w:tc>
      </w:tr>
    </w:tbl>
    <w:p w14:paraId="37E0B115" w14:textId="77777777" w:rsidR="00526E96" w:rsidRPr="00526E96" w:rsidRDefault="00526E96" w:rsidP="00526E96">
      <w:pPr>
        <w:widowControl w:val="0"/>
        <w:tabs>
          <w:tab w:val="left" w:pos="708"/>
          <w:tab w:val="center" w:pos="4252"/>
          <w:tab w:val="right" w:pos="8504"/>
        </w:tabs>
        <w:autoSpaceDN w:val="0"/>
        <w:spacing w:line="276" w:lineRule="auto"/>
        <w:jc w:val="both"/>
        <w:rPr>
          <w:rFonts w:ascii="Arial" w:eastAsia="Times New Roman" w:hAnsi="Arial" w:cs="Arial"/>
          <w:kern w:val="0"/>
          <w:sz w:val="22"/>
          <w:szCs w:val="22"/>
        </w:rPr>
      </w:pPr>
    </w:p>
    <w:p w14:paraId="5E9DA80A" w14:textId="77777777" w:rsidR="00526E96" w:rsidRPr="00526E96" w:rsidRDefault="00526E96" w:rsidP="00526E96">
      <w:pPr>
        <w:widowControl w:val="0"/>
        <w:autoSpaceDN w:val="0"/>
        <w:spacing w:line="276" w:lineRule="auto"/>
        <w:jc w:val="both"/>
        <w:rPr>
          <w:rFonts w:eastAsia="Times New Roman"/>
          <w:kern w:val="3"/>
        </w:rPr>
      </w:pPr>
      <w:r w:rsidRPr="00526E96">
        <w:rPr>
          <w:rFonts w:ascii="Arial" w:eastAsia="Times New Roman" w:hAnsi="Arial" w:cs="Arial"/>
          <w:kern w:val="0"/>
          <w:sz w:val="22"/>
          <w:szCs w:val="22"/>
          <w:lang w:eastAsia="es-ES" w:bidi="ar-SA"/>
        </w:rPr>
        <w:t xml:space="preserve">Aquest pressupost inclou la totalitat de l’objecte del contracte i els costos directes i indirectes que li són imputables per una durada d’un any. </w:t>
      </w:r>
      <w:r w:rsidRPr="00526E96">
        <w:rPr>
          <w:rFonts w:ascii="Arial" w:eastAsia="Times New Roman" w:hAnsi="Arial" w:cs="Arial"/>
          <w:bCs/>
          <w:kern w:val="0"/>
          <w:sz w:val="22"/>
          <w:szCs w:val="22"/>
          <w:lang w:eastAsia="en-US" w:bidi="ar-SA"/>
        </w:rPr>
        <w:t>En el preu del contracte es consideraran inclosos els tributs, taxes i cànons de qualsevol naturalesa que siguin d’aplicació, així com les despeses que s’originin per a l’adjudicatari com a conseqüència del compliment de les obligacions previstes als plecs que regeixen aquest contracte.</w:t>
      </w:r>
    </w:p>
    <w:p w14:paraId="6144813D" w14:textId="77777777" w:rsidR="00526E96" w:rsidRPr="00526E96" w:rsidRDefault="00526E96" w:rsidP="00526E96">
      <w:pPr>
        <w:suppressAutoHyphens w:val="0"/>
        <w:autoSpaceDE w:val="0"/>
        <w:autoSpaceDN w:val="0"/>
        <w:spacing w:line="276" w:lineRule="auto"/>
        <w:jc w:val="both"/>
        <w:rPr>
          <w:rFonts w:ascii="Arial" w:eastAsia="Times New Roman" w:hAnsi="Arial" w:cs="Arial"/>
          <w:kern w:val="0"/>
          <w:sz w:val="22"/>
          <w:szCs w:val="22"/>
          <w:lang w:eastAsia="es-ES" w:bidi="ar-SA"/>
        </w:rPr>
      </w:pPr>
    </w:p>
    <w:p w14:paraId="1C1EF9CC" w14:textId="77777777" w:rsidR="00526E96" w:rsidRPr="00526E96" w:rsidRDefault="00526E96" w:rsidP="00526E96">
      <w:pPr>
        <w:suppressAutoHyphens w:val="0"/>
        <w:autoSpaceDE w:val="0"/>
        <w:autoSpaceDN w:val="0"/>
        <w:spacing w:line="276" w:lineRule="auto"/>
        <w:jc w:val="both"/>
        <w:rPr>
          <w:rFonts w:ascii="Arial" w:eastAsia="Times New Roman" w:hAnsi="Arial" w:cs="Arial"/>
          <w:kern w:val="0"/>
          <w:sz w:val="22"/>
          <w:szCs w:val="22"/>
          <w:lang w:eastAsia="es-ES" w:bidi="ar-SA"/>
        </w:rPr>
      </w:pPr>
      <w:r w:rsidRPr="00526E96">
        <w:rPr>
          <w:rFonts w:ascii="Arial" w:eastAsia="Times New Roman" w:hAnsi="Arial" w:cs="Arial"/>
          <w:kern w:val="0"/>
          <w:sz w:val="22"/>
          <w:szCs w:val="22"/>
          <w:lang w:eastAsia="es-ES" w:bidi="ar-SA"/>
        </w:rPr>
        <w:t>No s'imposarà en el Plec de clàusules administratives particulars (PCAP) ni s'imposa en cap norma, una distribució per gènere del personal mínim exigit que s'ha d'adscriure a l'execució de les prestacions del contracte.</w:t>
      </w:r>
    </w:p>
    <w:p w14:paraId="6B61CB84" w14:textId="77777777" w:rsidR="00526E96" w:rsidRPr="00526E96" w:rsidRDefault="00526E96" w:rsidP="00526E96">
      <w:pPr>
        <w:suppressAutoHyphens w:val="0"/>
        <w:autoSpaceDE w:val="0"/>
        <w:autoSpaceDN w:val="0"/>
        <w:spacing w:line="276" w:lineRule="auto"/>
        <w:jc w:val="both"/>
        <w:rPr>
          <w:rFonts w:ascii="Arial" w:eastAsia="Times New Roman" w:hAnsi="Arial" w:cs="Arial"/>
          <w:kern w:val="0"/>
          <w:sz w:val="22"/>
          <w:szCs w:val="22"/>
          <w:lang w:eastAsia="es-ES" w:bidi="ar-SA"/>
        </w:rPr>
      </w:pPr>
    </w:p>
    <w:p w14:paraId="21C980F0" w14:textId="77777777" w:rsidR="00526E96" w:rsidRPr="00526E96" w:rsidRDefault="00526E96" w:rsidP="00526E96">
      <w:pPr>
        <w:suppressAutoHyphens w:val="0"/>
        <w:autoSpaceDE w:val="0"/>
        <w:autoSpaceDN w:val="0"/>
        <w:spacing w:line="276" w:lineRule="auto"/>
        <w:jc w:val="both"/>
        <w:rPr>
          <w:rFonts w:ascii="Arial" w:eastAsia="Times New Roman" w:hAnsi="Arial" w:cs="Arial"/>
          <w:kern w:val="0"/>
          <w:sz w:val="22"/>
          <w:szCs w:val="22"/>
          <w:lang w:eastAsia="es-ES" w:bidi="ar-SA"/>
        </w:rPr>
      </w:pPr>
      <w:r w:rsidRPr="00526E96">
        <w:rPr>
          <w:rFonts w:ascii="Arial" w:eastAsia="Times New Roman" w:hAnsi="Arial" w:cs="Arial"/>
          <w:kern w:val="0"/>
          <w:sz w:val="22"/>
          <w:szCs w:val="22"/>
          <w:lang w:eastAsia="es-ES" w:bidi="ar-SA"/>
        </w:rPr>
        <w:lastRenderedPageBreak/>
        <w:t>Atenent la modificació de l’article 202 de la Llei 9/2017, de 8 de novembre, de Contractes del Sector Públic i la Llei 1/2025, de l’1 d’abril de prevenció de les pèrdues i malbaratament alimentari, incorporem com a condició especial obligatòria d’execució del contracte que el proveïdor inclogui pràctiques adequades contra el malbaratament alimentari.</w:t>
      </w:r>
    </w:p>
    <w:p w14:paraId="4A6445F0" w14:textId="77777777" w:rsidR="00526E96" w:rsidRPr="00526E96" w:rsidRDefault="00526E96" w:rsidP="00526E96">
      <w:pPr>
        <w:widowControl w:val="0"/>
        <w:jc w:val="both"/>
        <w:outlineLvl w:val="0"/>
        <w:rPr>
          <w:rFonts w:ascii="Arial" w:eastAsia="Times New Roman" w:hAnsi="Arial" w:cs="Arial"/>
          <w:kern w:val="0"/>
          <w:sz w:val="22"/>
          <w:szCs w:val="22"/>
          <w:u w:color="000000"/>
          <w:lang w:eastAsia="en-US" w:bidi="ar-SA"/>
        </w:rPr>
      </w:pPr>
    </w:p>
    <w:p w14:paraId="03DBDE5C" w14:textId="77777777" w:rsidR="00526E96" w:rsidRPr="00526E96" w:rsidRDefault="00526E96" w:rsidP="00526E96">
      <w:pPr>
        <w:widowControl w:val="0"/>
        <w:tabs>
          <w:tab w:val="left" w:pos="426"/>
        </w:tabs>
        <w:suppressAutoHyphens w:val="0"/>
        <w:jc w:val="both"/>
        <w:rPr>
          <w:rFonts w:ascii="Arial" w:eastAsia="Times New Roman" w:hAnsi="Arial" w:cs="Arial"/>
          <w:kern w:val="0"/>
          <w:sz w:val="22"/>
          <w:szCs w:val="22"/>
          <w:u w:val="single"/>
          <w:lang w:eastAsia="es-ES" w:bidi="ar-SA"/>
        </w:rPr>
      </w:pPr>
      <w:r w:rsidRPr="00526E96">
        <w:rPr>
          <w:rFonts w:ascii="Arial" w:eastAsia="Times New Roman" w:hAnsi="Arial" w:cs="Arial"/>
          <w:kern w:val="0"/>
          <w:sz w:val="22"/>
          <w:szCs w:val="22"/>
          <w:u w:val="single"/>
          <w:lang w:eastAsia="es-ES" w:bidi="ar-SA"/>
        </w:rPr>
        <w:t xml:space="preserve">Subrogació. </w:t>
      </w:r>
    </w:p>
    <w:p w14:paraId="337D72A8" w14:textId="7E1AF19E" w:rsidR="003C43DA" w:rsidRPr="003C43DA" w:rsidRDefault="003C43DA" w:rsidP="003C43DA">
      <w:pPr>
        <w:suppressAutoHyphens w:val="0"/>
        <w:spacing w:line="276" w:lineRule="auto"/>
        <w:ind w:left="360"/>
        <w:jc w:val="both"/>
        <w:rPr>
          <w:rFonts w:ascii="Arial" w:eastAsia="Times New Roman" w:hAnsi="Arial" w:cs="Arial"/>
          <w:kern w:val="0"/>
          <w:sz w:val="22"/>
          <w:szCs w:val="22"/>
          <w:lang w:eastAsia="es-ES" w:bidi="ar-SA"/>
        </w:rPr>
      </w:pPr>
    </w:p>
    <w:p w14:paraId="6EA478BC" w14:textId="77777777" w:rsidR="003C43DA" w:rsidRPr="003C43DA" w:rsidRDefault="003C43DA" w:rsidP="00505D0C">
      <w:pPr>
        <w:suppressAutoHyphens w:val="0"/>
        <w:spacing w:line="276" w:lineRule="auto"/>
        <w:jc w:val="both"/>
        <w:rPr>
          <w:rFonts w:ascii="Arial" w:eastAsia="Times New Roman" w:hAnsi="Arial" w:cs="Arial"/>
          <w:kern w:val="0"/>
          <w:sz w:val="22"/>
          <w:szCs w:val="22"/>
          <w:lang w:eastAsia="es-ES" w:bidi="ar-SA"/>
        </w:rPr>
      </w:pPr>
      <w:r w:rsidRPr="003C43DA">
        <w:rPr>
          <w:rFonts w:ascii="Arial" w:eastAsia="Times New Roman" w:hAnsi="Arial" w:cs="Arial"/>
          <w:kern w:val="0"/>
          <w:sz w:val="22"/>
          <w:szCs w:val="22"/>
          <w:lang w:eastAsia="es-ES" w:bidi="ar-SA"/>
        </w:rPr>
        <w:t>Als efectes previstos a l’article 130 LCSP, es fa constar que la treballadora que actualment presta el servei es regeix per l’Acord mixt de les condicions de treball per als empleats públics de l’Ajuntament de Canovelles (codi de conveni núm. 08100012132013) i que el conveni de referència no estableix diferències retributives per raó de gènere.</w:t>
      </w:r>
    </w:p>
    <w:p w14:paraId="36B8BF1B" w14:textId="77777777" w:rsidR="003C43DA" w:rsidRPr="003C43DA" w:rsidRDefault="003C43DA" w:rsidP="00505D0C">
      <w:pPr>
        <w:suppressAutoHyphens w:val="0"/>
        <w:spacing w:line="276" w:lineRule="auto"/>
        <w:jc w:val="both"/>
        <w:rPr>
          <w:rFonts w:ascii="Arial" w:eastAsia="Times New Roman" w:hAnsi="Arial" w:cs="Arial"/>
          <w:kern w:val="0"/>
          <w:sz w:val="22"/>
          <w:szCs w:val="22"/>
          <w:lang w:eastAsia="es-ES" w:bidi="ar-SA"/>
        </w:rPr>
      </w:pPr>
    </w:p>
    <w:p w14:paraId="68883D8E" w14:textId="77777777" w:rsidR="003C43DA" w:rsidRPr="003C43DA" w:rsidRDefault="003C43DA" w:rsidP="00505D0C">
      <w:pPr>
        <w:suppressAutoHyphens w:val="0"/>
        <w:spacing w:line="276" w:lineRule="auto"/>
        <w:jc w:val="both"/>
        <w:rPr>
          <w:rFonts w:ascii="Arial" w:eastAsia="Times New Roman" w:hAnsi="Arial" w:cs="Arial"/>
          <w:kern w:val="0"/>
          <w:sz w:val="22"/>
          <w:szCs w:val="22"/>
          <w:lang w:eastAsia="es-ES" w:bidi="ar-SA"/>
        </w:rPr>
      </w:pPr>
      <w:r w:rsidRPr="003C43DA">
        <w:rPr>
          <w:rFonts w:ascii="Arial" w:eastAsia="Times New Roman" w:hAnsi="Arial" w:cs="Arial"/>
          <w:kern w:val="0"/>
          <w:sz w:val="22"/>
          <w:szCs w:val="22"/>
          <w:lang w:eastAsia="es-ES" w:bidi="ar-SA"/>
        </w:rPr>
        <w:t xml:space="preserve">Aquest pressupost contempla la subrogació de personal que en l’actualitat es troba en situació d’incapacitat permanent. Això comporta el dret de reserva del lloc de treball supeditat a una futura revisió mèdica. Per aquest motiu, l’oferta i la facturació corresponent s’haurà d’ajustar al cost efectiu del personal que presta el servei. </w:t>
      </w:r>
    </w:p>
    <w:p w14:paraId="4DAE6D1E" w14:textId="77777777" w:rsidR="003C43DA" w:rsidRPr="003C43DA" w:rsidRDefault="003C43DA" w:rsidP="00505D0C">
      <w:pPr>
        <w:suppressAutoHyphens w:val="0"/>
        <w:spacing w:line="276" w:lineRule="auto"/>
        <w:jc w:val="both"/>
        <w:rPr>
          <w:rFonts w:ascii="Arial" w:eastAsia="Times New Roman" w:hAnsi="Arial" w:cs="Arial"/>
          <w:kern w:val="0"/>
          <w:sz w:val="22"/>
          <w:szCs w:val="22"/>
          <w:lang w:eastAsia="es-ES" w:bidi="ar-SA"/>
        </w:rPr>
      </w:pPr>
    </w:p>
    <w:p w14:paraId="379CED64" w14:textId="77777777" w:rsidR="003C43DA" w:rsidRPr="003C43DA" w:rsidRDefault="003C43DA" w:rsidP="00505D0C">
      <w:pPr>
        <w:suppressAutoHyphens w:val="0"/>
        <w:spacing w:line="276" w:lineRule="auto"/>
        <w:jc w:val="both"/>
        <w:rPr>
          <w:rFonts w:ascii="Arial" w:eastAsia="Times New Roman" w:hAnsi="Arial" w:cs="Arial"/>
          <w:kern w:val="0"/>
          <w:sz w:val="22"/>
          <w:szCs w:val="22"/>
          <w:lang w:eastAsia="es-ES" w:bidi="ar-SA"/>
        </w:rPr>
      </w:pPr>
      <w:r w:rsidRPr="003C43DA">
        <w:rPr>
          <w:rFonts w:ascii="Arial" w:eastAsia="Times New Roman" w:hAnsi="Arial" w:cs="Arial"/>
          <w:kern w:val="0"/>
          <w:sz w:val="22"/>
          <w:szCs w:val="22"/>
          <w:lang w:eastAsia="es-ES" w:bidi="ar-SA"/>
        </w:rPr>
        <w:t xml:space="preserve">D’acord amb el previst per l’article 130.6 LCSP, sense perjudici de l’aplicació, si s’escau, de l’establert per l’article 44 de text refós de la Llei de l’Estatut de Treballadors, el contractista té l’obligació de respondre dels salaris impagats als treballadors afectats per la subrogació, així com de les cotitzacions a la Seguretat Social meritades, tot i el supòsit que el contracte es resolgui i aquests siguin subrogats pel nou contractista, sense que en cap cas dita obligació li correspongui a aquest últim. </w:t>
      </w:r>
    </w:p>
    <w:p w14:paraId="1A4BF8D6" w14:textId="77777777" w:rsidR="003C43DA" w:rsidRPr="003C43DA" w:rsidRDefault="003C43DA" w:rsidP="00505D0C">
      <w:pPr>
        <w:suppressAutoHyphens w:val="0"/>
        <w:spacing w:line="276" w:lineRule="auto"/>
        <w:jc w:val="both"/>
        <w:rPr>
          <w:rFonts w:ascii="Arial" w:eastAsia="Times New Roman" w:hAnsi="Arial" w:cs="Arial"/>
          <w:kern w:val="0"/>
          <w:sz w:val="22"/>
          <w:szCs w:val="22"/>
          <w:lang w:eastAsia="es-ES" w:bidi="ar-SA"/>
        </w:rPr>
      </w:pPr>
    </w:p>
    <w:p w14:paraId="6F95E59B" w14:textId="77777777" w:rsidR="003C43DA" w:rsidRDefault="003C43DA" w:rsidP="00505D0C">
      <w:pPr>
        <w:suppressAutoHyphens w:val="0"/>
        <w:spacing w:line="276" w:lineRule="auto"/>
        <w:jc w:val="both"/>
        <w:rPr>
          <w:rFonts w:ascii="Arial" w:eastAsia="Times New Roman" w:hAnsi="Arial" w:cs="Arial"/>
          <w:kern w:val="0"/>
          <w:sz w:val="22"/>
          <w:szCs w:val="22"/>
          <w:lang w:eastAsia="es-ES" w:bidi="ar-SA"/>
        </w:rPr>
      </w:pPr>
      <w:r w:rsidRPr="003C43DA">
        <w:rPr>
          <w:rFonts w:ascii="Arial" w:eastAsia="Times New Roman" w:hAnsi="Arial" w:cs="Arial"/>
          <w:kern w:val="0"/>
          <w:sz w:val="22"/>
          <w:szCs w:val="22"/>
          <w:lang w:eastAsia="es-ES" w:bidi="ar-SA"/>
        </w:rPr>
        <w:t>Així mateix, es fa constar que les condicions del contracte laboral del treballador afectat són les que es relacionen en l’annex II del Plec de condicions tècniques particulars.</w:t>
      </w:r>
    </w:p>
    <w:p w14:paraId="59D25A5B" w14:textId="77777777" w:rsidR="00876F14" w:rsidRDefault="00876F14" w:rsidP="00505D0C">
      <w:pPr>
        <w:suppressAutoHyphens w:val="0"/>
        <w:spacing w:line="276" w:lineRule="auto"/>
        <w:jc w:val="both"/>
        <w:rPr>
          <w:rFonts w:ascii="Arial" w:eastAsia="Times New Roman" w:hAnsi="Arial" w:cs="Arial"/>
          <w:kern w:val="0"/>
          <w:sz w:val="22"/>
          <w:szCs w:val="22"/>
          <w:lang w:eastAsia="es-ES" w:bidi="ar-SA"/>
        </w:rPr>
      </w:pPr>
    </w:p>
    <w:tbl>
      <w:tblPr>
        <w:tblW w:w="8505" w:type="dxa"/>
        <w:tblInd w:w="60" w:type="dxa"/>
        <w:tblCellMar>
          <w:left w:w="70" w:type="dxa"/>
          <w:right w:w="70" w:type="dxa"/>
        </w:tblCellMar>
        <w:tblLook w:val="04A0" w:firstRow="1" w:lastRow="0" w:firstColumn="1" w:lastColumn="0" w:noHBand="0" w:noVBand="1"/>
      </w:tblPr>
      <w:tblGrid>
        <w:gridCol w:w="3403"/>
        <w:gridCol w:w="2834"/>
        <w:gridCol w:w="2268"/>
      </w:tblGrid>
      <w:tr w:rsidR="00876F14" w:rsidRPr="00876F14" w14:paraId="7C6394C1" w14:textId="77777777" w:rsidTr="00E14B89">
        <w:trPr>
          <w:trHeight w:val="295"/>
        </w:trPr>
        <w:tc>
          <w:tcPr>
            <w:tcW w:w="8505" w:type="dxa"/>
            <w:gridSpan w:val="3"/>
            <w:tcBorders>
              <w:top w:val="single" w:sz="4" w:space="0" w:color="auto"/>
              <w:left w:val="single" w:sz="4" w:space="0" w:color="auto"/>
              <w:bottom w:val="single" w:sz="4" w:space="0" w:color="auto"/>
              <w:right w:val="single" w:sz="4" w:space="0" w:color="auto"/>
            </w:tcBorders>
            <w:vAlign w:val="center"/>
            <w:hideMark/>
          </w:tcPr>
          <w:p w14:paraId="45F8FF36" w14:textId="77777777" w:rsidR="00876F14" w:rsidRPr="00876F14" w:rsidRDefault="00876F14" w:rsidP="00876F14">
            <w:pPr>
              <w:widowControl w:val="0"/>
              <w:jc w:val="both"/>
              <w:outlineLvl w:val="0"/>
              <w:rPr>
                <w:rFonts w:ascii="Arial" w:eastAsia="Times New Roman" w:hAnsi="Arial" w:cs="Arial"/>
                <w:kern w:val="0"/>
                <w:sz w:val="22"/>
                <w:szCs w:val="22"/>
                <w:u w:color="000000"/>
                <w:lang w:eastAsia="en-US" w:bidi="ar-SA"/>
              </w:rPr>
            </w:pPr>
            <w:r w:rsidRPr="00876F14">
              <w:rPr>
                <w:rFonts w:ascii="Arial" w:eastAsia="Times New Roman" w:hAnsi="Arial" w:cs="Arial"/>
                <w:b/>
                <w:bCs/>
                <w:kern w:val="0"/>
                <w:sz w:val="22"/>
                <w:szCs w:val="22"/>
                <w:u w:color="000000"/>
                <w:lang w:eastAsia="en-US" w:bidi="ar-SA"/>
              </w:rPr>
              <w:t>Desglossament costos salarials, si s’escau:</w:t>
            </w:r>
          </w:p>
        </w:tc>
      </w:tr>
      <w:tr w:rsidR="00876F14" w:rsidRPr="00876F14" w14:paraId="75C08A6F" w14:textId="77777777" w:rsidTr="00E14B89">
        <w:trPr>
          <w:trHeight w:val="388"/>
        </w:trPr>
        <w:tc>
          <w:tcPr>
            <w:tcW w:w="8505" w:type="dxa"/>
            <w:gridSpan w:val="3"/>
            <w:tcBorders>
              <w:top w:val="single" w:sz="4" w:space="0" w:color="auto"/>
              <w:left w:val="single" w:sz="8" w:space="0" w:color="auto"/>
              <w:bottom w:val="single" w:sz="8" w:space="0" w:color="auto"/>
              <w:right w:val="single" w:sz="8" w:space="0" w:color="auto"/>
            </w:tcBorders>
            <w:vAlign w:val="center"/>
            <w:hideMark/>
          </w:tcPr>
          <w:p w14:paraId="134E9DA9" w14:textId="77777777" w:rsidR="00876F14" w:rsidRPr="00876F14" w:rsidRDefault="00876F14" w:rsidP="00876F14">
            <w:pPr>
              <w:widowControl w:val="0"/>
              <w:jc w:val="both"/>
              <w:outlineLvl w:val="0"/>
              <w:rPr>
                <w:rFonts w:ascii="Arial" w:eastAsia="Times New Roman" w:hAnsi="Arial" w:cs="Arial"/>
                <w:kern w:val="0"/>
                <w:sz w:val="22"/>
                <w:szCs w:val="22"/>
                <w:u w:color="000000"/>
                <w:lang w:eastAsia="en-US" w:bidi="ar-SA"/>
              </w:rPr>
            </w:pPr>
            <w:r w:rsidRPr="00876F14">
              <w:rPr>
                <w:rFonts w:ascii="Arial" w:eastAsia="Times New Roman" w:hAnsi="Arial" w:cs="Arial"/>
                <w:kern w:val="0"/>
                <w:sz w:val="22"/>
                <w:szCs w:val="22"/>
                <w:u w:color="000000"/>
                <w:lang w:eastAsia="en-US" w:bidi="ar-SA"/>
              </w:rPr>
              <w:t>Conveni col·lectiu que s‘ha pres com a referència:</w:t>
            </w:r>
          </w:p>
          <w:p w14:paraId="4A032573" w14:textId="77777777" w:rsidR="00876F14" w:rsidRPr="00876F14" w:rsidRDefault="00876F14" w:rsidP="00876F14">
            <w:pPr>
              <w:widowControl w:val="0"/>
              <w:jc w:val="both"/>
              <w:outlineLvl w:val="0"/>
              <w:rPr>
                <w:rFonts w:ascii="Arial" w:eastAsia="Times New Roman" w:hAnsi="Arial" w:cs="Arial"/>
                <w:kern w:val="0"/>
                <w:sz w:val="22"/>
                <w:szCs w:val="22"/>
                <w:u w:color="000000"/>
                <w:lang w:eastAsia="en-US" w:bidi="ar-SA"/>
              </w:rPr>
            </w:pPr>
            <w:r w:rsidRPr="00876F14">
              <w:rPr>
                <w:rFonts w:ascii="Arial" w:eastAsia="Times New Roman" w:hAnsi="Arial" w:cs="Arial"/>
                <w:kern w:val="0"/>
                <w:sz w:val="22"/>
                <w:szCs w:val="22"/>
                <w:u w:color="000000"/>
                <w:lang w:eastAsia="en-US" w:bidi="ar-SA"/>
              </w:rPr>
              <w:t> Conveni col·lectiu dels empleats públics de Canovelles (aquesta indicació no prejutja el conveni col·lectiu que sigui d’aplicació.)</w:t>
            </w:r>
          </w:p>
        </w:tc>
      </w:tr>
      <w:tr w:rsidR="00876F14" w:rsidRPr="00876F14" w14:paraId="6BBFF958" w14:textId="77777777" w:rsidTr="00E14B89">
        <w:trPr>
          <w:trHeight w:val="273"/>
        </w:trPr>
        <w:tc>
          <w:tcPr>
            <w:tcW w:w="3403" w:type="dxa"/>
            <w:tcBorders>
              <w:top w:val="single" w:sz="8" w:space="0" w:color="auto"/>
              <w:left w:val="single" w:sz="8" w:space="0" w:color="auto"/>
              <w:bottom w:val="single" w:sz="8" w:space="0" w:color="auto"/>
              <w:right w:val="single" w:sz="8" w:space="0" w:color="auto"/>
            </w:tcBorders>
            <w:vAlign w:val="center"/>
            <w:hideMark/>
          </w:tcPr>
          <w:p w14:paraId="768BC679" w14:textId="77777777" w:rsidR="00876F14" w:rsidRPr="00876F14" w:rsidRDefault="00876F14" w:rsidP="00876F14">
            <w:pPr>
              <w:widowControl w:val="0"/>
              <w:jc w:val="both"/>
              <w:outlineLvl w:val="0"/>
              <w:rPr>
                <w:rFonts w:ascii="Arial" w:eastAsia="Times New Roman" w:hAnsi="Arial" w:cs="Arial"/>
                <w:kern w:val="0"/>
                <w:sz w:val="22"/>
                <w:szCs w:val="22"/>
                <w:u w:color="000000"/>
                <w:lang w:eastAsia="en-US" w:bidi="ar-SA"/>
              </w:rPr>
            </w:pPr>
            <w:r w:rsidRPr="00876F14">
              <w:rPr>
                <w:rFonts w:ascii="Arial" w:eastAsia="Times New Roman" w:hAnsi="Arial" w:cs="Arial"/>
                <w:kern w:val="0"/>
                <w:sz w:val="22"/>
                <w:szCs w:val="22"/>
                <w:u w:color="000000"/>
                <w:lang w:eastAsia="en-US" w:bidi="ar-SA"/>
              </w:rPr>
              <w:t>Categoria professional</w:t>
            </w:r>
          </w:p>
        </w:tc>
        <w:tc>
          <w:tcPr>
            <w:tcW w:w="2834" w:type="dxa"/>
            <w:tcBorders>
              <w:top w:val="single" w:sz="8" w:space="0" w:color="auto"/>
              <w:left w:val="single" w:sz="8" w:space="0" w:color="auto"/>
              <w:bottom w:val="single" w:sz="8" w:space="0" w:color="auto"/>
              <w:right w:val="single" w:sz="8" w:space="0" w:color="auto"/>
            </w:tcBorders>
            <w:vAlign w:val="center"/>
            <w:hideMark/>
          </w:tcPr>
          <w:p w14:paraId="6B49FD6D" w14:textId="77777777" w:rsidR="00876F14" w:rsidRPr="00876F14" w:rsidRDefault="00876F14" w:rsidP="00876F14">
            <w:pPr>
              <w:widowControl w:val="0"/>
              <w:jc w:val="both"/>
              <w:outlineLvl w:val="0"/>
              <w:rPr>
                <w:rFonts w:ascii="Arial" w:eastAsia="Times New Roman" w:hAnsi="Arial" w:cs="Arial"/>
                <w:kern w:val="0"/>
                <w:sz w:val="22"/>
                <w:szCs w:val="22"/>
                <w:u w:color="000000"/>
                <w:lang w:eastAsia="en-US" w:bidi="ar-SA"/>
              </w:rPr>
            </w:pPr>
            <w:r w:rsidRPr="00876F14">
              <w:rPr>
                <w:rFonts w:ascii="Arial" w:eastAsia="Times New Roman" w:hAnsi="Arial" w:cs="Arial"/>
                <w:kern w:val="0"/>
                <w:sz w:val="22"/>
                <w:szCs w:val="22"/>
                <w:u w:color="000000"/>
                <w:lang w:eastAsia="en-US" w:bidi="ar-SA"/>
              </w:rPr>
              <w:t>Costos anuals</w:t>
            </w:r>
          </w:p>
        </w:tc>
        <w:tc>
          <w:tcPr>
            <w:tcW w:w="2268" w:type="dxa"/>
            <w:tcBorders>
              <w:top w:val="single" w:sz="8" w:space="0" w:color="auto"/>
              <w:left w:val="single" w:sz="8" w:space="0" w:color="auto"/>
              <w:bottom w:val="single" w:sz="8" w:space="0" w:color="auto"/>
              <w:right w:val="single" w:sz="8" w:space="0" w:color="auto"/>
            </w:tcBorders>
            <w:vAlign w:val="center"/>
            <w:hideMark/>
          </w:tcPr>
          <w:p w14:paraId="108C26FA" w14:textId="77777777" w:rsidR="00876F14" w:rsidRPr="00876F14" w:rsidRDefault="00876F14" w:rsidP="00876F14">
            <w:pPr>
              <w:widowControl w:val="0"/>
              <w:jc w:val="both"/>
              <w:outlineLvl w:val="0"/>
              <w:rPr>
                <w:rFonts w:ascii="Arial" w:eastAsia="Times New Roman" w:hAnsi="Arial" w:cs="Arial"/>
                <w:kern w:val="0"/>
                <w:sz w:val="22"/>
                <w:szCs w:val="22"/>
                <w:u w:color="000000"/>
                <w:lang w:eastAsia="en-US" w:bidi="ar-SA"/>
              </w:rPr>
            </w:pPr>
            <w:r w:rsidRPr="00876F14">
              <w:rPr>
                <w:rFonts w:ascii="Arial" w:eastAsia="Times New Roman" w:hAnsi="Arial" w:cs="Arial"/>
                <w:kern w:val="0"/>
                <w:sz w:val="22"/>
                <w:szCs w:val="22"/>
                <w:u w:color="000000"/>
                <w:lang w:eastAsia="en-US" w:bidi="ar-SA"/>
              </w:rPr>
              <w:t>Nombre de treballadors/es</w:t>
            </w:r>
          </w:p>
        </w:tc>
      </w:tr>
      <w:tr w:rsidR="00876F14" w:rsidRPr="00876F14" w14:paraId="01406011" w14:textId="77777777" w:rsidTr="00E14B89">
        <w:trPr>
          <w:trHeight w:val="273"/>
        </w:trPr>
        <w:tc>
          <w:tcPr>
            <w:tcW w:w="3403" w:type="dxa"/>
            <w:tcBorders>
              <w:top w:val="single" w:sz="8" w:space="0" w:color="auto"/>
              <w:left w:val="single" w:sz="8" w:space="0" w:color="auto"/>
              <w:bottom w:val="single" w:sz="8" w:space="0" w:color="auto"/>
              <w:right w:val="single" w:sz="8" w:space="0" w:color="auto"/>
            </w:tcBorders>
            <w:vAlign w:val="center"/>
            <w:hideMark/>
          </w:tcPr>
          <w:p w14:paraId="3ECD8B79" w14:textId="77777777" w:rsidR="00876F14" w:rsidRPr="00876F14" w:rsidRDefault="00876F14" w:rsidP="00876F14">
            <w:pPr>
              <w:widowControl w:val="0"/>
              <w:jc w:val="both"/>
              <w:outlineLvl w:val="0"/>
              <w:rPr>
                <w:rFonts w:ascii="Arial" w:eastAsia="Times New Roman" w:hAnsi="Arial" w:cs="Arial"/>
                <w:kern w:val="0"/>
                <w:sz w:val="22"/>
                <w:szCs w:val="22"/>
                <w:u w:color="000000"/>
                <w:lang w:eastAsia="en-US" w:bidi="ar-SA"/>
              </w:rPr>
            </w:pPr>
            <w:r w:rsidRPr="00876F14">
              <w:rPr>
                <w:rFonts w:ascii="Arial" w:eastAsia="Times New Roman" w:hAnsi="Arial" w:cs="Arial"/>
                <w:kern w:val="0"/>
                <w:sz w:val="22"/>
                <w:szCs w:val="22"/>
                <w:u w:color="000000"/>
                <w:lang w:eastAsia="en-US" w:bidi="ar-SA"/>
              </w:rPr>
              <w:t>Cuinera</w:t>
            </w:r>
          </w:p>
        </w:tc>
        <w:tc>
          <w:tcPr>
            <w:tcW w:w="2834" w:type="dxa"/>
            <w:tcBorders>
              <w:top w:val="single" w:sz="8" w:space="0" w:color="auto"/>
              <w:left w:val="single" w:sz="8" w:space="0" w:color="auto"/>
              <w:bottom w:val="single" w:sz="8" w:space="0" w:color="auto"/>
              <w:right w:val="single" w:sz="8" w:space="0" w:color="auto"/>
            </w:tcBorders>
            <w:vAlign w:val="center"/>
            <w:hideMark/>
          </w:tcPr>
          <w:p w14:paraId="6E6C6703" w14:textId="77777777" w:rsidR="00876F14" w:rsidRPr="00876F14" w:rsidRDefault="00876F14" w:rsidP="00876F14">
            <w:pPr>
              <w:widowControl w:val="0"/>
              <w:jc w:val="both"/>
              <w:outlineLvl w:val="0"/>
              <w:rPr>
                <w:rFonts w:ascii="Arial" w:eastAsia="Times New Roman" w:hAnsi="Arial" w:cs="Arial"/>
                <w:kern w:val="0"/>
                <w:sz w:val="22"/>
                <w:szCs w:val="22"/>
                <w:u w:color="000000"/>
                <w:lang w:eastAsia="en-US" w:bidi="ar-SA"/>
              </w:rPr>
            </w:pPr>
            <w:r w:rsidRPr="00876F14">
              <w:rPr>
                <w:rFonts w:ascii="Arial" w:eastAsia="Times New Roman" w:hAnsi="Arial" w:cs="Arial"/>
                <w:kern w:val="0"/>
                <w:sz w:val="22"/>
                <w:szCs w:val="22"/>
                <w:u w:color="000000"/>
                <w:lang w:eastAsia="en-US" w:bidi="ar-SA"/>
              </w:rPr>
              <w:t>34.048,14 €</w:t>
            </w:r>
          </w:p>
        </w:tc>
        <w:tc>
          <w:tcPr>
            <w:tcW w:w="2268" w:type="dxa"/>
            <w:tcBorders>
              <w:top w:val="single" w:sz="8" w:space="0" w:color="auto"/>
              <w:left w:val="single" w:sz="8" w:space="0" w:color="auto"/>
              <w:bottom w:val="single" w:sz="8" w:space="0" w:color="auto"/>
              <w:right w:val="single" w:sz="8" w:space="0" w:color="auto"/>
            </w:tcBorders>
            <w:vAlign w:val="center"/>
            <w:hideMark/>
          </w:tcPr>
          <w:p w14:paraId="4FB8D7EC" w14:textId="77777777" w:rsidR="00876F14" w:rsidRPr="00876F14" w:rsidRDefault="00876F14" w:rsidP="00876F14">
            <w:pPr>
              <w:widowControl w:val="0"/>
              <w:jc w:val="both"/>
              <w:outlineLvl w:val="0"/>
              <w:rPr>
                <w:rFonts w:ascii="Arial" w:eastAsia="Times New Roman" w:hAnsi="Arial" w:cs="Arial"/>
                <w:kern w:val="0"/>
                <w:sz w:val="22"/>
                <w:szCs w:val="22"/>
                <w:u w:color="000000"/>
                <w:lang w:eastAsia="en-US" w:bidi="ar-SA"/>
              </w:rPr>
            </w:pPr>
            <w:r w:rsidRPr="00876F14">
              <w:rPr>
                <w:rFonts w:ascii="Arial" w:eastAsia="Times New Roman" w:hAnsi="Arial" w:cs="Arial"/>
                <w:kern w:val="0"/>
                <w:sz w:val="22"/>
                <w:szCs w:val="22"/>
                <w:u w:color="000000"/>
                <w:lang w:eastAsia="en-US" w:bidi="ar-SA"/>
              </w:rPr>
              <w:t>1 </w:t>
            </w:r>
          </w:p>
        </w:tc>
      </w:tr>
    </w:tbl>
    <w:p w14:paraId="5C944AEC" w14:textId="77777777" w:rsidR="00876F14" w:rsidRDefault="00876F14" w:rsidP="00505D0C">
      <w:pPr>
        <w:suppressAutoHyphens w:val="0"/>
        <w:spacing w:line="276" w:lineRule="auto"/>
        <w:jc w:val="both"/>
        <w:rPr>
          <w:rFonts w:ascii="Arial" w:eastAsia="Times New Roman" w:hAnsi="Arial" w:cs="Arial"/>
          <w:kern w:val="0"/>
          <w:sz w:val="22"/>
          <w:szCs w:val="22"/>
          <w:lang w:eastAsia="es-ES" w:bidi="ar-SA"/>
        </w:rPr>
      </w:pPr>
    </w:p>
    <w:p w14:paraId="0598E5CD" w14:textId="77777777" w:rsidR="00876F14" w:rsidRDefault="00876F14" w:rsidP="00505D0C">
      <w:pPr>
        <w:suppressAutoHyphens w:val="0"/>
        <w:spacing w:line="276" w:lineRule="auto"/>
        <w:jc w:val="both"/>
        <w:rPr>
          <w:rFonts w:ascii="Arial" w:eastAsia="Times New Roman" w:hAnsi="Arial" w:cs="Arial"/>
          <w:kern w:val="0"/>
          <w:sz w:val="22"/>
          <w:szCs w:val="22"/>
          <w:lang w:eastAsia="es-ES" w:bidi="ar-SA"/>
        </w:rPr>
      </w:pPr>
    </w:p>
    <w:p w14:paraId="03A6F4E9" w14:textId="77777777" w:rsidR="00FD0437" w:rsidRPr="003C43DA" w:rsidRDefault="00FD0437" w:rsidP="00505D0C">
      <w:pPr>
        <w:suppressAutoHyphens w:val="0"/>
        <w:spacing w:line="276" w:lineRule="auto"/>
        <w:jc w:val="both"/>
        <w:rPr>
          <w:rFonts w:ascii="Arial" w:eastAsia="Times New Roman" w:hAnsi="Arial" w:cs="Arial"/>
          <w:kern w:val="0"/>
          <w:sz w:val="22"/>
          <w:szCs w:val="22"/>
          <w:lang w:eastAsia="es-ES" w:bidi="ar-SA"/>
        </w:rPr>
      </w:pPr>
    </w:p>
    <w:p w14:paraId="05AD2400" w14:textId="77777777" w:rsidR="00C24137" w:rsidRPr="00823C35" w:rsidRDefault="00C24137" w:rsidP="00C32543">
      <w:pPr>
        <w:suppressAutoHyphens w:val="0"/>
        <w:spacing w:line="276" w:lineRule="auto"/>
        <w:ind w:left="360"/>
        <w:rPr>
          <w:rFonts w:ascii="Arial" w:eastAsia="Times New Roman" w:hAnsi="Arial" w:cs="Arial"/>
          <w:kern w:val="0"/>
          <w:sz w:val="22"/>
          <w:szCs w:val="22"/>
          <w:lang w:eastAsia="es-ES" w:bidi="ar-SA"/>
        </w:rPr>
      </w:pPr>
    </w:p>
    <w:p w14:paraId="5E4ACD2B" w14:textId="77777777" w:rsidR="00C24137" w:rsidRPr="00823C35" w:rsidRDefault="00C24137" w:rsidP="00C32543">
      <w:pPr>
        <w:tabs>
          <w:tab w:val="center" w:pos="4252"/>
          <w:tab w:val="right" w:pos="8504"/>
        </w:tabs>
        <w:suppressAutoHyphens w:val="0"/>
        <w:spacing w:line="276" w:lineRule="auto"/>
        <w:rPr>
          <w:rFonts w:ascii="Arial" w:eastAsia="Times New Roman" w:hAnsi="Arial" w:cs="Arial"/>
          <w:kern w:val="0"/>
          <w:sz w:val="22"/>
          <w:szCs w:val="22"/>
          <w:lang w:eastAsia="es-ES" w:bidi="ar-SA"/>
        </w:rPr>
      </w:pPr>
      <w:r w:rsidRPr="00823C35">
        <w:rPr>
          <w:rFonts w:ascii="Arial" w:eastAsia="Times New Roman" w:hAnsi="Arial" w:cs="Arial"/>
          <w:b/>
          <w:kern w:val="0"/>
          <w:sz w:val="22"/>
          <w:szCs w:val="22"/>
          <w:lang w:eastAsia="es-ES" w:bidi="ar-SA"/>
        </w:rPr>
        <w:lastRenderedPageBreak/>
        <w:t xml:space="preserve">1.4) </w:t>
      </w:r>
      <w:r w:rsidRPr="00823C35">
        <w:rPr>
          <w:rFonts w:ascii="Arial" w:eastAsia="Times New Roman" w:hAnsi="Arial" w:cs="Arial"/>
          <w:b/>
          <w:kern w:val="0"/>
          <w:sz w:val="22"/>
          <w:szCs w:val="22"/>
          <w:u w:val="single"/>
          <w:lang w:eastAsia="es-ES" w:bidi="ar-SA"/>
        </w:rPr>
        <w:t>Existència de crèdit</w:t>
      </w:r>
    </w:p>
    <w:p w14:paraId="76ADDB29" w14:textId="77777777" w:rsidR="00C24137" w:rsidRPr="00823C35" w:rsidRDefault="00C24137" w:rsidP="00C32543">
      <w:pPr>
        <w:suppressAutoHyphens w:val="0"/>
        <w:spacing w:line="276" w:lineRule="auto"/>
        <w:rPr>
          <w:rFonts w:ascii="Arial" w:eastAsia="Times New Roman" w:hAnsi="Arial" w:cs="Arial"/>
          <w:b/>
          <w:kern w:val="0"/>
          <w:sz w:val="22"/>
          <w:szCs w:val="22"/>
          <w:u w:val="single"/>
          <w:lang w:eastAsia="es-ES" w:bidi="ar-SA"/>
        </w:rPr>
      </w:pPr>
    </w:p>
    <w:p w14:paraId="06E24A0D" w14:textId="77777777" w:rsidR="00526E96" w:rsidRPr="00526E96" w:rsidRDefault="00526E96" w:rsidP="00526E96">
      <w:pPr>
        <w:spacing w:after="120" w:line="276" w:lineRule="auto"/>
        <w:jc w:val="both"/>
        <w:rPr>
          <w:rFonts w:ascii="Arial" w:hAnsi="Arial" w:cs="Arial"/>
          <w:color w:val="000000" w:themeColor="text1"/>
          <w:sz w:val="22"/>
          <w:szCs w:val="22"/>
        </w:rPr>
      </w:pPr>
      <w:r w:rsidRPr="00526E96">
        <w:rPr>
          <w:rFonts w:ascii="Arial" w:hAnsi="Arial" w:cs="Arial"/>
          <w:color w:val="000000" w:themeColor="text1"/>
          <w:sz w:val="22"/>
          <w:szCs w:val="22"/>
        </w:rPr>
        <w:t>La despesa derivada d’aquesta contractació és de 56.185,54 €, IVA inclòs, es farà efectiva amb càrrec a l’aplicació pressupostària 107 3231 22799 del pressupost de l’Ajuntament de Canovelles dels exercicis de l’anualitat corresponent, amb la condició suspensiva d’existència de consignació adequada i suficient, de conformitat al següent quadre:</w:t>
      </w:r>
    </w:p>
    <w:p w14:paraId="4DA58EB8" w14:textId="0992952E" w:rsidR="009E7F99" w:rsidRPr="009E7F99" w:rsidRDefault="009E7F99" w:rsidP="009E7F99">
      <w:pPr>
        <w:spacing w:after="120" w:line="276" w:lineRule="auto"/>
        <w:jc w:val="both"/>
        <w:rPr>
          <w:rStyle w:val="Fuentedeprrafopredeter1"/>
          <w:rFonts w:ascii="Arial" w:hAnsi="Arial" w:cs="Arial"/>
          <w:color w:val="000000" w:themeColor="text1"/>
          <w:sz w:val="22"/>
          <w:szCs w:val="22"/>
        </w:rPr>
      </w:pP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39"/>
        <w:gridCol w:w="985"/>
        <w:gridCol w:w="1499"/>
        <w:gridCol w:w="1463"/>
        <w:gridCol w:w="1230"/>
        <w:gridCol w:w="1417"/>
      </w:tblGrid>
      <w:tr w:rsidR="00526E96" w:rsidRPr="00526E96" w14:paraId="21DB70B8" w14:textId="77777777" w:rsidTr="005D4AA7">
        <w:trPr>
          <w:trHeight w:val="567"/>
          <w:jc w:val="center"/>
        </w:trPr>
        <w:tc>
          <w:tcPr>
            <w:tcW w:w="1339" w:type="dxa"/>
            <w:vAlign w:val="center"/>
            <w:hideMark/>
          </w:tcPr>
          <w:p w14:paraId="2704CFF4" w14:textId="77777777" w:rsidR="00526E96" w:rsidRPr="00526E96" w:rsidRDefault="00526E96" w:rsidP="00526E96">
            <w:pPr>
              <w:widowControl w:val="0"/>
              <w:suppressAutoHyphens w:val="0"/>
              <w:jc w:val="center"/>
              <w:rPr>
                <w:rFonts w:ascii="Arial" w:eastAsia="Times New Roman" w:hAnsi="Arial" w:cs="Arial"/>
                <w:b/>
                <w:bCs/>
                <w:color w:val="000000"/>
                <w:kern w:val="0"/>
                <w:sz w:val="22"/>
                <w:szCs w:val="22"/>
                <w:lang w:eastAsia="ca-ES" w:bidi="ar-SA"/>
              </w:rPr>
            </w:pPr>
            <w:r w:rsidRPr="00526E96">
              <w:rPr>
                <w:rFonts w:ascii="Arial" w:eastAsia="Times New Roman" w:hAnsi="Arial" w:cs="Arial"/>
                <w:b/>
                <w:bCs/>
                <w:color w:val="000000"/>
                <w:kern w:val="0"/>
                <w:sz w:val="22"/>
                <w:szCs w:val="22"/>
                <w:lang w:eastAsia="ca-ES" w:bidi="ar-SA"/>
              </w:rPr>
              <w:t>Pressupost base licitació</w:t>
            </w:r>
          </w:p>
        </w:tc>
        <w:tc>
          <w:tcPr>
            <w:tcW w:w="985" w:type="dxa"/>
            <w:vAlign w:val="center"/>
            <w:hideMark/>
          </w:tcPr>
          <w:p w14:paraId="7EAA7E9B" w14:textId="77777777" w:rsidR="00526E96" w:rsidRPr="00526E96" w:rsidRDefault="00526E96" w:rsidP="00526E96">
            <w:pPr>
              <w:widowControl w:val="0"/>
              <w:suppressAutoHyphens w:val="0"/>
              <w:jc w:val="center"/>
              <w:rPr>
                <w:rFonts w:ascii="Arial" w:eastAsia="Times New Roman" w:hAnsi="Arial" w:cs="Arial"/>
                <w:b/>
                <w:bCs/>
                <w:color w:val="000000"/>
                <w:kern w:val="0"/>
                <w:sz w:val="22"/>
                <w:szCs w:val="22"/>
                <w:lang w:eastAsia="ca-ES" w:bidi="ar-SA"/>
              </w:rPr>
            </w:pPr>
            <w:r w:rsidRPr="00526E96">
              <w:rPr>
                <w:rFonts w:ascii="Arial" w:eastAsia="Times New Roman" w:hAnsi="Arial" w:cs="Arial"/>
                <w:b/>
                <w:bCs/>
                <w:color w:val="000000"/>
                <w:kern w:val="0"/>
                <w:sz w:val="22"/>
                <w:szCs w:val="22"/>
                <w:lang w:eastAsia="ca-ES" w:bidi="ar-SA"/>
              </w:rPr>
              <w:t>Exercici</w:t>
            </w:r>
          </w:p>
        </w:tc>
        <w:tc>
          <w:tcPr>
            <w:tcW w:w="1499" w:type="dxa"/>
            <w:vAlign w:val="center"/>
            <w:hideMark/>
          </w:tcPr>
          <w:p w14:paraId="6DC7FEA3" w14:textId="77777777" w:rsidR="00526E96" w:rsidRPr="00526E96" w:rsidRDefault="00526E96" w:rsidP="00526E96">
            <w:pPr>
              <w:widowControl w:val="0"/>
              <w:suppressAutoHyphens w:val="0"/>
              <w:jc w:val="center"/>
              <w:rPr>
                <w:rFonts w:ascii="Arial" w:eastAsia="Times New Roman" w:hAnsi="Arial" w:cs="Arial"/>
                <w:b/>
                <w:bCs/>
                <w:color w:val="000000"/>
                <w:kern w:val="0"/>
                <w:sz w:val="22"/>
                <w:szCs w:val="22"/>
                <w:lang w:eastAsia="ca-ES" w:bidi="ar-SA"/>
              </w:rPr>
            </w:pPr>
            <w:r w:rsidRPr="00526E96">
              <w:rPr>
                <w:rFonts w:ascii="Arial" w:eastAsia="Times New Roman" w:hAnsi="Arial" w:cs="Arial"/>
                <w:b/>
                <w:bCs/>
                <w:color w:val="000000"/>
                <w:kern w:val="0"/>
                <w:sz w:val="22"/>
                <w:szCs w:val="22"/>
                <w:lang w:eastAsia="ca-ES" w:bidi="ar-SA"/>
              </w:rPr>
              <w:t>Aplicació</w:t>
            </w:r>
          </w:p>
        </w:tc>
        <w:tc>
          <w:tcPr>
            <w:tcW w:w="1463" w:type="dxa"/>
            <w:vAlign w:val="center"/>
            <w:hideMark/>
          </w:tcPr>
          <w:p w14:paraId="2C8096A5" w14:textId="77777777" w:rsidR="00526E96" w:rsidRPr="00526E96" w:rsidRDefault="00526E96" w:rsidP="00526E96">
            <w:pPr>
              <w:widowControl w:val="0"/>
              <w:suppressAutoHyphens w:val="0"/>
              <w:jc w:val="center"/>
              <w:rPr>
                <w:rFonts w:ascii="Arial" w:eastAsia="Times New Roman" w:hAnsi="Arial" w:cs="Arial"/>
                <w:b/>
                <w:bCs/>
                <w:color w:val="000000"/>
                <w:kern w:val="0"/>
                <w:sz w:val="22"/>
                <w:szCs w:val="22"/>
                <w:lang w:eastAsia="ca-ES" w:bidi="ar-SA"/>
              </w:rPr>
            </w:pPr>
            <w:r w:rsidRPr="00526E96">
              <w:rPr>
                <w:rFonts w:ascii="Arial" w:eastAsia="Times New Roman" w:hAnsi="Arial" w:cs="Arial"/>
                <w:b/>
                <w:bCs/>
                <w:color w:val="000000"/>
                <w:kern w:val="0"/>
                <w:sz w:val="22"/>
                <w:szCs w:val="22"/>
                <w:lang w:eastAsia="ca-ES" w:bidi="ar-SA"/>
              </w:rPr>
              <w:t>Import sense IVA</w:t>
            </w:r>
          </w:p>
        </w:tc>
        <w:tc>
          <w:tcPr>
            <w:tcW w:w="1230" w:type="dxa"/>
            <w:vAlign w:val="center"/>
            <w:hideMark/>
          </w:tcPr>
          <w:p w14:paraId="5C201347" w14:textId="77777777" w:rsidR="00526E96" w:rsidRPr="00526E96" w:rsidRDefault="00526E96" w:rsidP="00526E96">
            <w:pPr>
              <w:widowControl w:val="0"/>
              <w:suppressAutoHyphens w:val="0"/>
              <w:jc w:val="center"/>
              <w:rPr>
                <w:rFonts w:ascii="Arial" w:eastAsia="Times New Roman" w:hAnsi="Arial" w:cs="Arial"/>
                <w:b/>
                <w:bCs/>
                <w:color w:val="000000"/>
                <w:kern w:val="0"/>
                <w:sz w:val="22"/>
                <w:szCs w:val="22"/>
                <w:lang w:eastAsia="ca-ES" w:bidi="ar-SA"/>
              </w:rPr>
            </w:pPr>
            <w:r w:rsidRPr="00526E96">
              <w:rPr>
                <w:rFonts w:ascii="Arial" w:eastAsia="Times New Roman" w:hAnsi="Arial" w:cs="Arial"/>
                <w:b/>
                <w:bCs/>
                <w:color w:val="000000"/>
                <w:kern w:val="0"/>
                <w:sz w:val="22"/>
                <w:szCs w:val="22"/>
                <w:lang w:eastAsia="ca-ES" w:bidi="ar-SA"/>
              </w:rPr>
              <w:t>IVA (10%)</w:t>
            </w:r>
          </w:p>
        </w:tc>
        <w:tc>
          <w:tcPr>
            <w:tcW w:w="1417" w:type="dxa"/>
            <w:vAlign w:val="center"/>
            <w:hideMark/>
          </w:tcPr>
          <w:p w14:paraId="559074BE" w14:textId="77777777" w:rsidR="00526E96" w:rsidRPr="00526E96" w:rsidRDefault="00526E96" w:rsidP="00526E96">
            <w:pPr>
              <w:widowControl w:val="0"/>
              <w:suppressAutoHyphens w:val="0"/>
              <w:jc w:val="center"/>
              <w:rPr>
                <w:rFonts w:ascii="Arial" w:eastAsia="Times New Roman" w:hAnsi="Arial" w:cs="Arial"/>
                <w:b/>
                <w:bCs/>
                <w:color w:val="000000"/>
                <w:kern w:val="0"/>
                <w:sz w:val="22"/>
                <w:szCs w:val="22"/>
                <w:lang w:eastAsia="ca-ES" w:bidi="ar-SA"/>
              </w:rPr>
            </w:pPr>
            <w:r w:rsidRPr="00526E96">
              <w:rPr>
                <w:rFonts w:ascii="Arial" w:eastAsia="Times New Roman" w:hAnsi="Arial" w:cs="Arial"/>
                <w:b/>
                <w:bCs/>
                <w:color w:val="000000"/>
                <w:kern w:val="0"/>
                <w:sz w:val="22"/>
                <w:szCs w:val="22"/>
                <w:lang w:eastAsia="ca-ES" w:bidi="ar-SA"/>
              </w:rPr>
              <w:t>Import IVA inclòs</w:t>
            </w:r>
          </w:p>
        </w:tc>
      </w:tr>
      <w:tr w:rsidR="00526E96" w:rsidRPr="00526E96" w14:paraId="29BD7415" w14:textId="77777777" w:rsidTr="005D4AA7">
        <w:trPr>
          <w:trHeight w:val="255"/>
          <w:jc w:val="center"/>
        </w:trPr>
        <w:tc>
          <w:tcPr>
            <w:tcW w:w="1339" w:type="dxa"/>
            <w:vAlign w:val="center"/>
          </w:tcPr>
          <w:p w14:paraId="7A80188F" w14:textId="77777777" w:rsidR="00526E96" w:rsidRPr="00526E96" w:rsidRDefault="00526E96" w:rsidP="00526E96">
            <w:pPr>
              <w:widowControl w:val="0"/>
              <w:suppressAutoHyphens w:val="0"/>
              <w:jc w:val="center"/>
              <w:rPr>
                <w:rFonts w:ascii="Arial" w:eastAsia="Times New Roman" w:hAnsi="Arial" w:cs="Arial"/>
                <w:color w:val="000000"/>
                <w:kern w:val="0"/>
                <w:sz w:val="22"/>
                <w:szCs w:val="22"/>
                <w:lang w:eastAsia="ca-ES" w:bidi="ar-SA"/>
              </w:rPr>
            </w:pPr>
            <w:r w:rsidRPr="00526E96">
              <w:rPr>
                <w:rFonts w:ascii="Arial" w:eastAsia="Times New Roman" w:hAnsi="Arial" w:cs="Arial"/>
                <w:color w:val="000000"/>
                <w:kern w:val="0"/>
                <w:sz w:val="22"/>
                <w:szCs w:val="22"/>
                <w:lang w:eastAsia="ca-ES" w:bidi="ar-SA"/>
              </w:rPr>
              <w:t>17.025,92€</w:t>
            </w:r>
          </w:p>
        </w:tc>
        <w:tc>
          <w:tcPr>
            <w:tcW w:w="985" w:type="dxa"/>
            <w:vAlign w:val="center"/>
          </w:tcPr>
          <w:p w14:paraId="1F3B1E5C" w14:textId="77777777" w:rsidR="00526E96" w:rsidRPr="00526E96" w:rsidRDefault="00526E96" w:rsidP="00526E96">
            <w:pPr>
              <w:widowControl w:val="0"/>
              <w:suppressAutoHyphens w:val="0"/>
              <w:jc w:val="center"/>
              <w:rPr>
                <w:rFonts w:ascii="Arial" w:eastAsia="Times New Roman" w:hAnsi="Arial" w:cs="Arial"/>
                <w:color w:val="000000"/>
                <w:kern w:val="0"/>
                <w:sz w:val="22"/>
                <w:szCs w:val="22"/>
                <w:lang w:eastAsia="ca-ES" w:bidi="ar-SA"/>
              </w:rPr>
            </w:pPr>
            <w:r w:rsidRPr="00526E96">
              <w:rPr>
                <w:rFonts w:ascii="Arial" w:eastAsia="Times New Roman" w:hAnsi="Arial" w:cs="Arial"/>
                <w:color w:val="000000"/>
                <w:kern w:val="0"/>
                <w:sz w:val="22"/>
                <w:szCs w:val="22"/>
                <w:lang w:eastAsia="ca-ES" w:bidi="ar-SA"/>
              </w:rPr>
              <w:t>2025</w:t>
            </w:r>
          </w:p>
        </w:tc>
        <w:tc>
          <w:tcPr>
            <w:tcW w:w="1499" w:type="dxa"/>
            <w:noWrap/>
            <w:vAlign w:val="bottom"/>
          </w:tcPr>
          <w:p w14:paraId="3A08855E" w14:textId="77777777" w:rsidR="00526E96" w:rsidRPr="00526E96" w:rsidRDefault="00526E96" w:rsidP="00526E96">
            <w:pPr>
              <w:widowControl w:val="0"/>
              <w:suppressAutoHyphens w:val="0"/>
              <w:jc w:val="center"/>
              <w:rPr>
                <w:rFonts w:ascii="Arial" w:eastAsia="Times New Roman" w:hAnsi="Arial" w:cs="Arial"/>
                <w:kern w:val="0"/>
                <w:sz w:val="22"/>
                <w:szCs w:val="22"/>
                <w:lang w:eastAsia="ca-ES" w:bidi="ar-SA"/>
              </w:rPr>
            </w:pPr>
            <w:r w:rsidRPr="00526E96">
              <w:rPr>
                <w:rFonts w:ascii="Arial" w:eastAsia="Times New Roman" w:hAnsi="Arial" w:cs="Arial"/>
                <w:kern w:val="0"/>
                <w:sz w:val="22"/>
                <w:szCs w:val="22"/>
                <w:lang w:eastAsia="ca-ES" w:bidi="ar-SA"/>
              </w:rPr>
              <w:t>107 3231 22799</w:t>
            </w:r>
          </w:p>
        </w:tc>
        <w:tc>
          <w:tcPr>
            <w:tcW w:w="1463" w:type="dxa"/>
          </w:tcPr>
          <w:p w14:paraId="73F127BC" w14:textId="77777777" w:rsidR="00526E96" w:rsidRPr="00526E96" w:rsidRDefault="00526E96" w:rsidP="00526E96">
            <w:pPr>
              <w:widowControl w:val="0"/>
              <w:suppressAutoHyphens w:val="0"/>
              <w:jc w:val="center"/>
              <w:rPr>
                <w:rFonts w:ascii="Arial" w:eastAsia="Times New Roman" w:hAnsi="Arial" w:cs="Arial"/>
                <w:color w:val="000000"/>
                <w:kern w:val="0"/>
                <w:sz w:val="22"/>
                <w:szCs w:val="22"/>
                <w:lang w:eastAsia="es-ES" w:bidi="ar-SA"/>
              </w:rPr>
            </w:pPr>
            <w:r w:rsidRPr="00526E96">
              <w:rPr>
                <w:rFonts w:ascii="Arial" w:eastAsia="Times New Roman" w:hAnsi="Arial" w:cs="Arial"/>
                <w:color w:val="000000"/>
                <w:kern w:val="0"/>
                <w:sz w:val="22"/>
                <w:szCs w:val="22"/>
                <w:lang w:eastAsia="es-ES" w:bidi="ar-SA"/>
              </w:rPr>
              <w:t>17.025,92 €</w:t>
            </w:r>
          </w:p>
        </w:tc>
        <w:tc>
          <w:tcPr>
            <w:tcW w:w="1230" w:type="dxa"/>
          </w:tcPr>
          <w:p w14:paraId="058E472B" w14:textId="77777777" w:rsidR="00526E96" w:rsidRPr="00526E96" w:rsidRDefault="00526E96" w:rsidP="00526E96">
            <w:pPr>
              <w:widowControl w:val="0"/>
              <w:suppressAutoHyphens w:val="0"/>
              <w:jc w:val="center"/>
              <w:rPr>
                <w:rFonts w:ascii="Arial" w:eastAsia="Times New Roman" w:hAnsi="Arial" w:cs="Arial"/>
                <w:color w:val="000000"/>
                <w:kern w:val="0"/>
                <w:sz w:val="22"/>
                <w:szCs w:val="22"/>
                <w:lang w:eastAsia="es-ES" w:bidi="ar-SA"/>
              </w:rPr>
            </w:pPr>
            <w:r w:rsidRPr="00526E96">
              <w:rPr>
                <w:rFonts w:ascii="Arial" w:eastAsia="Times New Roman" w:hAnsi="Arial" w:cs="Arial"/>
                <w:color w:val="000000"/>
                <w:kern w:val="0"/>
                <w:sz w:val="22"/>
                <w:szCs w:val="22"/>
                <w:lang w:eastAsia="es-ES" w:bidi="ar-SA"/>
              </w:rPr>
              <w:t>1.702,59 €</w:t>
            </w:r>
          </w:p>
        </w:tc>
        <w:tc>
          <w:tcPr>
            <w:tcW w:w="1417" w:type="dxa"/>
          </w:tcPr>
          <w:p w14:paraId="3E4CF771" w14:textId="77777777" w:rsidR="00526E96" w:rsidRPr="00526E96" w:rsidRDefault="00526E96" w:rsidP="00526E96">
            <w:pPr>
              <w:widowControl w:val="0"/>
              <w:suppressAutoHyphens w:val="0"/>
              <w:jc w:val="center"/>
              <w:rPr>
                <w:rFonts w:ascii="Arial" w:eastAsia="Times New Roman" w:hAnsi="Arial" w:cs="Arial"/>
                <w:color w:val="000000"/>
                <w:kern w:val="0"/>
                <w:sz w:val="22"/>
                <w:szCs w:val="22"/>
                <w:lang w:eastAsia="es-ES" w:bidi="ar-SA"/>
              </w:rPr>
            </w:pPr>
            <w:r w:rsidRPr="00526E96">
              <w:rPr>
                <w:rFonts w:ascii="Arial" w:eastAsia="Times New Roman" w:hAnsi="Arial" w:cs="Arial"/>
                <w:color w:val="000000"/>
                <w:kern w:val="0"/>
                <w:sz w:val="22"/>
                <w:szCs w:val="22"/>
                <w:lang w:eastAsia="es-ES" w:bidi="ar-SA"/>
              </w:rPr>
              <w:t>18.728,51 €</w:t>
            </w:r>
          </w:p>
        </w:tc>
      </w:tr>
      <w:tr w:rsidR="00526E96" w:rsidRPr="00526E96" w14:paraId="5D902489" w14:textId="77777777" w:rsidTr="005D4AA7">
        <w:trPr>
          <w:trHeight w:val="255"/>
          <w:jc w:val="center"/>
        </w:trPr>
        <w:tc>
          <w:tcPr>
            <w:tcW w:w="1339" w:type="dxa"/>
            <w:vAlign w:val="center"/>
            <w:hideMark/>
          </w:tcPr>
          <w:p w14:paraId="641B0EC9" w14:textId="77777777" w:rsidR="00526E96" w:rsidRPr="00526E96" w:rsidRDefault="00526E96" w:rsidP="00526E96">
            <w:pPr>
              <w:widowControl w:val="0"/>
              <w:suppressAutoHyphens w:val="0"/>
              <w:jc w:val="center"/>
              <w:rPr>
                <w:rFonts w:ascii="Arial" w:eastAsia="Times New Roman" w:hAnsi="Arial" w:cs="Arial"/>
                <w:color w:val="000000"/>
                <w:kern w:val="0"/>
                <w:sz w:val="22"/>
                <w:szCs w:val="22"/>
                <w:lang w:eastAsia="ca-ES" w:bidi="ar-SA"/>
              </w:rPr>
            </w:pPr>
            <w:r w:rsidRPr="00526E96">
              <w:rPr>
                <w:rFonts w:ascii="Arial" w:eastAsia="Times New Roman" w:hAnsi="Arial" w:cs="Arial"/>
                <w:color w:val="000000"/>
                <w:kern w:val="0"/>
                <w:sz w:val="22"/>
                <w:szCs w:val="22"/>
                <w:lang w:eastAsia="ca-ES" w:bidi="ar-SA"/>
              </w:rPr>
              <w:t>51.077,76€</w:t>
            </w:r>
          </w:p>
        </w:tc>
        <w:tc>
          <w:tcPr>
            <w:tcW w:w="985" w:type="dxa"/>
            <w:vAlign w:val="center"/>
            <w:hideMark/>
          </w:tcPr>
          <w:p w14:paraId="7D1327F5" w14:textId="77777777" w:rsidR="00526E96" w:rsidRPr="00526E96" w:rsidRDefault="00526E96" w:rsidP="00526E96">
            <w:pPr>
              <w:widowControl w:val="0"/>
              <w:suppressAutoHyphens w:val="0"/>
              <w:jc w:val="center"/>
              <w:rPr>
                <w:rFonts w:ascii="Arial" w:eastAsia="Times New Roman" w:hAnsi="Arial" w:cs="Arial"/>
                <w:color w:val="000000"/>
                <w:kern w:val="0"/>
                <w:sz w:val="22"/>
                <w:szCs w:val="22"/>
                <w:lang w:eastAsia="ca-ES" w:bidi="ar-SA"/>
              </w:rPr>
            </w:pPr>
            <w:r w:rsidRPr="00526E96">
              <w:rPr>
                <w:rFonts w:ascii="Arial" w:eastAsia="Times New Roman" w:hAnsi="Arial" w:cs="Arial"/>
                <w:color w:val="000000"/>
                <w:kern w:val="0"/>
                <w:sz w:val="22"/>
                <w:szCs w:val="22"/>
                <w:lang w:eastAsia="ca-ES" w:bidi="ar-SA"/>
              </w:rPr>
              <w:t>2026</w:t>
            </w:r>
          </w:p>
        </w:tc>
        <w:tc>
          <w:tcPr>
            <w:tcW w:w="1499" w:type="dxa"/>
            <w:noWrap/>
            <w:vAlign w:val="bottom"/>
            <w:hideMark/>
          </w:tcPr>
          <w:p w14:paraId="62F0D445" w14:textId="77777777" w:rsidR="00526E96" w:rsidRPr="00526E96" w:rsidRDefault="00526E96" w:rsidP="00526E96">
            <w:pPr>
              <w:widowControl w:val="0"/>
              <w:suppressAutoHyphens w:val="0"/>
              <w:jc w:val="center"/>
              <w:rPr>
                <w:rFonts w:ascii="Arial" w:eastAsia="Times New Roman" w:hAnsi="Arial" w:cs="Arial"/>
                <w:kern w:val="0"/>
                <w:sz w:val="22"/>
                <w:szCs w:val="22"/>
                <w:lang w:eastAsia="ca-ES" w:bidi="ar-SA"/>
              </w:rPr>
            </w:pPr>
            <w:r w:rsidRPr="00526E96">
              <w:rPr>
                <w:rFonts w:ascii="Arial" w:eastAsia="Times New Roman" w:hAnsi="Arial" w:cs="Arial"/>
                <w:kern w:val="0"/>
                <w:sz w:val="22"/>
                <w:szCs w:val="22"/>
                <w:lang w:eastAsia="ca-ES" w:bidi="ar-SA"/>
              </w:rPr>
              <w:t>107 3231 22799</w:t>
            </w:r>
          </w:p>
        </w:tc>
        <w:tc>
          <w:tcPr>
            <w:tcW w:w="1463" w:type="dxa"/>
            <w:hideMark/>
          </w:tcPr>
          <w:p w14:paraId="4C0C350E" w14:textId="77777777" w:rsidR="00526E96" w:rsidRPr="00526E96" w:rsidRDefault="00526E96" w:rsidP="00526E96">
            <w:pPr>
              <w:widowControl w:val="0"/>
              <w:suppressAutoHyphens w:val="0"/>
              <w:jc w:val="center"/>
              <w:rPr>
                <w:rFonts w:ascii="Arial" w:eastAsia="Times New Roman" w:hAnsi="Arial" w:cs="Arial"/>
                <w:color w:val="000000"/>
                <w:kern w:val="0"/>
                <w:sz w:val="22"/>
                <w:szCs w:val="22"/>
                <w:lang w:eastAsia="ca-ES" w:bidi="ar-SA"/>
              </w:rPr>
            </w:pPr>
            <w:r w:rsidRPr="00526E96">
              <w:rPr>
                <w:rFonts w:ascii="Arial" w:eastAsia="Times New Roman" w:hAnsi="Arial" w:cs="Arial"/>
                <w:color w:val="000000"/>
                <w:kern w:val="0"/>
                <w:sz w:val="22"/>
                <w:szCs w:val="22"/>
                <w:lang w:eastAsia="es-ES" w:bidi="ar-SA"/>
              </w:rPr>
              <w:t xml:space="preserve">51.077,76 € </w:t>
            </w:r>
          </w:p>
        </w:tc>
        <w:tc>
          <w:tcPr>
            <w:tcW w:w="1230" w:type="dxa"/>
            <w:hideMark/>
          </w:tcPr>
          <w:p w14:paraId="0B5C39B3" w14:textId="77777777" w:rsidR="00526E96" w:rsidRPr="00526E96" w:rsidRDefault="00526E96" w:rsidP="00526E96">
            <w:pPr>
              <w:widowControl w:val="0"/>
              <w:suppressAutoHyphens w:val="0"/>
              <w:jc w:val="center"/>
              <w:rPr>
                <w:rFonts w:ascii="Arial" w:eastAsia="Times New Roman" w:hAnsi="Arial" w:cs="Arial"/>
                <w:color w:val="000000"/>
                <w:kern w:val="0"/>
                <w:sz w:val="22"/>
                <w:szCs w:val="22"/>
                <w:lang w:eastAsia="ca-ES" w:bidi="ar-SA"/>
              </w:rPr>
            </w:pPr>
            <w:r w:rsidRPr="00526E96">
              <w:rPr>
                <w:rFonts w:ascii="Arial" w:eastAsia="Times New Roman" w:hAnsi="Arial" w:cs="Arial"/>
                <w:color w:val="000000"/>
                <w:kern w:val="0"/>
                <w:sz w:val="22"/>
                <w:szCs w:val="22"/>
                <w:lang w:eastAsia="es-ES" w:bidi="ar-SA"/>
              </w:rPr>
              <w:t xml:space="preserve">5.107,78 € </w:t>
            </w:r>
          </w:p>
        </w:tc>
        <w:tc>
          <w:tcPr>
            <w:tcW w:w="1417" w:type="dxa"/>
            <w:hideMark/>
          </w:tcPr>
          <w:p w14:paraId="6C1E32CF" w14:textId="77777777" w:rsidR="00526E96" w:rsidRPr="00526E96" w:rsidRDefault="00526E96" w:rsidP="00526E96">
            <w:pPr>
              <w:widowControl w:val="0"/>
              <w:suppressAutoHyphens w:val="0"/>
              <w:jc w:val="center"/>
              <w:rPr>
                <w:rFonts w:ascii="Arial" w:eastAsia="Times New Roman" w:hAnsi="Arial" w:cs="Arial"/>
                <w:color w:val="000000"/>
                <w:kern w:val="0"/>
                <w:sz w:val="22"/>
                <w:szCs w:val="22"/>
                <w:lang w:eastAsia="ca-ES" w:bidi="ar-SA"/>
              </w:rPr>
            </w:pPr>
            <w:r w:rsidRPr="00526E96">
              <w:rPr>
                <w:rFonts w:ascii="Arial" w:eastAsia="Times New Roman" w:hAnsi="Arial" w:cs="Arial"/>
                <w:color w:val="000000"/>
                <w:kern w:val="0"/>
                <w:sz w:val="22"/>
                <w:szCs w:val="22"/>
                <w:lang w:eastAsia="es-ES" w:bidi="ar-SA"/>
              </w:rPr>
              <w:t xml:space="preserve">56.185,54 € </w:t>
            </w:r>
          </w:p>
        </w:tc>
      </w:tr>
      <w:tr w:rsidR="00526E96" w:rsidRPr="00526E96" w14:paraId="376F170E" w14:textId="77777777" w:rsidTr="005D4AA7">
        <w:trPr>
          <w:trHeight w:val="255"/>
          <w:jc w:val="center"/>
        </w:trPr>
        <w:tc>
          <w:tcPr>
            <w:tcW w:w="1339" w:type="dxa"/>
            <w:vAlign w:val="center"/>
          </w:tcPr>
          <w:p w14:paraId="7DD686FD" w14:textId="77777777" w:rsidR="00526E96" w:rsidRPr="00526E96" w:rsidRDefault="00526E96" w:rsidP="00526E96">
            <w:pPr>
              <w:widowControl w:val="0"/>
              <w:suppressAutoHyphens w:val="0"/>
              <w:jc w:val="center"/>
              <w:rPr>
                <w:rFonts w:ascii="Arial" w:eastAsia="Times New Roman" w:hAnsi="Arial" w:cs="Arial"/>
                <w:color w:val="000000"/>
                <w:kern w:val="0"/>
                <w:sz w:val="22"/>
                <w:szCs w:val="22"/>
                <w:lang w:eastAsia="ca-ES" w:bidi="ar-SA"/>
              </w:rPr>
            </w:pPr>
            <w:r w:rsidRPr="00526E96">
              <w:rPr>
                <w:rFonts w:ascii="Arial" w:eastAsia="Times New Roman" w:hAnsi="Arial" w:cs="Arial"/>
                <w:color w:val="000000"/>
                <w:kern w:val="0"/>
                <w:sz w:val="22"/>
                <w:szCs w:val="22"/>
                <w:lang w:eastAsia="ca-ES" w:bidi="ar-SA"/>
              </w:rPr>
              <w:t>51.077,76€</w:t>
            </w:r>
          </w:p>
        </w:tc>
        <w:tc>
          <w:tcPr>
            <w:tcW w:w="985" w:type="dxa"/>
            <w:vAlign w:val="center"/>
          </w:tcPr>
          <w:p w14:paraId="2A059557" w14:textId="77777777" w:rsidR="00526E96" w:rsidRPr="00526E96" w:rsidRDefault="00526E96" w:rsidP="00526E96">
            <w:pPr>
              <w:widowControl w:val="0"/>
              <w:suppressAutoHyphens w:val="0"/>
              <w:jc w:val="center"/>
              <w:rPr>
                <w:rFonts w:ascii="Arial" w:eastAsia="Times New Roman" w:hAnsi="Arial" w:cs="Arial"/>
                <w:color w:val="000000"/>
                <w:kern w:val="0"/>
                <w:sz w:val="22"/>
                <w:szCs w:val="22"/>
                <w:lang w:eastAsia="ca-ES" w:bidi="ar-SA"/>
              </w:rPr>
            </w:pPr>
            <w:r w:rsidRPr="00526E96">
              <w:rPr>
                <w:rFonts w:ascii="Arial" w:eastAsia="Times New Roman" w:hAnsi="Arial" w:cs="Arial"/>
                <w:color w:val="000000"/>
                <w:kern w:val="0"/>
                <w:sz w:val="22"/>
                <w:szCs w:val="22"/>
                <w:lang w:eastAsia="ca-ES" w:bidi="ar-SA"/>
              </w:rPr>
              <w:t>2027</w:t>
            </w:r>
          </w:p>
        </w:tc>
        <w:tc>
          <w:tcPr>
            <w:tcW w:w="1499" w:type="dxa"/>
            <w:noWrap/>
          </w:tcPr>
          <w:p w14:paraId="333F0725" w14:textId="77777777" w:rsidR="00526E96" w:rsidRPr="00526E96" w:rsidRDefault="00526E96" w:rsidP="00526E96">
            <w:pPr>
              <w:widowControl w:val="0"/>
              <w:suppressAutoHyphens w:val="0"/>
              <w:jc w:val="center"/>
              <w:rPr>
                <w:rFonts w:ascii="Arial" w:eastAsia="Times New Roman" w:hAnsi="Arial" w:cs="Arial"/>
                <w:kern w:val="0"/>
                <w:sz w:val="22"/>
                <w:szCs w:val="22"/>
                <w:lang w:eastAsia="ca-ES" w:bidi="ar-SA"/>
              </w:rPr>
            </w:pPr>
            <w:r w:rsidRPr="00526E96">
              <w:rPr>
                <w:rFonts w:ascii="Arial" w:eastAsia="Times New Roman" w:hAnsi="Arial" w:cs="Arial"/>
                <w:kern w:val="0"/>
                <w:sz w:val="22"/>
                <w:szCs w:val="22"/>
                <w:lang w:eastAsia="ca-ES" w:bidi="ar-SA"/>
              </w:rPr>
              <w:t>107 3231 22799</w:t>
            </w:r>
          </w:p>
        </w:tc>
        <w:tc>
          <w:tcPr>
            <w:tcW w:w="1463" w:type="dxa"/>
          </w:tcPr>
          <w:p w14:paraId="1401D66F" w14:textId="77777777" w:rsidR="00526E96" w:rsidRPr="00526E96" w:rsidRDefault="00526E96" w:rsidP="00526E96">
            <w:pPr>
              <w:widowControl w:val="0"/>
              <w:suppressAutoHyphens w:val="0"/>
              <w:jc w:val="center"/>
              <w:rPr>
                <w:rFonts w:ascii="Arial" w:eastAsia="Times New Roman" w:hAnsi="Arial" w:cs="Arial"/>
                <w:color w:val="000000"/>
                <w:kern w:val="0"/>
                <w:sz w:val="22"/>
                <w:szCs w:val="22"/>
                <w:lang w:eastAsia="es-ES" w:bidi="ar-SA"/>
              </w:rPr>
            </w:pPr>
            <w:r w:rsidRPr="00526E96">
              <w:rPr>
                <w:rFonts w:ascii="Arial" w:eastAsia="Times New Roman" w:hAnsi="Arial" w:cs="Arial"/>
                <w:color w:val="000000"/>
                <w:kern w:val="0"/>
                <w:sz w:val="22"/>
                <w:szCs w:val="22"/>
                <w:lang w:eastAsia="es-ES" w:bidi="ar-SA"/>
              </w:rPr>
              <w:t xml:space="preserve">51.077,76 € </w:t>
            </w:r>
          </w:p>
        </w:tc>
        <w:tc>
          <w:tcPr>
            <w:tcW w:w="1230" w:type="dxa"/>
          </w:tcPr>
          <w:p w14:paraId="258C1873" w14:textId="77777777" w:rsidR="00526E96" w:rsidRPr="00526E96" w:rsidRDefault="00526E96" w:rsidP="00526E96">
            <w:pPr>
              <w:widowControl w:val="0"/>
              <w:suppressAutoHyphens w:val="0"/>
              <w:jc w:val="center"/>
              <w:rPr>
                <w:rFonts w:ascii="Arial" w:eastAsia="Times New Roman" w:hAnsi="Arial" w:cs="Arial"/>
                <w:color w:val="000000"/>
                <w:kern w:val="0"/>
                <w:sz w:val="22"/>
                <w:szCs w:val="22"/>
                <w:lang w:eastAsia="es-ES" w:bidi="ar-SA"/>
              </w:rPr>
            </w:pPr>
            <w:r w:rsidRPr="00526E96">
              <w:rPr>
                <w:rFonts w:ascii="Arial" w:eastAsia="Times New Roman" w:hAnsi="Arial" w:cs="Arial"/>
                <w:color w:val="000000"/>
                <w:kern w:val="0"/>
                <w:sz w:val="22"/>
                <w:szCs w:val="22"/>
                <w:lang w:eastAsia="es-ES" w:bidi="ar-SA"/>
              </w:rPr>
              <w:t xml:space="preserve">5.107,78 € </w:t>
            </w:r>
          </w:p>
        </w:tc>
        <w:tc>
          <w:tcPr>
            <w:tcW w:w="1417" w:type="dxa"/>
          </w:tcPr>
          <w:p w14:paraId="0A92A921" w14:textId="77777777" w:rsidR="00526E96" w:rsidRPr="00526E96" w:rsidRDefault="00526E96" w:rsidP="00526E96">
            <w:pPr>
              <w:widowControl w:val="0"/>
              <w:suppressAutoHyphens w:val="0"/>
              <w:jc w:val="center"/>
              <w:rPr>
                <w:rFonts w:ascii="Arial" w:eastAsia="Times New Roman" w:hAnsi="Arial" w:cs="Arial"/>
                <w:color w:val="000000"/>
                <w:kern w:val="0"/>
                <w:sz w:val="22"/>
                <w:szCs w:val="22"/>
                <w:lang w:eastAsia="es-ES" w:bidi="ar-SA"/>
              </w:rPr>
            </w:pPr>
            <w:r w:rsidRPr="00526E96">
              <w:rPr>
                <w:rFonts w:ascii="Arial" w:eastAsia="Times New Roman" w:hAnsi="Arial" w:cs="Arial"/>
                <w:color w:val="000000"/>
                <w:kern w:val="0"/>
                <w:sz w:val="22"/>
                <w:szCs w:val="22"/>
                <w:lang w:eastAsia="es-ES" w:bidi="ar-SA"/>
              </w:rPr>
              <w:t xml:space="preserve">56.185,54 € </w:t>
            </w:r>
          </w:p>
        </w:tc>
      </w:tr>
      <w:tr w:rsidR="00526E96" w:rsidRPr="00526E96" w14:paraId="37103D40" w14:textId="77777777" w:rsidTr="005D4AA7">
        <w:trPr>
          <w:trHeight w:val="255"/>
          <w:jc w:val="center"/>
        </w:trPr>
        <w:tc>
          <w:tcPr>
            <w:tcW w:w="1339" w:type="dxa"/>
          </w:tcPr>
          <w:p w14:paraId="3BD4332D" w14:textId="77777777" w:rsidR="00526E96" w:rsidRPr="00526E96" w:rsidRDefault="00526E96" w:rsidP="00526E96">
            <w:pPr>
              <w:widowControl w:val="0"/>
              <w:suppressAutoHyphens w:val="0"/>
              <w:jc w:val="center"/>
              <w:rPr>
                <w:rFonts w:ascii="Arial" w:eastAsia="Times New Roman" w:hAnsi="Arial" w:cs="Arial"/>
                <w:color w:val="000000"/>
                <w:kern w:val="0"/>
                <w:sz w:val="22"/>
                <w:szCs w:val="22"/>
                <w:lang w:eastAsia="ca-ES" w:bidi="ar-SA"/>
              </w:rPr>
            </w:pPr>
            <w:r w:rsidRPr="00526E96">
              <w:rPr>
                <w:rFonts w:ascii="Arial" w:eastAsia="Times New Roman" w:hAnsi="Arial" w:cs="Arial"/>
                <w:color w:val="000000"/>
                <w:kern w:val="0"/>
                <w:sz w:val="22"/>
                <w:szCs w:val="22"/>
                <w:lang w:eastAsia="ca-ES" w:bidi="ar-SA"/>
              </w:rPr>
              <w:t>51.077,76€</w:t>
            </w:r>
          </w:p>
        </w:tc>
        <w:tc>
          <w:tcPr>
            <w:tcW w:w="985" w:type="dxa"/>
          </w:tcPr>
          <w:p w14:paraId="56BC1CF0" w14:textId="77777777" w:rsidR="00526E96" w:rsidRPr="00526E96" w:rsidRDefault="00526E96" w:rsidP="00526E96">
            <w:pPr>
              <w:widowControl w:val="0"/>
              <w:suppressAutoHyphens w:val="0"/>
              <w:jc w:val="center"/>
              <w:rPr>
                <w:rFonts w:ascii="Arial" w:eastAsia="Times New Roman" w:hAnsi="Arial" w:cs="Arial"/>
                <w:color w:val="000000"/>
                <w:kern w:val="0"/>
                <w:sz w:val="22"/>
                <w:szCs w:val="22"/>
                <w:lang w:eastAsia="ca-ES" w:bidi="ar-SA"/>
              </w:rPr>
            </w:pPr>
            <w:r w:rsidRPr="00526E96">
              <w:rPr>
                <w:rFonts w:ascii="Arial" w:eastAsia="Times New Roman" w:hAnsi="Arial" w:cs="Arial"/>
                <w:color w:val="000000"/>
                <w:kern w:val="0"/>
                <w:sz w:val="22"/>
                <w:szCs w:val="22"/>
                <w:lang w:eastAsia="ca-ES" w:bidi="ar-SA"/>
              </w:rPr>
              <w:t>2028</w:t>
            </w:r>
          </w:p>
        </w:tc>
        <w:tc>
          <w:tcPr>
            <w:tcW w:w="1499" w:type="dxa"/>
            <w:noWrap/>
          </w:tcPr>
          <w:p w14:paraId="09AF09FE" w14:textId="77777777" w:rsidR="00526E96" w:rsidRPr="00526E96" w:rsidRDefault="00526E96" w:rsidP="00526E96">
            <w:pPr>
              <w:widowControl w:val="0"/>
              <w:suppressAutoHyphens w:val="0"/>
              <w:jc w:val="center"/>
              <w:rPr>
                <w:rFonts w:ascii="Arial" w:eastAsia="Times New Roman" w:hAnsi="Arial" w:cs="Arial"/>
                <w:kern w:val="0"/>
                <w:sz w:val="22"/>
                <w:szCs w:val="22"/>
                <w:lang w:eastAsia="ca-ES" w:bidi="ar-SA"/>
              </w:rPr>
            </w:pPr>
            <w:r w:rsidRPr="00526E96">
              <w:rPr>
                <w:rFonts w:ascii="Arial" w:eastAsia="Times New Roman" w:hAnsi="Arial" w:cs="Arial"/>
                <w:kern w:val="0"/>
                <w:sz w:val="22"/>
                <w:szCs w:val="22"/>
                <w:lang w:eastAsia="ca-ES" w:bidi="ar-SA"/>
              </w:rPr>
              <w:t>107 3231 22799</w:t>
            </w:r>
          </w:p>
        </w:tc>
        <w:tc>
          <w:tcPr>
            <w:tcW w:w="1463" w:type="dxa"/>
          </w:tcPr>
          <w:p w14:paraId="1B1F10D8" w14:textId="77777777" w:rsidR="00526E96" w:rsidRPr="00526E96" w:rsidRDefault="00526E96" w:rsidP="00526E96">
            <w:pPr>
              <w:widowControl w:val="0"/>
              <w:suppressAutoHyphens w:val="0"/>
              <w:jc w:val="center"/>
              <w:rPr>
                <w:rFonts w:ascii="Arial" w:eastAsia="Times New Roman" w:hAnsi="Arial" w:cs="Arial"/>
                <w:color w:val="000000"/>
                <w:kern w:val="0"/>
                <w:sz w:val="22"/>
                <w:szCs w:val="22"/>
                <w:lang w:eastAsia="es-ES" w:bidi="ar-SA"/>
              </w:rPr>
            </w:pPr>
            <w:r w:rsidRPr="00526E96">
              <w:rPr>
                <w:rFonts w:ascii="Arial" w:eastAsia="Times New Roman" w:hAnsi="Arial" w:cs="Arial"/>
                <w:color w:val="000000"/>
                <w:kern w:val="0"/>
                <w:sz w:val="22"/>
                <w:szCs w:val="22"/>
                <w:lang w:eastAsia="es-ES" w:bidi="ar-SA"/>
              </w:rPr>
              <w:t xml:space="preserve">51.077,76 € </w:t>
            </w:r>
          </w:p>
        </w:tc>
        <w:tc>
          <w:tcPr>
            <w:tcW w:w="1230" w:type="dxa"/>
          </w:tcPr>
          <w:p w14:paraId="11D5F175" w14:textId="77777777" w:rsidR="00526E96" w:rsidRPr="00526E96" w:rsidRDefault="00526E96" w:rsidP="00526E96">
            <w:pPr>
              <w:widowControl w:val="0"/>
              <w:suppressAutoHyphens w:val="0"/>
              <w:jc w:val="center"/>
              <w:rPr>
                <w:rFonts w:ascii="Arial" w:eastAsia="Times New Roman" w:hAnsi="Arial" w:cs="Arial"/>
                <w:color w:val="000000"/>
                <w:kern w:val="0"/>
                <w:sz w:val="22"/>
                <w:szCs w:val="22"/>
                <w:lang w:eastAsia="es-ES" w:bidi="ar-SA"/>
              </w:rPr>
            </w:pPr>
            <w:r w:rsidRPr="00526E96">
              <w:rPr>
                <w:rFonts w:ascii="Arial" w:eastAsia="Times New Roman" w:hAnsi="Arial" w:cs="Arial"/>
                <w:color w:val="000000"/>
                <w:kern w:val="0"/>
                <w:sz w:val="22"/>
                <w:szCs w:val="22"/>
                <w:lang w:eastAsia="es-ES" w:bidi="ar-SA"/>
              </w:rPr>
              <w:t xml:space="preserve">5.107,78 € </w:t>
            </w:r>
          </w:p>
        </w:tc>
        <w:tc>
          <w:tcPr>
            <w:tcW w:w="1417" w:type="dxa"/>
          </w:tcPr>
          <w:p w14:paraId="579CD7D0" w14:textId="77777777" w:rsidR="00526E96" w:rsidRPr="00526E96" w:rsidRDefault="00526E96" w:rsidP="00526E96">
            <w:pPr>
              <w:widowControl w:val="0"/>
              <w:suppressAutoHyphens w:val="0"/>
              <w:jc w:val="center"/>
              <w:rPr>
                <w:rFonts w:ascii="Arial" w:eastAsia="Times New Roman" w:hAnsi="Arial" w:cs="Arial"/>
                <w:color w:val="000000"/>
                <w:kern w:val="0"/>
                <w:sz w:val="22"/>
                <w:szCs w:val="22"/>
                <w:lang w:eastAsia="es-ES" w:bidi="ar-SA"/>
              </w:rPr>
            </w:pPr>
            <w:r w:rsidRPr="00526E96">
              <w:rPr>
                <w:rFonts w:ascii="Arial" w:eastAsia="Times New Roman" w:hAnsi="Arial" w:cs="Arial"/>
                <w:color w:val="000000"/>
                <w:kern w:val="0"/>
                <w:sz w:val="22"/>
                <w:szCs w:val="22"/>
                <w:lang w:eastAsia="es-ES" w:bidi="ar-SA"/>
              </w:rPr>
              <w:t xml:space="preserve">56.185,54 € </w:t>
            </w:r>
          </w:p>
        </w:tc>
      </w:tr>
      <w:tr w:rsidR="00526E96" w:rsidRPr="00526E96" w14:paraId="091D241C" w14:textId="77777777" w:rsidTr="005D4AA7">
        <w:trPr>
          <w:trHeight w:val="255"/>
          <w:jc w:val="center"/>
        </w:trPr>
        <w:tc>
          <w:tcPr>
            <w:tcW w:w="1339" w:type="dxa"/>
          </w:tcPr>
          <w:p w14:paraId="050A8F4E" w14:textId="77777777" w:rsidR="00526E96" w:rsidRPr="00526E96" w:rsidRDefault="00526E96" w:rsidP="00526E96">
            <w:pPr>
              <w:widowControl w:val="0"/>
              <w:suppressAutoHyphens w:val="0"/>
              <w:jc w:val="center"/>
              <w:rPr>
                <w:rFonts w:ascii="Arial" w:eastAsia="Times New Roman" w:hAnsi="Arial" w:cs="Arial"/>
                <w:color w:val="000000"/>
                <w:kern w:val="0"/>
                <w:sz w:val="22"/>
                <w:szCs w:val="22"/>
                <w:lang w:eastAsia="ca-ES" w:bidi="ar-SA"/>
              </w:rPr>
            </w:pPr>
            <w:r w:rsidRPr="00526E96">
              <w:rPr>
                <w:rFonts w:ascii="Arial" w:eastAsia="Times New Roman" w:hAnsi="Arial" w:cs="Arial"/>
                <w:color w:val="000000"/>
                <w:kern w:val="0"/>
                <w:sz w:val="22"/>
                <w:szCs w:val="22"/>
                <w:lang w:eastAsia="ca-ES" w:bidi="ar-SA"/>
              </w:rPr>
              <w:t>34.051,84€</w:t>
            </w:r>
          </w:p>
        </w:tc>
        <w:tc>
          <w:tcPr>
            <w:tcW w:w="985" w:type="dxa"/>
          </w:tcPr>
          <w:p w14:paraId="012848A8" w14:textId="77777777" w:rsidR="00526E96" w:rsidRPr="00526E96" w:rsidRDefault="00526E96" w:rsidP="00526E96">
            <w:pPr>
              <w:widowControl w:val="0"/>
              <w:suppressAutoHyphens w:val="0"/>
              <w:jc w:val="center"/>
              <w:rPr>
                <w:rFonts w:ascii="Arial" w:eastAsia="Times New Roman" w:hAnsi="Arial" w:cs="Arial"/>
                <w:color w:val="000000"/>
                <w:kern w:val="0"/>
                <w:sz w:val="22"/>
                <w:szCs w:val="22"/>
                <w:lang w:eastAsia="ca-ES" w:bidi="ar-SA"/>
              </w:rPr>
            </w:pPr>
            <w:r w:rsidRPr="00526E96">
              <w:rPr>
                <w:rFonts w:ascii="Arial" w:eastAsia="Times New Roman" w:hAnsi="Arial" w:cs="Arial"/>
                <w:color w:val="000000"/>
                <w:kern w:val="0"/>
                <w:sz w:val="22"/>
                <w:szCs w:val="22"/>
                <w:lang w:eastAsia="ca-ES" w:bidi="ar-SA"/>
              </w:rPr>
              <w:t>2029</w:t>
            </w:r>
          </w:p>
        </w:tc>
        <w:tc>
          <w:tcPr>
            <w:tcW w:w="1499" w:type="dxa"/>
            <w:noWrap/>
          </w:tcPr>
          <w:p w14:paraId="0177F3AE" w14:textId="77777777" w:rsidR="00526E96" w:rsidRPr="00526E96" w:rsidRDefault="00526E96" w:rsidP="00526E96">
            <w:pPr>
              <w:widowControl w:val="0"/>
              <w:suppressAutoHyphens w:val="0"/>
              <w:jc w:val="center"/>
              <w:rPr>
                <w:rFonts w:ascii="Arial" w:eastAsia="Times New Roman" w:hAnsi="Arial" w:cs="Arial"/>
                <w:kern w:val="0"/>
                <w:sz w:val="22"/>
                <w:szCs w:val="22"/>
                <w:lang w:eastAsia="ca-ES" w:bidi="ar-SA"/>
              </w:rPr>
            </w:pPr>
            <w:r w:rsidRPr="00526E96">
              <w:rPr>
                <w:rFonts w:ascii="Arial" w:eastAsia="Times New Roman" w:hAnsi="Arial" w:cs="Arial"/>
                <w:kern w:val="0"/>
                <w:sz w:val="22"/>
                <w:szCs w:val="22"/>
                <w:lang w:eastAsia="ca-ES" w:bidi="ar-SA"/>
              </w:rPr>
              <w:t>107 3231 22799</w:t>
            </w:r>
          </w:p>
        </w:tc>
        <w:tc>
          <w:tcPr>
            <w:tcW w:w="1463" w:type="dxa"/>
          </w:tcPr>
          <w:p w14:paraId="71CC18D9" w14:textId="77777777" w:rsidR="00526E96" w:rsidRPr="00526E96" w:rsidRDefault="00526E96" w:rsidP="00526E96">
            <w:pPr>
              <w:widowControl w:val="0"/>
              <w:suppressAutoHyphens w:val="0"/>
              <w:jc w:val="center"/>
              <w:rPr>
                <w:rFonts w:ascii="Arial" w:eastAsia="Times New Roman" w:hAnsi="Arial" w:cs="Arial"/>
                <w:color w:val="000000"/>
                <w:kern w:val="0"/>
                <w:sz w:val="22"/>
                <w:szCs w:val="22"/>
                <w:lang w:eastAsia="es-ES" w:bidi="ar-SA"/>
              </w:rPr>
            </w:pPr>
            <w:r w:rsidRPr="00526E96">
              <w:rPr>
                <w:rFonts w:ascii="Arial" w:eastAsia="Times New Roman" w:hAnsi="Arial" w:cs="Arial"/>
                <w:color w:val="000000"/>
                <w:kern w:val="0"/>
                <w:sz w:val="22"/>
                <w:szCs w:val="22"/>
                <w:lang w:eastAsia="ca-ES" w:bidi="ar-SA"/>
              </w:rPr>
              <w:t>34.051,84€</w:t>
            </w:r>
          </w:p>
        </w:tc>
        <w:tc>
          <w:tcPr>
            <w:tcW w:w="1230" w:type="dxa"/>
          </w:tcPr>
          <w:p w14:paraId="3DE242D7" w14:textId="77777777" w:rsidR="00526E96" w:rsidRPr="00526E96" w:rsidRDefault="00526E96" w:rsidP="00526E96">
            <w:pPr>
              <w:widowControl w:val="0"/>
              <w:suppressAutoHyphens w:val="0"/>
              <w:jc w:val="center"/>
              <w:rPr>
                <w:rFonts w:ascii="Arial" w:eastAsia="Times New Roman" w:hAnsi="Arial" w:cs="Arial"/>
                <w:color w:val="000000"/>
                <w:kern w:val="0"/>
                <w:sz w:val="22"/>
                <w:szCs w:val="22"/>
                <w:lang w:eastAsia="es-ES" w:bidi="ar-SA"/>
              </w:rPr>
            </w:pPr>
            <w:r w:rsidRPr="00526E96">
              <w:rPr>
                <w:rFonts w:ascii="Arial" w:eastAsia="Times New Roman" w:hAnsi="Arial" w:cs="Arial"/>
                <w:color w:val="000000"/>
                <w:kern w:val="0"/>
                <w:sz w:val="22"/>
                <w:szCs w:val="22"/>
                <w:lang w:eastAsia="es-ES" w:bidi="ar-SA"/>
              </w:rPr>
              <w:t>3.405,18 €</w:t>
            </w:r>
          </w:p>
        </w:tc>
        <w:tc>
          <w:tcPr>
            <w:tcW w:w="1417" w:type="dxa"/>
          </w:tcPr>
          <w:p w14:paraId="2C2B02F4" w14:textId="77777777" w:rsidR="00526E96" w:rsidRPr="00526E96" w:rsidRDefault="00526E96" w:rsidP="00526E96">
            <w:pPr>
              <w:widowControl w:val="0"/>
              <w:suppressAutoHyphens w:val="0"/>
              <w:jc w:val="center"/>
              <w:rPr>
                <w:rFonts w:ascii="Arial" w:eastAsia="Times New Roman" w:hAnsi="Arial" w:cs="Arial"/>
                <w:color w:val="000000"/>
                <w:kern w:val="0"/>
                <w:sz w:val="22"/>
                <w:szCs w:val="22"/>
                <w:lang w:eastAsia="es-ES" w:bidi="ar-SA"/>
              </w:rPr>
            </w:pPr>
            <w:r w:rsidRPr="00526E96">
              <w:rPr>
                <w:rFonts w:ascii="Arial" w:eastAsia="Times New Roman" w:hAnsi="Arial" w:cs="Arial"/>
                <w:color w:val="000000"/>
                <w:kern w:val="0"/>
                <w:sz w:val="22"/>
                <w:szCs w:val="22"/>
                <w:lang w:eastAsia="es-ES" w:bidi="ar-SA"/>
              </w:rPr>
              <w:t>37.457,02 €</w:t>
            </w:r>
          </w:p>
        </w:tc>
      </w:tr>
    </w:tbl>
    <w:p w14:paraId="04E6672F" w14:textId="1C4BEA5E" w:rsidR="00C24137" w:rsidRPr="00823C35" w:rsidRDefault="00511366" w:rsidP="00C32543">
      <w:pPr>
        <w:suppressAutoHyphens w:val="0"/>
        <w:spacing w:line="276" w:lineRule="auto"/>
        <w:rPr>
          <w:rFonts w:ascii="Arial" w:eastAsia="Times New Roman" w:hAnsi="Arial" w:cs="Arial"/>
          <w:kern w:val="0"/>
          <w:sz w:val="22"/>
          <w:szCs w:val="22"/>
          <w:lang w:eastAsia="es-ES" w:bidi="ar-SA"/>
        </w:rPr>
      </w:pPr>
      <w:r>
        <w:rPr>
          <w:rFonts w:ascii="Arial" w:eastAsia="Times New Roman" w:hAnsi="Arial" w:cs="Arial"/>
          <w:kern w:val="0"/>
          <w:sz w:val="22"/>
          <w:szCs w:val="22"/>
          <w:lang w:eastAsia="es-ES" w:bidi="ar-SA"/>
        </w:rPr>
        <w:br w:type="textWrapping" w:clear="all"/>
      </w:r>
    </w:p>
    <w:p w14:paraId="16111F96" w14:textId="77777777" w:rsidR="00C24137" w:rsidRPr="00823C35" w:rsidRDefault="00C24137" w:rsidP="00C32543">
      <w:pPr>
        <w:suppressAutoHyphens w:val="0"/>
        <w:spacing w:line="276" w:lineRule="auto"/>
        <w:rPr>
          <w:rFonts w:ascii="Arial" w:eastAsia="Times New Roman" w:hAnsi="Arial" w:cs="Arial"/>
          <w:kern w:val="0"/>
          <w:sz w:val="22"/>
          <w:szCs w:val="22"/>
          <w:lang w:eastAsia="es-ES" w:bidi="ar-SA"/>
        </w:rPr>
      </w:pPr>
    </w:p>
    <w:p w14:paraId="29F58919" w14:textId="77777777" w:rsidR="00C24137" w:rsidRPr="00823C35" w:rsidRDefault="00C24137" w:rsidP="00C32543">
      <w:pPr>
        <w:suppressAutoHyphens w:val="0"/>
        <w:spacing w:line="276" w:lineRule="auto"/>
        <w:rPr>
          <w:rFonts w:ascii="Arial" w:eastAsia="Times New Roman" w:hAnsi="Arial" w:cs="Arial"/>
          <w:b/>
          <w:kern w:val="0"/>
          <w:sz w:val="22"/>
          <w:szCs w:val="22"/>
          <w:u w:val="single"/>
          <w:lang w:eastAsia="es-ES" w:bidi="ar-SA"/>
        </w:rPr>
      </w:pPr>
      <w:r w:rsidRPr="00823C35">
        <w:rPr>
          <w:rFonts w:ascii="Arial" w:eastAsia="Times New Roman" w:hAnsi="Arial" w:cs="Arial"/>
          <w:b/>
          <w:kern w:val="0"/>
          <w:sz w:val="22"/>
          <w:szCs w:val="22"/>
          <w:lang w:eastAsia="es-ES" w:bidi="ar-SA"/>
        </w:rPr>
        <w:t xml:space="preserve">1.5) </w:t>
      </w:r>
      <w:r w:rsidRPr="00823C35">
        <w:rPr>
          <w:rFonts w:ascii="Arial" w:eastAsia="Times New Roman" w:hAnsi="Arial" w:cs="Arial"/>
          <w:b/>
          <w:kern w:val="0"/>
          <w:sz w:val="22"/>
          <w:szCs w:val="22"/>
          <w:u w:val="single"/>
          <w:lang w:eastAsia="es-ES" w:bidi="ar-SA"/>
        </w:rPr>
        <w:t>Durada del contracte i possibles pròrrogues</w:t>
      </w:r>
    </w:p>
    <w:p w14:paraId="4B99421F" w14:textId="77777777" w:rsidR="00C24137" w:rsidRPr="00823C35" w:rsidRDefault="00C24137" w:rsidP="00C32543">
      <w:pPr>
        <w:suppressAutoHyphens w:val="0"/>
        <w:spacing w:line="276" w:lineRule="auto"/>
        <w:rPr>
          <w:rFonts w:ascii="Arial" w:eastAsia="Times New Roman" w:hAnsi="Arial" w:cs="Arial"/>
          <w:b/>
          <w:kern w:val="0"/>
          <w:sz w:val="22"/>
          <w:szCs w:val="22"/>
          <w:u w:val="single"/>
          <w:lang w:eastAsia="es-ES" w:bidi="ar-SA"/>
        </w:rPr>
      </w:pPr>
    </w:p>
    <w:p w14:paraId="15910CD0" w14:textId="77777777" w:rsidR="00526E96" w:rsidRPr="00526E96" w:rsidRDefault="00526E96" w:rsidP="00526E96">
      <w:pPr>
        <w:suppressAutoHyphens w:val="0"/>
        <w:spacing w:line="276" w:lineRule="auto"/>
        <w:jc w:val="both"/>
        <w:rPr>
          <w:rFonts w:ascii="Arial" w:eastAsia="Times New Roman" w:hAnsi="Arial" w:cs="Arial"/>
          <w:kern w:val="0"/>
          <w:sz w:val="22"/>
          <w:szCs w:val="22"/>
          <w:lang w:eastAsia="es-ES" w:bidi="ar-SA"/>
        </w:rPr>
      </w:pPr>
      <w:bookmarkStart w:id="4" w:name="_Hlk197420792"/>
      <w:r w:rsidRPr="00526E96">
        <w:rPr>
          <w:rFonts w:ascii="Arial" w:eastAsia="Times New Roman" w:hAnsi="Arial" w:cs="Arial"/>
          <w:kern w:val="0"/>
          <w:sz w:val="22"/>
          <w:szCs w:val="22"/>
          <w:lang w:eastAsia="es-ES" w:bidi="ar-SA"/>
        </w:rPr>
        <w:t>El contracte, un cop formalitzat, tindrà una durada d’un any a comptar des de l’inici de la prestació objecte del contracte.  La data d’inici de la prestació serà l’1 de setembre de 2025.</w:t>
      </w:r>
    </w:p>
    <w:p w14:paraId="78A54706" w14:textId="77777777" w:rsidR="00526E96" w:rsidRPr="00526E96" w:rsidRDefault="00526E96" w:rsidP="00526E96">
      <w:pPr>
        <w:suppressAutoHyphens w:val="0"/>
        <w:spacing w:line="276" w:lineRule="auto"/>
        <w:jc w:val="both"/>
        <w:rPr>
          <w:rFonts w:ascii="Arial" w:eastAsia="Times New Roman" w:hAnsi="Arial" w:cs="Arial"/>
          <w:kern w:val="0"/>
          <w:sz w:val="22"/>
          <w:szCs w:val="22"/>
          <w:lang w:eastAsia="es-ES" w:bidi="ar-SA"/>
        </w:rPr>
      </w:pPr>
      <w:r w:rsidRPr="00526E96">
        <w:rPr>
          <w:rFonts w:ascii="Arial" w:eastAsia="Times New Roman" w:hAnsi="Arial" w:cs="Arial"/>
          <w:kern w:val="0"/>
          <w:sz w:val="22"/>
          <w:szCs w:val="22"/>
          <w:lang w:eastAsia="es-ES" w:bidi="ar-SA"/>
        </w:rPr>
        <w:t>Aquest contracte podrà ser prorrogat de manera expressa, per períodes anuals o inferiors, fins a assolir una durada màxima total —incloent-hi les pròrrogues— de quatre anys, d’acord amb l’article 29.4 de la Llei 9/2017, de Contractes del Sector Públic.</w:t>
      </w:r>
    </w:p>
    <w:p w14:paraId="77A2AB9C" w14:textId="77777777" w:rsidR="00526E96" w:rsidRPr="00526E96" w:rsidRDefault="00526E96" w:rsidP="00526E96">
      <w:pPr>
        <w:suppressAutoHyphens w:val="0"/>
        <w:spacing w:line="276" w:lineRule="auto"/>
        <w:jc w:val="both"/>
        <w:rPr>
          <w:rFonts w:ascii="Arial" w:eastAsia="Times New Roman" w:hAnsi="Arial" w:cs="Arial"/>
          <w:kern w:val="0"/>
          <w:sz w:val="22"/>
          <w:szCs w:val="22"/>
          <w:lang w:eastAsia="es-ES" w:bidi="ar-SA"/>
        </w:rPr>
      </w:pPr>
      <w:r w:rsidRPr="00526E96">
        <w:rPr>
          <w:rFonts w:ascii="Arial" w:eastAsia="Times New Roman" w:hAnsi="Arial" w:cs="Arial"/>
          <w:kern w:val="0"/>
          <w:sz w:val="22"/>
          <w:szCs w:val="22"/>
          <w:lang w:eastAsia="es-ES" w:bidi="ar-SA"/>
        </w:rPr>
        <w:t>La pròrroga d’aquesta contractació restarà condicionada a l’existència de consignació pressupostària adequada i suficient.</w:t>
      </w:r>
    </w:p>
    <w:bookmarkEnd w:id="4"/>
    <w:p w14:paraId="035BED57" w14:textId="77777777" w:rsidR="00526E96" w:rsidRDefault="00526E96" w:rsidP="00C32543">
      <w:pPr>
        <w:suppressAutoHyphens w:val="0"/>
        <w:spacing w:line="276" w:lineRule="auto"/>
        <w:rPr>
          <w:rFonts w:ascii="Arial" w:eastAsia="Times New Roman" w:hAnsi="Arial" w:cs="Arial"/>
          <w:kern w:val="0"/>
          <w:sz w:val="22"/>
          <w:szCs w:val="22"/>
          <w:lang w:eastAsia="es-ES" w:bidi="ar-SA"/>
        </w:rPr>
      </w:pPr>
    </w:p>
    <w:p w14:paraId="18BA9F85" w14:textId="77777777" w:rsidR="00526E96" w:rsidRPr="00823C35" w:rsidRDefault="00526E96" w:rsidP="00C32543">
      <w:pPr>
        <w:suppressAutoHyphens w:val="0"/>
        <w:spacing w:line="276" w:lineRule="auto"/>
        <w:rPr>
          <w:rFonts w:ascii="Arial" w:eastAsia="Times New Roman" w:hAnsi="Arial" w:cs="Arial"/>
          <w:kern w:val="0"/>
          <w:sz w:val="22"/>
          <w:szCs w:val="22"/>
          <w:lang w:eastAsia="es-ES" w:bidi="ar-SA"/>
        </w:rPr>
      </w:pPr>
    </w:p>
    <w:p w14:paraId="1CF910F3" w14:textId="5683635F" w:rsidR="00C24137" w:rsidRPr="00823C35" w:rsidRDefault="00C24137" w:rsidP="00C32543">
      <w:pPr>
        <w:suppressAutoHyphens w:val="0"/>
        <w:spacing w:line="276" w:lineRule="auto"/>
        <w:rPr>
          <w:rFonts w:ascii="Arial" w:eastAsia="Times New Roman" w:hAnsi="Arial" w:cs="Arial"/>
          <w:b/>
          <w:kern w:val="0"/>
          <w:sz w:val="22"/>
          <w:szCs w:val="22"/>
          <w:u w:val="single"/>
          <w:lang w:eastAsia="es-ES" w:bidi="ar-SA"/>
        </w:rPr>
      </w:pPr>
      <w:r w:rsidRPr="00823C35">
        <w:rPr>
          <w:rFonts w:ascii="Arial" w:eastAsia="Times New Roman" w:hAnsi="Arial" w:cs="Arial"/>
          <w:b/>
          <w:kern w:val="0"/>
          <w:sz w:val="22"/>
          <w:szCs w:val="22"/>
          <w:lang w:eastAsia="es-ES" w:bidi="ar-SA"/>
        </w:rPr>
        <w:t xml:space="preserve">1.6) </w:t>
      </w:r>
      <w:r w:rsidR="006534ED">
        <w:rPr>
          <w:rFonts w:ascii="Arial" w:eastAsia="Times New Roman" w:hAnsi="Arial" w:cs="Arial"/>
          <w:b/>
          <w:kern w:val="0"/>
          <w:sz w:val="22"/>
          <w:szCs w:val="22"/>
          <w:u w:val="single"/>
          <w:lang w:eastAsia="es-ES" w:bidi="ar-SA"/>
        </w:rPr>
        <w:t>Valor estimat</w:t>
      </w:r>
    </w:p>
    <w:p w14:paraId="1A0C038F" w14:textId="77777777" w:rsidR="00C24137" w:rsidRPr="00823C35" w:rsidRDefault="00C24137" w:rsidP="00C32543">
      <w:pPr>
        <w:suppressAutoHyphens w:val="0"/>
        <w:spacing w:line="276" w:lineRule="auto"/>
        <w:rPr>
          <w:rFonts w:ascii="Arial" w:eastAsia="Times New Roman" w:hAnsi="Arial" w:cs="Arial"/>
          <w:b/>
          <w:i/>
          <w:kern w:val="0"/>
          <w:sz w:val="22"/>
          <w:szCs w:val="22"/>
          <w:lang w:eastAsia="es-ES" w:bidi="ar-SA"/>
        </w:rPr>
      </w:pPr>
    </w:p>
    <w:p w14:paraId="5401884B" w14:textId="77777777" w:rsidR="00526E96" w:rsidRPr="00526E96" w:rsidRDefault="00526E96" w:rsidP="00526E96">
      <w:pPr>
        <w:suppressAutoHyphens w:val="0"/>
        <w:spacing w:line="276" w:lineRule="auto"/>
        <w:rPr>
          <w:rFonts w:ascii="Arial" w:eastAsia="Times New Roman" w:hAnsi="Arial" w:cs="Arial"/>
          <w:kern w:val="0"/>
          <w:sz w:val="22"/>
          <w:szCs w:val="22"/>
          <w:lang w:eastAsia="es-ES" w:bidi="ar-SA"/>
        </w:rPr>
      </w:pPr>
      <w:r w:rsidRPr="00526E96">
        <w:rPr>
          <w:rFonts w:ascii="Arial" w:eastAsia="Times New Roman" w:hAnsi="Arial" w:cs="Arial"/>
          <w:kern w:val="0"/>
          <w:sz w:val="22"/>
          <w:szCs w:val="22"/>
          <w:lang w:eastAsia="es-ES" w:bidi="ar-SA"/>
        </w:rPr>
        <w:t xml:space="preserve">El valor estimat del </w:t>
      </w:r>
      <w:bookmarkStart w:id="5" w:name="_Hlk197420727"/>
      <w:r w:rsidRPr="00526E96">
        <w:rPr>
          <w:rFonts w:ascii="Arial" w:eastAsia="Times New Roman" w:hAnsi="Arial" w:cs="Arial"/>
          <w:kern w:val="0"/>
          <w:sz w:val="22"/>
          <w:szCs w:val="22"/>
          <w:lang w:eastAsia="es-ES" w:bidi="ar-SA"/>
        </w:rPr>
        <w:t>contracte, és de 204.311,04</w:t>
      </w:r>
      <w:r w:rsidRPr="00526E96">
        <w:rPr>
          <w:rFonts w:ascii="Arial" w:eastAsia="Times New Roman" w:hAnsi="Arial" w:cs="Arial"/>
          <w:b/>
          <w:bCs/>
          <w:kern w:val="0"/>
          <w:sz w:val="22"/>
          <w:szCs w:val="22"/>
          <w:lang w:eastAsia="es-ES" w:bidi="ar-SA"/>
        </w:rPr>
        <w:t xml:space="preserve"> </w:t>
      </w:r>
      <w:r w:rsidRPr="00526E96">
        <w:rPr>
          <w:rFonts w:ascii="Arial" w:eastAsia="Times New Roman" w:hAnsi="Arial" w:cs="Arial"/>
          <w:kern w:val="0"/>
          <w:sz w:val="22"/>
          <w:szCs w:val="22"/>
          <w:lang w:eastAsia="es-ES" w:bidi="ar-SA"/>
        </w:rPr>
        <w:t>euros IVA exclòs. El mètode de càlcul per determinar aquest import és:</w:t>
      </w:r>
      <w:bookmarkEnd w:id="5"/>
    </w:p>
    <w:p w14:paraId="1F70FA61" w14:textId="77777777" w:rsidR="00C24137" w:rsidRDefault="00C24137" w:rsidP="00C32543">
      <w:pPr>
        <w:suppressAutoHyphens w:val="0"/>
        <w:spacing w:line="276" w:lineRule="auto"/>
        <w:rPr>
          <w:rFonts w:ascii="Arial" w:eastAsia="Times New Roman" w:hAnsi="Arial" w:cs="Arial"/>
          <w:kern w:val="0"/>
          <w:sz w:val="22"/>
          <w:szCs w:val="22"/>
          <w:lang w:eastAsia="es-ES" w:bidi="ar-SA"/>
        </w:rPr>
      </w:pPr>
    </w:p>
    <w:tbl>
      <w:tblPr>
        <w:tblW w:w="6280" w:type="dxa"/>
        <w:tblCellMar>
          <w:left w:w="70" w:type="dxa"/>
          <w:right w:w="70" w:type="dxa"/>
        </w:tblCellMar>
        <w:tblLook w:val="04A0" w:firstRow="1" w:lastRow="0" w:firstColumn="1" w:lastColumn="0" w:noHBand="0" w:noVBand="1"/>
      </w:tblPr>
      <w:tblGrid>
        <w:gridCol w:w="1520"/>
        <w:gridCol w:w="1240"/>
        <w:gridCol w:w="1240"/>
        <w:gridCol w:w="1341"/>
        <w:gridCol w:w="1041"/>
      </w:tblGrid>
      <w:tr w:rsidR="00526E96" w:rsidRPr="00526E96" w14:paraId="05EBC3F0" w14:textId="77777777" w:rsidTr="005D4AA7">
        <w:trPr>
          <w:trHeight w:val="960"/>
        </w:trPr>
        <w:tc>
          <w:tcPr>
            <w:tcW w:w="1520" w:type="dxa"/>
            <w:tcBorders>
              <w:top w:val="single" w:sz="4" w:space="0" w:color="auto"/>
              <w:left w:val="single" w:sz="4" w:space="0" w:color="auto"/>
              <w:bottom w:val="single" w:sz="4" w:space="0" w:color="auto"/>
              <w:right w:val="single" w:sz="4" w:space="0" w:color="auto"/>
            </w:tcBorders>
            <w:vAlign w:val="center"/>
            <w:hideMark/>
          </w:tcPr>
          <w:p w14:paraId="07C49CDE" w14:textId="77777777" w:rsidR="00526E96" w:rsidRPr="00526E96" w:rsidRDefault="00526E96" w:rsidP="00526E96">
            <w:pPr>
              <w:suppressAutoHyphens w:val="0"/>
              <w:jc w:val="center"/>
              <w:rPr>
                <w:rFonts w:ascii="Arial" w:eastAsia="Times New Roman" w:hAnsi="Arial" w:cs="Arial"/>
                <w:b/>
                <w:bCs/>
                <w:kern w:val="0"/>
                <w:sz w:val="18"/>
                <w:szCs w:val="18"/>
                <w:lang w:eastAsia="ca-ES" w:bidi="ar-SA"/>
              </w:rPr>
            </w:pPr>
            <w:bookmarkStart w:id="6" w:name="_Hlk197420745"/>
            <w:r w:rsidRPr="00526E96">
              <w:rPr>
                <w:rFonts w:ascii="Arial" w:eastAsia="Times New Roman" w:hAnsi="Arial" w:cs="Arial"/>
                <w:b/>
                <w:bCs/>
                <w:kern w:val="0"/>
                <w:sz w:val="18"/>
                <w:szCs w:val="18"/>
                <w:lang w:eastAsia="ca-ES" w:bidi="ar-SA"/>
              </w:rPr>
              <w:t>Anualitat</w:t>
            </w:r>
          </w:p>
        </w:tc>
        <w:tc>
          <w:tcPr>
            <w:tcW w:w="1240" w:type="dxa"/>
            <w:tcBorders>
              <w:top w:val="single" w:sz="4" w:space="0" w:color="auto"/>
              <w:left w:val="nil"/>
              <w:bottom w:val="single" w:sz="4" w:space="0" w:color="auto"/>
              <w:right w:val="single" w:sz="4" w:space="0" w:color="auto"/>
            </w:tcBorders>
            <w:vAlign w:val="center"/>
            <w:hideMark/>
          </w:tcPr>
          <w:p w14:paraId="1CC2A434" w14:textId="77777777" w:rsidR="00526E96" w:rsidRPr="00526E96" w:rsidRDefault="00526E96" w:rsidP="00526E96">
            <w:pPr>
              <w:suppressAutoHyphens w:val="0"/>
              <w:jc w:val="center"/>
              <w:rPr>
                <w:rFonts w:ascii="Arial" w:eastAsia="Times New Roman" w:hAnsi="Arial" w:cs="Arial"/>
                <w:b/>
                <w:bCs/>
                <w:kern w:val="0"/>
                <w:sz w:val="18"/>
                <w:szCs w:val="18"/>
                <w:lang w:eastAsia="ca-ES" w:bidi="ar-SA"/>
              </w:rPr>
            </w:pPr>
            <w:r w:rsidRPr="00526E96">
              <w:rPr>
                <w:rFonts w:ascii="Arial" w:eastAsia="Times New Roman" w:hAnsi="Arial" w:cs="Arial"/>
                <w:b/>
                <w:bCs/>
                <w:kern w:val="0"/>
                <w:sz w:val="18"/>
                <w:szCs w:val="18"/>
                <w:lang w:eastAsia="ca-ES" w:bidi="ar-SA"/>
              </w:rPr>
              <w:t>Import net</w:t>
            </w:r>
          </w:p>
        </w:tc>
        <w:tc>
          <w:tcPr>
            <w:tcW w:w="1240" w:type="dxa"/>
            <w:tcBorders>
              <w:top w:val="single" w:sz="4" w:space="0" w:color="auto"/>
              <w:left w:val="nil"/>
              <w:bottom w:val="single" w:sz="4" w:space="0" w:color="auto"/>
              <w:right w:val="single" w:sz="4" w:space="0" w:color="auto"/>
            </w:tcBorders>
            <w:vAlign w:val="center"/>
            <w:hideMark/>
          </w:tcPr>
          <w:p w14:paraId="7222112A" w14:textId="77777777" w:rsidR="00526E96" w:rsidRPr="00526E96" w:rsidRDefault="00526E96" w:rsidP="00526E96">
            <w:pPr>
              <w:suppressAutoHyphens w:val="0"/>
              <w:jc w:val="center"/>
              <w:rPr>
                <w:rFonts w:ascii="Arial" w:eastAsia="Times New Roman" w:hAnsi="Arial" w:cs="Arial"/>
                <w:b/>
                <w:bCs/>
                <w:kern w:val="0"/>
                <w:sz w:val="18"/>
                <w:szCs w:val="18"/>
                <w:lang w:eastAsia="ca-ES" w:bidi="ar-SA"/>
              </w:rPr>
            </w:pPr>
            <w:r w:rsidRPr="00526E96">
              <w:rPr>
                <w:rFonts w:ascii="Arial" w:eastAsia="Times New Roman" w:hAnsi="Arial" w:cs="Arial"/>
                <w:b/>
                <w:bCs/>
                <w:kern w:val="0"/>
                <w:sz w:val="18"/>
                <w:szCs w:val="18"/>
                <w:lang w:eastAsia="ca-ES" w:bidi="ar-SA"/>
              </w:rPr>
              <w:t xml:space="preserve">Pròrrogues </w:t>
            </w:r>
          </w:p>
        </w:tc>
        <w:tc>
          <w:tcPr>
            <w:tcW w:w="1240" w:type="dxa"/>
            <w:tcBorders>
              <w:top w:val="single" w:sz="4" w:space="0" w:color="auto"/>
              <w:left w:val="nil"/>
              <w:bottom w:val="single" w:sz="4" w:space="0" w:color="auto"/>
              <w:right w:val="single" w:sz="4" w:space="0" w:color="auto"/>
            </w:tcBorders>
            <w:vAlign w:val="center"/>
            <w:hideMark/>
          </w:tcPr>
          <w:p w14:paraId="1FF973E4" w14:textId="77777777" w:rsidR="00526E96" w:rsidRPr="00526E96" w:rsidRDefault="00526E96" w:rsidP="00526E96">
            <w:pPr>
              <w:suppressAutoHyphens w:val="0"/>
              <w:jc w:val="center"/>
              <w:rPr>
                <w:rFonts w:ascii="Arial" w:eastAsia="Times New Roman" w:hAnsi="Arial" w:cs="Arial"/>
                <w:b/>
                <w:bCs/>
                <w:kern w:val="0"/>
                <w:sz w:val="18"/>
                <w:szCs w:val="18"/>
                <w:lang w:eastAsia="ca-ES" w:bidi="ar-SA"/>
              </w:rPr>
            </w:pPr>
            <w:r w:rsidRPr="00526E96">
              <w:rPr>
                <w:rFonts w:ascii="Arial" w:eastAsia="Times New Roman" w:hAnsi="Arial" w:cs="Arial"/>
                <w:b/>
                <w:bCs/>
                <w:kern w:val="0"/>
                <w:sz w:val="18"/>
                <w:szCs w:val="18"/>
                <w:lang w:eastAsia="ca-ES" w:bidi="ar-SA"/>
              </w:rPr>
              <w:t>Modificacions art. 204 LCSP (</w:t>
            </w:r>
            <w:proofErr w:type="spellStart"/>
            <w:r w:rsidRPr="00526E96">
              <w:rPr>
                <w:rFonts w:ascii="Arial" w:eastAsia="Times New Roman" w:hAnsi="Arial" w:cs="Arial"/>
                <w:b/>
                <w:bCs/>
                <w:kern w:val="0"/>
                <w:sz w:val="18"/>
                <w:szCs w:val="18"/>
                <w:lang w:eastAsia="ca-ES" w:bidi="ar-SA"/>
              </w:rPr>
              <w:t>màx</w:t>
            </w:r>
            <w:proofErr w:type="spellEnd"/>
            <w:r w:rsidRPr="00526E96">
              <w:rPr>
                <w:rFonts w:ascii="Arial" w:eastAsia="Times New Roman" w:hAnsi="Arial" w:cs="Arial"/>
                <w:b/>
                <w:bCs/>
                <w:kern w:val="0"/>
                <w:sz w:val="18"/>
                <w:szCs w:val="18"/>
                <w:lang w:eastAsia="ca-ES" w:bidi="ar-SA"/>
              </w:rPr>
              <w:t xml:space="preserve"> 20%)</w:t>
            </w:r>
          </w:p>
        </w:tc>
        <w:tc>
          <w:tcPr>
            <w:tcW w:w="1040" w:type="dxa"/>
            <w:tcBorders>
              <w:top w:val="single" w:sz="4" w:space="0" w:color="auto"/>
              <w:left w:val="nil"/>
              <w:bottom w:val="single" w:sz="4" w:space="0" w:color="auto"/>
              <w:right w:val="single" w:sz="4" w:space="0" w:color="auto"/>
            </w:tcBorders>
            <w:vAlign w:val="center"/>
            <w:hideMark/>
          </w:tcPr>
          <w:p w14:paraId="3FDFC094" w14:textId="77777777" w:rsidR="00526E96" w:rsidRPr="00526E96" w:rsidRDefault="00526E96" w:rsidP="00526E96">
            <w:pPr>
              <w:suppressAutoHyphens w:val="0"/>
              <w:jc w:val="center"/>
              <w:rPr>
                <w:rFonts w:ascii="Arial" w:eastAsia="Times New Roman" w:hAnsi="Arial" w:cs="Arial"/>
                <w:b/>
                <w:bCs/>
                <w:kern w:val="0"/>
                <w:sz w:val="18"/>
                <w:szCs w:val="18"/>
                <w:lang w:eastAsia="ca-ES" w:bidi="ar-SA"/>
              </w:rPr>
            </w:pPr>
            <w:r w:rsidRPr="00526E96">
              <w:rPr>
                <w:rFonts w:ascii="Arial" w:eastAsia="Times New Roman" w:hAnsi="Arial" w:cs="Arial"/>
                <w:b/>
                <w:bCs/>
                <w:kern w:val="0"/>
                <w:sz w:val="18"/>
                <w:szCs w:val="18"/>
                <w:lang w:eastAsia="ca-ES" w:bidi="ar-SA"/>
              </w:rPr>
              <w:t>TOTAL</w:t>
            </w:r>
          </w:p>
        </w:tc>
      </w:tr>
      <w:tr w:rsidR="00526E96" w:rsidRPr="00526E96" w14:paraId="7A95AED0" w14:textId="77777777" w:rsidTr="005D4AA7">
        <w:trPr>
          <w:trHeight w:val="228"/>
        </w:trPr>
        <w:tc>
          <w:tcPr>
            <w:tcW w:w="1520" w:type="dxa"/>
            <w:tcBorders>
              <w:top w:val="nil"/>
              <w:left w:val="single" w:sz="4" w:space="0" w:color="auto"/>
              <w:bottom w:val="single" w:sz="4" w:space="0" w:color="auto"/>
              <w:right w:val="single" w:sz="4" w:space="0" w:color="auto"/>
            </w:tcBorders>
            <w:noWrap/>
            <w:vAlign w:val="bottom"/>
            <w:hideMark/>
          </w:tcPr>
          <w:p w14:paraId="40C87D51" w14:textId="77777777" w:rsidR="00526E96" w:rsidRPr="00526E96" w:rsidRDefault="00526E96" w:rsidP="00526E96">
            <w:pPr>
              <w:suppressAutoHyphens w:val="0"/>
              <w:jc w:val="center"/>
              <w:rPr>
                <w:rFonts w:ascii="Arial" w:eastAsia="Times New Roman" w:hAnsi="Arial" w:cs="Arial"/>
                <w:color w:val="000000"/>
                <w:kern w:val="0"/>
                <w:sz w:val="18"/>
                <w:szCs w:val="18"/>
                <w:lang w:eastAsia="ca-ES" w:bidi="ar-SA"/>
              </w:rPr>
            </w:pPr>
            <w:r w:rsidRPr="00526E96">
              <w:rPr>
                <w:rFonts w:ascii="Arial" w:eastAsia="Times New Roman" w:hAnsi="Arial" w:cs="Arial"/>
                <w:color w:val="000000"/>
                <w:kern w:val="0"/>
                <w:sz w:val="18"/>
                <w:szCs w:val="18"/>
                <w:lang w:eastAsia="ca-ES" w:bidi="ar-SA"/>
              </w:rPr>
              <w:t>2025</w:t>
            </w:r>
          </w:p>
        </w:tc>
        <w:tc>
          <w:tcPr>
            <w:tcW w:w="1240" w:type="dxa"/>
            <w:tcBorders>
              <w:top w:val="nil"/>
              <w:left w:val="nil"/>
              <w:bottom w:val="single" w:sz="4" w:space="0" w:color="auto"/>
              <w:right w:val="single" w:sz="4" w:space="0" w:color="auto"/>
            </w:tcBorders>
            <w:noWrap/>
            <w:vAlign w:val="bottom"/>
            <w:hideMark/>
          </w:tcPr>
          <w:p w14:paraId="667C6FEE" w14:textId="77777777" w:rsidR="00526E96" w:rsidRPr="00526E96" w:rsidRDefault="00526E96" w:rsidP="00526E96">
            <w:pPr>
              <w:suppressAutoHyphens w:val="0"/>
              <w:jc w:val="center"/>
              <w:rPr>
                <w:rFonts w:ascii="Arial" w:eastAsia="Times New Roman" w:hAnsi="Arial" w:cs="Arial"/>
                <w:color w:val="000000"/>
                <w:kern w:val="0"/>
                <w:sz w:val="18"/>
                <w:szCs w:val="18"/>
                <w:lang w:eastAsia="ca-ES" w:bidi="ar-SA"/>
              </w:rPr>
            </w:pPr>
            <w:r w:rsidRPr="00526E96">
              <w:rPr>
                <w:rFonts w:ascii="Arial" w:eastAsia="Times New Roman" w:hAnsi="Arial" w:cs="Arial"/>
                <w:color w:val="000000"/>
                <w:kern w:val="0"/>
                <w:sz w:val="18"/>
                <w:szCs w:val="18"/>
                <w:lang w:eastAsia="ca-ES" w:bidi="ar-SA"/>
              </w:rPr>
              <w:t>17.025,92</w:t>
            </w:r>
          </w:p>
        </w:tc>
        <w:tc>
          <w:tcPr>
            <w:tcW w:w="1240" w:type="dxa"/>
            <w:tcBorders>
              <w:top w:val="nil"/>
              <w:left w:val="nil"/>
              <w:bottom w:val="single" w:sz="4" w:space="0" w:color="auto"/>
              <w:right w:val="single" w:sz="4" w:space="0" w:color="auto"/>
            </w:tcBorders>
            <w:noWrap/>
            <w:vAlign w:val="bottom"/>
            <w:hideMark/>
          </w:tcPr>
          <w:p w14:paraId="4EDEDFB1" w14:textId="77777777" w:rsidR="00526E96" w:rsidRPr="00526E96" w:rsidRDefault="00526E96" w:rsidP="00526E96">
            <w:pPr>
              <w:suppressAutoHyphens w:val="0"/>
              <w:jc w:val="center"/>
              <w:rPr>
                <w:rFonts w:ascii="Arial" w:eastAsia="Times New Roman" w:hAnsi="Arial" w:cs="Arial"/>
                <w:color w:val="000000"/>
                <w:kern w:val="0"/>
                <w:sz w:val="18"/>
                <w:szCs w:val="18"/>
                <w:lang w:eastAsia="ca-ES" w:bidi="ar-SA"/>
              </w:rPr>
            </w:pPr>
            <w:r w:rsidRPr="00526E96">
              <w:rPr>
                <w:rFonts w:ascii="Arial" w:eastAsia="Times New Roman" w:hAnsi="Arial" w:cs="Arial"/>
                <w:color w:val="000000"/>
                <w:kern w:val="0"/>
                <w:sz w:val="18"/>
                <w:szCs w:val="18"/>
                <w:lang w:eastAsia="ca-ES" w:bidi="ar-SA"/>
              </w:rPr>
              <w:t> </w:t>
            </w:r>
          </w:p>
        </w:tc>
        <w:tc>
          <w:tcPr>
            <w:tcW w:w="1240" w:type="dxa"/>
            <w:tcBorders>
              <w:top w:val="nil"/>
              <w:left w:val="nil"/>
              <w:bottom w:val="single" w:sz="4" w:space="0" w:color="auto"/>
              <w:right w:val="single" w:sz="4" w:space="0" w:color="auto"/>
            </w:tcBorders>
            <w:noWrap/>
            <w:vAlign w:val="bottom"/>
            <w:hideMark/>
          </w:tcPr>
          <w:p w14:paraId="57386829" w14:textId="77777777" w:rsidR="00526E96" w:rsidRPr="00526E96" w:rsidRDefault="00526E96" w:rsidP="00526E96">
            <w:pPr>
              <w:suppressAutoHyphens w:val="0"/>
              <w:jc w:val="center"/>
              <w:rPr>
                <w:rFonts w:ascii="Arial" w:eastAsia="Times New Roman" w:hAnsi="Arial" w:cs="Arial"/>
                <w:color w:val="000000"/>
                <w:kern w:val="0"/>
                <w:sz w:val="18"/>
                <w:szCs w:val="18"/>
                <w:lang w:eastAsia="ca-ES" w:bidi="ar-SA"/>
              </w:rPr>
            </w:pPr>
            <w:r w:rsidRPr="00526E96">
              <w:rPr>
                <w:rFonts w:ascii="Arial" w:eastAsia="Times New Roman" w:hAnsi="Arial" w:cs="Arial"/>
                <w:color w:val="000000"/>
                <w:kern w:val="0"/>
                <w:sz w:val="18"/>
                <w:szCs w:val="18"/>
                <w:lang w:eastAsia="ca-ES" w:bidi="ar-SA"/>
              </w:rPr>
              <w:t> </w:t>
            </w:r>
          </w:p>
        </w:tc>
        <w:tc>
          <w:tcPr>
            <w:tcW w:w="1040" w:type="dxa"/>
            <w:tcBorders>
              <w:top w:val="nil"/>
              <w:left w:val="nil"/>
              <w:bottom w:val="single" w:sz="4" w:space="0" w:color="auto"/>
              <w:right w:val="single" w:sz="4" w:space="0" w:color="auto"/>
            </w:tcBorders>
            <w:noWrap/>
            <w:vAlign w:val="bottom"/>
            <w:hideMark/>
          </w:tcPr>
          <w:p w14:paraId="2A00C516" w14:textId="77777777" w:rsidR="00526E96" w:rsidRPr="00526E96" w:rsidRDefault="00526E96" w:rsidP="00526E96">
            <w:pPr>
              <w:suppressAutoHyphens w:val="0"/>
              <w:jc w:val="right"/>
              <w:rPr>
                <w:rFonts w:ascii="Arial" w:eastAsia="Times New Roman" w:hAnsi="Arial" w:cs="Arial"/>
                <w:color w:val="000000"/>
                <w:kern w:val="0"/>
                <w:sz w:val="18"/>
                <w:szCs w:val="18"/>
                <w:lang w:eastAsia="ca-ES" w:bidi="ar-SA"/>
              </w:rPr>
            </w:pPr>
            <w:r w:rsidRPr="00526E96">
              <w:rPr>
                <w:rFonts w:ascii="Arial" w:eastAsia="Times New Roman" w:hAnsi="Arial" w:cs="Arial"/>
                <w:color w:val="000000"/>
                <w:kern w:val="0"/>
                <w:sz w:val="18"/>
                <w:szCs w:val="18"/>
                <w:lang w:eastAsia="ca-ES" w:bidi="ar-SA"/>
              </w:rPr>
              <w:t>17.025,92</w:t>
            </w:r>
          </w:p>
        </w:tc>
      </w:tr>
      <w:tr w:rsidR="00526E96" w:rsidRPr="00526E96" w14:paraId="169F59C3" w14:textId="77777777" w:rsidTr="005D4AA7">
        <w:trPr>
          <w:trHeight w:val="228"/>
        </w:trPr>
        <w:tc>
          <w:tcPr>
            <w:tcW w:w="1520" w:type="dxa"/>
            <w:tcBorders>
              <w:top w:val="nil"/>
              <w:left w:val="single" w:sz="4" w:space="0" w:color="auto"/>
              <w:bottom w:val="single" w:sz="4" w:space="0" w:color="auto"/>
              <w:right w:val="single" w:sz="4" w:space="0" w:color="auto"/>
            </w:tcBorders>
            <w:noWrap/>
            <w:vAlign w:val="bottom"/>
            <w:hideMark/>
          </w:tcPr>
          <w:p w14:paraId="5B6048E3" w14:textId="77777777" w:rsidR="00526E96" w:rsidRPr="00526E96" w:rsidRDefault="00526E96" w:rsidP="00526E96">
            <w:pPr>
              <w:suppressAutoHyphens w:val="0"/>
              <w:jc w:val="center"/>
              <w:rPr>
                <w:rFonts w:ascii="Arial" w:eastAsia="Times New Roman" w:hAnsi="Arial" w:cs="Arial"/>
                <w:color w:val="000000"/>
                <w:kern w:val="0"/>
                <w:sz w:val="18"/>
                <w:szCs w:val="18"/>
                <w:lang w:eastAsia="ca-ES" w:bidi="ar-SA"/>
              </w:rPr>
            </w:pPr>
            <w:r w:rsidRPr="00526E96">
              <w:rPr>
                <w:rFonts w:ascii="Arial" w:eastAsia="Times New Roman" w:hAnsi="Arial" w:cs="Arial"/>
                <w:color w:val="000000"/>
                <w:kern w:val="0"/>
                <w:sz w:val="18"/>
                <w:szCs w:val="18"/>
                <w:lang w:eastAsia="ca-ES" w:bidi="ar-SA"/>
              </w:rPr>
              <w:t>2026</w:t>
            </w:r>
          </w:p>
        </w:tc>
        <w:tc>
          <w:tcPr>
            <w:tcW w:w="1240" w:type="dxa"/>
            <w:tcBorders>
              <w:top w:val="nil"/>
              <w:left w:val="nil"/>
              <w:bottom w:val="single" w:sz="4" w:space="0" w:color="auto"/>
              <w:right w:val="single" w:sz="4" w:space="0" w:color="auto"/>
            </w:tcBorders>
            <w:noWrap/>
            <w:vAlign w:val="bottom"/>
            <w:hideMark/>
          </w:tcPr>
          <w:p w14:paraId="17D918E4" w14:textId="77777777" w:rsidR="00526E96" w:rsidRPr="00526E96" w:rsidRDefault="00526E96" w:rsidP="00526E96">
            <w:pPr>
              <w:suppressAutoHyphens w:val="0"/>
              <w:jc w:val="center"/>
              <w:rPr>
                <w:rFonts w:ascii="Arial" w:eastAsia="Times New Roman" w:hAnsi="Arial" w:cs="Arial"/>
                <w:color w:val="000000"/>
                <w:kern w:val="0"/>
                <w:sz w:val="18"/>
                <w:szCs w:val="18"/>
                <w:lang w:eastAsia="ca-ES" w:bidi="ar-SA"/>
              </w:rPr>
            </w:pPr>
          </w:p>
        </w:tc>
        <w:tc>
          <w:tcPr>
            <w:tcW w:w="1240" w:type="dxa"/>
            <w:tcBorders>
              <w:top w:val="nil"/>
              <w:left w:val="nil"/>
              <w:bottom w:val="single" w:sz="4" w:space="0" w:color="auto"/>
              <w:right w:val="single" w:sz="4" w:space="0" w:color="auto"/>
            </w:tcBorders>
            <w:noWrap/>
            <w:vAlign w:val="bottom"/>
            <w:hideMark/>
          </w:tcPr>
          <w:p w14:paraId="7E9C8FEE" w14:textId="77777777" w:rsidR="00526E96" w:rsidRPr="00526E96" w:rsidRDefault="00526E96" w:rsidP="00526E96">
            <w:pPr>
              <w:suppressAutoHyphens w:val="0"/>
              <w:jc w:val="center"/>
              <w:rPr>
                <w:rFonts w:ascii="Arial" w:eastAsia="Times New Roman" w:hAnsi="Arial" w:cs="Arial"/>
                <w:color w:val="000000"/>
                <w:kern w:val="0"/>
                <w:sz w:val="18"/>
                <w:szCs w:val="18"/>
                <w:lang w:eastAsia="ca-ES" w:bidi="ar-SA"/>
              </w:rPr>
            </w:pPr>
            <w:r w:rsidRPr="00526E96">
              <w:rPr>
                <w:rFonts w:ascii="Arial" w:eastAsia="Times New Roman" w:hAnsi="Arial" w:cs="Arial"/>
                <w:color w:val="000000"/>
                <w:kern w:val="0"/>
                <w:sz w:val="18"/>
                <w:szCs w:val="18"/>
                <w:lang w:eastAsia="ca-ES" w:bidi="ar-SA"/>
              </w:rPr>
              <w:t>51.077,76 </w:t>
            </w:r>
          </w:p>
        </w:tc>
        <w:tc>
          <w:tcPr>
            <w:tcW w:w="1240" w:type="dxa"/>
            <w:tcBorders>
              <w:top w:val="nil"/>
              <w:left w:val="nil"/>
              <w:bottom w:val="single" w:sz="4" w:space="0" w:color="auto"/>
              <w:right w:val="single" w:sz="4" w:space="0" w:color="auto"/>
            </w:tcBorders>
            <w:noWrap/>
            <w:vAlign w:val="bottom"/>
            <w:hideMark/>
          </w:tcPr>
          <w:p w14:paraId="574AAB00" w14:textId="77777777" w:rsidR="00526E96" w:rsidRPr="00526E96" w:rsidRDefault="00526E96" w:rsidP="00526E96">
            <w:pPr>
              <w:suppressAutoHyphens w:val="0"/>
              <w:jc w:val="center"/>
              <w:rPr>
                <w:rFonts w:ascii="Arial" w:eastAsia="Times New Roman" w:hAnsi="Arial" w:cs="Arial"/>
                <w:color w:val="000000"/>
                <w:kern w:val="0"/>
                <w:sz w:val="18"/>
                <w:szCs w:val="18"/>
                <w:lang w:eastAsia="ca-ES" w:bidi="ar-SA"/>
              </w:rPr>
            </w:pPr>
            <w:r w:rsidRPr="00526E96">
              <w:rPr>
                <w:rFonts w:ascii="Arial" w:eastAsia="Times New Roman" w:hAnsi="Arial" w:cs="Arial"/>
                <w:color w:val="000000"/>
                <w:kern w:val="0"/>
                <w:sz w:val="18"/>
                <w:szCs w:val="18"/>
                <w:lang w:eastAsia="ca-ES" w:bidi="ar-SA"/>
              </w:rPr>
              <w:t> </w:t>
            </w:r>
          </w:p>
        </w:tc>
        <w:tc>
          <w:tcPr>
            <w:tcW w:w="1040" w:type="dxa"/>
            <w:tcBorders>
              <w:top w:val="nil"/>
              <w:left w:val="nil"/>
              <w:bottom w:val="single" w:sz="4" w:space="0" w:color="auto"/>
              <w:right w:val="single" w:sz="4" w:space="0" w:color="auto"/>
            </w:tcBorders>
            <w:noWrap/>
            <w:vAlign w:val="bottom"/>
            <w:hideMark/>
          </w:tcPr>
          <w:p w14:paraId="668EFD7C" w14:textId="77777777" w:rsidR="00526E96" w:rsidRPr="00526E96" w:rsidRDefault="00526E96" w:rsidP="00526E96">
            <w:pPr>
              <w:suppressAutoHyphens w:val="0"/>
              <w:jc w:val="right"/>
              <w:rPr>
                <w:rFonts w:ascii="Arial" w:eastAsia="Times New Roman" w:hAnsi="Arial" w:cs="Arial"/>
                <w:color w:val="000000"/>
                <w:kern w:val="0"/>
                <w:sz w:val="18"/>
                <w:szCs w:val="18"/>
                <w:lang w:eastAsia="ca-ES" w:bidi="ar-SA"/>
              </w:rPr>
            </w:pPr>
            <w:r w:rsidRPr="00526E96">
              <w:rPr>
                <w:rFonts w:ascii="Arial" w:eastAsia="Times New Roman" w:hAnsi="Arial" w:cs="Arial"/>
                <w:color w:val="000000"/>
                <w:kern w:val="0"/>
                <w:sz w:val="18"/>
                <w:szCs w:val="18"/>
                <w:lang w:eastAsia="ca-ES" w:bidi="ar-SA"/>
              </w:rPr>
              <w:t>51.077,76</w:t>
            </w:r>
          </w:p>
        </w:tc>
      </w:tr>
      <w:tr w:rsidR="00526E96" w:rsidRPr="00526E96" w14:paraId="74CBE9F9" w14:textId="77777777" w:rsidTr="005D4AA7">
        <w:trPr>
          <w:trHeight w:val="228"/>
        </w:trPr>
        <w:tc>
          <w:tcPr>
            <w:tcW w:w="1520" w:type="dxa"/>
            <w:tcBorders>
              <w:top w:val="nil"/>
              <w:left w:val="single" w:sz="4" w:space="0" w:color="auto"/>
              <w:bottom w:val="single" w:sz="4" w:space="0" w:color="auto"/>
              <w:right w:val="single" w:sz="4" w:space="0" w:color="auto"/>
            </w:tcBorders>
            <w:noWrap/>
            <w:vAlign w:val="bottom"/>
            <w:hideMark/>
          </w:tcPr>
          <w:p w14:paraId="7A434DE6" w14:textId="77777777" w:rsidR="00526E96" w:rsidRPr="00526E96" w:rsidRDefault="00526E96" w:rsidP="00526E96">
            <w:pPr>
              <w:suppressAutoHyphens w:val="0"/>
              <w:jc w:val="center"/>
              <w:rPr>
                <w:rFonts w:ascii="Arial" w:eastAsia="Times New Roman" w:hAnsi="Arial" w:cs="Arial"/>
                <w:color w:val="000000"/>
                <w:kern w:val="0"/>
                <w:sz w:val="18"/>
                <w:szCs w:val="18"/>
                <w:lang w:eastAsia="ca-ES" w:bidi="ar-SA"/>
              </w:rPr>
            </w:pPr>
            <w:r w:rsidRPr="00526E96">
              <w:rPr>
                <w:rFonts w:ascii="Arial" w:eastAsia="Times New Roman" w:hAnsi="Arial" w:cs="Arial"/>
                <w:color w:val="000000"/>
                <w:kern w:val="0"/>
                <w:sz w:val="18"/>
                <w:szCs w:val="18"/>
                <w:lang w:eastAsia="ca-ES" w:bidi="ar-SA"/>
              </w:rPr>
              <w:t>2027</w:t>
            </w:r>
          </w:p>
        </w:tc>
        <w:tc>
          <w:tcPr>
            <w:tcW w:w="1240" w:type="dxa"/>
            <w:tcBorders>
              <w:top w:val="nil"/>
              <w:left w:val="nil"/>
              <w:bottom w:val="single" w:sz="4" w:space="0" w:color="auto"/>
              <w:right w:val="single" w:sz="4" w:space="0" w:color="auto"/>
            </w:tcBorders>
            <w:noWrap/>
            <w:vAlign w:val="bottom"/>
            <w:hideMark/>
          </w:tcPr>
          <w:p w14:paraId="03107C60" w14:textId="77777777" w:rsidR="00526E96" w:rsidRPr="00526E96" w:rsidRDefault="00526E96" w:rsidP="00526E96">
            <w:pPr>
              <w:suppressAutoHyphens w:val="0"/>
              <w:jc w:val="center"/>
              <w:rPr>
                <w:rFonts w:ascii="Arial" w:eastAsia="Times New Roman" w:hAnsi="Arial" w:cs="Arial"/>
                <w:color w:val="000000"/>
                <w:kern w:val="0"/>
                <w:sz w:val="18"/>
                <w:szCs w:val="18"/>
                <w:lang w:eastAsia="ca-ES" w:bidi="ar-SA"/>
              </w:rPr>
            </w:pPr>
            <w:r w:rsidRPr="00526E96">
              <w:rPr>
                <w:rFonts w:ascii="Arial" w:eastAsia="Times New Roman" w:hAnsi="Arial" w:cs="Arial"/>
                <w:color w:val="000000"/>
                <w:kern w:val="0"/>
                <w:sz w:val="18"/>
                <w:szCs w:val="18"/>
                <w:lang w:eastAsia="ca-ES" w:bidi="ar-SA"/>
              </w:rPr>
              <w:t> </w:t>
            </w:r>
          </w:p>
        </w:tc>
        <w:tc>
          <w:tcPr>
            <w:tcW w:w="1240" w:type="dxa"/>
            <w:tcBorders>
              <w:top w:val="nil"/>
              <w:left w:val="nil"/>
              <w:bottom w:val="single" w:sz="4" w:space="0" w:color="auto"/>
              <w:right w:val="single" w:sz="4" w:space="0" w:color="auto"/>
            </w:tcBorders>
            <w:noWrap/>
            <w:vAlign w:val="bottom"/>
            <w:hideMark/>
          </w:tcPr>
          <w:p w14:paraId="2A802041" w14:textId="77777777" w:rsidR="00526E96" w:rsidRPr="00526E96" w:rsidRDefault="00526E96" w:rsidP="00526E96">
            <w:pPr>
              <w:suppressAutoHyphens w:val="0"/>
              <w:jc w:val="center"/>
              <w:rPr>
                <w:rFonts w:ascii="Arial" w:eastAsia="Times New Roman" w:hAnsi="Arial" w:cs="Arial"/>
                <w:color w:val="000000"/>
                <w:kern w:val="0"/>
                <w:sz w:val="18"/>
                <w:szCs w:val="18"/>
                <w:lang w:eastAsia="ca-ES" w:bidi="ar-SA"/>
              </w:rPr>
            </w:pPr>
            <w:r w:rsidRPr="00526E96">
              <w:rPr>
                <w:rFonts w:ascii="Arial" w:eastAsia="Times New Roman" w:hAnsi="Arial" w:cs="Arial"/>
                <w:color w:val="000000"/>
                <w:kern w:val="0"/>
                <w:sz w:val="18"/>
                <w:szCs w:val="18"/>
                <w:lang w:eastAsia="ca-ES" w:bidi="ar-SA"/>
              </w:rPr>
              <w:t>51.077,76</w:t>
            </w:r>
          </w:p>
        </w:tc>
        <w:tc>
          <w:tcPr>
            <w:tcW w:w="1240" w:type="dxa"/>
            <w:tcBorders>
              <w:top w:val="nil"/>
              <w:left w:val="nil"/>
              <w:bottom w:val="single" w:sz="4" w:space="0" w:color="auto"/>
              <w:right w:val="single" w:sz="4" w:space="0" w:color="auto"/>
            </w:tcBorders>
            <w:noWrap/>
            <w:vAlign w:val="bottom"/>
            <w:hideMark/>
          </w:tcPr>
          <w:p w14:paraId="10622BFE" w14:textId="77777777" w:rsidR="00526E96" w:rsidRPr="00526E96" w:rsidRDefault="00526E96" w:rsidP="00526E96">
            <w:pPr>
              <w:suppressAutoHyphens w:val="0"/>
              <w:jc w:val="center"/>
              <w:rPr>
                <w:rFonts w:ascii="Arial" w:eastAsia="Times New Roman" w:hAnsi="Arial" w:cs="Arial"/>
                <w:color w:val="000000"/>
                <w:kern w:val="0"/>
                <w:sz w:val="18"/>
                <w:szCs w:val="18"/>
                <w:lang w:eastAsia="ca-ES" w:bidi="ar-SA"/>
              </w:rPr>
            </w:pPr>
            <w:r w:rsidRPr="00526E96">
              <w:rPr>
                <w:rFonts w:ascii="Arial" w:eastAsia="Times New Roman" w:hAnsi="Arial" w:cs="Arial"/>
                <w:color w:val="000000"/>
                <w:kern w:val="0"/>
                <w:sz w:val="18"/>
                <w:szCs w:val="18"/>
                <w:lang w:eastAsia="ca-ES" w:bidi="ar-SA"/>
              </w:rPr>
              <w:t> </w:t>
            </w:r>
          </w:p>
        </w:tc>
        <w:tc>
          <w:tcPr>
            <w:tcW w:w="1040" w:type="dxa"/>
            <w:tcBorders>
              <w:top w:val="nil"/>
              <w:left w:val="nil"/>
              <w:bottom w:val="single" w:sz="4" w:space="0" w:color="auto"/>
              <w:right w:val="single" w:sz="4" w:space="0" w:color="auto"/>
            </w:tcBorders>
            <w:noWrap/>
            <w:vAlign w:val="bottom"/>
            <w:hideMark/>
          </w:tcPr>
          <w:p w14:paraId="213E799B" w14:textId="77777777" w:rsidR="00526E96" w:rsidRPr="00526E96" w:rsidRDefault="00526E96" w:rsidP="00526E96">
            <w:pPr>
              <w:suppressAutoHyphens w:val="0"/>
              <w:jc w:val="right"/>
              <w:rPr>
                <w:rFonts w:ascii="Arial" w:eastAsia="Times New Roman" w:hAnsi="Arial" w:cs="Arial"/>
                <w:color w:val="000000"/>
                <w:kern w:val="0"/>
                <w:sz w:val="18"/>
                <w:szCs w:val="18"/>
                <w:lang w:eastAsia="ca-ES" w:bidi="ar-SA"/>
              </w:rPr>
            </w:pPr>
            <w:r w:rsidRPr="00526E96">
              <w:rPr>
                <w:rFonts w:ascii="Arial" w:eastAsia="Times New Roman" w:hAnsi="Arial" w:cs="Arial"/>
                <w:color w:val="000000"/>
                <w:kern w:val="0"/>
                <w:sz w:val="18"/>
                <w:szCs w:val="18"/>
                <w:lang w:eastAsia="ca-ES" w:bidi="ar-SA"/>
              </w:rPr>
              <w:t>51.077,76</w:t>
            </w:r>
          </w:p>
        </w:tc>
      </w:tr>
      <w:tr w:rsidR="00526E96" w:rsidRPr="00526E96" w14:paraId="6F791B62" w14:textId="77777777" w:rsidTr="005D4AA7">
        <w:trPr>
          <w:trHeight w:val="228"/>
        </w:trPr>
        <w:tc>
          <w:tcPr>
            <w:tcW w:w="1520" w:type="dxa"/>
            <w:tcBorders>
              <w:top w:val="nil"/>
              <w:left w:val="single" w:sz="4" w:space="0" w:color="auto"/>
              <w:bottom w:val="single" w:sz="4" w:space="0" w:color="auto"/>
              <w:right w:val="single" w:sz="4" w:space="0" w:color="auto"/>
            </w:tcBorders>
            <w:noWrap/>
            <w:vAlign w:val="bottom"/>
            <w:hideMark/>
          </w:tcPr>
          <w:p w14:paraId="4DDBFE47" w14:textId="77777777" w:rsidR="00526E96" w:rsidRPr="00526E96" w:rsidRDefault="00526E96" w:rsidP="00526E96">
            <w:pPr>
              <w:suppressAutoHyphens w:val="0"/>
              <w:jc w:val="center"/>
              <w:rPr>
                <w:rFonts w:ascii="Arial" w:eastAsia="Times New Roman" w:hAnsi="Arial" w:cs="Arial"/>
                <w:color w:val="000000"/>
                <w:kern w:val="0"/>
                <w:sz w:val="18"/>
                <w:szCs w:val="18"/>
                <w:lang w:eastAsia="ca-ES" w:bidi="ar-SA"/>
              </w:rPr>
            </w:pPr>
            <w:r w:rsidRPr="00526E96">
              <w:rPr>
                <w:rFonts w:ascii="Arial" w:eastAsia="Times New Roman" w:hAnsi="Arial" w:cs="Arial"/>
                <w:color w:val="000000"/>
                <w:kern w:val="0"/>
                <w:sz w:val="18"/>
                <w:szCs w:val="18"/>
                <w:lang w:eastAsia="ca-ES" w:bidi="ar-SA"/>
              </w:rPr>
              <w:t>2028</w:t>
            </w:r>
          </w:p>
        </w:tc>
        <w:tc>
          <w:tcPr>
            <w:tcW w:w="1240" w:type="dxa"/>
            <w:tcBorders>
              <w:top w:val="nil"/>
              <w:left w:val="nil"/>
              <w:bottom w:val="single" w:sz="4" w:space="0" w:color="auto"/>
              <w:right w:val="single" w:sz="4" w:space="0" w:color="auto"/>
            </w:tcBorders>
            <w:noWrap/>
            <w:vAlign w:val="bottom"/>
            <w:hideMark/>
          </w:tcPr>
          <w:p w14:paraId="0BB6B759" w14:textId="77777777" w:rsidR="00526E96" w:rsidRPr="00526E96" w:rsidRDefault="00526E96" w:rsidP="00526E96">
            <w:pPr>
              <w:suppressAutoHyphens w:val="0"/>
              <w:jc w:val="center"/>
              <w:rPr>
                <w:rFonts w:ascii="Arial" w:eastAsia="Times New Roman" w:hAnsi="Arial" w:cs="Arial"/>
                <w:color w:val="000000"/>
                <w:kern w:val="0"/>
                <w:sz w:val="18"/>
                <w:szCs w:val="18"/>
                <w:lang w:eastAsia="ca-ES" w:bidi="ar-SA"/>
              </w:rPr>
            </w:pPr>
            <w:r w:rsidRPr="00526E96">
              <w:rPr>
                <w:rFonts w:ascii="Arial" w:eastAsia="Times New Roman" w:hAnsi="Arial" w:cs="Arial"/>
                <w:color w:val="000000"/>
                <w:kern w:val="0"/>
                <w:sz w:val="18"/>
                <w:szCs w:val="18"/>
                <w:lang w:eastAsia="ca-ES" w:bidi="ar-SA"/>
              </w:rPr>
              <w:t> </w:t>
            </w:r>
          </w:p>
        </w:tc>
        <w:tc>
          <w:tcPr>
            <w:tcW w:w="1240" w:type="dxa"/>
            <w:tcBorders>
              <w:top w:val="nil"/>
              <w:left w:val="nil"/>
              <w:bottom w:val="single" w:sz="4" w:space="0" w:color="auto"/>
              <w:right w:val="single" w:sz="4" w:space="0" w:color="auto"/>
            </w:tcBorders>
            <w:noWrap/>
            <w:vAlign w:val="bottom"/>
            <w:hideMark/>
          </w:tcPr>
          <w:p w14:paraId="7BA484BB" w14:textId="77777777" w:rsidR="00526E96" w:rsidRPr="00526E96" w:rsidRDefault="00526E96" w:rsidP="00526E96">
            <w:pPr>
              <w:suppressAutoHyphens w:val="0"/>
              <w:jc w:val="center"/>
              <w:rPr>
                <w:rFonts w:ascii="Arial" w:eastAsia="Times New Roman" w:hAnsi="Arial" w:cs="Arial"/>
                <w:color w:val="000000"/>
                <w:kern w:val="0"/>
                <w:sz w:val="18"/>
                <w:szCs w:val="18"/>
                <w:lang w:eastAsia="ca-ES" w:bidi="ar-SA"/>
              </w:rPr>
            </w:pPr>
            <w:r w:rsidRPr="00526E96">
              <w:rPr>
                <w:rFonts w:ascii="Arial" w:eastAsia="Times New Roman" w:hAnsi="Arial" w:cs="Arial"/>
                <w:color w:val="000000"/>
                <w:kern w:val="0"/>
                <w:sz w:val="18"/>
                <w:szCs w:val="18"/>
                <w:lang w:eastAsia="ca-ES" w:bidi="ar-SA"/>
              </w:rPr>
              <w:t>51.077,76</w:t>
            </w:r>
          </w:p>
        </w:tc>
        <w:tc>
          <w:tcPr>
            <w:tcW w:w="1240" w:type="dxa"/>
            <w:tcBorders>
              <w:top w:val="nil"/>
              <w:left w:val="nil"/>
              <w:bottom w:val="single" w:sz="4" w:space="0" w:color="auto"/>
              <w:right w:val="single" w:sz="4" w:space="0" w:color="auto"/>
            </w:tcBorders>
            <w:noWrap/>
            <w:vAlign w:val="bottom"/>
            <w:hideMark/>
          </w:tcPr>
          <w:p w14:paraId="7184EAFF" w14:textId="77777777" w:rsidR="00526E96" w:rsidRPr="00526E96" w:rsidRDefault="00526E96" w:rsidP="00526E96">
            <w:pPr>
              <w:suppressAutoHyphens w:val="0"/>
              <w:jc w:val="center"/>
              <w:rPr>
                <w:rFonts w:ascii="Arial" w:eastAsia="Times New Roman" w:hAnsi="Arial" w:cs="Arial"/>
                <w:color w:val="000000"/>
                <w:kern w:val="0"/>
                <w:sz w:val="18"/>
                <w:szCs w:val="18"/>
                <w:lang w:eastAsia="ca-ES" w:bidi="ar-SA"/>
              </w:rPr>
            </w:pPr>
            <w:r w:rsidRPr="00526E96">
              <w:rPr>
                <w:rFonts w:ascii="Arial" w:eastAsia="Times New Roman" w:hAnsi="Arial" w:cs="Arial"/>
                <w:color w:val="000000"/>
                <w:kern w:val="0"/>
                <w:sz w:val="18"/>
                <w:szCs w:val="18"/>
                <w:lang w:eastAsia="ca-ES" w:bidi="ar-SA"/>
              </w:rPr>
              <w:t> </w:t>
            </w:r>
          </w:p>
        </w:tc>
        <w:tc>
          <w:tcPr>
            <w:tcW w:w="1040" w:type="dxa"/>
            <w:tcBorders>
              <w:top w:val="nil"/>
              <w:left w:val="nil"/>
              <w:bottom w:val="single" w:sz="4" w:space="0" w:color="auto"/>
              <w:right w:val="single" w:sz="4" w:space="0" w:color="auto"/>
            </w:tcBorders>
            <w:noWrap/>
            <w:vAlign w:val="bottom"/>
            <w:hideMark/>
          </w:tcPr>
          <w:p w14:paraId="13383C97" w14:textId="77777777" w:rsidR="00526E96" w:rsidRPr="00526E96" w:rsidRDefault="00526E96" w:rsidP="00526E96">
            <w:pPr>
              <w:suppressAutoHyphens w:val="0"/>
              <w:jc w:val="right"/>
              <w:rPr>
                <w:rFonts w:ascii="Arial" w:eastAsia="Times New Roman" w:hAnsi="Arial" w:cs="Arial"/>
                <w:color w:val="000000"/>
                <w:kern w:val="0"/>
                <w:sz w:val="18"/>
                <w:szCs w:val="18"/>
                <w:lang w:eastAsia="ca-ES" w:bidi="ar-SA"/>
              </w:rPr>
            </w:pPr>
            <w:r w:rsidRPr="00526E96">
              <w:rPr>
                <w:rFonts w:ascii="Arial" w:eastAsia="Times New Roman" w:hAnsi="Arial" w:cs="Arial"/>
                <w:color w:val="000000"/>
                <w:kern w:val="0"/>
                <w:sz w:val="18"/>
                <w:szCs w:val="18"/>
                <w:lang w:eastAsia="ca-ES" w:bidi="ar-SA"/>
              </w:rPr>
              <w:t>51.077,76</w:t>
            </w:r>
          </w:p>
        </w:tc>
      </w:tr>
      <w:tr w:rsidR="00526E96" w:rsidRPr="00526E96" w14:paraId="45BE9639" w14:textId="77777777" w:rsidTr="005D4AA7">
        <w:trPr>
          <w:trHeight w:val="228"/>
        </w:trPr>
        <w:tc>
          <w:tcPr>
            <w:tcW w:w="1520" w:type="dxa"/>
            <w:tcBorders>
              <w:top w:val="nil"/>
              <w:left w:val="single" w:sz="4" w:space="0" w:color="auto"/>
              <w:bottom w:val="single" w:sz="4" w:space="0" w:color="auto"/>
              <w:right w:val="single" w:sz="4" w:space="0" w:color="auto"/>
            </w:tcBorders>
            <w:noWrap/>
            <w:vAlign w:val="bottom"/>
          </w:tcPr>
          <w:p w14:paraId="141C7717" w14:textId="77777777" w:rsidR="00526E96" w:rsidRPr="00526E96" w:rsidRDefault="00526E96" w:rsidP="00526E96">
            <w:pPr>
              <w:suppressAutoHyphens w:val="0"/>
              <w:jc w:val="center"/>
              <w:rPr>
                <w:rFonts w:ascii="Arial" w:eastAsia="Times New Roman" w:hAnsi="Arial" w:cs="Arial"/>
                <w:color w:val="000000"/>
                <w:kern w:val="0"/>
                <w:sz w:val="18"/>
                <w:szCs w:val="18"/>
                <w:lang w:eastAsia="ca-ES" w:bidi="ar-SA"/>
              </w:rPr>
            </w:pPr>
            <w:r w:rsidRPr="00526E96">
              <w:rPr>
                <w:rFonts w:ascii="Arial" w:eastAsia="Times New Roman" w:hAnsi="Arial" w:cs="Arial"/>
                <w:color w:val="000000"/>
                <w:kern w:val="0"/>
                <w:sz w:val="18"/>
                <w:szCs w:val="18"/>
                <w:lang w:eastAsia="ca-ES" w:bidi="ar-SA"/>
              </w:rPr>
              <w:t>2029</w:t>
            </w:r>
          </w:p>
        </w:tc>
        <w:tc>
          <w:tcPr>
            <w:tcW w:w="1240" w:type="dxa"/>
            <w:tcBorders>
              <w:top w:val="nil"/>
              <w:left w:val="nil"/>
              <w:bottom w:val="single" w:sz="4" w:space="0" w:color="auto"/>
              <w:right w:val="single" w:sz="4" w:space="0" w:color="auto"/>
            </w:tcBorders>
            <w:noWrap/>
            <w:vAlign w:val="bottom"/>
          </w:tcPr>
          <w:p w14:paraId="231163D5" w14:textId="77777777" w:rsidR="00526E96" w:rsidRPr="00526E96" w:rsidRDefault="00526E96" w:rsidP="00526E96">
            <w:pPr>
              <w:suppressAutoHyphens w:val="0"/>
              <w:jc w:val="center"/>
              <w:rPr>
                <w:rFonts w:ascii="Arial" w:eastAsia="Times New Roman" w:hAnsi="Arial" w:cs="Arial"/>
                <w:color w:val="000000"/>
                <w:kern w:val="0"/>
                <w:sz w:val="18"/>
                <w:szCs w:val="18"/>
                <w:lang w:eastAsia="ca-ES" w:bidi="ar-SA"/>
              </w:rPr>
            </w:pPr>
          </w:p>
        </w:tc>
        <w:tc>
          <w:tcPr>
            <w:tcW w:w="1240" w:type="dxa"/>
            <w:tcBorders>
              <w:top w:val="nil"/>
              <w:left w:val="nil"/>
              <w:bottom w:val="single" w:sz="4" w:space="0" w:color="auto"/>
              <w:right w:val="single" w:sz="4" w:space="0" w:color="auto"/>
            </w:tcBorders>
            <w:noWrap/>
            <w:vAlign w:val="bottom"/>
          </w:tcPr>
          <w:p w14:paraId="6D2F97E0" w14:textId="77777777" w:rsidR="00526E96" w:rsidRPr="00526E96" w:rsidRDefault="00526E96" w:rsidP="00526E96">
            <w:pPr>
              <w:suppressAutoHyphens w:val="0"/>
              <w:jc w:val="center"/>
              <w:rPr>
                <w:rFonts w:ascii="Arial" w:eastAsia="Times New Roman" w:hAnsi="Arial" w:cs="Arial"/>
                <w:color w:val="000000"/>
                <w:kern w:val="0"/>
                <w:sz w:val="18"/>
                <w:szCs w:val="18"/>
                <w:lang w:eastAsia="ca-ES" w:bidi="ar-SA"/>
              </w:rPr>
            </w:pPr>
            <w:r w:rsidRPr="00526E96">
              <w:rPr>
                <w:rFonts w:ascii="Arial" w:eastAsia="Times New Roman" w:hAnsi="Arial" w:cs="Arial"/>
                <w:color w:val="000000"/>
                <w:kern w:val="0"/>
                <w:sz w:val="18"/>
                <w:szCs w:val="18"/>
                <w:lang w:eastAsia="ca-ES" w:bidi="ar-SA"/>
              </w:rPr>
              <w:t>34.051,84</w:t>
            </w:r>
          </w:p>
        </w:tc>
        <w:tc>
          <w:tcPr>
            <w:tcW w:w="1240" w:type="dxa"/>
            <w:tcBorders>
              <w:top w:val="nil"/>
              <w:left w:val="nil"/>
              <w:bottom w:val="single" w:sz="4" w:space="0" w:color="auto"/>
              <w:right w:val="single" w:sz="4" w:space="0" w:color="auto"/>
            </w:tcBorders>
            <w:noWrap/>
            <w:vAlign w:val="bottom"/>
          </w:tcPr>
          <w:p w14:paraId="55E260BD" w14:textId="77777777" w:rsidR="00526E96" w:rsidRPr="00526E96" w:rsidRDefault="00526E96" w:rsidP="00526E96">
            <w:pPr>
              <w:suppressAutoHyphens w:val="0"/>
              <w:jc w:val="center"/>
              <w:rPr>
                <w:rFonts w:ascii="Arial" w:eastAsia="Times New Roman" w:hAnsi="Arial" w:cs="Arial"/>
                <w:color w:val="000000"/>
                <w:kern w:val="0"/>
                <w:sz w:val="18"/>
                <w:szCs w:val="18"/>
                <w:lang w:eastAsia="ca-ES" w:bidi="ar-SA"/>
              </w:rPr>
            </w:pPr>
          </w:p>
        </w:tc>
        <w:tc>
          <w:tcPr>
            <w:tcW w:w="1040" w:type="dxa"/>
            <w:tcBorders>
              <w:top w:val="nil"/>
              <w:left w:val="nil"/>
              <w:bottom w:val="single" w:sz="4" w:space="0" w:color="auto"/>
              <w:right w:val="single" w:sz="4" w:space="0" w:color="auto"/>
            </w:tcBorders>
            <w:noWrap/>
            <w:vAlign w:val="bottom"/>
          </w:tcPr>
          <w:p w14:paraId="68A60FF2" w14:textId="77777777" w:rsidR="00526E96" w:rsidRPr="00526E96" w:rsidRDefault="00526E96" w:rsidP="00526E96">
            <w:pPr>
              <w:suppressAutoHyphens w:val="0"/>
              <w:jc w:val="right"/>
              <w:rPr>
                <w:rFonts w:ascii="Arial" w:eastAsia="Times New Roman" w:hAnsi="Arial" w:cs="Arial"/>
                <w:color w:val="000000"/>
                <w:kern w:val="0"/>
                <w:sz w:val="18"/>
                <w:szCs w:val="18"/>
                <w:lang w:eastAsia="ca-ES" w:bidi="ar-SA"/>
              </w:rPr>
            </w:pPr>
            <w:r w:rsidRPr="00526E96">
              <w:rPr>
                <w:rFonts w:ascii="Arial" w:eastAsia="Times New Roman" w:hAnsi="Arial" w:cs="Arial"/>
                <w:color w:val="000000"/>
                <w:kern w:val="0"/>
                <w:sz w:val="18"/>
                <w:szCs w:val="18"/>
                <w:lang w:eastAsia="ca-ES" w:bidi="ar-SA"/>
              </w:rPr>
              <w:t>34.051,84</w:t>
            </w:r>
          </w:p>
        </w:tc>
      </w:tr>
      <w:tr w:rsidR="00526E96" w:rsidRPr="00526E96" w14:paraId="6C63AD89" w14:textId="77777777" w:rsidTr="005D4AA7">
        <w:trPr>
          <w:trHeight w:val="240"/>
        </w:trPr>
        <w:tc>
          <w:tcPr>
            <w:tcW w:w="1520" w:type="dxa"/>
            <w:tcBorders>
              <w:top w:val="nil"/>
              <w:left w:val="single" w:sz="4" w:space="0" w:color="auto"/>
              <w:bottom w:val="single" w:sz="4" w:space="0" w:color="auto"/>
              <w:right w:val="single" w:sz="4" w:space="0" w:color="auto"/>
            </w:tcBorders>
            <w:shd w:val="clear" w:color="000000" w:fill="D9D9D9"/>
            <w:noWrap/>
            <w:vAlign w:val="bottom"/>
            <w:hideMark/>
          </w:tcPr>
          <w:p w14:paraId="3B95E458" w14:textId="77777777" w:rsidR="00526E96" w:rsidRPr="00526E96" w:rsidRDefault="00526E96" w:rsidP="00526E96">
            <w:pPr>
              <w:suppressAutoHyphens w:val="0"/>
              <w:jc w:val="center"/>
              <w:rPr>
                <w:rFonts w:ascii="Arial" w:eastAsia="Times New Roman" w:hAnsi="Arial" w:cs="Arial"/>
                <w:b/>
                <w:bCs/>
                <w:color w:val="000000"/>
                <w:kern w:val="0"/>
                <w:sz w:val="18"/>
                <w:szCs w:val="18"/>
                <w:lang w:eastAsia="ca-ES" w:bidi="ar-SA"/>
              </w:rPr>
            </w:pPr>
            <w:r w:rsidRPr="00526E96">
              <w:rPr>
                <w:rFonts w:ascii="Arial" w:eastAsia="Times New Roman" w:hAnsi="Arial" w:cs="Arial"/>
                <w:b/>
                <w:bCs/>
                <w:color w:val="000000"/>
                <w:kern w:val="0"/>
                <w:sz w:val="18"/>
                <w:szCs w:val="18"/>
                <w:lang w:eastAsia="ca-ES" w:bidi="ar-SA"/>
              </w:rPr>
              <w:t>TOTAL</w:t>
            </w:r>
          </w:p>
        </w:tc>
        <w:tc>
          <w:tcPr>
            <w:tcW w:w="1240" w:type="dxa"/>
            <w:tcBorders>
              <w:top w:val="nil"/>
              <w:left w:val="nil"/>
              <w:bottom w:val="single" w:sz="4" w:space="0" w:color="auto"/>
              <w:right w:val="single" w:sz="4" w:space="0" w:color="auto"/>
            </w:tcBorders>
            <w:shd w:val="clear" w:color="000000" w:fill="D9D9D9"/>
            <w:noWrap/>
            <w:vAlign w:val="bottom"/>
            <w:hideMark/>
          </w:tcPr>
          <w:p w14:paraId="0065E36E" w14:textId="77777777" w:rsidR="00526E96" w:rsidRPr="00526E96" w:rsidRDefault="00526E96" w:rsidP="00526E96">
            <w:pPr>
              <w:suppressAutoHyphens w:val="0"/>
              <w:rPr>
                <w:rFonts w:ascii="Arial" w:eastAsia="Times New Roman" w:hAnsi="Arial" w:cs="Arial"/>
                <w:b/>
                <w:bCs/>
                <w:color w:val="000000"/>
                <w:kern w:val="0"/>
                <w:sz w:val="18"/>
                <w:szCs w:val="18"/>
                <w:lang w:eastAsia="ca-ES" w:bidi="ar-SA"/>
              </w:rPr>
            </w:pPr>
            <w:r w:rsidRPr="00526E96">
              <w:rPr>
                <w:rFonts w:ascii="Arial" w:eastAsia="Times New Roman" w:hAnsi="Arial" w:cs="Arial"/>
                <w:b/>
                <w:bCs/>
                <w:color w:val="000000"/>
                <w:kern w:val="0"/>
                <w:sz w:val="18"/>
                <w:szCs w:val="18"/>
                <w:lang w:eastAsia="ca-ES" w:bidi="ar-SA"/>
              </w:rPr>
              <w:t> </w:t>
            </w:r>
          </w:p>
        </w:tc>
        <w:tc>
          <w:tcPr>
            <w:tcW w:w="1240" w:type="dxa"/>
            <w:tcBorders>
              <w:top w:val="nil"/>
              <w:left w:val="nil"/>
              <w:bottom w:val="single" w:sz="4" w:space="0" w:color="auto"/>
              <w:right w:val="single" w:sz="4" w:space="0" w:color="auto"/>
            </w:tcBorders>
            <w:shd w:val="clear" w:color="000000" w:fill="D9D9D9"/>
            <w:noWrap/>
            <w:vAlign w:val="bottom"/>
            <w:hideMark/>
          </w:tcPr>
          <w:p w14:paraId="5FD2B62C" w14:textId="77777777" w:rsidR="00526E96" w:rsidRPr="00526E96" w:rsidRDefault="00526E96" w:rsidP="00526E96">
            <w:pPr>
              <w:suppressAutoHyphens w:val="0"/>
              <w:rPr>
                <w:rFonts w:ascii="Arial" w:eastAsia="Times New Roman" w:hAnsi="Arial" w:cs="Arial"/>
                <w:b/>
                <w:bCs/>
                <w:color w:val="000000"/>
                <w:kern w:val="0"/>
                <w:sz w:val="18"/>
                <w:szCs w:val="18"/>
                <w:lang w:eastAsia="ca-ES" w:bidi="ar-SA"/>
              </w:rPr>
            </w:pPr>
            <w:r w:rsidRPr="00526E96">
              <w:rPr>
                <w:rFonts w:ascii="Arial" w:eastAsia="Times New Roman" w:hAnsi="Arial" w:cs="Arial"/>
                <w:b/>
                <w:bCs/>
                <w:color w:val="000000"/>
                <w:kern w:val="0"/>
                <w:sz w:val="18"/>
                <w:szCs w:val="18"/>
                <w:lang w:eastAsia="ca-ES" w:bidi="ar-SA"/>
              </w:rPr>
              <w:t> </w:t>
            </w:r>
          </w:p>
        </w:tc>
        <w:tc>
          <w:tcPr>
            <w:tcW w:w="1240" w:type="dxa"/>
            <w:tcBorders>
              <w:top w:val="nil"/>
              <w:left w:val="nil"/>
              <w:bottom w:val="single" w:sz="4" w:space="0" w:color="auto"/>
              <w:right w:val="single" w:sz="4" w:space="0" w:color="auto"/>
            </w:tcBorders>
            <w:shd w:val="clear" w:color="000000" w:fill="D9D9D9"/>
            <w:noWrap/>
            <w:vAlign w:val="bottom"/>
            <w:hideMark/>
          </w:tcPr>
          <w:p w14:paraId="31A38D34" w14:textId="77777777" w:rsidR="00526E96" w:rsidRPr="00526E96" w:rsidRDefault="00526E96" w:rsidP="00526E96">
            <w:pPr>
              <w:suppressAutoHyphens w:val="0"/>
              <w:rPr>
                <w:rFonts w:ascii="Arial" w:eastAsia="Times New Roman" w:hAnsi="Arial" w:cs="Arial"/>
                <w:b/>
                <w:bCs/>
                <w:color w:val="000000"/>
                <w:kern w:val="0"/>
                <w:sz w:val="18"/>
                <w:szCs w:val="18"/>
                <w:lang w:eastAsia="ca-ES" w:bidi="ar-SA"/>
              </w:rPr>
            </w:pPr>
            <w:r w:rsidRPr="00526E96">
              <w:rPr>
                <w:rFonts w:ascii="Arial" w:eastAsia="Times New Roman" w:hAnsi="Arial" w:cs="Arial"/>
                <w:b/>
                <w:bCs/>
                <w:color w:val="000000"/>
                <w:kern w:val="0"/>
                <w:sz w:val="18"/>
                <w:szCs w:val="18"/>
                <w:lang w:eastAsia="ca-ES" w:bidi="ar-SA"/>
              </w:rPr>
              <w:t> </w:t>
            </w:r>
          </w:p>
        </w:tc>
        <w:tc>
          <w:tcPr>
            <w:tcW w:w="1040" w:type="dxa"/>
            <w:tcBorders>
              <w:top w:val="nil"/>
              <w:left w:val="nil"/>
              <w:bottom w:val="single" w:sz="4" w:space="0" w:color="auto"/>
              <w:right w:val="single" w:sz="4" w:space="0" w:color="auto"/>
            </w:tcBorders>
            <w:shd w:val="clear" w:color="000000" w:fill="D9D9D9"/>
            <w:noWrap/>
            <w:vAlign w:val="bottom"/>
            <w:hideMark/>
          </w:tcPr>
          <w:p w14:paraId="6A6CD63C" w14:textId="77777777" w:rsidR="00526E96" w:rsidRPr="00526E96" w:rsidRDefault="00526E96" w:rsidP="00526E96">
            <w:pPr>
              <w:suppressAutoHyphens w:val="0"/>
              <w:jc w:val="right"/>
              <w:rPr>
                <w:rFonts w:ascii="Arial" w:eastAsia="Times New Roman" w:hAnsi="Arial" w:cs="Arial"/>
                <w:b/>
                <w:bCs/>
                <w:color w:val="000000"/>
                <w:kern w:val="0"/>
                <w:sz w:val="18"/>
                <w:szCs w:val="18"/>
                <w:lang w:eastAsia="ca-ES" w:bidi="ar-SA"/>
              </w:rPr>
            </w:pPr>
            <w:r w:rsidRPr="00526E96">
              <w:rPr>
                <w:rFonts w:ascii="Arial" w:eastAsia="Times New Roman" w:hAnsi="Arial" w:cs="Arial"/>
                <w:b/>
                <w:bCs/>
                <w:color w:val="000000"/>
                <w:kern w:val="0"/>
                <w:sz w:val="18"/>
                <w:szCs w:val="18"/>
                <w:lang w:eastAsia="ca-ES" w:bidi="ar-SA"/>
              </w:rPr>
              <w:t>204.311,04</w:t>
            </w:r>
          </w:p>
        </w:tc>
      </w:tr>
      <w:bookmarkEnd w:id="6"/>
    </w:tbl>
    <w:p w14:paraId="3C186DF4" w14:textId="77777777" w:rsidR="00526E96" w:rsidRDefault="00526E96" w:rsidP="00C32543">
      <w:pPr>
        <w:suppressAutoHyphens w:val="0"/>
        <w:spacing w:line="276" w:lineRule="auto"/>
        <w:rPr>
          <w:rFonts w:ascii="Arial" w:eastAsia="Times New Roman" w:hAnsi="Arial" w:cs="Arial"/>
          <w:kern w:val="0"/>
          <w:sz w:val="22"/>
          <w:szCs w:val="22"/>
          <w:lang w:eastAsia="es-ES" w:bidi="ar-SA"/>
        </w:rPr>
      </w:pPr>
    </w:p>
    <w:p w14:paraId="5A58EFAB" w14:textId="77777777" w:rsidR="00526E96" w:rsidRDefault="00526E96" w:rsidP="00C32543">
      <w:pPr>
        <w:suppressAutoHyphens w:val="0"/>
        <w:spacing w:line="276" w:lineRule="auto"/>
        <w:rPr>
          <w:rFonts w:ascii="Arial" w:eastAsia="Times New Roman" w:hAnsi="Arial" w:cs="Arial"/>
          <w:kern w:val="0"/>
          <w:sz w:val="22"/>
          <w:szCs w:val="22"/>
          <w:lang w:eastAsia="es-ES" w:bidi="ar-SA"/>
        </w:rPr>
      </w:pPr>
    </w:p>
    <w:p w14:paraId="18767EE3" w14:textId="77777777" w:rsidR="00526E96" w:rsidRPr="00823C35" w:rsidRDefault="00526E96" w:rsidP="00C32543">
      <w:pPr>
        <w:suppressAutoHyphens w:val="0"/>
        <w:spacing w:line="276" w:lineRule="auto"/>
        <w:rPr>
          <w:rFonts w:ascii="Arial" w:eastAsia="Times New Roman" w:hAnsi="Arial" w:cs="Arial"/>
          <w:kern w:val="0"/>
          <w:sz w:val="22"/>
          <w:szCs w:val="22"/>
          <w:lang w:eastAsia="es-ES" w:bidi="ar-SA"/>
        </w:rPr>
      </w:pPr>
    </w:p>
    <w:p w14:paraId="4C4220FF" w14:textId="77777777" w:rsidR="00C24137" w:rsidRPr="00823C35" w:rsidRDefault="00C24137" w:rsidP="00C32543">
      <w:pPr>
        <w:suppressAutoHyphens w:val="0"/>
        <w:spacing w:line="276" w:lineRule="auto"/>
        <w:rPr>
          <w:rFonts w:ascii="Arial" w:eastAsia="Times New Roman" w:hAnsi="Arial" w:cs="Arial"/>
          <w:b/>
          <w:kern w:val="0"/>
          <w:sz w:val="22"/>
          <w:szCs w:val="22"/>
          <w:u w:val="single"/>
          <w:lang w:eastAsia="es-ES" w:bidi="ar-SA"/>
        </w:rPr>
      </w:pPr>
      <w:r w:rsidRPr="00823C35">
        <w:rPr>
          <w:rFonts w:ascii="Arial" w:eastAsia="Times New Roman" w:hAnsi="Arial" w:cs="Arial"/>
          <w:b/>
          <w:kern w:val="0"/>
          <w:sz w:val="22"/>
          <w:szCs w:val="22"/>
          <w:lang w:eastAsia="es-ES" w:bidi="ar-SA"/>
        </w:rPr>
        <w:t xml:space="preserve">1.7) </w:t>
      </w:r>
      <w:r w:rsidRPr="00823C35">
        <w:rPr>
          <w:rFonts w:ascii="Arial" w:eastAsia="Times New Roman" w:hAnsi="Arial" w:cs="Arial"/>
          <w:b/>
          <w:kern w:val="0"/>
          <w:sz w:val="22"/>
          <w:szCs w:val="22"/>
          <w:u w:val="single"/>
          <w:lang w:eastAsia="es-ES" w:bidi="ar-SA"/>
        </w:rPr>
        <w:t>Tramitació de l’expedient i procediment d’adjudicació</w:t>
      </w:r>
    </w:p>
    <w:p w14:paraId="1FF8B499" w14:textId="77777777" w:rsidR="00C24137" w:rsidRPr="00823C35" w:rsidRDefault="00C24137" w:rsidP="00C32543">
      <w:pPr>
        <w:suppressAutoHyphens w:val="0"/>
        <w:spacing w:line="276" w:lineRule="auto"/>
        <w:rPr>
          <w:rFonts w:ascii="Arial" w:eastAsia="Times New Roman" w:hAnsi="Arial" w:cs="Arial"/>
          <w:kern w:val="0"/>
          <w:sz w:val="22"/>
          <w:szCs w:val="22"/>
          <w:u w:val="single"/>
          <w:lang w:eastAsia="es-ES" w:bidi="ar-SA"/>
        </w:rPr>
      </w:pPr>
    </w:p>
    <w:p w14:paraId="233522E2" w14:textId="2119EF94" w:rsidR="00C24137" w:rsidRPr="00823C35" w:rsidRDefault="00C24137" w:rsidP="00157358">
      <w:pPr>
        <w:tabs>
          <w:tab w:val="left" w:pos="284"/>
          <w:tab w:val="center" w:pos="4252"/>
          <w:tab w:val="right" w:pos="8504"/>
        </w:tabs>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 xml:space="preserve">La contractació, que es tramitarà de forma </w:t>
      </w:r>
      <w:r w:rsidRPr="00A1394E">
        <w:rPr>
          <w:rFonts w:ascii="Arial" w:eastAsia="Times New Roman" w:hAnsi="Arial" w:cs="Arial"/>
          <w:kern w:val="0"/>
          <w:sz w:val="22"/>
          <w:szCs w:val="22"/>
          <w:lang w:eastAsia="es-ES" w:bidi="ar-SA"/>
        </w:rPr>
        <w:t>ordinària</w:t>
      </w:r>
      <w:r w:rsidRPr="00823C35">
        <w:rPr>
          <w:rFonts w:ascii="Arial" w:eastAsia="Times New Roman" w:hAnsi="Arial" w:cs="Arial"/>
          <w:b/>
          <w:kern w:val="0"/>
          <w:sz w:val="22"/>
          <w:szCs w:val="22"/>
          <w:lang w:eastAsia="es-ES" w:bidi="ar-SA"/>
        </w:rPr>
        <w:t>,</w:t>
      </w:r>
      <w:r w:rsidRPr="00823C35">
        <w:rPr>
          <w:rFonts w:ascii="Arial" w:eastAsia="Times New Roman" w:hAnsi="Arial" w:cs="Arial"/>
          <w:kern w:val="0"/>
          <w:sz w:val="22"/>
          <w:szCs w:val="22"/>
          <w:lang w:eastAsia="es-ES" w:bidi="ar-SA"/>
        </w:rPr>
        <w:t xml:space="preserve"> </w:t>
      </w:r>
      <w:r w:rsidRPr="00A1394E">
        <w:rPr>
          <w:rFonts w:ascii="Arial" w:eastAsia="Times New Roman" w:hAnsi="Arial" w:cs="Arial"/>
          <w:kern w:val="0"/>
          <w:sz w:val="22"/>
          <w:szCs w:val="22"/>
          <w:lang w:eastAsia="es-ES" w:bidi="ar-SA"/>
        </w:rPr>
        <w:t>no està subjecta</w:t>
      </w:r>
      <w:r w:rsidRPr="00823C35">
        <w:rPr>
          <w:rFonts w:ascii="Arial" w:eastAsia="Times New Roman" w:hAnsi="Arial" w:cs="Arial"/>
          <w:kern w:val="0"/>
          <w:sz w:val="22"/>
          <w:szCs w:val="22"/>
          <w:lang w:eastAsia="es-ES" w:bidi="ar-SA"/>
        </w:rPr>
        <w:t xml:space="preserve"> a regulació harmonitzada i </w:t>
      </w:r>
      <w:r w:rsidRPr="00A1394E">
        <w:rPr>
          <w:rFonts w:ascii="Arial" w:eastAsia="Times New Roman" w:hAnsi="Arial" w:cs="Arial"/>
          <w:kern w:val="0"/>
          <w:sz w:val="22"/>
          <w:szCs w:val="22"/>
          <w:lang w:eastAsia="es-ES" w:bidi="ar-SA"/>
        </w:rPr>
        <w:t xml:space="preserve">és susceptible </w:t>
      </w:r>
      <w:r w:rsidRPr="00823C35">
        <w:rPr>
          <w:rFonts w:ascii="Arial" w:eastAsia="Times New Roman" w:hAnsi="Arial" w:cs="Arial"/>
          <w:kern w:val="0"/>
          <w:sz w:val="22"/>
          <w:szCs w:val="22"/>
          <w:lang w:eastAsia="es-ES" w:bidi="ar-SA"/>
        </w:rPr>
        <w:t xml:space="preserve">de recurs especial en matèria de contractació, es durà a terme mitjançant procediment </w:t>
      </w:r>
      <w:r w:rsidRPr="00823C35">
        <w:rPr>
          <w:rFonts w:ascii="Arial" w:eastAsia="Times New Roman" w:hAnsi="Arial" w:cs="Arial"/>
          <w:b/>
          <w:kern w:val="0"/>
          <w:sz w:val="22"/>
          <w:szCs w:val="22"/>
          <w:lang w:eastAsia="es-ES" w:bidi="ar-SA"/>
        </w:rPr>
        <w:t>obert</w:t>
      </w:r>
      <w:r w:rsidRPr="00823C35">
        <w:rPr>
          <w:rFonts w:ascii="Arial" w:eastAsia="Times New Roman" w:hAnsi="Arial" w:cs="Arial"/>
          <w:kern w:val="0"/>
          <w:sz w:val="22"/>
          <w:szCs w:val="22"/>
          <w:lang w:eastAsia="es-ES" w:bidi="ar-SA"/>
        </w:rPr>
        <w:t xml:space="preserve"> </w:t>
      </w:r>
      <w:r w:rsidRPr="00823C35">
        <w:rPr>
          <w:rFonts w:ascii="Arial" w:eastAsia="Times New Roman" w:hAnsi="Arial" w:cs="Arial"/>
          <w:b/>
          <w:kern w:val="0"/>
          <w:sz w:val="22"/>
          <w:szCs w:val="22"/>
          <w:lang w:eastAsia="es-ES" w:bidi="ar-SA"/>
        </w:rPr>
        <w:t>i adjudicació</w:t>
      </w:r>
      <w:r w:rsidRPr="00823C35">
        <w:rPr>
          <w:rFonts w:ascii="Arial" w:eastAsia="Times New Roman" w:hAnsi="Arial" w:cs="Arial"/>
          <w:kern w:val="0"/>
          <w:sz w:val="22"/>
          <w:szCs w:val="22"/>
          <w:lang w:eastAsia="es-ES" w:bidi="ar-SA"/>
        </w:rPr>
        <w:t xml:space="preserve"> </w:t>
      </w:r>
      <w:r w:rsidRPr="00096D3F">
        <w:rPr>
          <w:rFonts w:ascii="Arial" w:eastAsia="Times New Roman" w:hAnsi="Arial" w:cs="Arial"/>
          <w:b/>
          <w:kern w:val="0"/>
          <w:sz w:val="22"/>
          <w:szCs w:val="22"/>
          <w:lang w:eastAsia="es-ES" w:bidi="ar-SA"/>
        </w:rPr>
        <w:t>amb més d’un criteri d’adjudicació</w:t>
      </w:r>
      <w:r w:rsidRPr="00823C35">
        <w:rPr>
          <w:rFonts w:ascii="Arial" w:eastAsia="Times New Roman" w:hAnsi="Arial" w:cs="Arial"/>
          <w:kern w:val="0"/>
          <w:sz w:val="22"/>
          <w:szCs w:val="22"/>
          <w:lang w:eastAsia="es-ES" w:bidi="ar-SA"/>
        </w:rPr>
        <w:t xml:space="preserve">, en virtut d’allò que estableixen els articles 145, 146, 156 a 158 i concordants de la LCSP. </w:t>
      </w:r>
    </w:p>
    <w:p w14:paraId="4887EEA6" w14:textId="77777777" w:rsidR="00C24137" w:rsidRPr="00823C35" w:rsidRDefault="00C24137" w:rsidP="00157358">
      <w:pPr>
        <w:tabs>
          <w:tab w:val="center" w:pos="4252"/>
          <w:tab w:val="right" w:pos="8504"/>
        </w:tabs>
        <w:suppressAutoHyphens w:val="0"/>
        <w:spacing w:line="276" w:lineRule="auto"/>
        <w:ind w:left="644"/>
        <w:jc w:val="both"/>
        <w:rPr>
          <w:rFonts w:ascii="Arial" w:eastAsia="Times New Roman" w:hAnsi="Arial" w:cs="Arial"/>
          <w:kern w:val="0"/>
          <w:sz w:val="22"/>
          <w:szCs w:val="22"/>
          <w:lang w:eastAsia="es-ES" w:bidi="ar-SA"/>
        </w:rPr>
      </w:pPr>
    </w:p>
    <w:p w14:paraId="3BFBC1E6" w14:textId="40A5E2B2" w:rsidR="000158B5" w:rsidRPr="00A10AF6" w:rsidRDefault="00A10AF6" w:rsidP="00157358">
      <w:pPr>
        <w:tabs>
          <w:tab w:val="center" w:pos="0"/>
          <w:tab w:val="right" w:pos="8504"/>
        </w:tabs>
        <w:suppressAutoHyphens w:val="0"/>
        <w:spacing w:line="276" w:lineRule="auto"/>
        <w:jc w:val="both"/>
        <w:rPr>
          <w:rFonts w:ascii="Arial" w:eastAsia="Times New Roman" w:hAnsi="Arial" w:cs="Arial"/>
          <w:kern w:val="0"/>
          <w:sz w:val="22"/>
          <w:szCs w:val="22"/>
          <w:lang w:eastAsia="es-ES" w:bidi="ar-SA"/>
        </w:rPr>
      </w:pPr>
      <w:r>
        <w:rPr>
          <w:rFonts w:ascii="Arial" w:eastAsia="Times New Roman" w:hAnsi="Arial" w:cs="Arial"/>
          <w:kern w:val="0"/>
          <w:sz w:val="22"/>
          <w:szCs w:val="22"/>
          <w:lang w:eastAsia="es-ES" w:bidi="ar-SA"/>
        </w:rPr>
        <w:t xml:space="preserve">La prestació objecte d’aquesta licitació és determinada com a </w:t>
      </w:r>
      <w:r w:rsidR="001E3A97" w:rsidRPr="001E3A97">
        <w:rPr>
          <w:rFonts w:ascii="Arial" w:eastAsia="Times New Roman" w:hAnsi="Arial" w:cs="Arial"/>
          <w:kern w:val="0"/>
          <w:sz w:val="22"/>
          <w:szCs w:val="22"/>
          <w:lang w:eastAsia="es-ES" w:bidi="ar-SA"/>
        </w:rPr>
        <w:t>Servei especial de</w:t>
      </w:r>
      <w:r w:rsidR="00C24137" w:rsidRPr="001E3A97">
        <w:rPr>
          <w:rFonts w:ascii="Arial" w:eastAsia="Times New Roman" w:hAnsi="Arial" w:cs="Arial"/>
          <w:kern w:val="0"/>
          <w:sz w:val="22"/>
          <w:szCs w:val="22"/>
          <w:lang w:eastAsia="es-ES" w:bidi="ar-SA"/>
        </w:rPr>
        <w:t xml:space="preserve"> </w:t>
      </w:r>
      <w:r>
        <w:rPr>
          <w:rFonts w:ascii="Arial" w:eastAsia="Times New Roman" w:hAnsi="Arial" w:cs="Arial"/>
          <w:kern w:val="0"/>
          <w:sz w:val="22"/>
          <w:szCs w:val="22"/>
          <w:lang w:eastAsia="es-ES" w:bidi="ar-SA"/>
        </w:rPr>
        <w:t xml:space="preserve">conformitat amb </w:t>
      </w:r>
      <w:r w:rsidR="001E3A97">
        <w:rPr>
          <w:rFonts w:ascii="Arial" w:eastAsia="Times New Roman" w:hAnsi="Arial" w:cs="Arial"/>
          <w:kern w:val="0"/>
          <w:sz w:val="22"/>
          <w:szCs w:val="22"/>
          <w:lang w:eastAsia="es-ES" w:bidi="ar-SA"/>
        </w:rPr>
        <w:t>l’</w:t>
      </w:r>
      <w:r w:rsidR="00C24137" w:rsidRPr="001E3A97">
        <w:rPr>
          <w:rFonts w:ascii="Arial" w:eastAsia="Times New Roman" w:hAnsi="Arial" w:cs="Arial"/>
          <w:kern w:val="0"/>
          <w:sz w:val="22"/>
          <w:szCs w:val="22"/>
          <w:lang w:eastAsia="es-ES" w:bidi="ar-SA"/>
        </w:rPr>
        <w:t>Annex IV</w:t>
      </w:r>
      <w:r w:rsidR="001E3A97">
        <w:rPr>
          <w:rFonts w:ascii="Arial" w:eastAsia="Times New Roman" w:hAnsi="Arial" w:cs="Arial"/>
          <w:kern w:val="0"/>
          <w:sz w:val="22"/>
          <w:szCs w:val="22"/>
          <w:lang w:eastAsia="es-ES" w:bidi="ar-SA"/>
        </w:rPr>
        <w:t xml:space="preserve"> de la</w:t>
      </w:r>
      <w:r w:rsidR="00C24137" w:rsidRPr="001E3A97">
        <w:rPr>
          <w:rFonts w:ascii="Arial" w:eastAsia="Times New Roman" w:hAnsi="Arial" w:cs="Arial"/>
          <w:kern w:val="0"/>
          <w:sz w:val="22"/>
          <w:szCs w:val="22"/>
          <w:lang w:eastAsia="es-ES" w:bidi="ar-SA"/>
        </w:rPr>
        <w:t xml:space="preserve"> LCSP</w:t>
      </w:r>
      <w:r w:rsidR="001E3A97">
        <w:rPr>
          <w:rFonts w:ascii="Arial" w:eastAsia="Times New Roman" w:hAnsi="Arial" w:cs="Arial"/>
          <w:kern w:val="0"/>
          <w:sz w:val="22"/>
          <w:szCs w:val="22"/>
          <w:lang w:eastAsia="es-ES" w:bidi="ar-SA"/>
        </w:rPr>
        <w:t>.</w:t>
      </w:r>
    </w:p>
    <w:p w14:paraId="77BBDBE0" w14:textId="77777777" w:rsidR="000158B5" w:rsidRPr="00823C35" w:rsidRDefault="000158B5" w:rsidP="00C32543">
      <w:pPr>
        <w:suppressAutoHyphens w:val="0"/>
        <w:spacing w:line="276" w:lineRule="auto"/>
        <w:rPr>
          <w:rFonts w:ascii="Arial" w:eastAsia="Times New Roman" w:hAnsi="Arial" w:cs="Arial"/>
          <w:b/>
          <w:kern w:val="0"/>
          <w:sz w:val="22"/>
          <w:szCs w:val="22"/>
          <w:lang w:eastAsia="es-ES" w:bidi="ar-SA"/>
        </w:rPr>
      </w:pPr>
    </w:p>
    <w:p w14:paraId="3356ACBB" w14:textId="444A76C9" w:rsidR="00C24137" w:rsidRPr="00823C35" w:rsidRDefault="00C24137" w:rsidP="00C32543">
      <w:pPr>
        <w:suppressAutoHyphens w:val="0"/>
        <w:spacing w:line="276" w:lineRule="auto"/>
        <w:rPr>
          <w:rFonts w:ascii="Arial" w:eastAsia="Times New Roman" w:hAnsi="Arial" w:cs="Arial"/>
          <w:b/>
          <w:kern w:val="0"/>
          <w:sz w:val="22"/>
          <w:szCs w:val="22"/>
          <w:lang w:eastAsia="es-ES" w:bidi="ar-SA"/>
        </w:rPr>
      </w:pPr>
      <w:r w:rsidRPr="00823C35">
        <w:rPr>
          <w:rFonts w:ascii="Arial" w:eastAsia="Times New Roman" w:hAnsi="Arial" w:cs="Arial"/>
          <w:b/>
          <w:kern w:val="0"/>
          <w:sz w:val="22"/>
          <w:szCs w:val="22"/>
          <w:lang w:eastAsia="es-ES" w:bidi="ar-SA"/>
        </w:rPr>
        <w:t xml:space="preserve">1.8) </w:t>
      </w:r>
      <w:r w:rsidRPr="00823C35">
        <w:rPr>
          <w:rFonts w:ascii="Arial" w:eastAsia="Times New Roman" w:hAnsi="Arial" w:cs="Arial"/>
          <w:b/>
          <w:kern w:val="0"/>
          <w:sz w:val="22"/>
          <w:szCs w:val="22"/>
          <w:u w:val="single"/>
          <w:lang w:eastAsia="es-ES" w:bidi="ar-SA"/>
        </w:rPr>
        <w:t>Perfil de contractant</w:t>
      </w:r>
    </w:p>
    <w:p w14:paraId="1F2D540F" w14:textId="77777777" w:rsidR="00C24137" w:rsidRPr="00823C35" w:rsidRDefault="00C24137" w:rsidP="00C32543">
      <w:pPr>
        <w:suppressAutoHyphens w:val="0"/>
        <w:spacing w:line="276" w:lineRule="auto"/>
        <w:rPr>
          <w:rFonts w:ascii="Arial" w:eastAsia="Times New Roman" w:hAnsi="Arial" w:cs="Arial"/>
          <w:kern w:val="0"/>
          <w:sz w:val="22"/>
          <w:szCs w:val="22"/>
          <w:lang w:eastAsia="es-ES" w:bidi="ar-SA"/>
        </w:rPr>
      </w:pPr>
    </w:p>
    <w:p w14:paraId="28FE79EC" w14:textId="4BA87EF4" w:rsidR="00C24137" w:rsidRPr="00823C35" w:rsidRDefault="00C24137" w:rsidP="00157358">
      <w:pPr>
        <w:tabs>
          <w:tab w:val="center" w:pos="4252"/>
          <w:tab w:val="right" w:pos="8504"/>
        </w:tabs>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 xml:space="preserve">Per a consultar els plecs i resta de documents relacionats amb la present contractació, així com la composició de la Mesa de Contractació, en el seu cas, s’ha d’accedir al Perfil de contractant a través de l’adreça següent: </w:t>
      </w:r>
    </w:p>
    <w:p w14:paraId="1A1B3B92" w14:textId="21C91D38" w:rsidR="00846B7A" w:rsidRPr="00823C35" w:rsidRDefault="00846B7A" w:rsidP="00C32543">
      <w:pPr>
        <w:tabs>
          <w:tab w:val="center" w:pos="4252"/>
          <w:tab w:val="right" w:pos="8504"/>
        </w:tabs>
        <w:suppressAutoHyphens w:val="0"/>
        <w:spacing w:line="276" w:lineRule="auto"/>
        <w:rPr>
          <w:rFonts w:ascii="Arial" w:eastAsia="Times New Roman" w:hAnsi="Arial" w:cs="Arial"/>
          <w:kern w:val="0"/>
          <w:sz w:val="22"/>
          <w:szCs w:val="22"/>
          <w:lang w:eastAsia="es-ES" w:bidi="ar-SA"/>
        </w:rPr>
      </w:pPr>
    </w:p>
    <w:p w14:paraId="681D4013" w14:textId="5E62F375" w:rsidR="008C0292" w:rsidRPr="008C0292" w:rsidRDefault="001B71A9" w:rsidP="00846B7A">
      <w:pPr>
        <w:tabs>
          <w:tab w:val="center" w:pos="4252"/>
          <w:tab w:val="right" w:pos="8504"/>
        </w:tabs>
        <w:suppressAutoHyphens w:val="0"/>
        <w:spacing w:line="276" w:lineRule="auto"/>
        <w:rPr>
          <w:rFonts w:ascii="Arial" w:eastAsia="Times New Roman" w:hAnsi="Arial" w:cs="Arial"/>
          <w:kern w:val="0"/>
          <w:sz w:val="22"/>
          <w:szCs w:val="22"/>
          <w:u w:val="single"/>
          <w:lang w:eastAsia="es-ES" w:bidi="ar-SA"/>
        </w:rPr>
      </w:pPr>
      <w:hyperlink r:id="rId15" w:history="1">
        <w:r w:rsidRPr="001B71A9">
          <w:rPr>
            <w:rStyle w:val="Hipervnculo"/>
            <w:rFonts w:ascii="Arial" w:eastAsia="Times New Roman" w:hAnsi="Arial" w:cs="Arial"/>
            <w:color w:val="auto"/>
            <w:kern w:val="0"/>
            <w:sz w:val="22"/>
            <w:szCs w:val="22"/>
            <w:lang w:eastAsia="es-ES" w:bidi="ar-SA"/>
          </w:rPr>
          <w:t>www.canovelles.cat/perfildecontractant</w:t>
        </w:r>
      </w:hyperlink>
    </w:p>
    <w:p w14:paraId="0F8ADB32" w14:textId="77777777" w:rsidR="001B71A9" w:rsidRPr="00823C35" w:rsidRDefault="001B71A9" w:rsidP="00846B7A">
      <w:pPr>
        <w:tabs>
          <w:tab w:val="center" w:pos="4252"/>
          <w:tab w:val="right" w:pos="8504"/>
        </w:tabs>
        <w:suppressAutoHyphens w:val="0"/>
        <w:spacing w:line="276" w:lineRule="auto"/>
        <w:rPr>
          <w:rFonts w:ascii="Arial" w:eastAsia="Times New Roman" w:hAnsi="Arial" w:cs="Arial"/>
          <w:kern w:val="0"/>
          <w:sz w:val="22"/>
          <w:szCs w:val="22"/>
          <w:lang w:eastAsia="es-ES" w:bidi="ar-SA"/>
        </w:rPr>
      </w:pPr>
    </w:p>
    <w:p w14:paraId="13813C49" w14:textId="77777777" w:rsidR="00ED3CA9" w:rsidRPr="00823C35" w:rsidRDefault="00ED3CA9" w:rsidP="00C32543">
      <w:pPr>
        <w:tabs>
          <w:tab w:val="left" w:pos="-1440"/>
        </w:tabs>
        <w:suppressAutoHyphens w:val="0"/>
        <w:spacing w:line="276" w:lineRule="auto"/>
        <w:rPr>
          <w:rFonts w:ascii="Arial" w:eastAsia="Times New Roman" w:hAnsi="Arial" w:cs="Arial"/>
          <w:b/>
          <w:kern w:val="0"/>
          <w:sz w:val="22"/>
          <w:szCs w:val="22"/>
          <w:lang w:eastAsia="es-ES" w:bidi="ar-SA"/>
        </w:rPr>
      </w:pPr>
    </w:p>
    <w:p w14:paraId="0F2E67F3" w14:textId="4C78C9D1" w:rsidR="00C24137" w:rsidRPr="00823C35" w:rsidRDefault="00C24137" w:rsidP="00C32543">
      <w:pPr>
        <w:tabs>
          <w:tab w:val="left" w:pos="-1440"/>
        </w:tabs>
        <w:suppressAutoHyphens w:val="0"/>
        <w:spacing w:line="276" w:lineRule="auto"/>
        <w:rPr>
          <w:rFonts w:ascii="Arial" w:eastAsia="Times New Roman" w:hAnsi="Arial" w:cs="Arial"/>
          <w:b/>
          <w:kern w:val="0"/>
          <w:sz w:val="22"/>
          <w:szCs w:val="22"/>
          <w:lang w:eastAsia="es-ES" w:bidi="ar-SA"/>
        </w:rPr>
      </w:pPr>
      <w:r w:rsidRPr="00823C35">
        <w:rPr>
          <w:rFonts w:ascii="Arial" w:eastAsia="Times New Roman" w:hAnsi="Arial" w:cs="Arial"/>
          <w:b/>
          <w:kern w:val="0"/>
          <w:sz w:val="22"/>
          <w:szCs w:val="22"/>
          <w:lang w:eastAsia="es-ES" w:bidi="ar-SA"/>
        </w:rPr>
        <w:t xml:space="preserve">1.9) </w:t>
      </w:r>
      <w:r w:rsidRPr="00823C35">
        <w:rPr>
          <w:rFonts w:ascii="Arial" w:eastAsia="Times New Roman" w:hAnsi="Arial" w:cs="Arial"/>
          <w:b/>
          <w:kern w:val="0"/>
          <w:sz w:val="22"/>
          <w:szCs w:val="22"/>
          <w:u w:val="single"/>
          <w:lang w:eastAsia="es-ES" w:bidi="ar-SA"/>
        </w:rPr>
        <w:t>Present</w:t>
      </w:r>
      <w:r w:rsidR="00D867AA">
        <w:rPr>
          <w:rFonts w:ascii="Arial" w:eastAsia="Times New Roman" w:hAnsi="Arial" w:cs="Arial"/>
          <w:b/>
          <w:kern w:val="0"/>
          <w:sz w:val="22"/>
          <w:szCs w:val="22"/>
          <w:u w:val="single"/>
          <w:lang w:eastAsia="es-ES" w:bidi="ar-SA"/>
        </w:rPr>
        <w:t>ació i obertura de proposicions</w:t>
      </w:r>
    </w:p>
    <w:p w14:paraId="02568EAD" w14:textId="77777777" w:rsidR="00C24137" w:rsidRPr="00823C35" w:rsidRDefault="00C24137" w:rsidP="00C32543">
      <w:pPr>
        <w:tabs>
          <w:tab w:val="left" w:pos="-1440"/>
        </w:tabs>
        <w:suppressAutoHyphens w:val="0"/>
        <w:spacing w:line="276" w:lineRule="auto"/>
        <w:rPr>
          <w:rFonts w:ascii="Arial" w:eastAsia="Times New Roman" w:hAnsi="Arial" w:cs="Arial"/>
          <w:b/>
          <w:kern w:val="0"/>
          <w:sz w:val="22"/>
          <w:szCs w:val="22"/>
          <w:lang w:eastAsia="es-ES" w:bidi="ar-SA"/>
        </w:rPr>
      </w:pPr>
    </w:p>
    <w:p w14:paraId="4DAC3B91" w14:textId="77777777" w:rsidR="00C24137" w:rsidRPr="00823C35" w:rsidRDefault="00C24137" w:rsidP="00C32543">
      <w:pPr>
        <w:tabs>
          <w:tab w:val="left" w:pos="-1440"/>
        </w:tabs>
        <w:suppressAutoHyphens w:val="0"/>
        <w:spacing w:line="276" w:lineRule="auto"/>
        <w:rPr>
          <w:rFonts w:ascii="Arial" w:eastAsia="Times New Roman" w:hAnsi="Arial" w:cs="Arial"/>
          <w:b/>
          <w:kern w:val="0"/>
          <w:sz w:val="22"/>
          <w:szCs w:val="22"/>
          <w:lang w:eastAsia="es-ES" w:bidi="ar-SA"/>
        </w:rPr>
      </w:pPr>
      <w:r w:rsidRPr="00823C35">
        <w:rPr>
          <w:rFonts w:ascii="Arial" w:eastAsia="Times New Roman" w:hAnsi="Arial" w:cs="Arial"/>
          <w:b/>
          <w:kern w:val="0"/>
          <w:sz w:val="22"/>
          <w:szCs w:val="22"/>
          <w:lang w:eastAsia="es-ES" w:bidi="ar-SA"/>
        </w:rPr>
        <w:t>1.9.1 Presentació de proposicions</w:t>
      </w:r>
    </w:p>
    <w:p w14:paraId="637616C6" w14:textId="4A1579F2" w:rsidR="00C24137" w:rsidRPr="00823C35" w:rsidRDefault="00C24137" w:rsidP="00C32543">
      <w:pPr>
        <w:tabs>
          <w:tab w:val="left" w:pos="-1440"/>
        </w:tabs>
        <w:suppressAutoHyphens w:val="0"/>
        <w:spacing w:line="276" w:lineRule="auto"/>
        <w:rPr>
          <w:rFonts w:ascii="Arial" w:eastAsia="Times New Roman" w:hAnsi="Arial" w:cs="Arial"/>
          <w:kern w:val="0"/>
          <w:sz w:val="22"/>
          <w:szCs w:val="22"/>
          <w:lang w:eastAsia="es-ES" w:bidi="ar-SA"/>
        </w:rPr>
      </w:pPr>
    </w:p>
    <w:p w14:paraId="44548664" w14:textId="282A0299" w:rsidR="00C24137" w:rsidRDefault="00C24137" w:rsidP="00157358">
      <w:pPr>
        <w:tabs>
          <w:tab w:val="left" w:pos="-1440"/>
        </w:tabs>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 xml:space="preserve">Les proposicions es presentaran en la forma, termini i lloc indicats a l’anunci de licitació, mitjançant l’eina </w:t>
      </w:r>
      <w:r w:rsidRPr="002015A5">
        <w:rPr>
          <w:rFonts w:ascii="Arial" w:eastAsia="Times New Roman" w:hAnsi="Arial" w:cs="Arial"/>
          <w:kern w:val="0"/>
          <w:sz w:val="22"/>
          <w:szCs w:val="22"/>
          <w:lang w:eastAsia="es-ES" w:bidi="ar-SA"/>
        </w:rPr>
        <w:t>Sobre</w:t>
      </w:r>
      <w:r w:rsidRPr="00823C35">
        <w:rPr>
          <w:rFonts w:ascii="Arial" w:eastAsia="Times New Roman" w:hAnsi="Arial" w:cs="Arial"/>
          <w:kern w:val="0"/>
          <w:sz w:val="22"/>
          <w:szCs w:val="22"/>
          <w:lang w:eastAsia="es-ES" w:bidi="ar-SA"/>
        </w:rPr>
        <w:t xml:space="preserve"> Digital, integrada en la Plataforma de Serveis de Contractació Pública de Catalunya, accessible en el perfil de contractant indicat en la clàusula 1.8 del present plec.</w:t>
      </w:r>
    </w:p>
    <w:p w14:paraId="5CC22D7C" w14:textId="2057CE1B" w:rsidR="00650D8A" w:rsidRDefault="00650D8A" w:rsidP="00157358">
      <w:pPr>
        <w:tabs>
          <w:tab w:val="left" w:pos="-1440"/>
        </w:tabs>
        <w:suppressAutoHyphens w:val="0"/>
        <w:spacing w:line="276" w:lineRule="auto"/>
        <w:jc w:val="both"/>
        <w:rPr>
          <w:rFonts w:ascii="Arial" w:eastAsia="Times New Roman" w:hAnsi="Arial" w:cs="Arial"/>
          <w:kern w:val="0"/>
          <w:sz w:val="22"/>
          <w:szCs w:val="22"/>
          <w:lang w:eastAsia="es-ES" w:bidi="ar-SA"/>
        </w:rPr>
      </w:pPr>
    </w:p>
    <w:p w14:paraId="638AB667" w14:textId="7681F3B9" w:rsidR="00650D8A" w:rsidRDefault="00650D8A" w:rsidP="00157358">
      <w:pPr>
        <w:tabs>
          <w:tab w:val="left" w:pos="-1440"/>
        </w:tabs>
        <w:suppressAutoHyphens w:val="0"/>
        <w:spacing w:line="276" w:lineRule="auto"/>
        <w:jc w:val="both"/>
        <w:rPr>
          <w:rFonts w:ascii="Arial" w:eastAsia="Times New Roman" w:hAnsi="Arial" w:cs="Arial"/>
          <w:kern w:val="0"/>
          <w:sz w:val="22"/>
          <w:szCs w:val="22"/>
          <w:lang w:eastAsia="es-ES" w:bidi="ar-SA"/>
        </w:rPr>
      </w:pPr>
      <w:r>
        <w:rPr>
          <w:rFonts w:ascii="Arial" w:eastAsia="Times New Roman" w:hAnsi="Arial" w:cs="Arial"/>
          <w:kern w:val="0"/>
          <w:sz w:val="22"/>
          <w:szCs w:val="22"/>
          <w:lang w:eastAsia="es-ES" w:bidi="ar-SA"/>
        </w:rPr>
        <w:t>Es recomana que la presentació d’ofertes es realitzi amb antelació suficient que permeti resoldre possibles incidències durant la preparació o enviament de l’oferta.</w:t>
      </w:r>
    </w:p>
    <w:p w14:paraId="57B0167F" w14:textId="195BDC9B" w:rsidR="00650D8A" w:rsidRDefault="00650D8A" w:rsidP="00157358">
      <w:pPr>
        <w:tabs>
          <w:tab w:val="left" w:pos="-1440"/>
        </w:tabs>
        <w:suppressAutoHyphens w:val="0"/>
        <w:spacing w:line="276" w:lineRule="auto"/>
        <w:jc w:val="both"/>
        <w:rPr>
          <w:rFonts w:ascii="Arial" w:eastAsia="Times New Roman" w:hAnsi="Arial" w:cs="Arial"/>
          <w:kern w:val="0"/>
          <w:sz w:val="22"/>
          <w:szCs w:val="22"/>
          <w:lang w:eastAsia="es-ES" w:bidi="ar-SA"/>
        </w:rPr>
      </w:pPr>
    </w:p>
    <w:p w14:paraId="1E13EDBA" w14:textId="1280A386" w:rsidR="00C24137" w:rsidRPr="002015A5" w:rsidRDefault="00C24137" w:rsidP="00157358">
      <w:pPr>
        <w:tabs>
          <w:tab w:val="left" w:pos="-1440"/>
        </w:tabs>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 xml:space="preserve">Els licitadors poden trobar material de suport sobre com preparar una oferta així com les especificacions tècniques necessàries </w:t>
      </w:r>
      <w:r w:rsidRPr="002015A5">
        <w:rPr>
          <w:rFonts w:ascii="Arial" w:eastAsia="Times New Roman" w:hAnsi="Arial" w:cs="Arial"/>
          <w:kern w:val="0"/>
          <w:sz w:val="22"/>
          <w:szCs w:val="22"/>
          <w:lang w:eastAsia="es-ES" w:bidi="ar-SA"/>
        </w:rPr>
        <w:t>per a la presentació electrònica d’ofertes a l’adreça web següent:</w:t>
      </w:r>
    </w:p>
    <w:p w14:paraId="7D93AD8B" w14:textId="77777777" w:rsidR="00C24137" w:rsidRPr="002015A5" w:rsidRDefault="00C24137" w:rsidP="00C32543">
      <w:pPr>
        <w:tabs>
          <w:tab w:val="left" w:pos="-1440"/>
        </w:tabs>
        <w:suppressAutoHyphens w:val="0"/>
        <w:spacing w:line="276" w:lineRule="auto"/>
        <w:rPr>
          <w:rFonts w:ascii="Arial" w:eastAsia="Times New Roman" w:hAnsi="Arial" w:cs="Arial"/>
          <w:kern w:val="0"/>
          <w:sz w:val="22"/>
          <w:szCs w:val="22"/>
          <w:lang w:eastAsia="es-ES" w:bidi="ar-SA"/>
        </w:rPr>
      </w:pPr>
    </w:p>
    <w:p w14:paraId="25759772" w14:textId="08F2C4C2" w:rsidR="00C24137" w:rsidRPr="002015A5" w:rsidRDefault="002015A5" w:rsidP="00C32543">
      <w:pPr>
        <w:tabs>
          <w:tab w:val="left" w:pos="-1440"/>
        </w:tabs>
        <w:suppressAutoHyphens w:val="0"/>
        <w:spacing w:line="276" w:lineRule="auto"/>
        <w:rPr>
          <w:rFonts w:ascii="Arial" w:eastAsia="Calibri" w:hAnsi="Arial" w:cs="Arial"/>
          <w:kern w:val="0"/>
          <w:sz w:val="22"/>
          <w:szCs w:val="22"/>
          <w:u w:val="single"/>
          <w:lang w:eastAsia="en-US" w:bidi="ar-SA"/>
        </w:rPr>
      </w:pPr>
      <w:hyperlink r:id="rId16" w:history="1">
        <w:r w:rsidRPr="002015A5">
          <w:rPr>
            <w:rStyle w:val="Hipervnculo"/>
            <w:rFonts w:ascii="Arial" w:eastAsia="Calibri" w:hAnsi="Arial" w:cs="Arial"/>
            <w:color w:val="auto"/>
            <w:kern w:val="0"/>
            <w:sz w:val="22"/>
            <w:szCs w:val="22"/>
            <w:lang w:eastAsia="en-US" w:bidi="ar-SA"/>
          </w:rPr>
          <w:t>https://contractaciopublica.cat/ca/manuals/usuari</w:t>
        </w:r>
      </w:hyperlink>
    </w:p>
    <w:p w14:paraId="2B3FC443" w14:textId="77777777" w:rsidR="00C24137" w:rsidRPr="002015A5" w:rsidRDefault="00C24137" w:rsidP="00C32543">
      <w:pPr>
        <w:tabs>
          <w:tab w:val="left" w:pos="-1440"/>
        </w:tabs>
        <w:suppressAutoHyphens w:val="0"/>
        <w:spacing w:line="276" w:lineRule="auto"/>
        <w:rPr>
          <w:rFonts w:ascii="Arial" w:eastAsia="Times New Roman" w:hAnsi="Arial" w:cs="Arial"/>
          <w:kern w:val="0"/>
          <w:sz w:val="22"/>
          <w:szCs w:val="22"/>
          <w:lang w:eastAsia="es-ES" w:bidi="ar-SA"/>
        </w:rPr>
      </w:pPr>
    </w:p>
    <w:p w14:paraId="4858FBA2" w14:textId="77777777" w:rsidR="00C24137" w:rsidRPr="00823C35" w:rsidRDefault="00C24137" w:rsidP="00157358">
      <w:pPr>
        <w:suppressAutoHyphens w:val="0"/>
        <w:autoSpaceDE w:val="0"/>
        <w:autoSpaceDN w:val="0"/>
        <w:adjustRightInd w:val="0"/>
        <w:spacing w:line="276" w:lineRule="auto"/>
        <w:jc w:val="both"/>
        <w:rPr>
          <w:rFonts w:ascii="Arial" w:eastAsia="Times New Roman" w:hAnsi="Arial" w:cs="Arial"/>
          <w:kern w:val="0"/>
          <w:sz w:val="22"/>
          <w:szCs w:val="22"/>
          <w:lang w:eastAsia="es-ES" w:bidi="ar-SA"/>
        </w:rPr>
      </w:pPr>
      <w:r w:rsidRPr="002015A5">
        <w:rPr>
          <w:rFonts w:ascii="Arial" w:eastAsia="Times New Roman" w:hAnsi="Arial" w:cs="Arial"/>
          <w:kern w:val="0"/>
          <w:sz w:val="22"/>
          <w:szCs w:val="22"/>
          <w:lang w:eastAsia="es-ES" w:bidi="ar-SA"/>
        </w:rPr>
        <w:t xml:space="preserve">Un cop accedeixin a través d’aquest enllaç a l’eina </w:t>
      </w:r>
      <w:r w:rsidRPr="00823C35">
        <w:rPr>
          <w:rFonts w:ascii="Arial" w:eastAsia="Times New Roman" w:hAnsi="Arial" w:cs="Arial"/>
          <w:kern w:val="0"/>
          <w:sz w:val="22"/>
          <w:szCs w:val="22"/>
          <w:lang w:eastAsia="es-ES" w:bidi="ar-SA"/>
        </w:rPr>
        <w:t>web de sobre Digital, les empreses licitadores hauran d’omplir un formulari per donar-se d’alta a l’eina i, a continuació, rebran un missatge, al/s correu/s electrònic/s indicat/s en aquest formulari d’alta, d’activació de l’oferta.</w:t>
      </w:r>
    </w:p>
    <w:p w14:paraId="18BA3FA9" w14:textId="77777777" w:rsidR="00C24137" w:rsidRPr="00823C35" w:rsidRDefault="00C24137" w:rsidP="00157358">
      <w:pPr>
        <w:suppressAutoHyphens w:val="0"/>
        <w:autoSpaceDE w:val="0"/>
        <w:autoSpaceDN w:val="0"/>
        <w:adjustRightInd w:val="0"/>
        <w:spacing w:line="276" w:lineRule="auto"/>
        <w:jc w:val="both"/>
        <w:rPr>
          <w:rFonts w:ascii="Arial" w:eastAsia="Times New Roman" w:hAnsi="Arial" w:cs="Arial"/>
          <w:kern w:val="0"/>
          <w:sz w:val="22"/>
          <w:szCs w:val="22"/>
          <w:lang w:eastAsia="es-ES" w:bidi="ar-SA"/>
        </w:rPr>
      </w:pPr>
    </w:p>
    <w:p w14:paraId="3C28E6A6" w14:textId="77777777" w:rsidR="00C24137" w:rsidRPr="00823C35" w:rsidRDefault="00C24137" w:rsidP="00157358">
      <w:pPr>
        <w:suppressAutoHyphens w:val="0"/>
        <w:autoSpaceDE w:val="0"/>
        <w:autoSpaceDN w:val="0"/>
        <w:adjustRightInd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b/>
          <w:kern w:val="0"/>
          <w:sz w:val="22"/>
          <w:szCs w:val="22"/>
          <w:u w:val="single"/>
          <w:lang w:eastAsia="es-ES" w:bidi="ar-SA"/>
        </w:rPr>
        <w:t>Les adreces electròniques que les empreses licitadores indiquin en el formulari d’inscripció de l’eina de Sobre Digital</w:t>
      </w:r>
      <w:r w:rsidRPr="00823C35">
        <w:rPr>
          <w:rFonts w:ascii="Arial" w:eastAsia="Times New Roman" w:hAnsi="Arial" w:cs="Arial"/>
          <w:kern w:val="0"/>
          <w:sz w:val="22"/>
          <w:szCs w:val="22"/>
          <w:lang w:eastAsia="es-ES" w:bidi="ar-SA"/>
        </w:rPr>
        <w:t xml:space="preserve">, que seran les emprades per enviar correus electrònics relacionats amb l’ús de l’eina de Sobre Digital, </w:t>
      </w:r>
      <w:r w:rsidRPr="00823C35">
        <w:rPr>
          <w:rFonts w:ascii="Arial" w:eastAsia="Times New Roman" w:hAnsi="Arial" w:cs="Arial"/>
          <w:b/>
          <w:kern w:val="0"/>
          <w:sz w:val="22"/>
          <w:szCs w:val="22"/>
          <w:u w:val="single"/>
          <w:lang w:eastAsia="es-ES" w:bidi="ar-SA"/>
        </w:rPr>
        <w:t>han de ser les mateixes que les que designin en el seu DEUC i en la Declaració responsable de compliment de les condicions establertes per contractar amb el sector públic conforme a la normativa nacional, per a rebre els avisos de notificacions i comunicacions</w:t>
      </w:r>
      <w:r w:rsidRPr="00823C35">
        <w:rPr>
          <w:rFonts w:ascii="Arial" w:eastAsia="Times New Roman" w:hAnsi="Arial" w:cs="Arial"/>
          <w:kern w:val="0"/>
          <w:sz w:val="22"/>
          <w:szCs w:val="22"/>
          <w:lang w:eastAsia="es-ES" w:bidi="ar-SA"/>
        </w:rPr>
        <w:t>.</w:t>
      </w:r>
    </w:p>
    <w:p w14:paraId="08254740" w14:textId="77777777" w:rsidR="00C24137" w:rsidRPr="00823C35" w:rsidRDefault="00C24137" w:rsidP="00C32543">
      <w:pPr>
        <w:tabs>
          <w:tab w:val="left" w:pos="-1440"/>
        </w:tabs>
        <w:suppressAutoHyphens w:val="0"/>
        <w:spacing w:line="276" w:lineRule="auto"/>
        <w:rPr>
          <w:rFonts w:ascii="Arial" w:eastAsia="Times New Roman" w:hAnsi="Arial" w:cs="Arial"/>
          <w:kern w:val="0"/>
          <w:sz w:val="22"/>
          <w:szCs w:val="22"/>
          <w:lang w:eastAsia="es-ES" w:bidi="ar-SA"/>
        </w:rPr>
      </w:pPr>
    </w:p>
    <w:p w14:paraId="192B06AB" w14:textId="77777777" w:rsidR="00C24137" w:rsidRPr="00823C35" w:rsidRDefault="00C24137" w:rsidP="00157358">
      <w:pPr>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 xml:space="preserve">Les empreses licitadores han de conservar el correu electrònic d’activació de l’oferta, atès que l’enllaç que es conté en el missatge d’activació és l’accés exclusiu de què disposaran per presentar les seves ofertes a través de l’eina de Sobre Digital. </w:t>
      </w:r>
    </w:p>
    <w:p w14:paraId="22AB8C3D" w14:textId="77777777" w:rsidR="00C24137" w:rsidRPr="00823C35" w:rsidRDefault="00C24137" w:rsidP="00157358">
      <w:pPr>
        <w:suppressAutoHyphens w:val="0"/>
        <w:spacing w:line="276" w:lineRule="auto"/>
        <w:jc w:val="both"/>
        <w:rPr>
          <w:rFonts w:ascii="Arial" w:eastAsia="Times New Roman" w:hAnsi="Arial" w:cs="Arial"/>
          <w:kern w:val="0"/>
          <w:sz w:val="22"/>
          <w:szCs w:val="22"/>
          <w:lang w:eastAsia="es-ES" w:bidi="ar-SA"/>
        </w:rPr>
      </w:pPr>
    </w:p>
    <w:p w14:paraId="2A2FC9E4" w14:textId="77777777" w:rsidR="00C24137" w:rsidRPr="00823C35" w:rsidRDefault="00C24137" w:rsidP="00157358">
      <w:pPr>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 xml:space="preserve">Accedint a l’espai web de presentació d’ofertes a través d’aquest enllaç tramès, les empreses licitadores hauran de preparar tota la documentació requerida i adjuntar-la en format electrònic en els sobres corresponents. Les empreses licitadores poden preparar i enviar aquesta documentació de forma esglaonada, abans de fer la presentació de l’oferta. </w:t>
      </w:r>
    </w:p>
    <w:p w14:paraId="0660FF7B" w14:textId="77777777" w:rsidR="00C24137" w:rsidRPr="00823C35" w:rsidRDefault="00C24137" w:rsidP="00157358">
      <w:pPr>
        <w:suppressAutoHyphens w:val="0"/>
        <w:spacing w:line="276" w:lineRule="auto"/>
        <w:jc w:val="both"/>
        <w:rPr>
          <w:rFonts w:ascii="Arial" w:eastAsia="Times New Roman" w:hAnsi="Arial" w:cs="Arial"/>
          <w:kern w:val="0"/>
          <w:sz w:val="22"/>
          <w:szCs w:val="22"/>
          <w:lang w:eastAsia="es-ES" w:bidi="ar-SA"/>
        </w:rPr>
      </w:pPr>
    </w:p>
    <w:p w14:paraId="5235C861" w14:textId="77777777" w:rsidR="00C24137" w:rsidRPr="00823C35" w:rsidRDefault="00C24137" w:rsidP="00157358">
      <w:pPr>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 xml:space="preserve">Per poder iniciar la tramesa de la documentació, l’eina requerirà a les empreses licitadores que introdueixin una paraula clau per a cada sobre amb documentació xifrada que formi part de la licitació (pel sobre A no es requereix paraula clau, atès que la documentació no està xifrada). Amb aquesta paraula clau es xifrarà, en el moment de l’enviament de les ofertes, la documentació. Així mateix, el desxifrat dels documents de les ofertes es realitza mitjançant la mateixa paraula clau, la qual han de custodiar les empreses licitadores. Cal tenir en compte la importància de custodiar correctament </w:t>
      </w:r>
      <w:r w:rsidRPr="00823C35">
        <w:rPr>
          <w:rFonts w:ascii="Arial" w:eastAsia="Times New Roman" w:hAnsi="Arial" w:cs="Arial"/>
          <w:kern w:val="0"/>
          <w:sz w:val="22"/>
          <w:szCs w:val="22"/>
          <w:lang w:eastAsia="es-ES" w:bidi="ar-SA"/>
        </w:rPr>
        <w:lastRenderedPageBreak/>
        <w:t xml:space="preserve">aquesta o aquestes claus (poden ser la mateixa per tots els sobres o diferents per cadascun d’ells), ja que només les empreses licitadores la/les tenen (l’eina de Sobre Digital no guarda ni recorda les contrasenyes introduïdes) i són imprescindibles per al desxifrat de les ofertes i, per tant, per l’accés al seu contingut. </w:t>
      </w:r>
    </w:p>
    <w:p w14:paraId="74552201" w14:textId="77777777" w:rsidR="00C24137" w:rsidRPr="00823C35" w:rsidRDefault="00C24137" w:rsidP="00C32543">
      <w:pPr>
        <w:suppressAutoHyphens w:val="0"/>
        <w:spacing w:line="276" w:lineRule="auto"/>
        <w:rPr>
          <w:rFonts w:ascii="Arial" w:eastAsia="Times New Roman" w:hAnsi="Arial" w:cs="Arial"/>
          <w:kern w:val="0"/>
          <w:sz w:val="22"/>
          <w:szCs w:val="22"/>
          <w:lang w:eastAsia="es-ES" w:bidi="ar-SA"/>
        </w:rPr>
      </w:pPr>
    </w:p>
    <w:p w14:paraId="0106685E" w14:textId="77777777" w:rsidR="00C24137" w:rsidRPr="00823C35" w:rsidRDefault="00C24137" w:rsidP="00157358">
      <w:pPr>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 xml:space="preserve">Es demanarà a les empreses licitadores, mitjançant el correu electrònic assenyalat en el formulari d’inscripció a l’oferta de l’eina de Sobre Digital, que accedeixin a l’eina web de Sobre Digital per introduir les seves paraules clau en el moment que correspongui. </w:t>
      </w:r>
    </w:p>
    <w:p w14:paraId="6DDE961E" w14:textId="77777777" w:rsidR="00C24137" w:rsidRPr="00823C35" w:rsidRDefault="00C24137" w:rsidP="00157358">
      <w:pPr>
        <w:suppressAutoHyphens w:val="0"/>
        <w:spacing w:line="276" w:lineRule="auto"/>
        <w:jc w:val="both"/>
        <w:rPr>
          <w:rFonts w:ascii="Arial" w:eastAsia="Times New Roman" w:hAnsi="Arial" w:cs="Arial"/>
          <w:kern w:val="0"/>
          <w:sz w:val="22"/>
          <w:szCs w:val="22"/>
          <w:lang w:eastAsia="es-ES" w:bidi="ar-SA"/>
        </w:rPr>
      </w:pPr>
    </w:p>
    <w:p w14:paraId="0F31F10B" w14:textId="77777777" w:rsidR="00C24137" w:rsidRPr="00823C35" w:rsidRDefault="00C24137" w:rsidP="00157358">
      <w:pPr>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 xml:space="preserve">Quan les empreses licitadores introdueixin les paraules clau s’iniciarà el procés de desxifrat de la documentació, que es trobarà guardada en un espai virtual </w:t>
      </w:r>
      <w:proofErr w:type="spellStart"/>
      <w:r w:rsidRPr="00823C35">
        <w:rPr>
          <w:rFonts w:ascii="Arial" w:eastAsia="Times New Roman" w:hAnsi="Arial" w:cs="Arial"/>
          <w:kern w:val="0"/>
          <w:sz w:val="22"/>
          <w:szCs w:val="22"/>
          <w:lang w:eastAsia="es-ES" w:bidi="ar-SA"/>
        </w:rPr>
        <w:t>securitzat</w:t>
      </w:r>
      <w:proofErr w:type="spellEnd"/>
      <w:r w:rsidRPr="00823C35">
        <w:rPr>
          <w:rFonts w:ascii="Arial" w:eastAsia="Times New Roman" w:hAnsi="Arial" w:cs="Arial"/>
          <w:kern w:val="0"/>
          <w:sz w:val="22"/>
          <w:szCs w:val="22"/>
          <w:lang w:eastAsia="es-ES" w:bidi="ar-SA"/>
        </w:rPr>
        <w:t xml:space="preserve"> que garanteix la inaccessibilitat a la documentació abans, en el seu cas, de la constitució de la Mesa i de l’acte d’obertura dels sobres, en la data i l’hora establertes. </w:t>
      </w:r>
    </w:p>
    <w:p w14:paraId="09F8E07B" w14:textId="77777777" w:rsidR="00C24137" w:rsidRPr="00823C35" w:rsidRDefault="00C24137" w:rsidP="00157358">
      <w:pPr>
        <w:suppressAutoHyphens w:val="0"/>
        <w:spacing w:line="276" w:lineRule="auto"/>
        <w:jc w:val="both"/>
        <w:rPr>
          <w:rFonts w:ascii="Arial" w:eastAsia="Times New Roman" w:hAnsi="Arial" w:cs="Arial"/>
          <w:kern w:val="0"/>
          <w:sz w:val="22"/>
          <w:szCs w:val="22"/>
          <w:lang w:eastAsia="es-ES" w:bidi="ar-SA"/>
        </w:rPr>
      </w:pPr>
    </w:p>
    <w:p w14:paraId="6E77758F" w14:textId="009AE040" w:rsidR="00AC2408" w:rsidRPr="00823C35" w:rsidRDefault="00C24137" w:rsidP="00157358">
      <w:pPr>
        <w:suppressAutoHyphens w:val="0"/>
        <w:spacing w:line="276" w:lineRule="auto"/>
        <w:jc w:val="both"/>
        <w:rPr>
          <w:rFonts w:ascii="Arial" w:eastAsia="Times New Roman" w:hAnsi="Arial" w:cs="Arial"/>
          <w:i/>
          <w:color w:val="FF0000"/>
          <w:kern w:val="0"/>
          <w:sz w:val="22"/>
          <w:szCs w:val="22"/>
          <w:lang w:eastAsia="es-ES" w:bidi="ar-SA"/>
        </w:rPr>
      </w:pPr>
      <w:r w:rsidRPr="00823C35">
        <w:rPr>
          <w:rFonts w:ascii="Arial" w:eastAsia="Times New Roman" w:hAnsi="Arial" w:cs="Arial"/>
          <w:kern w:val="0"/>
          <w:sz w:val="22"/>
          <w:szCs w:val="22"/>
          <w:lang w:eastAsia="es-ES" w:bidi="ar-SA"/>
        </w:rPr>
        <w:t xml:space="preserve">Les empreses licitadores han d’introduir en tot cas la paraula clau abans de l’obertura del primer sobre xifrat. </w:t>
      </w:r>
    </w:p>
    <w:p w14:paraId="47AEBFA0" w14:textId="77777777" w:rsidR="00C24137" w:rsidRPr="00823C35" w:rsidRDefault="00C24137" w:rsidP="00157358">
      <w:pPr>
        <w:suppressAutoHyphens w:val="0"/>
        <w:spacing w:line="276" w:lineRule="auto"/>
        <w:jc w:val="both"/>
        <w:rPr>
          <w:rFonts w:ascii="Arial" w:eastAsia="Times New Roman" w:hAnsi="Arial" w:cs="Arial"/>
          <w:color w:val="FF0000"/>
          <w:kern w:val="0"/>
          <w:sz w:val="22"/>
          <w:szCs w:val="22"/>
          <w:lang w:eastAsia="es-ES" w:bidi="ar-SA"/>
        </w:rPr>
      </w:pPr>
    </w:p>
    <w:p w14:paraId="15FA33BF" w14:textId="5099B5E4" w:rsidR="00C24137" w:rsidRPr="00823C35" w:rsidRDefault="00C24137" w:rsidP="00157358">
      <w:pPr>
        <w:suppressAutoHyphens w:val="0"/>
        <w:spacing w:line="276" w:lineRule="auto"/>
        <w:jc w:val="both"/>
        <w:rPr>
          <w:rFonts w:ascii="Arial" w:eastAsia="Times New Roman" w:hAnsi="Arial" w:cs="Arial"/>
          <w:color w:val="FF0000"/>
          <w:kern w:val="0"/>
          <w:sz w:val="22"/>
          <w:szCs w:val="22"/>
          <w:lang w:eastAsia="es-ES" w:bidi="ar-SA"/>
        </w:rPr>
      </w:pPr>
      <w:r w:rsidRPr="00823C35">
        <w:rPr>
          <w:rFonts w:ascii="Arial" w:eastAsia="Times New Roman" w:hAnsi="Arial" w:cs="Arial"/>
          <w:kern w:val="0"/>
          <w:sz w:val="22"/>
          <w:szCs w:val="22"/>
          <w:lang w:eastAsia="es-ES" w:bidi="ar-SA"/>
        </w:rPr>
        <w:t>En cas que alguna empresa licitadora no introdueixi la paraula clau, no es podrà accedir al contingut del sobre xifrat. Així, atès que la presentació d’ofertes a través de l’eina de Sobre Digital es basa en el xifratge de la documentació i requereix necessàriament la introducció per part de les empreses licitadores de la/les paraula/es clau, que només elles custodien durant tot el procés, per poder accedir al contingut xifrat dels sobres, no es podrà efectuar la valoració de la documentació de la seva oferta que no es pugui desxifrar per no haver introduït l’empresa la paraula clau.</w:t>
      </w:r>
      <w:r w:rsidRPr="00823C35">
        <w:rPr>
          <w:rFonts w:ascii="Arial" w:eastAsia="Times New Roman" w:hAnsi="Arial" w:cs="Arial"/>
          <w:kern w:val="0"/>
          <w:sz w:val="22"/>
          <w:szCs w:val="22"/>
          <w:lang w:eastAsia="ca-ES" w:bidi="ar-SA"/>
        </w:rPr>
        <w:t xml:space="preserve"> </w:t>
      </w:r>
    </w:p>
    <w:p w14:paraId="3A9FD8F7" w14:textId="77777777" w:rsidR="00C24137" w:rsidRPr="00823C35" w:rsidRDefault="00C24137" w:rsidP="00157358">
      <w:pPr>
        <w:suppressAutoHyphens w:val="0"/>
        <w:spacing w:line="276" w:lineRule="auto"/>
        <w:jc w:val="both"/>
        <w:rPr>
          <w:rFonts w:ascii="Arial" w:eastAsia="Times New Roman" w:hAnsi="Arial" w:cs="Arial"/>
          <w:kern w:val="0"/>
          <w:sz w:val="22"/>
          <w:szCs w:val="22"/>
          <w:lang w:eastAsia="ca-ES" w:bidi="ar-SA"/>
        </w:rPr>
      </w:pPr>
    </w:p>
    <w:p w14:paraId="21534683" w14:textId="06CAC256" w:rsidR="00C24137" w:rsidRPr="00823C35" w:rsidRDefault="006C2B85" w:rsidP="00157358">
      <w:pPr>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Una vegada es disposi de</w:t>
      </w:r>
      <w:r w:rsidR="00C24137" w:rsidRPr="00823C35">
        <w:rPr>
          <w:rFonts w:ascii="Arial" w:eastAsia="Times New Roman" w:hAnsi="Arial" w:cs="Arial"/>
          <w:kern w:val="0"/>
          <w:sz w:val="22"/>
          <w:szCs w:val="22"/>
          <w:lang w:eastAsia="es-ES" w:bidi="ar-SA"/>
        </w:rPr>
        <w:t xml:space="preserve"> tota la documentació de l’oferta i </w:t>
      </w:r>
      <w:r w:rsidRPr="00823C35">
        <w:rPr>
          <w:rFonts w:ascii="Arial" w:eastAsia="Times New Roman" w:hAnsi="Arial" w:cs="Arial"/>
          <w:kern w:val="0"/>
          <w:sz w:val="22"/>
          <w:szCs w:val="22"/>
          <w:lang w:eastAsia="es-ES" w:bidi="ar-SA"/>
        </w:rPr>
        <w:t xml:space="preserve">s’hagin </w:t>
      </w:r>
      <w:r w:rsidR="00C24137" w:rsidRPr="00823C35">
        <w:rPr>
          <w:rFonts w:ascii="Arial" w:eastAsia="Times New Roman" w:hAnsi="Arial" w:cs="Arial"/>
          <w:kern w:val="0"/>
          <w:sz w:val="22"/>
          <w:szCs w:val="22"/>
          <w:lang w:eastAsia="es-ES" w:bidi="ar-SA"/>
        </w:rPr>
        <w:t>adjuntat els documents que la conformen, es farà la presentació pròpiament dita de l’oferta, la qual no es considera presentada fins que no ha estat registrada, amb l’apunt d’entrada corresponent, a través de l’eina. A partir del moment en què l’oferta s’hagi presentat, ja no es podrà modificar la documentació tramesa.</w:t>
      </w:r>
    </w:p>
    <w:p w14:paraId="2B8E016F" w14:textId="01D9CEE7" w:rsidR="006C2B85" w:rsidRPr="00823C35" w:rsidRDefault="006C2B85" w:rsidP="00157358">
      <w:pPr>
        <w:suppressAutoHyphens w:val="0"/>
        <w:spacing w:line="276" w:lineRule="auto"/>
        <w:jc w:val="both"/>
        <w:rPr>
          <w:rFonts w:ascii="Arial" w:eastAsia="Times New Roman" w:hAnsi="Arial" w:cs="Arial"/>
          <w:kern w:val="0"/>
          <w:sz w:val="22"/>
          <w:szCs w:val="22"/>
          <w:lang w:eastAsia="es-ES" w:bidi="ar-SA"/>
        </w:rPr>
      </w:pPr>
    </w:p>
    <w:p w14:paraId="1BE323A6" w14:textId="113685F1" w:rsidR="006C2B85" w:rsidRPr="00823C35" w:rsidRDefault="006C2B85" w:rsidP="00157358">
      <w:pPr>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Cal tenir en compte que l’eina de Sobre Digital no permet suprimir o modificar les ofertes un cop presentades; sí és possible en qualsevol moment anterior a l’enviament de l’oferta. En cas que un licitador presenti dues o més ofertes a un mateix lot/contracte dins del termini de presentació d’ofertes, pretenent que l’última substitueixi a una o unes ofertes anteriors, ha d’informar-ho així fefaentment a l’òrgan de contractació i aquest o, en el seu cas, la mesa de contractació, valorarà el que procedeixi respecte d’aquestes ofertes.</w:t>
      </w:r>
    </w:p>
    <w:p w14:paraId="73BD2193" w14:textId="39BDF8FE" w:rsidR="007A124C" w:rsidRPr="00823C35" w:rsidRDefault="007A124C" w:rsidP="00157358">
      <w:pPr>
        <w:suppressAutoHyphens w:val="0"/>
        <w:spacing w:line="276" w:lineRule="auto"/>
        <w:jc w:val="both"/>
        <w:rPr>
          <w:rFonts w:ascii="Arial" w:eastAsia="Times New Roman" w:hAnsi="Arial" w:cs="Arial"/>
          <w:kern w:val="0"/>
          <w:sz w:val="22"/>
          <w:szCs w:val="22"/>
          <w:lang w:eastAsia="es-ES" w:bidi="ar-SA"/>
        </w:rPr>
      </w:pPr>
    </w:p>
    <w:p w14:paraId="4805F407" w14:textId="02C42A06" w:rsidR="007A124C" w:rsidRPr="00823C35" w:rsidRDefault="007A124C" w:rsidP="00157358">
      <w:pPr>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lastRenderedPageBreak/>
        <w:t>En cas de fallida tècnica que impossibiliti l’ús de l’eina de Sobre Digital el darrer dia de presentació de les proposicions, l’empresa licitadors pugui completar la tramitació corresponent per a la presentació de l’oferta en el moment en què això resulti possible, sense que es requereixi en tot cas que l’òrgan de contractació, si s’escau, adopti una decisió prèvia expressa respecte d’una possible ampliació del termini pel temps que es consideri imprescindible.</w:t>
      </w:r>
    </w:p>
    <w:p w14:paraId="12C4CDB5" w14:textId="77777777" w:rsidR="00C24137" w:rsidRPr="00823C35" w:rsidRDefault="00C24137" w:rsidP="00157358">
      <w:pPr>
        <w:suppressAutoHyphens w:val="0"/>
        <w:spacing w:line="276" w:lineRule="auto"/>
        <w:jc w:val="both"/>
        <w:rPr>
          <w:rFonts w:ascii="Arial" w:eastAsia="Times New Roman" w:hAnsi="Arial" w:cs="Arial"/>
          <w:kern w:val="0"/>
          <w:sz w:val="22"/>
          <w:szCs w:val="22"/>
          <w:lang w:eastAsia="es-ES" w:bidi="ar-SA"/>
        </w:rPr>
      </w:pPr>
    </w:p>
    <w:p w14:paraId="53C1CFB9" w14:textId="77777777" w:rsidR="00C24137" w:rsidRPr="00823C35" w:rsidRDefault="00C24137" w:rsidP="00157358">
      <w:pPr>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 xml:space="preserve">D’acord amb el que disposa l’apartat 1.h de la Disposició addicional setzena de la LCSP, l’enviament de les ofertes mitjançant l’eina de sobre Digital es podrà fer en dues fases, transmetent primer l’empremta electrònica de la documentació de l’oferta, dins del termini de presentació d’ofertes, amb la recepció de la qual es considerarà efectuada la seva presentació a tots els efectes, i després fent l’enviament de la documentació de l’oferta pròpiament dita, en un termini màxim de 24 hores. En cas de no efectuar-se aquesta segona remissió en el termini de 24 hores, es considerarà que l’oferta ha estat retirada. </w:t>
      </w:r>
    </w:p>
    <w:p w14:paraId="4D4ADCF9" w14:textId="77777777" w:rsidR="00C24137" w:rsidRPr="00823C35" w:rsidRDefault="00C24137" w:rsidP="00157358">
      <w:pPr>
        <w:suppressAutoHyphens w:val="0"/>
        <w:spacing w:line="276" w:lineRule="auto"/>
        <w:jc w:val="both"/>
        <w:rPr>
          <w:rFonts w:ascii="Arial" w:eastAsia="Times New Roman" w:hAnsi="Arial" w:cs="Arial"/>
          <w:kern w:val="0"/>
          <w:sz w:val="22"/>
          <w:szCs w:val="22"/>
          <w:lang w:eastAsia="es-ES" w:bidi="ar-SA"/>
        </w:rPr>
      </w:pPr>
    </w:p>
    <w:p w14:paraId="4C0C2475" w14:textId="77777777" w:rsidR="00C24137" w:rsidRPr="00823C35" w:rsidRDefault="00C24137" w:rsidP="00157358">
      <w:pPr>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 xml:space="preserve">Si es fa ús d’aquesta possibilitat, cal tenir en compte que la documentació tramesa en aquesta segona fase ha de coincidir totalment amb aquella respecte de la que s’ha enviat l’empremta digital prèviament, de manera que no es pot produir cap modificació dels fitxers electrònics que configuren la documentació de l’oferta. En aquest sentit, cal assenyalar la importància de no manipular aquests arxius (ni, per exemple, fer-ne còpies, encara que siguin de contingut idèntic) per tal de no variar-ne l’empremta electrònica, que és la que es comprovarà per assegurar la coincidència de documents en les ofertes trameses en dues fases. </w:t>
      </w:r>
    </w:p>
    <w:p w14:paraId="08DF7AD8" w14:textId="77777777" w:rsidR="00C24137" w:rsidRPr="00823C35" w:rsidRDefault="00C24137" w:rsidP="00157358">
      <w:pPr>
        <w:suppressAutoHyphens w:val="0"/>
        <w:spacing w:line="276" w:lineRule="auto"/>
        <w:jc w:val="both"/>
        <w:rPr>
          <w:rFonts w:ascii="Arial" w:eastAsia="Times New Roman" w:hAnsi="Arial" w:cs="Arial"/>
          <w:kern w:val="0"/>
          <w:sz w:val="22"/>
          <w:szCs w:val="22"/>
          <w:lang w:eastAsia="es-ES" w:bidi="ar-SA"/>
        </w:rPr>
      </w:pPr>
    </w:p>
    <w:p w14:paraId="007857E3" w14:textId="77777777" w:rsidR="00C24137" w:rsidRPr="00823C35" w:rsidRDefault="00C24137" w:rsidP="00157358">
      <w:pPr>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 xml:space="preserve">Les proposicions presentades fora de termini no seran admeses sota cap concepte. </w:t>
      </w:r>
    </w:p>
    <w:p w14:paraId="23D04169" w14:textId="77777777" w:rsidR="00C24137" w:rsidRPr="00823C35" w:rsidRDefault="00C24137" w:rsidP="00157358">
      <w:pPr>
        <w:tabs>
          <w:tab w:val="left" w:pos="-1440"/>
        </w:tabs>
        <w:suppressAutoHyphens w:val="0"/>
        <w:spacing w:line="276" w:lineRule="auto"/>
        <w:jc w:val="both"/>
        <w:rPr>
          <w:rFonts w:ascii="Arial" w:eastAsia="Times New Roman" w:hAnsi="Arial" w:cs="Arial"/>
          <w:kern w:val="0"/>
          <w:sz w:val="22"/>
          <w:szCs w:val="22"/>
          <w:lang w:eastAsia="es-ES" w:bidi="ar-SA"/>
        </w:rPr>
      </w:pPr>
    </w:p>
    <w:p w14:paraId="076A177D" w14:textId="4ACD8CB0" w:rsidR="00C24137" w:rsidRPr="00823C35" w:rsidRDefault="00C24137" w:rsidP="00157358">
      <w:pPr>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 xml:space="preserve">Les ofertes presentades han d’estar lliures de virus informàtics i de qualsevol tipus de programa o codi nociu, ja que en cap cas es poden obrir els documents afectats per un virus amb les eines corporatives de l’Administració. Així, és obligació de les empreses contractistes passar els documents per un antivirus i, en cas d’arribar documents de les seves ofertes amb virus, serà responsabilitat d’elles que l’Administració no pugui accedir al </w:t>
      </w:r>
      <w:r w:rsidR="004651F6" w:rsidRPr="00823C35">
        <w:rPr>
          <w:rFonts w:ascii="Arial" w:eastAsia="Times New Roman" w:hAnsi="Arial" w:cs="Arial"/>
          <w:kern w:val="0"/>
          <w:sz w:val="22"/>
          <w:szCs w:val="22"/>
          <w:lang w:eastAsia="es-ES" w:bidi="ar-SA"/>
        </w:rPr>
        <w:t xml:space="preserve">seu </w:t>
      </w:r>
      <w:r w:rsidRPr="00823C35">
        <w:rPr>
          <w:rFonts w:ascii="Arial" w:eastAsia="Times New Roman" w:hAnsi="Arial" w:cs="Arial"/>
          <w:kern w:val="0"/>
          <w:sz w:val="22"/>
          <w:szCs w:val="22"/>
          <w:lang w:eastAsia="es-ES" w:bidi="ar-SA"/>
        </w:rPr>
        <w:t>contingut</w:t>
      </w:r>
      <w:r w:rsidR="004651F6" w:rsidRPr="00823C35">
        <w:rPr>
          <w:rFonts w:ascii="Arial" w:eastAsia="Times New Roman" w:hAnsi="Arial" w:cs="Arial"/>
          <w:kern w:val="0"/>
          <w:sz w:val="22"/>
          <w:szCs w:val="22"/>
          <w:lang w:eastAsia="es-ES" w:bidi="ar-SA"/>
        </w:rPr>
        <w:t>.</w:t>
      </w:r>
      <w:r w:rsidRPr="00823C35">
        <w:rPr>
          <w:rFonts w:ascii="Arial" w:eastAsia="Times New Roman" w:hAnsi="Arial" w:cs="Arial"/>
          <w:kern w:val="0"/>
          <w:sz w:val="22"/>
          <w:szCs w:val="22"/>
          <w:lang w:eastAsia="es-ES" w:bidi="ar-SA"/>
        </w:rPr>
        <w:t xml:space="preserve"> </w:t>
      </w:r>
    </w:p>
    <w:p w14:paraId="0C13DA30" w14:textId="77777777" w:rsidR="00C24137" w:rsidRPr="00823C35" w:rsidRDefault="00C24137" w:rsidP="00157358">
      <w:pPr>
        <w:suppressAutoHyphens w:val="0"/>
        <w:spacing w:line="276" w:lineRule="auto"/>
        <w:jc w:val="both"/>
        <w:rPr>
          <w:rFonts w:ascii="Arial" w:eastAsia="Times New Roman" w:hAnsi="Arial" w:cs="Arial"/>
          <w:kern w:val="0"/>
          <w:sz w:val="22"/>
          <w:szCs w:val="22"/>
          <w:lang w:eastAsia="es-ES" w:bidi="ar-SA"/>
        </w:rPr>
      </w:pPr>
    </w:p>
    <w:p w14:paraId="70A60F01" w14:textId="77777777" w:rsidR="00C24137" w:rsidRPr="00823C35" w:rsidRDefault="00C24137" w:rsidP="00157358">
      <w:pPr>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 xml:space="preserve">En cas que algun document presentat per les empreses licitadores estigui malmès, en blanc o sigui il·legible o estigui afectat per algun virus informàtic, la Mesa de contractació valorarà, en funció de quina sigui la documentació afectada, les conseqüències jurídiques respecte de la participació d’aquesta empresa en el procediment, que s’hagin de derivar de la impossibilitat d’accedir al contingut d’algun dels documents de l’oferta. </w:t>
      </w:r>
      <w:r w:rsidRPr="00823C35">
        <w:rPr>
          <w:rFonts w:ascii="Arial" w:eastAsia="Times New Roman" w:hAnsi="Arial" w:cs="Arial"/>
          <w:kern w:val="0"/>
          <w:sz w:val="22"/>
          <w:szCs w:val="22"/>
          <w:lang w:eastAsia="es-ES" w:bidi="ar-SA"/>
        </w:rPr>
        <w:lastRenderedPageBreak/>
        <w:t xml:space="preserve">En cas de tractar-se de documents imprescindibles per conèixer o valorar l’oferta, la mesa podrà acordar l’exclusió de l’empresa. </w:t>
      </w:r>
    </w:p>
    <w:p w14:paraId="2D9A9E53" w14:textId="77777777" w:rsidR="00C24137" w:rsidRPr="00823C35" w:rsidRDefault="00C24137" w:rsidP="00157358">
      <w:pPr>
        <w:suppressAutoHyphens w:val="0"/>
        <w:spacing w:line="276" w:lineRule="auto"/>
        <w:jc w:val="both"/>
        <w:rPr>
          <w:rFonts w:ascii="Arial" w:eastAsia="Times New Roman" w:hAnsi="Arial" w:cs="Arial"/>
          <w:kern w:val="0"/>
          <w:sz w:val="22"/>
          <w:szCs w:val="22"/>
          <w:lang w:eastAsia="es-ES" w:bidi="ar-SA"/>
        </w:rPr>
      </w:pPr>
    </w:p>
    <w:p w14:paraId="1FB8A940" w14:textId="77777777" w:rsidR="00C24137" w:rsidRPr="00823C35" w:rsidRDefault="00C24137" w:rsidP="00157358">
      <w:pPr>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Les empreses licitadores podran presentar una còpia de seguretat dels documents electrònics presentats en suport físic electrònic, que serà sol·licitada a les empreses licitadores en cas de necessitat, per tal de poder accedir al contingut dels documents en cas que estiguin malmesos. En aquest sentit, cal recordar la importància de no manipular aquests arxius per tal de no variar-ne l’empremta electrònica, que és la que es comprovarà per assegurar la coincidència dels documents de la còpia de seguretat, tramesos en suport físic electrònic, i dels tramesos en l’oferta, a través de l’eina de Sobre Digital. Així mateix, cal tenir en compte que aquesta còpia no podrà ser emprada en el cas d’haver enviat documents amb virus a través de l’eina de Sobre Digital, atesa la impossibilitat tècnica en aquests casos de poder fer la comparació de les empremtes electròniques i, per tant, de poder garantir la no modificació de les ofertes un cop finalitzat el termini de presentació.</w:t>
      </w:r>
    </w:p>
    <w:p w14:paraId="0A41C097" w14:textId="77777777" w:rsidR="00C24137" w:rsidRPr="00823C35" w:rsidRDefault="00C24137" w:rsidP="00C32543">
      <w:pPr>
        <w:suppressAutoHyphens w:val="0"/>
        <w:spacing w:line="276" w:lineRule="auto"/>
        <w:rPr>
          <w:rFonts w:ascii="Arial" w:eastAsia="Times New Roman" w:hAnsi="Arial" w:cs="Arial"/>
          <w:kern w:val="0"/>
          <w:sz w:val="22"/>
          <w:szCs w:val="22"/>
          <w:lang w:eastAsia="es-ES" w:bidi="ar-SA"/>
        </w:rPr>
      </w:pPr>
    </w:p>
    <w:p w14:paraId="17860726" w14:textId="77777777" w:rsidR="00C24137" w:rsidRPr="00823C35" w:rsidRDefault="00C24137" w:rsidP="00C32543">
      <w:pPr>
        <w:suppressAutoHyphens w:val="0"/>
        <w:autoSpaceDE w:val="0"/>
        <w:autoSpaceDN w:val="0"/>
        <w:adjustRightInd w:val="0"/>
        <w:spacing w:line="276" w:lineRule="auto"/>
        <w:rPr>
          <w:rFonts w:ascii="Arial" w:eastAsia="Times New Roman" w:hAnsi="Arial" w:cs="Arial"/>
          <w:kern w:val="0"/>
          <w:sz w:val="22"/>
          <w:szCs w:val="22"/>
          <w:lang w:eastAsia="es-ES" w:bidi="ar-SA"/>
        </w:rPr>
      </w:pPr>
      <w:r w:rsidRPr="00823C35">
        <w:rPr>
          <w:rFonts w:ascii="Arial" w:eastAsia="Calibri" w:hAnsi="Arial" w:cs="Arial"/>
          <w:iCs/>
          <w:color w:val="000000"/>
          <w:kern w:val="0"/>
          <w:sz w:val="22"/>
          <w:szCs w:val="22"/>
          <w:lang w:eastAsia="en-US" w:bidi="ar-SA"/>
        </w:rPr>
        <w:t>D’altra banda, e</w:t>
      </w:r>
      <w:r w:rsidRPr="00823C35">
        <w:rPr>
          <w:rFonts w:ascii="Arial" w:eastAsia="Times New Roman" w:hAnsi="Arial" w:cs="Arial"/>
          <w:kern w:val="0"/>
          <w:sz w:val="22"/>
          <w:szCs w:val="22"/>
          <w:lang w:eastAsia="es-ES" w:bidi="ar-SA"/>
        </w:rPr>
        <w:t xml:space="preserve">ls formats de documents electrònics admissibles són els següents: </w:t>
      </w:r>
    </w:p>
    <w:p w14:paraId="0BCCE951" w14:textId="77777777" w:rsidR="00C24137" w:rsidRPr="00823C35" w:rsidRDefault="00C24137" w:rsidP="00C32543">
      <w:pPr>
        <w:suppressAutoHyphens w:val="0"/>
        <w:spacing w:line="276" w:lineRule="auto"/>
        <w:rPr>
          <w:rFonts w:ascii="Arial" w:eastAsia="Times New Roman" w:hAnsi="Arial" w:cs="Arial"/>
          <w:kern w:val="0"/>
          <w:sz w:val="22"/>
          <w:szCs w:val="22"/>
          <w:lang w:eastAsia="es-ES" w:bidi="ar-SA"/>
        </w:rPr>
      </w:pPr>
    </w:p>
    <w:p w14:paraId="4F1F77DB" w14:textId="77777777" w:rsidR="00C24137" w:rsidRPr="00823C35" w:rsidRDefault="00C24137" w:rsidP="00C32543">
      <w:pPr>
        <w:suppressAutoHyphens w:val="0"/>
        <w:spacing w:line="276" w:lineRule="auto"/>
        <w:rPr>
          <w:rFonts w:ascii="Arial" w:eastAsia="Times New Roman" w:hAnsi="Arial" w:cs="Arial"/>
          <w:color w:val="00B050"/>
          <w:kern w:val="0"/>
          <w:sz w:val="22"/>
          <w:szCs w:val="22"/>
          <w:lang w:eastAsia="es-ES" w:bidi="ar-SA"/>
        </w:rPr>
      </w:pPr>
      <w:r w:rsidRPr="00823C35">
        <w:rPr>
          <w:rFonts w:ascii="Arial" w:eastAsia="Times New Roman" w:hAnsi="Arial" w:cs="Arial"/>
          <w:color w:val="00B050"/>
          <w:kern w:val="0"/>
          <w:sz w:val="22"/>
          <w:szCs w:val="22"/>
          <w:lang w:eastAsia="es-ES" w:bidi="ar-SA"/>
        </w:rPr>
        <w:t xml:space="preserve"> </w:t>
      </w:r>
      <w:r w:rsidRPr="00823C35">
        <w:rPr>
          <w:rFonts w:ascii="Arial" w:eastAsia="Times New Roman" w:hAnsi="Arial" w:cs="Arial"/>
          <w:noProof/>
          <w:color w:val="00B050"/>
          <w:kern w:val="0"/>
          <w:sz w:val="22"/>
          <w:szCs w:val="22"/>
          <w:lang w:eastAsia="ca-ES" w:bidi="ar-SA"/>
        </w:rPr>
        <w:drawing>
          <wp:inline distT="0" distB="0" distL="0" distR="0" wp14:anchorId="34E8D0CE" wp14:editId="629F4E4B">
            <wp:extent cx="4540083" cy="371538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60029" cy="3731708"/>
                    </a:xfrm>
                    <a:prstGeom prst="rect">
                      <a:avLst/>
                    </a:prstGeom>
                    <a:noFill/>
                    <a:ln>
                      <a:noFill/>
                    </a:ln>
                  </pic:spPr>
                </pic:pic>
              </a:graphicData>
            </a:graphic>
          </wp:inline>
        </w:drawing>
      </w:r>
    </w:p>
    <w:p w14:paraId="0545E594" w14:textId="77777777" w:rsidR="00C24137" w:rsidRPr="00823C35" w:rsidRDefault="00C24137" w:rsidP="00C32543">
      <w:pPr>
        <w:suppressAutoHyphens w:val="0"/>
        <w:spacing w:line="276" w:lineRule="auto"/>
        <w:rPr>
          <w:rFonts w:ascii="Arial" w:eastAsia="Times New Roman" w:hAnsi="Arial" w:cs="Arial"/>
          <w:kern w:val="0"/>
          <w:sz w:val="22"/>
          <w:szCs w:val="22"/>
          <w:lang w:eastAsia="es-ES" w:bidi="ar-SA"/>
        </w:rPr>
      </w:pPr>
    </w:p>
    <w:p w14:paraId="65850A26" w14:textId="77777777" w:rsidR="00C24137" w:rsidRPr="00823C35" w:rsidRDefault="00C24137" w:rsidP="00157358">
      <w:pPr>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lastRenderedPageBreak/>
        <w:t xml:space="preserve">L’eina de Sobre Digital no permet la presentació d’arxius de mida superior a 25 Mb. Per aquest motiu, els arxius de les ofertes d’aquesta mida s’han de comprimir o fragmentar en diverses parts. La partició s’ha de realitzar manualment (sense utilitzar eines del tipus </w:t>
      </w:r>
      <w:proofErr w:type="spellStart"/>
      <w:r w:rsidRPr="00823C35">
        <w:rPr>
          <w:rFonts w:ascii="Arial" w:eastAsia="Times New Roman" w:hAnsi="Arial" w:cs="Arial"/>
          <w:kern w:val="0"/>
          <w:sz w:val="22"/>
          <w:szCs w:val="22"/>
          <w:lang w:eastAsia="es-ES" w:bidi="ar-SA"/>
        </w:rPr>
        <w:t>winzip</w:t>
      </w:r>
      <w:proofErr w:type="spellEnd"/>
      <w:r w:rsidRPr="00823C35">
        <w:rPr>
          <w:rFonts w:ascii="Arial" w:eastAsia="Times New Roman" w:hAnsi="Arial" w:cs="Arial"/>
          <w:kern w:val="0"/>
          <w:sz w:val="22"/>
          <w:szCs w:val="22"/>
          <w:lang w:eastAsia="es-ES" w:bidi="ar-SA"/>
        </w:rPr>
        <w:t xml:space="preserve"> o </w:t>
      </w:r>
      <w:proofErr w:type="spellStart"/>
      <w:r w:rsidRPr="00823C35">
        <w:rPr>
          <w:rFonts w:ascii="Arial" w:eastAsia="Times New Roman" w:hAnsi="Arial" w:cs="Arial"/>
          <w:kern w:val="0"/>
          <w:sz w:val="22"/>
          <w:szCs w:val="22"/>
          <w:lang w:eastAsia="es-ES" w:bidi="ar-SA"/>
        </w:rPr>
        <w:t>winrar</w:t>
      </w:r>
      <w:proofErr w:type="spellEnd"/>
      <w:r w:rsidRPr="00823C35">
        <w:rPr>
          <w:rFonts w:ascii="Arial" w:eastAsia="Times New Roman" w:hAnsi="Arial" w:cs="Arial"/>
          <w:kern w:val="0"/>
          <w:sz w:val="22"/>
          <w:szCs w:val="22"/>
          <w:lang w:eastAsia="es-ES" w:bidi="ar-SA"/>
        </w:rPr>
        <w:t xml:space="preserve"> de partició automàtica) i sense incorporar cap tipus de contrasenya. Els arxius resultants de la partició s’incorporen en l’apartat d’altra documentació numerats (part 1 de 2, part 2 de 2).</w:t>
      </w:r>
    </w:p>
    <w:p w14:paraId="2BF32682" w14:textId="33E3BFFA" w:rsidR="00C24137" w:rsidRPr="00823C35" w:rsidRDefault="00C24137" w:rsidP="00157358">
      <w:pPr>
        <w:suppressAutoHyphens w:val="0"/>
        <w:spacing w:line="276" w:lineRule="auto"/>
        <w:jc w:val="both"/>
        <w:rPr>
          <w:rFonts w:ascii="Arial" w:eastAsia="Times New Roman" w:hAnsi="Arial" w:cs="Arial"/>
          <w:kern w:val="0"/>
          <w:sz w:val="22"/>
          <w:szCs w:val="22"/>
          <w:lang w:eastAsia="es-ES" w:bidi="ar-SA"/>
        </w:rPr>
      </w:pPr>
    </w:p>
    <w:p w14:paraId="2A191FC5" w14:textId="77777777" w:rsidR="00C24137" w:rsidRPr="00823C35" w:rsidRDefault="00C24137" w:rsidP="00157358">
      <w:pPr>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 xml:space="preserve">D’acord amb l’article 23 del RGLCAP, les empreses estrangeres han de presentar la documentació traduïda de forma oficial al català i/o al castellà. </w:t>
      </w:r>
    </w:p>
    <w:p w14:paraId="20E49A8A" w14:textId="77777777" w:rsidR="00C24137" w:rsidRPr="00823C35" w:rsidRDefault="00C24137" w:rsidP="00157358">
      <w:pPr>
        <w:suppressAutoHyphens w:val="0"/>
        <w:spacing w:line="276" w:lineRule="auto"/>
        <w:jc w:val="both"/>
        <w:rPr>
          <w:rFonts w:ascii="Arial" w:eastAsia="Times New Roman" w:hAnsi="Arial" w:cs="Arial"/>
          <w:kern w:val="0"/>
          <w:sz w:val="22"/>
          <w:szCs w:val="22"/>
          <w:lang w:eastAsia="es-ES" w:bidi="ar-SA"/>
        </w:rPr>
      </w:pPr>
    </w:p>
    <w:p w14:paraId="7D096F07" w14:textId="7E7836E3" w:rsidR="00C24137" w:rsidRPr="00823C35" w:rsidRDefault="00C24137" w:rsidP="00157358">
      <w:pPr>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Les persones interessades en el procediment de licitació podran sol·licitar a l’òrgan de contractació informació addicional sobre els plecs i demés documentació complementària, el qual la facilitarà almenys sis (6) dies abans de què finalitzi el termini fixat per a la presentació d’ofertes, sempre q</w:t>
      </w:r>
      <w:r w:rsidR="00C2488C" w:rsidRPr="00823C35">
        <w:rPr>
          <w:rFonts w:ascii="Arial" w:eastAsia="Times New Roman" w:hAnsi="Arial" w:cs="Arial"/>
          <w:kern w:val="0"/>
          <w:sz w:val="22"/>
          <w:szCs w:val="22"/>
          <w:lang w:eastAsia="es-ES" w:bidi="ar-SA"/>
        </w:rPr>
        <w:t>ue l'hagin demanat almenys deu (10</w:t>
      </w:r>
      <w:r w:rsidRPr="00823C35">
        <w:rPr>
          <w:rFonts w:ascii="Arial" w:eastAsia="Times New Roman" w:hAnsi="Arial" w:cs="Arial"/>
          <w:kern w:val="0"/>
          <w:sz w:val="22"/>
          <w:szCs w:val="22"/>
          <w:lang w:eastAsia="es-ES" w:bidi="ar-SA"/>
        </w:rPr>
        <w:t>) dies abans del transcurs del termini de presentació de les proposicions; en el supòsit de no respectar-se aquest termini, l’òrgan de contractació no està obligat a atendre les consultes i publicar les respostes en el perfil de contractant.</w:t>
      </w:r>
    </w:p>
    <w:p w14:paraId="6DF56A02" w14:textId="77777777" w:rsidR="00C24137" w:rsidRPr="00823C35" w:rsidRDefault="00C24137" w:rsidP="00157358">
      <w:pPr>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 xml:space="preserve"> </w:t>
      </w:r>
    </w:p>
    <w:p w14:paraId="7AF0C256" w14:textId="6134CEC4" w:rsidR="00C24137" w:rsidRPr="00823C35" w:rsidRDefault="00C24137" w:rsidP="00157358">
      <w:pPr>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 xml:space="preserve">En el mateix termini establert en el paràgraf anterior les persones interessades en el procediment de licitació també poden dirigir-se a l’òrgan de contractació per sol·licitar aclariments del que estableixen els plecs o la resta de documentació, ja sigui mitjançant correu electrònic a l’adreça </w:t>
      </w:r>
      <w:hyperlink r:id="rId18" w:history="1">
        <w:r w:rsidRPr="00823C35">
          <w:rPr>
            <w:rFonts w:ascii="Arial" w:eastAsia="Times New Roman" w:hAnsi="Arial" w:cs="Arial"/>
            <w:kern w:val="0"/>
            <w:sz w:val="22"/>
            <w:szCs w:val="22"/>
            <w:u w:val="single"/>
            <w:lang w:eastAsia="es-ES" w:bidi="ar-SA"/>
          </w:rPr>
          <w:t>ajuntament@canovelles.cat</w:t>
        </w:r>
      </w:hyperlink>
      <w:r w:rsidRPr="00823C35">
        <w:rPr>
          <w:rFonts w:ascii="Arial" w:eastAsia="Times New Roman" w:hAnsi="Arial" w:cs="Arial"/>
          <w:kern w:val="0"/>
          <w:sz w:val="22"/>
          <w:szCs w:val="22"/>
          <w:lang w:eastAsia="es-ES" w:bidi="ar-SA"/>
        </w:rPr>
        <w:t xml:space="preserve"> indicant a l’assumpte del missatge </w:t>
      </w:r>
      <w:r w:rsidRPr="00D25CBB">
        <w:rPr>
          <w:rFonts w:ascii="Arial" w:eastAsia="Times New Roman" w:hAnsi="Arial" w:cs="Arial"/>
          <w:color w:val="000000" w:themeColor="text1"/>
          <w:kern w:val="0"/>
          <w:sz w:val="22"/>
          <w:szCs w:val="22"/>
          <w:lang w:eastAsia="es-ES" w:bidi="ar-SA"/>
        </w:rPr>
        <w:t>“Consulta relativa</w:t>
      </w:r>
      <w:r w:rsidR="00D25CBB" w:rsidRPr="00D25CBB">
        <w:rPr>
          <w:rFonts w:ascii="Arial" w:eastAsia="Times New Roman" w:hAnsi="Arial" w:cs="Arial"/>
          <w:color w:val="000000" w:themeColor="text1"/>
          <w:kern w:val="0"/>
          <w:sz w:val="22"/>
          <w:szCs w:val="22"/>
          <w:lang w:eastAsia="es-ES" w:bidi="ar-SA"/>
        </w:rPr>
        <w:t xml:space="preserve"> al procediment de licitació del SERVEI INTEGRAL DE CUINA A L’ESCOLA BRESSOL MUNICIPAL MARTA MATA DE CANOVELLES.</w:t>
      </w:r>
      <w:r w:rsidRPr="00D25CBB">
        <w:rPr>
          <w:rFonts w:ascii="Arial" w:eastAsia="Times New Roman" w:hAnsi="Arial" w:cs="Arial"/>
          <w:color w:val="000000" w:themeColor="text1"/>
          <w:kern w:val="0"/>
          <w:sz w:val="22"/>
          <w:szCs w:val="22"/>
          <w:lang w:eastAsia="es-ES" w:bidi="ar-SA"/>
        </w:rPr>
        <w:t>”</w:t>
      </w:r>
      <w:r w:rsidRPr="00823C35">
        <w:rPr>
          <w:rFonts w:ascii="Arial" w:eastAsia="Times New Roman" w:hAnsi="Arial" w:cs="Arial"/>
          <w:color w:val="FF0000"/>
          <w:kern w:val="0"/>
          <w:sz w:val="22"/>
          <w:szCs w:val="22"/>
          <w:lang w:eastAsia="es-ES" w:bidi="ar-SA"/>
        </w:rPr>
        <w:t xml:space="preserve"> </w:t>
      </w:r>
      <w:r w:rsidRPr="00823C35">
        <w:rPr>
          <w:rFonts w:ascii="Arial" w:eastAsia="Times New Roman" w:hAnsi="Arial" w:cs="Arial"/>
          <w:kern w:val="0"/>
          <w:sz w:val="22"/>
          <w:szCs w:val="22"/>
          <w:lang w:eastAsia="es-ES" w:bidi="ar-SA"/>
        </w:rPr>
        <w:t>o a través de l’apartat de preguntes i respostes del tauler d’avisos de l’espai virtual de la licitació, en el seu cas. Aquestes preguntes i respostes seran públiques i accessibles a través del tauler esmentat, residenciat en el perfil de contractant de l’òrgan.</w:t>
      </w:r>
    </w:p>
    <w:p w14:paraId="015C67F0" w14:textId="77777777" w:rsidR="00C24137" w:rsidRPr="00823C35" w:rsidRDefault="00C24137" w:rsidP="00157358">
      <w:pPr>
        <w:suppressAutoHyphens w:val="0"/>
        <w:spacing w:line="276" w:lineRule="auto"/>
        <w:jc w:val="both"/>
        <w:rPr>
          <w:rFonts w:ascii="Arial" w:eastAsia="Times New Roman" w:hAnsi="Arial" w:cs="Arial"/>
          <w:kern w:val="0"/>
          <w:sz w:val="22"/>
          <w:szCs w:val="22"/>
          <w:lang w:eastAsia="es-ES" w:bidi="ar-SA"/>
        </w:rPr>
      </w:pPr>
    </w:p>
    <w:p w14:paraId="510C1E0E" w14:textId="77777777" w:rsidR="00C24137" w:rsidRPr="00823C35" w:rsidRDefault="00C24137" w:rsidP="00157358">
      <w:pPr>
        <w:suppressAutoHyphens w:val="0"/>
        <w:autoSpaceDE w:val="0"/>
        <w:autoSpaceDN w:val="0"/>
        <w:adjustRightInd w:val="0"/>
        <w:spacing w:line="276" w:lineRule="auto"/>
        <w:jc w:val="both"/>
        <w:rPr>
          <w:rFonts w:ascii="Arial" w:eastAsia="Calibri" w:hAnsi="Arial" w:cs="Arial"/>
          <w:kern w:val="0"/>
          <w:sz w:val="22"/>
          <w:szCs w:val="22"/>
          <w:lang w:eastAsia="en-US" w:bidi="ar-SA"/>
        </w:rPr>
      </w:pPr>
      <w:r w:rsidRPr="00823C35">
        <w:rPr>
          <w:rFonts w:ascii="Arial" w:eastAsia="Calibri" w:hAnsi="Arial" w:cs="Arial"/>
          <w:kern w:val="0"/>
          <w:sz w:val="22"/>
          <w:szCs w:val="22"/>
          <w:lang w:eastAsia="en-US" w:bidi="ar-SA"/>
        </w:rPr>
        <w:t>Les proposicions són secretes i la seva presentació suposa l'acceptació incondicionada per part de l’empresa licitadora del contingut del present plec, així com del plec de prescripcions tècniques, així com l’autorització a la mesa i a l’òrgan de contractació per consultar les dades que recullen el Registre Electrònic d’Empreses Licitadores de la Generalitat de Catalunya o el Registre oficial de licitadors i empreses classificades del sector públic, o les llistes oficials d’operadors econòmics d’un Estat membre de la Unió Europea.</w:t>
      </w:r>
    </w:p>
    <w:p w14:paraId="58E9DDF2" w14:textId="77777777" w:rsidR="00C24137" w:rsidRPr="00823C35" w:rsidRDefault="00C24137" w:rsidP="00157358">
      <w:pPr>
        <w:suppressAutoHyphens w:val="0"/>
        <w:autoSpaceDE w:val="0"/>
        <w:autoSpaceDN w:val="0"/>
        <w:adjustRightInd w:val="0"/>
        <w:spacing w:line="276" w:lineRule="auto"/>
        <w:jc w:val="both"/>
        <w:rPr>
          <w:rFonts w:ascii="Arial" w:eastAsia="Calibri" w:hAnsi="Arial" w:cs="Arial"/>
          <w:kern w:val="0"/>
          <w:sz w:val="22"/>
          <w:szCs w:val="22"/>
          <w:lang w:eastAsia="en-US" w:bidi="ar-SA"/>
        </w:rPr>
      </w:pPr>
    </w:p>
    <w:p w14:paraId="1EF47092" w14:textId="0D5F1EF1" w:rsidR="00C24137" w:rsidRPr="00823C35" w:rsidRDefault="00C24137" w:rsidP="00157358">
      <w:pPr>
        <w:suppressAutoHyphens w:val="0"/>
        <w:autoSpaceDE w:val="0"/>
        <w:autoSpaceDN w:val="0"/>
        <w:adjustRightInd w:val="0"/>
        <w:spacing w:line="276" w:lineRule="auto"/>
        <w:jc w:val="both"/>
        <w:rPr>
          <w:rFonts w:ascii="Arial" w:eastAsia="Calibri" w:hAnsi="Arial" w:cs="Arial"/>
          <w:kern w:val="0"/>
          <w:sz w:val="22"/>
          <w:szCs w:val="22"/>
          <w:lang w:eastAsia="en-US" w:bidi="ar-SA"/>
        </w:rPr>
      </w:pPr>
      <w:r w:rsidRPr="00823C35">
        <w:rPr>
          <w:rFonts w:ascii="Arial" w:eastAsia="Calibri" w:hAnsi="Arial" w:cs="Arial"/>
          <w:kern w:val="0"/>
          <w:sz w:val="22"/>
          <w:szCs w:val="22"/>
          <w:lang w:eastAsia="en-US" w:bidi="ar-SA"/>
        </w:rPr>
        <w:t xml:space="preserve">Cada empresa licitadora no pot presentar més d’una proposició. Tampoc pot subscriure cap proposta en UTE amb d’altres si ho ha fet individualment o figurar en més d’una unió </w:t>
      </w:r>
      <w:r w:rsidRPr="00823C35">
        <w:rPr>
          <w:rFonts w:ascii="Arial" w:eastAsia="Calibri" w:hAnsi="Arial" w:cs="Arial"/>
          <w:kern w:val="0"/>
          <w:sz w:val="22"/>
          <w:szCs w:val="22"/>
          <w:lang w:eastAsia="en-US" w:bidi="ar-SA"/>
        </w:rPr>
        <w:lastRenderedPageBreak/>
        <w:t>temporal. La infracció d’aquestes normes dona lloc a la no-admissió de cap de les propostes que hagi subscrit.</w:t>
      </w:r>
    </w:p>
    <w:p w14:paraId="1532B994" w14:textId="560614D1" w:rsidR="004468C8" w:rsidRPr="00823C35" w:rsidRDefault="004468C8" w:rsidP="00C32543">
      <w:pPr>
        <w:suppressAutoHyphens w:val="0"/>
        <w:autoSpaceDE w:val="0"/>
        <w:autoSpaceDN w:val="0"/>
        <w:adjustRightInd w:val="0"/>
        <w:spacing w:line="276" w:lineRule="auto"/>
        <w:rPr>
          <w:rFonts w:ascii="Arial" w:eastAsia="Calibri" w:hAnsi="Arial" w:cs="Arial"/>
          <w:kern w:val="0"/>
          <w:sz w:val="22"/>
          <w:szCs w:val="22"/>
          <w:lang w:eastAsia="en-US" w:bidi="ar-SA"/>
        </w:rPr>
      </w:pPr>
    </w:p>
    <w:p w14:paraId="709CE715" w14:textId="765FA826" w:rsidR="00C24137" w:rsidRPr="00823C35" w:rsidRDefault="00C24137" w:rsidP="00157358">
      <w:pPr>
        <w:tabs>
          <w:tab w:val="left" w:pos="0"/>
        </w:tabs>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 xml:space="preserve">L’esmentada documentació haurà de presentar-se </w:t>
      </w:r>
      <w:r w:rsidRPr="00DB0E8B">
        <w:rPr>
          <w:rFonts w:ascii="Arial" w:eastAsia="Times New Roman" w:hAnsi="Arial" w:cs="Arial"/>
          <w:color w:val="000000" w:themeColor="text1"/>
          <w:kern w:val="0"/>
          <w:sz w:val="22"/>
          <w:szCs w:val="22"/>
          <w:lang w:eastAsia="es-ES" w:bidi="ar-SA"/>
        </w:rPr>
        <w:t xml:space="preserve">en qualsevol de les llengües cooficials de Catalunya, signada electrònicament, en </w:t>
      </w:r>
      <w:r w:rsidRPr="00262660">
        <w:rPr>
          <w:rFonts w:ascii="Arial" w:eastAsia="Times New Roman" w:hAnsi="Arial" w:cs="Arial"/>
          <w:color w:val="000000" w:themeColor="text1"/>
          <w:kern w:val="0"/>
          <w:sz w:val="22"/>
          <w:szCs w:val="22"/>
          <w:lang w:eastAsia="es-ES" w:bidi="ar-SA"/>
        </w:rPr>
        <w:t>dos sobres</w:t>
      </w:r>
      <w:r w:rsidR="00DB0E8B" w:rsidRPr="00262660">
        <w:rPr>
          <w:rFonts w:ascii="Arial" w:eastAsia="Times New Roman" w:hAnsi="Arial" w:cs="Arial"/>
          <w:i/>
          <w:color w:val="000000" w:themeColor="text1"/>
          <w:kern w:val="0"/>
          <w:sz w:val="22"/>
          <w:szCs w:val="22"/>
          <w:lang w:eastAsia="es-ES" w:bidi="ar-SA"/>
        </w:rPr>
        <w:t>,</w:t>
      </w:r>
      <w:r w:rsidRPr="00262660">
        <w:rPr>
          <w:rFonts w:ascii="Arial" w:eastAsia="Times New Roman" w:hAnsi="Arial" w:cs="Arial"/>
          <w:color w:val="000000" w:themeColor="text1"/>
          <w:kern w:val="0"/>
          <w:sz w:val="22"/>
          <w:szCs w:val="22"/>
          <w:lang w:eastAsia="es-ES" w:bidi="ar-SA"/>
        </w:rPr>
        <w:t xml:space="preserve"> </w:t>
      </w:r>
      <w:r w:rsidRPr="00823C35">
        <w:rPr>
          <w:rFonts w:ascii="Arial" w:eastAsia="Times New Roman" w:hAnsi="Arial" w:cs="Arial"/>
          <w:kern w:val="0"/>
          <w:sz w:val="22"/>
          <w:szCs w:val="22"/>
          <w:lang w:eastAsia="es-ES" w:bidi="ar-SA"/>
        </w:rPr>
        <w:t>en els termes següents:</w:t>
      </w:r>
    </w:p>
    <w:p w14:paraId="4E5A0FEE" w14:textId="77777777" w:rsidR="00C24137" w:rsidRPr="00823C35" w:rsidRDefault="00C24137" w:rsidP="00C32543">
      <w:pPr>
        <w:suppressAutoHyphens w:val="0"/>
        <w:spacing w:line="276" w:lineRule="auto"/>
        <w:rPr>
          <w:rFonts w:ascii="Arial" w:eastAsia="Times New Roman" w:hAnsi="Arial" w:cs="Arial"/>
          <w:kern w:val="0"/>
          <w:sz w:val="22"/>
          <w:szCs w:val="22"/>
          <w:lang w:eastAsia="es-ES" w:bidi="ar-SA"/>
        </w:rPr>
      </w:pPr>
    </w:p>
    <w:p w14:paraId="70220EAD" w14:textId="3FE8D480" w:rsidR="00C24137" w:rsidRPr="00823C35" w:rsidRDefault="00A83307" w:rsidP="00C32543">
      <w:pPr>
        <w:suppressAutoHyphens w:val="0"/>
        <w:spacing w:line="276" w:lineRule="auto"/>
        <w:rPr>
          <w:rFonts w:ascii="Arial" w:eastAsia="Times New Roman" w:hAnsi="Arial" w:cs="Arial"/>
          <w:b/>
          <w:kern w:val="0"/>
          <w:sz w:val="22"/>
          <w:szCs w:val="22"/>
          <w:u w:val="single"/>
          <w:lang w:eastAsia="es-ES" w:bidi="ar-SA"/>
        </w:rPr>
      </w:pPr>
      <w:r>
        <w:rPr>
          <w:rFonts w:ascii="Arial" w:eastAsia="Times New Roman" w:hAnsi="Arial" w:cs="Arial"/>
          <w:b/>
          <w:kern w:val="0"/>
          <w:sz w:val="22"/>
          <w:szCs w:val="22"/>
          <w:u w:val="single"/>
          <w:lang w:eastAsia="es-ES" w:bidi="ar-SA"/>
        </w:rPr>
        <w:t>SOBRE A</w:t>
      </w:r>
    </w:p>
    <w:p w14:paraId="6599EE4B" w14:textId="77777777" w:rsidR="00C24137" w:rsidRPr="00823C35" w:rsidRDefault="00C24137" w:rsidP="00C32543">
      <w:pPr>
        <w:suppressAutoHyphens w:val="0"/>
        <w:spacing w:line="276" w:lineRule="auto"/>
        <w:ind w:left="284"/>
        <w:rPr>
          <w:rFonts w:ascii="Arial" w:eastAsia="Times New Roman" w:hAnsi="Arial" w:cs="Arial"/>
          <w:kern w:val="0"/>
          <w:sz w:val="22"/>
          <w:szCs w:val="22"/>
          <w:lang w:eastAsia="es-ES" w:bidi="ar-SA"/>
        </w:rPr>
      </w:pPr>
    </w:p>
    <w:p w14:paraId="5D579F5E" w14:textId="77777777" w:rsidR="00C24137" w:rsidRPr="00823C35" w:rsidRDefault="00C24137" w:rsidP="00157358">
      <w:pPr>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Contindrà la documentació administrativa següent:</w:t>
      </w:r>
    </w:p>
    <w:p w14:paraId="0589B71D" w14:textId="77777777" w:rsidR="00C24137" w:rsidRPr="00823C35" w:rsidRDefault="00C24137" w:rsidP="00157358">
      <w:pPr>
        <w:suppressAutoHyphens w:val="0"/>
        <w:spacing w:line="276" w:lineRule="auto"/>
        <w:ind w:left="284"/>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ab/>
      </w:r>
    </w:p>
    <w:p w14:paraId="0F427E79" w14:textId="77777777" w:rsidR="00C24137" w:rsidRPr="00823C35" w:rsidRDefault="00C24137" w:rsidP="00FD0437">
      <w:pPr>
        <w:numPr>
          <w:ilvl w:val="0"/>
          <w:numId w:val="2"/>
        </w:numPr>
        <w:tabs>
          <w:tab w:val="num" w:pos="426"/>
          <w:tab w:val="center" w:pos="4252"/>
          <w:tab w:val="right" w:pos="8504"/>
        </w:tabs>
        <w:suppressAutoHyphens w:val="0"/>
        <w:spacing w:after="200" w:line="276" w:lineRule="auto"/>
        <w:ind w:left="426" w:hanging="426"/>
        <w:contextualSpacing/>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 xml:space="preserve">La declaració responsable de compliment de les condicions establertes per contractar amb el sector públic, d’acord amb el model de </w:t>
      </w:r>
      <w:r w:rsidRPr="00823C35">
        <w:rPr>
          <w:rFonts w:ascii="Arial" w:eastAsia="Times New Roman" w:hAnsi="Arial" w:cs="Arial"/>
          <w:bCs/>
          <w:kern w:val="0"/>
          <w:sz w:val="22"/>
          <w:szCs w:val="22"/>
          <w:lang w:eastAsia="es-ES" w:bidi="ar-SA"/>
        </w:rPr>
        <w:t xml:space="preserve">document europeu únic de contractació (DEUC) que s’incorpora com a </w:t>
      </w:r>
      <w:r w:rsidRPr="00823C35">
        <w:rPr>
          <w:rFonts w:ascii="Arial" w:eastAsia="Times New Roman" w:hAnsi="Arial" w:cs="Arial"/>
          <w:b/>
          <w:bCs/>
          <w:kern w:val="0"/>
          <w:sz w:val="22"/>
          <w:szCs w:val="22"/>
          <w:lang w:eastAsia="es-ES" w:bidi="ar-SA"/>
        </w:rPr>
        <w:t>annex I al PCAP</w:t>
      </w:r>
      <w:r w:rsidRPr="00823C35">
        <w:rPr>
          <w:rFonts w:ascii="Arial" w:eastAsia="Times New Roman" w:hAnsi="Arial" w:cs="Arial"/>
          <w:kern w:val="0"/>
          <w:sz w:val="22"/>
          <w:szCs w:val="22"/>
          <w:lang w:eastAsia="es-ES" w:bidi="ar-SA"/>
        </w:rPr>
        <w:t>, i mitjançant el qual declaren:</w:t>
      </w:r>
    </w:p>
    <w:p w14:paraId="04FA9E82" w14:textId="77777777" w:rsidR="00C24137" w:rsidRPr="00823C35" w:rsidRDefault="00C24137" w:rsidP="00FD0437">
      <w:pPr>
        <w:numPr>
          <w:ilvl w:val="0"/>
          <w:numId w:val="6"/>
        </w:numPr>
        <w:suppressAutoHyphens w:val="0"/>
        <w:autoSpaceDE w:val="0"/>
        <w:autoSpaceDN w:val="0"/>
        <w:adjustRightInd w:val="0"/>
        <w:spacing w:line="276" w:lineRule="auto"/>
        <w:jc w:val="both"/>
        <w:rPr>
          <w:rFonts w:ascii="Arial" w:eastAsia="Calibri" w:hAnsi="Arial" w:cs="Arial"/>
          <w:kern w:val="0"/>
          <w:sz w:val="22"/>
          <w:szCs w:val="22"/>
          <w:lang w:eastAsia="en-US" w:bidi="ar-SA"/>
        </w:rPr>
      </w:pPr>
      <w:r w:rsidRPr="00823C35">
        <w:rPr>
          <w:rFonts w:ascii="Arial" w:eastAsia="Calibri" w:hAnsi="Arial" w:cs="Arial"/>
          <w:kern w:val="0"/>
          <w:sz w:val="22"/>
          <w:szCs w:val="22"/>
          <w:lang w:eastAsia="en-US" w:bidi="ar-SA"/>
        </w:rPr>
        <w:t>Que la societat està constituïda vàlidament i que de conformitat amb el seu objecte social es pot presentar a la licitació, així com que la persona signatària del DEUC té la deguda representació per presentar la proposició i el DEUC;</w:t>
      </w:r>
    </w:p>
    <w:p w14:paraId="1D9F9DB2" w14:textId="77777777" w:rsidR="00C24137" w:rsidRPr="00823C35" w:rsidRDefault="00C24137" w:rsidP="00FD0437">
      <w:pPr>
        <w:numPr>
          <w:ilvl w:val="0"/>
          <w:numId w:val="6"/>
        </w:numPr>
        <w:suppressAutoHyphens w:val="0"/>
        <w:autoSpaceDE w:val="0"/>
        <w:autoSpaceDN w:val="0"/>
        <w:adjustRightInd w:val="0"/>
        <w:spacing w:line="276" w:lineRule="auto"/>
        <w:jc w:val="both"/>
        <w:rPr>
          <w:rFonts w:ascii="Arial" w:eastAsia="Calibri" w:hAnsi="Arial" w:cs="Arial"/>
          <w:kern w:val="0"/>
          <w:sz w:val="22"/>
          <w:szCs w:val="22"/>
          <w:lang w:eastAsia="en-US" w:bidi="ar-SA"/>
        </w:rPr>
      </w:pPr>
      <w:r w:rsidRPr="00823C35">
        <w:rPr>
          <w:rFonts w:ascii="Arial" w:eastAsia="Calibri" w:hAnsi="Arial" w:cs="Arial"/>
          <w:kern w:val="0"/>
          <w:sz w:val="22"/>
          <w:szCs w:val="22"/>
          <w:lang w:eastAsia="en-US" w:bidi="ar-SA"/>
        </w:rPr>
        <w:t>Que compleix els requisits de solvència econòmica i financera, i tècnica i professional, de conformitat amb els requisits mínims exigits en aquest plec;</w:t>
      </w:r>
    </w:p>
    <w:p w14:paraId="0F717F8C" w14:textId="77777777" w:rsidR="00C24137" w:rsidRPr="00823C35" w:rsidRDefault="00C24137" w:rsidP="00FD0437">
      <w:pPr>
        <w:numPr>
          <w:ilvl w:val="0"/>
          <w:numId w:val="6"/>
        </w:numPr>
        <w:suppressAutoHyphens w:val="0"/>
        <w:autoSpaceDE w:val="0"/>
        <w:autoSpaceDN w:val="0"/>
        <w:adjustRightInd w:val="0"/>
        <w:spacing w:line="276" w:lineRule="auto"/>
        <w:jc w:val="both"/>
        <w:rPr>
          <w:rFonts w:ascii="Arial" w:eastAsia="Calibri" w:hAnsi="Arial" w:cs="Arial"/>
          <w:kern w:val="0"/>
          <w:sz w:val="22"/>
          <w:szCs w:val="22"/>
          <w:lang w:eastAsia="en-US" w:bidi="ar-SA"/>
        </w:rPr>
      </w:pPr>
      <w:r w:rsidRPr="00823C35">
        <w:rPr>
          <w:rFonts w:ascii="Arial" w:eastAsia="Calibri" w:hAnsi="Arial" w:cs="Arial"/>
          <w:kern w:val="0"/>
          <w:sz w:val="22"/>
          <w:szCs w:val="22"/>
          <w:lang w:eastAsia="en-US" w:bidi="ar-SA"/>
        </w:rPr>
        <w:t>Que no està incursa en prohibició de contractar;</w:t>
      </w:r>
    </w:p>
    <w:p w14:paraId="1036D516" w14:textId="77777777" w:rsidR="00C24137" w:rsidRPr="00823C35" w:rsidRDefault="00C24137" w:rsidP="00FD0437">
      <w:pPr>
        <w:numPr>
          <w:ilvl w:val="0"/>
          <w:numId w:val="6"/>
        </w:numPr>
        <w:suppressAutoHyphens w:val="0"/>
        <w:autoSpaceDE w:val="0"/>
        <w:autoSpaceDN w:val="0"/>
        <w:adjustRightInd w:val="0"/>
        <w:spacing w:line="276" w:lineRule="auto"/>
        <w:jc w:val="both"/>
        <w:rPr>
          <w:rFonts w:ascii="Arial" w:eastAsia="Calibri" w:hAnsi="Arial" w:cs="Arial"/>
          <w:kern w:val="0"/>
          <w:sz w:val="22"/>
          <w:szCs w:val="22"/>
          <w:lang w:eastAsia="en-US" w:bidi="ar-SA"/>
        </w:rPr>
      </w:pPr>
      <w:r w:rsidRPr="00823C35">
        <w:rPr>
          <w:rFonts w:ascii="Arial" w:eastAsia="Calibri" w:hAnsi="Arial" w:cs="Arial"/>
          <w:kern w:val="0"/>
          <w:sz w:val="22"/>
          <w:szCs w:val="22"/>
          <w:lang w:eastAsia="en-US" w:bidi="ar-SA"/>
        </w:rPr>
        <w:t>Que compleix amb la resta de requisits que s’estableixen en aquest plec i que es poden acreditar mitjançant el DEUC.</w:t>
      </w:r>
    </w:p>
    <w:p w14:paraId="22995B73" w14:textId="77777777" w:rsidR="00C24137" w:rsidRPr="00823C35" w:rsidRDefault="00C24137" w:rsidP="00157358">
      <w:pPr>
        <w:suppressAutoHyphens w:val="0"/>
        <w:autoSpaceDE w:val="0"/>
        <w:autoSpaceDN w:val="0"/>
        <w:adjustRightInd w:val="0"/>
        <w:spacing w:line="276" w:lineRule="auto"/>
        <w:jc w:val="both"/>
        <w:rPr>
          <w:rFonts w:ascii="Arial" w:eastAsia="Calibri" w:hAnsi="Arial" w:cs="Arial"/>
          <w:kern w:val="0"/>
          <w:sz w:val="22"/>
          <w:szCs w:val="22"/>
          <w:lang w:eastAsia="en-US" w:bidi="ar-SA"/>
        </w:rPr>
      </w:pPr>
    </w:p>
    <w:p w14:paraId="705615EE" w14:textId="77777777" w:rsidR="00C24137" w:rsidRPr="00823C35" w:rsidRDefault="00C24137" w:rsidP="00157358">
      <w:pPr>
        <w:suppressAutoHyphens w:val="0"/>
        <w:autoSpaceDE w:val="0"/>
        <w:autoSpaceDN w:val="0"/>
        <w:adjustRightInd w:val="0"/>
        <w:spacing w:line="276" w:lineRule="auto"/>
        <w:ind w:left="360"/>
        <w:jc w:val="both"/>
        <w:rPr>
          <w:rFonts w:ascii="Arial" w:eastAsia="Calibri" w:hAnsi="Arial" w:cs="Arial"/>
          <w:kern w:val="0"/>
          <w:sz w:val="22"/>
          <w:szCs w:val="22"/>
          <w:lang w:eastAsia="en-US" w:bidi="ar-SA"/>
        </w:rPr>
      </w:pPr>
      <w:r w:rsidRPr="00823C35">
        <w:rPr>
          <w:rFonts w:ascii="Arial" w:eastAsia="Calibri" w:hAnsi="Arial" w:cs="Arial"/>
          <w:kern w:val="0"/>
          <w:sz w:val="22"/>
          <w:szCs w:val="22"/>
          <w:lang w:eastAsia="en-US" w:bidi="ar-SA"/>
        </w:rPr>
        <w:t xml:space="preserve">Així mateix, </w:t>
      </w:r>
      <w:r w:rsidRPr="00823C35">
        <w:rPr>
          <w:rFonts w:ascii="Arial" w:eastAsia="Calibri" w:hAnsi="Arial" w:cs="Arial"/>
          <w:kern w:val="0"/>
          <w:sz w:val="22"/>
          <w:szCs w:val="22"/>
          <w:u w:val="single"/>
          <w:lang w:eastAsia="en-US" w:bidi="ar-SA"/>
        </w:rPr>
        <w:t>s’ha d’incloure la designació del nom, cognom i NIF de la persona o les persones autoritzades per accedir a les notificacions electròniques, així com les adreces de correu electròniques</w:t>
      </w:r>
      <w:r w:rsidRPr="00823C35">
        <w:rPr>
          <w:rFonts w:ascii="Arial" w:eastAsia="Calibri" w:hAnsi="Arial" w:cs="Arial"/>
          <w:kern w:val="0"/>
          <w:sz w:val="22"/>
          <w:szCs w:val="22"/>
          <w:lang w:eastAsia="en-US" w:bidi="ar-SA"/>
        </w:rPr>
        <w:t xml:space="preserve"> i, addicionalment, els números de telèfon mòbil on rebre els avisos de les notificacions, d’acord amb la clàusula corresponent d’aquest plec. Per tal de garantir la recepció de les notificacions electròniques, es recomana designar més d’una persona autoritzada a rebre-les, així com diverses adreces de correu electrònic i telèfons mòbils on rebre els avisos de les posades a disposició. Aquestes dades s’han d’incloure en l’apartat relatiu a “persona o persones de contacte” de la Part II.A del DEUC.</w:t>
      </w:r>
    </w:p>
    <w:p w14:paraId="31942C6B" w14:textId="77777777" w:rsidR="00C24137" w:rsidRPr="00823C35" w:rsidRDefault="00C24137" w:rsidP="00157358">
      <w:pPr>
        <w:suppressAutoHyphens w:val="0"/>
        <w:autoSpaceDE w:val="0"/>
        <w:autoSpaceDN w:val="0"/>
        <w:adjustRightInd w:val="0"/>
        <w:spacing w:line="276" w:lineRule="auto"/>
        <w:jc w:val="both"/>
        <w:rPr>
          <w:rFonts w:ascii="Arial" w:eastAsia="Calibri" w:hAnsi="Arial" w:cs="Arial"/>
          <w:kern w:val="0"/>
          <w:sz w:val="22"/>
          <w:szCs w:val="22"/>
          <w:lang w:eastAsia="en-US" w:bidi="ar-SA"/>
        </w:rPr>
      </w:pPr>
    </w:p>
    <w:p w14:paraId="1C78E083" w14:textId="77777777" w:rsidR="00C24137" w:rsidRPr="00823C35" w:rsidRDefault="00C24137" w:rsidP="00157358">
      <w:pPr>
        <w:suppressAutoHyphens w:val="0"/>
        <w:autoSpaceDE w:val="0"/>
        <w:autoSpaceDN w:val="0"/>
        <w:adjustRightInd w:val="0"/>
        <w:spacing w:line="276" w:lineRule="auto"/>
        <w:ind w:left="360"/>
        <w:jc w:val="both"/>
        <w:rPr>
          <w:rFonts w:ascii="Arial" w:eastAsia="Calibri" w:hAnsi="Arial" w:cs="Arial"/>
          <w:kern w:val="0"/>
          <w:sz w:val="22"/>
          <w:szCs w:val="22"/>
          <w:lang w:eastAsia="en-US" w:bidi="ar-SA"/>
        </w:rPr>
      </w:pPr>
      <w:r w:rsidRPr="00823C35">
        <w:rPr>
          <w:rFonts w:ascii="Arial" w:eastAsia="Calibri" w:hAnsi="Arial" w:cs="Arial"/>
          <w:kern w:val="0"/>
          <w:sz w:val="22"/>
          <w:szCs w:val="22"/>
          <w:lang w:eastAsia="en-US" w:bidi="ar-SA"/>
        </w:rPr>
        <w:t xml:space="preserve">A més, les empreses licitadores indicaran en el DEUC, si escau, la informació relativa a la persona o les persones habilitades per representar-les en aquesta licitació. </w:t>
      </w:r>
      <w:r w:rsidRPr="00823C35">
        <w:rPr>
          <w:rFonts w:ascii="Arial" w:eastAsia="Calibri" w:hAnsi="Arial" w:cs="Arial"/>
          <w:kern w:val="0"/>
          <w:sz w:val="22"/>
          <w:szCs w:val="22"/>
          <w:u w:val="single"/>
          <w:lang w:eastAsia="en-US" w:bidi="ar-SA"/>
        </w:rPr>
        <w:t>El DEUC s’ha de presentar signat electrònicament per la persona o les persones que tenen la deguda representació de l’empresa per presentar la proposició</w:t>
      </w:r>
      <w:r w:rsidRPr="00823C35">
        <w:rPr>
          <w:rFonts w:ascii="Arial" w:eastAsia="Calibri" w:hAnsi="Arial" w:cs="Arial"/>
          <w:kern w:val="0"/>
          <w:sz w:val="22"/>
          <w:szCs w:val="22"/>
          <w:lang w:eastAsia="en-US" w:bidi="ar-SA"/>
        </w:rPr>
        <w:t>.</w:t>
      </w:r>
    </w:p>
    <w:p w14:paraId="6449BAAF" w14:textId="77777777" w:rsidR="00C24137" w:rsidRPr="00823C35" w:rsidRDefault="00C24137" w:rsidP="00157358">
      <w:pPr>
        <w:suppressAutoHyphens w:val="0"/>
        <w:autoSpaceDE w:val="0"/>
        <w:autoSpaceDN w:val="0"/>
        <w:adjustRightInd w:val="0"/>
        <w:spacing w:line="276" w:lineRule="auto"/>
        <w:jc w:val="both"/>
        <w:rPr>
          <w:rFonts w:ascii="Arial" w:eastAsia="Calibri" w:hAnsi="Arial" w:cs="Arial"/>
          <w:kern w:val="0"/>
          <w:sz w:val="22"/>
          <w:szCs w:val="22"/>
          <w:lang w:eastAsia="en-US" w:bidi="ar-SA"/>
        </w:rPr>
      </w:pPr>
    </w:p>
    <w:p w14:paraId="7B8BB525" w14:textId="77777777" w:rsidR="00C24137" w:rsidRPr="00823C35" w:rsidRDefault="00C24137" w:rsidP="00157358">
      <w:pPr>
        <w:suppressAutoHyphens w:val="0"/>
        <w:autoSpaceDE w:val="0"/>
        <w:autoSpaceDN w:val="0"/>
        <w:adjustRightInd w:val="0"/>
        <w:spacing w:line="276" w:lineRule="auto"/>
        <w:ind w:left="360"/>
        <w:jc w:val="both"/>
        <w:rPr>
          <w:rFonts w:ascii="Arial" w:eastAsia="Calibri" w:hAnsi="Arial" w:cs="Arial"/>
          <w:b/>
          <w:kern w:val="0"/>
          <w:sz w:val="22"/>
          <w:szCs w:val="22"/>
          <w:lang w:eastAsia="en-US" w:bidi="ar-SA"/>
        </w:rPr>
      </w:pPr>
      <w:r w:rsidRPr="00823C35">
        <w:rPr>
          <w:rFonts w:ascii="Arial" w:eastAsia="Calibri" w:hAnsi="Arial" w:cs="Arial"/>
          <w:kern w:val="0"/>
          <w:sz w:val="22"/>
          <w:szCs w:val="22"/>
          <w:lang w:eastAsia="en-US" w:bidi="ar-SA"/>
        </w:rPr>
        <w:t xml:space="preserve">En el cas d’empreses que concorrin a la licitació amb el compromís d’agrupar-se en una unió temporal si resulten adjudicatàries del contracte, cadascuna ha d’acreditar la seva personalitat, capacitat i solvència, i presentar un DEUC separat. A més del DEUC, han d’aportar un document on consti el compromís de constituir-se formalment en unió temporal en cas de resultar adjudicatàries del contracte, conforme el model que consta com a </w:t>
      </w:r>
      <w:r w:rsidRPr="00823C35">
        <w:rPr>
          <w:rFonts w:ascii="Arial" w:eastAsia="Calibri" w:hAnsi="Arial" w:cs="Arial"/>
          <w:b/>
          <w:kern w:val="0"/>
          <w:sz w:val="22"/>
          <w:szCs w:val="22"/>
          <w:lang w:eastAsia="en-US" w:bidi="ar-SA"/>
        </w:rPr>
        <w:t>annex II al PCAP.</w:t>
      </w:r>
    </w:p>
    <w:p w14:paraId="39B14A06" w14:textId="77777777" w:rsidR="00C24137" w:rsidRPr="00823C35" w:rsidRDefault="00C24137" w:rsidP="00C32543">
      <w:pPr>
        <w:suppressAutoHyphens w:val="0"/>
        <w:autoSpaceDE w:val="0"/>
        <w:autoSpaceDN w:val="0"/>
        <w:adjustRightInd w:val="0"/>
        <w:spacing w:line="276" w:lineRule="auto"/>
        <w:rPr>
          <w:rFonts w:ascii="Arial" w:eastAsia="Calibri" w:hAnsi="Arial" w:cs="Arial"/>
          <w:kern w:val="0"/>
          <w:sz w:val="22"/>
          <w:szCs w:val="22"/>
          <w:lang w:eastAsia="en-US" w:bidi="ar-SA"/>
        </w:rPr>
      </w:pPr>
    </w:p>
    <w:p w14:paraId="61718C23" w14:textId="77777777" w:rsidR="00C24137" w:rsidRPr="00EA2832" w:rsidRDefault="00C24137" w:rsidP="00157358">
      <w:pPr>
        <w:suppressAutoHyphens w:val="0"/>
        <w:autoSpaceDE w:val="0"/>
        <w:autoSpaceDN w:val="0"/>
        <w:adjustRightInd w:val="0"/>
        <w:spacing w:line="276" w:lineRule="auto"/>
        <w:ind w:left="360"/>
        <w:jc w:val="both"/>
        <w:rPr>
          <w:rFonts w:ascii="Arial" w:eastAsia="Calibri" w:hAnsi="Arial" w:cs="Arial"/>
          <w:color w:val="000000" w:themeColor="text1"/>
          <w:kern w:val="0"/>
          <w:sz w:val="22"/>
          <w:szCs w:val="22"/>
          <w:lang w:eastAsia="en-US" w:bidi="ar-SA"/>
        </w:rPr>
      </w:pPr>
      <w:r w:rsidRPr="00823C35">
        <w:rPr>
          <w:rFonts w:ascii="Arial" w:eastAsia="Calibri" w:hAnsi="Arial" w:cs="Arial"/>
          <w:kern w:val="0"/>
          <w:sz w:val="22"/>
          <w:szCs w:val="22"/>
          <w:lang w:eastAsia="en-US" w:bidi="ar-SA"/>
        </w:rPr>
        <w:t xml:space="preserve">En el cas que l’empresa licitadora recorri a la solvència i mitjans d’altres empreses de conformitat amb el que preveu l’article 75 de la LCSP, </w:t>
      </w:r>
      <w:r w:rsidRPr="00EA2832">
        <w:rPr>
          <w:rFonts w:ascii="Arial" w:eastAsia="Calibri" w:hAnsi="Arial" w:cs="Arial"/>
          <w:color w:val="000000" w:themeColor="text1"/>
          <w:kern w:val="0"/>
          <w:sz w:val="22"/>
          <w:szCs w:val="22"/>
          <w:lang w:eastAsia="en-US" w:bidi="ar-SA"/>
        </w:rPr>
        <w:t>o tingui la intenció de subscriure subcontractes, ha d’indicar aquesta circumstància en el DEUC i s’ha de presentar altre DEUC separat per cadascuna de les empreses a la solvència de les quals recorri o que tingui intenció de subcontractar.</w:t>
      </w:r>
    </w:p>
    <w:p w14:paraId="5C1A1140" w14:textId="77777777" w:rsidR="00C24137" w:rsidRPr="00823C35" w:rsidRDefault="00C24137" w:rsidP="00157358">
      <w:pPr>
        <w:suppressAutoHyphens w:val="0"/>
        <w:autoSpaceDE w:val="0"/>
        <w:autoSpaceDN w:val="0"/>
        <w:adjustRightInd w:val="0"/>
        <w:spacing w:line="276" w:lineRule="auto"/>
        <w:ind w:left="426"/>
        <w:jc w:val="both"/>
        <w:rPr>
          <w:rFonts w:ascii="Arial" w:eastAsia="Calibri" w:hAnsi="Arial" w:cs="Arial"/>
          <w:color w:val="FF0000"/>
          <w:kern w:val="0"/>
          <w:sz w:val="22"/>
          <w:szCs w:val="22"/>
          <w:lang w:eastAsia="en-US" w:bidi="ar-SA"/>
        </w:rPr>
      </w:pPr>
    </w:p>
    <w:p w14:paraId="6F14ABB9" w14:textId="77777777" w:rsidR="00C24137" w:rsidRPr="00823C35" w:rsidRDefault="00C24137" w:rsidP="00157358">
      <w:pPr>
        <w:suppressAutoHyphens w:val="0"/>
        <w:spacing w:line="276" w:lineRule="auto"/>
        <w:ind w:left="360"/>
        <w:jc w:val="both"/>
        <w:rPr>
          <w:rFonts w:ascii="Arial" w:eastAsia="Calibri" w:hAnsi="Arial" w:cs="Arial"/>
          <w:kern w:val="0"/>
          <w:sz w:val="22"/>
          <w:szCs w:val="22"/>
          <w:lang w:eastAsia="en-US" w:bidi="ar-SA"/>
        </w:rPr>
      </w:pPr>
      <w:r w:rsidRPr="00823C35">
        <w:rPr>
          <w:rFonts w:ascii="Arial" w:eastAsia="Calibri" w:hAnsi="Arial" w:cs="Arial"/>
          <w:kern w:val="0"/>
          <w:sz w:val="22"/>
          <w:szCs w:val="22"/>
          <w:lang w:eastAsia="en-US" w:bidi="ar-SA"/>
        </w:rPr>
        <w:t>D’acord amb l’article 71.1, lletra d) de la LCSP, l’acreditació del compliment de la quota de reserva de llocs de treball i de l’obligació de disposar d’un pla d’igualtat s’ha de fer mitjançant la presentació del DEUC.</w:t>
      </w:r>
    </w:p>
    <w:p w14:paraId="564C4EF4" w14:textId="4DB57D00" w:rsidR="00C24137" w:rsidRPr="00823C35" w:rsidRDefault="00C24137" w:rsidP="00157358">
      <w:pPr>
        <w:suppressAutoHyphens w:val="0"/>
        <w:spacing w:line="276" w:lineRule="auto"/>
        <w:jc w:val="both"/>
        <w:rPr>
          <w:rFonts w:ascii="Arial" w:eastAsia="Calibri" w:hAnsi="Arial" w:cs="Arial"/>
          <w:kern w:val="0"/>
          <w:sz w:val="22"/>
          <w:szCs w:val="22"/>
          <w:lang w:eastAsia="en-US" w:bidi="ar-SA"/>
        </w:rPr>
      </w:pPr>
    </w:p>
    <w:p w14:paraId="3BFCC49A" w14:textId="7A46B459" w:rsidR="00C24137" w:rsidRPr="00516999" w:rsidRDefault="00C24137" w:rsidP="00157358">
      <w:pPr>
        <w:suppressAutoHyphens w:val="0"/>
        <w:autoSpaceDE w:val="0"/>
        <w:autoSpaceDN w:val="0"/>
        <w:adjustRightInd w:val="0"/>
        <w:spacing w:line="276" w:lineRule="auto"/>
        <w:ind w:left="360"/>
        <w:jc w:val="both"/>
        <w:rPr>
          <w:rFonts w:ascii="Arial" w:eastAsia="Times New Roman" w:hAnsi="Arial" w:cs="Arial"/>
          <w:kern w:val="0"/>
          <w:sz w:val="22"/>
          <w:szCs w:val="22"/>
          <w:lang w:eastAsia="es-ES" w:bidi="ar-SA"/>
        </w:rPr>
      </w:pPr>
      <w:r w:rsidRPr="00823C35">
        <w:rPr>
          <w:rFonts w:ascii="Arial" w:eastAsia="Calibri" w:hAnsi="Arial" w:cs="Arial"/>
          <w:color w:val="000000"/>
          <w:kern w:val="0"/>
          <w:sz w:val="22"/>
          <w:szCs w:val="22"/>
          <w:lang w:eastAsia="en-US" w:bidi="ar-SA"/>
        </w:rPr>
        <w:t xml:space="preserve">Les empreses licitadores que figurin en una base de dades nacional d’un Estat membre de la Unió Europea, com un expedient virtual de l’empresa, un sistema d’emmagatzematge electrònic de documents o un sistema de </w:t>
      </w:r>
      <w:proofErr w:type="spellStart"/>
      <w:r w:rsidRPr="00823C35">
        <w:rPr>
          <w:rFonts w:ascii="Arial" w:eastAsia="Calibri" w:hAnsi="Arial" w:cs="Arial"/>
          <w:color w:val="000000"/>
          <w:kern w:val="0"/>
          <w:sz w:val="22"/>
          <w:szCs w:val="22"/>
          <w:lang w:eastAsia="en-US" w:bidi="ar-SA"/>
        </w:rPr>
        <w:t>prequalificació</w:t>
      </w:r>
      <w:proofErr w:type="spellEnd"/>
      <w:r w:rsidRPr="00823C35">
        <w:rPr>
          <w:rFonts w:ascii="Arial" w:eastAsia="Calibri" w:hAnsi="Arial" w:cs="Arial"/>
          <w:color w:val="000000"/>
          <w:kern w:val="0"/>
          <w:sz w:val="22"/>
          <w:szCs w:val="22"/>
          <w:lang w:eastAsia="en-US" w:bidi="ar-SA"/>
        </w:rPr>
        <w:t xml:space="preserve">, d’accés gratuït, només han de facilitar en cada part del DEUC la informació que no figuri en aquestes bases. Així, les empreses inscrites en el Registre Electrònic d’Empreses Licitadores (RELI) de la Generalitat de Catalunya, regulat en el Decret 107/2005, de 31 de maig, i gestionat per </w:t>
      </w:r>
      <w:r w:rsidRPr="00823C35">
        <w:rPr>
          <w:rFonts w:ascii="Arial" w:eastAsia="Calibri" w:hAnsi="Arial" w:cs="Arial"/>
          <w:kern w:val="0"/>
          <w:sz w:val="22"/>
          <w:szCs w:val="22"/>
          <w:lang w:eastAsia="en-US" w:bidi="ar-SA"/>
        </w:rPr>
        <w:t xml:space="preserve">la Secretaria Tècnica de la Junta Consultiva de Contractació Administrativa (Gran via de les Corts Catalanes, 635, 08010-Barcelona, tel. 935 528 090; http://www.gencat.cat/economia/jcca), o en el Registre oficial de licitadors i empreses classificades del sector públic, només estan obligades a indicar en el DEUC la informació que no figuri inscrita </w:t>
      </w:r>
      <w:r w:rsidRPr="00823C35">
        <w:rPr>
          <w:rFonts w:ascii="Arial" w:eastAsia="Calibri" w:hAnsi="Arial" w:cs="Arial"/>
          <w:color w:val="000000"/>
          <w:kern w:val="0"/>
          <w:sz w:val="22"/>
          <w:szCs w:val="22"/>
          <w:lang w:eastAsia="en-US" w:bidi="ar-SA"/>
        </w:rPr>
        <w:t>en aquests registres, o que no hi consti vigent o actualitzada. En tot cas, aquestes empreses han d’indicar en el DEUC la informació necessària que permeti a l’òrgan de contractació, si escau, accedir als documents o certificats justificatius corresponents.</w:t>
      </w:r>
    </w:p>
    <w:p w14:paraId="6B0F2E4C" w14:textId="77777777" w:rsidR="00C24137" w:rsidRPr="00823C35" w:rsidRDefault="00C24137" w:rsidP="00C32543">
      <w:pPr>
        <w:suppressAutoHyphens w:val="0"/>
        <w:autoSpaceDE w:val="0"/>
        <w:autoSpaceDN w:val="0"/>
        <w:adjustRightInd w:val="0"/>
        <w:spacing w:line="276" w:lineRule="auto"/>
        <w:ind w:left="360"/>
        <w:rPr>
          <w:rFonts w:ascii="Arial" w:eastAsia="Calibri" w:hAnsi="Arial" w:cs="Arial"/>
          <w:kern w:val="0"/>
          <w:sz w:val="22"/>
          <w:szCs w:val="22"/>
          <w:lang w:eastAsia="en-US" w:bidi="ar-SA"/>
        </w:rPr>
      </w:pPr>
    </w:p>
    <w:p w14:paraId="406FF818" w14:textId="77777777" w:rsidR="00C24137" w:rsidRPr="00823C35" w:rsidRDefault="00C24137" w:rsidP="00157358">
      <w:pPr>
        <w:suppressAutoHyphens w:val="0"/>
        <w:autoSpaceDE w:val="0"/>
        <w:autoSpaceDN w:val="0"/>
        <w:adjustRightInd w:val="0"/>
        <w:spacing w:line="276" w:lineRule="auto"/>
        <w:ind w:left="360"/>
        <w:jc w:val="both"/>
        <w:rPr>
          <w:rFonts w:ascii="Arial" w:eastAsia="Calibri" w:hAnsi="Arial" w:cs="Arial"/>
          <w:kern w:val="0"/>
          <w:sz w:val="22"/>
          <w:szCs w:val="22"/>
          <w:lang w:eastAsia="en-US" w:bidi="ar-SA"/>
        </w:rPr>
      </w:pPr>
      <w:r w:rsidRPr="00823C35">
        <w:rPr>
          <w:rFonts w:ascii="Arial" w:eastAsia="Calibri" w:hAnsi="Arial" w:cs="Arial"/>
          <w:kern w:val="0"/>
          <w:sz w:val="22"/>
          <w:szCs w:val="22"/>
          <w:lang w:eastAsia="en-US" w:bidi="ar-SA"/>
        </w:rPr>
        <w:t>L’aportació de la documentació justificativa del compliment dels requisits exigits en aquest plec el compliment dels quals s’ha indicat en el DEUC, l’haurà d’efectuar l’empresa licitadora en qui recaigui la proposta d’adjudicació per haver presentat la millor oferta, amb caràcter previ a l’adjudicació.</w:t>
      </w:r>
    </w:p>
    <w:p w14:paraId="228D8C82" w14:textId="77777777" w:rsidR="00C24137" w:rsidRPr="00823C35" w:rsidRDefault="00C24137" w:rsidP="00157358">
      <w:pPr>
        <w:suppressAutoHyphens w:val="0"/>
        <w:autoSpaceDE w:val="0"/>
        <w:autoSpaceDN w:val="0"/>
        <w:adjustRightInd w:val="0"/>
        <w:spacing w:line="276" w:lineRule="auto"/>
        <w:jc w:val="both"/>
        <w:rPr>
          <w:rFonts w:ascii="Arial" w:eastAsia="Calibri" w:hAnsi="Arial" w:cs="Arial"/>
          <w:kern w:val="0"/>
          <w:sz w:val="22"/>
          <w:szCs w:val="22"/>
          <w:lang w:eastAsia="en-US" w:bidi="ar-SA"/>
        </w:rPr>
      </w:pPr>
    </w:p>
    <w:p w14:paraId="2B541E43" w14:textId="77777777" w:rsidR="00C24137" w:rsidRPr="00823C35" w:rsidRDefault="00C24137" w:rsidP="00157358">
      <w:pPr>
        <w:suppressAutoHyphens w:val="0"/>
        <w:autoSpaceDE w:val="0"/>
        <w:autoSpaceDN w:val="0"/>
        <w:adjustRightInd w:val="0"/>
        <w:spacing w:line="276" w:lineRule="auto"/>
        <w:ind w:left="360"/>
        <w:jc w:val="both"/>
        <w:rPr>
          <w:rFonts w:ascii="Arial" w:eastAsia="Times New Roman" w:hAnsi="Arial" w:cs="Arial"/>
          <w:kern w:val="0"/>
          <w:sz w:val="22"/>
          <w:szCs w:val="22"/>
          <w:lang w:eastAsia="es-ES" w:bidi="ar-SA"/>
        </w:rPr>
      </w:pPr>
      <w:r w:rsidRPr="00823C35">
        <w:rPr>
          <w:rFonts w:ascii="Arial" w:eastAsia="Calibri" w:hAnsi="Arial" w:cs="Arial"/>
          <w:kern w:val="0"/>
          <w:sz w:val="22"/>
          <w:szCs w:val="22"/>
          <w:lang w:eastAsia="en-US" w:bidi="ar-SA"/>
        </w:rPr>
        <w:lastRenderedPageBreak/>
        <w:t>Tanmateix, l’òrgan de contractació o la mesa de contractació podrà demanar a les empreses licitadores que presentin la totalitat o una part de la documentació justificativa del compliment dels requisits previs, quan considerin que hi ha dubtes raonables sobre la vigència o fiabilitat del DEUC o quan sigui necessari per al bon desenvolupament del procediment. No obstant això, l’empresa licitadora que estigui inscrita en el RELI o en el Registre oficial de licitadors i empreses classificades del sector públic o que figuri en una base de dades nacional d’un Estat membre de la Unió Europea d’accés gratuït, no està obligada a presentar els documents justificatius o altra prova documental de les dades inscrites en aquests registres.</w:t>
      </w:r>
    </w:p>
    <w:p w14:paraId="5519AB4F" w14:textId="77777777" w:rsidR="00C24137" w:rsidRPr="00823C35" w:rsidRDefault="00C24137" w:rsidP="00157358">
      <w:pPr>
        <w:tabs>
          <w:tab w:val="num" w:pos="426"/>
          <w:tab w:val="center" w:pos="4252"/>
          <w:tab w:val="right" w:pos="8504"/>
        </w:tabs>
        <w:suppressAutoHyphens w:val="0"/>
        <w:spacing w:line="276" w:lineRule="auto"/>
        <w:ind w:left="426" w:hanging="426"/>
        <w:contextualSpacing/>
        <w:jc w:val="both"/>
        <w:rPr>
          <w:rFonts w:ascii="Arial" w:eastAsia="Times New Roman" w:hAnsi="Arial" w:cs="Arial"/>
          <w:kern w:val="0"/>
          <w:sz w:val="22"/>
          <w:szCs w:val="22"/>
          <w:lang w:eastAsia="es-ES" w:bidi="ar-SA"/>
        </w:rPr>
      </w:pPr>
    </w:p>
    <w:p w14:paraId="54CDCDAA" w14:textId="77777777" w:rsidR="00C24137" w:rsidRPr="00823C35" w:rsidRDefault="00C24137" w:rsidP="00157358">
      <w:pPr>
        <w:tabs>
          <w:tab w:val="num" w:pos="426"/>
          <w:tab w:val="center" w:pos="4252"/>
          <w:tab w:val="right" w:pos="8504"/>
        </w:tabs>
        <w:suppressAutoHyphens w:val="0"/>
        <w:spacing w:line="276" w:lineRule="auto"/>
        <w:ind w:left="426" w:hanging="426"/>
        <w:contextualSpacing/>
        <w:jc w:val="both"/>
        <w:rPr>
          <w:rFonts w:ascii="Arial" w:eastAsia="Times New Roman" w:hAnsi="Arial" w:cs="Arial"/>
          <w:bCs/>
          <w:kern w:val="0"/>
          <w:sz w:val="22"/>
          <w:szCs w:val="22"/>
          <w:lang w:eastAsia="ca-ES" w:bidi="ar-SA"/>
        </w:rPr>
      </w:pPr>
    </w:p>
    <w:p w14:paraId="7657D609" w14:textId="77777777" w:rsidR="00C24137" w:rsidRPr="00823C35" w:rsidRDefault="00C24137" w:rsidP="00FD0437">
      <w:pPr>
        <w:numPr>
          <w:ilvl w:val="0"/>
          <w:numId w:val="2"/>
        </w:numPr>
        <w:tabs>
          <w:tab w:val="num" w:pos="426"/>
          <w:tab w:val="center" w:pos="4252"/>
          <w:tab w:val="right" w:pos="8504"/>
        </w:tabs>
        <w:suppressAutoHyphens w:val="0"/>
        <w:spacing w:after="200" w:line="276" w:lineRule="auto"/>
        <w:ind w:left="426" w:hanging="426"/>
        <w:contextualSpacing/>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 xml:space="preserve">Declaració responsable de compliment de les condicions establertes per contractar amb el sector públic conforme a la normativa nacional, d’acord amb el model que consta com </w:t>
      </w:r>
      <w:r w:rsidRPr="00823C35">
        <w:rPr>
          <w:rFonts w:ascii="Arial" w:eastAsia="Times New Roman" w:hAnsi="Arial" w:cs="Arial"/>
          <w:b/>
          <w:kern w:val="0"/>
          <w:sz w:val="22"/>
          <w:szCs w:val="22"/>
          <w:lang w:eastAsia="es-ES" w:bidi="ar-SA"/>
        </w:rPr>
        <w:t>annex III al PCAP</w:t>
      </w:r>
      <w:r w:rsidRPr="00823C35">
        <w:rPr>
          <w:rFonts w:ascii="Arial" w:eastAsia="Times New Roman" w:hAnsi="Arial" w:cs="Arial"/>
          <w:kern w:val="0"/>
          <w:sz w:val="22"/>
          <w:szCs w:val="22"/>
          <w:lang w:eastAsia="es-ES" w:bidi="ar-SA"/>
        </w:rPr>
        <w:t xml:space="preserve">. </w:t>
      </w:r>
    </w:p>
    <w:p w14:paraId="22BB0AF6" w14:textId="77777777" w:rsidR="00C24137" w:rsidRPr="00823C35" w:rsidRDefault="00C24137" w:rsidP="00157358">
      <w:pPr>
        <w:tabs>
          <w:tab w:val="num" w:pos="426"/>
          <w:tab w:val="center" w:pos="4252"/>
          <w:tab w:val="right" w:pos="8504"/>
        </w:tabs>
        <w:suppressAutoHyphens w:val="0"/>
        <w:spacing w:line="276" w:lineRule="auto"/>
        <w:ind w:left="426" w:hanging="426"/>
        <w:contextualSpacing/>
        <w:jc w:val="both"/>
        <w:rPr>
          <w:rFonts w:ascii="Arial" w:eastAsia="Times New Roman" w:hAnsi="Arial" w:cs="Arial"/>
          <w:kern w:val="0"/>
          <w:sz w:val="22"/>
          <w:szCs w:val="22"/>
          <w:lang w:eastAsia="es-ES" w:bidi="ar-SA"/>
        </w:rPr>
      </w:pPr>
    </w:p>
    <w:p w14:paraId="7CA04439" w14:textId="77777777" w:rsidR="00C24137" w:rsidRPr="00823C35" w:rsidRDefault="00C24137" w:rsidP="00157358">
      <w:pPr>
        <w:tabs>
          <w:tab w:val="num" w:pos="0"/>
        </w:tabs>
        <w:suppressAutoHyphens w:val="0"/>
        <w:spacing w:line="276" w:lineRule="auto"/>
        <w:ind w:left="426"/>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Les condicions establertes legalment per contractar han de complir-se abans de la finalització del termini de presentació de proposicions i subsistir en el moment de perfecció del contracte, d’acord amb l’article 140.4 LCSP.</w:t>
      </w:r>
    </w:p>
    <w:p w14:paraId="2B663C23" w14:textId="77777777" w:rsidR="00C24137" w:rsidRPr="00823C35" w:rsidRDefault="00C24137" w:rsidP="00157358">
      <w:pPr>
        <w:tabs>
          <w:tab w:val="num" w:pos="0"/>
          <w:tab w:val="num" w:pos="900"/>
        </w:tabs>
        <w:suppressAutoHyphens w:val="0"/>
        <w:spacing w:line="276" w:lineRule="auto"/>
        <w:jc w:val="both"/>
        <w:rPr>
          <w:rFonts w:ascii="Arial" w:eastAsia="Times New Roman" w:hAnsi="Arial" w:cs="Arial"/>
          <w:kern w:val="0"/>
          <w:sz w:val="22"/>
          <w:szCs w:val="22"/>
          <w:lang w:eastAsia="es-ES" w:bidi="ar-SA"/>
        </w:rPr>
      </w:pPr>
    </w:p>
    <w:p w14:paraId="0C1DE741" w14:textId="77777777" w:rsidR="00C24137" w:rsidRPr="00823C35" w:rsidRDefault="00C24137" w:rsidP="00157358">
      <w:pPr>
        <w:tabs>
          <w:tab w:val="num" w:pos="0"/>
        </w:tabs>
        <w:suppressAutoHyphens w:val="0"/>
        <w:spacing w:line="276" w:lineRule="auto"/>
        <w:ind w:left="426"/>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 xml:space="preserve">De conformitat amb l’article 140.3 LCSP, els licitadors s’obliguen a aportar, en qualsevol moment abans de la proposta d’adjudicació, tota la documentació exigida quan els hi sigui requerida, i sens perjudici d’allò establert a la clàusula 1.18) del present Plec. </w:t>
      </w:r>
    </w:p>
    <w:p w14:paraId="3FBBDB18" w14:textId="476B9C25" w:rsidR="00C24137" w:rsidRPr="00823C35" w:rsidRDefault="00C24137" w:rsidP="00157358">
      <w:pPr>
        <w:suppressAutoHyphens w:val="0"/>
        <w:spacing w:line="276" w:lineRule="auto"/>
        <w:jc w:val="both"/>
        <w:rPr>
          <w:rFonts w:ascii="Arial" w:eastAsia="Times New Roman" w:hAnsi="Arial" w:cs="Arial"/>
          <w:b/>
          <w:kern w:val="0"/>
          <w:sz w:val="22"/>
          <w:szCs w:val="22"/>
          <w:u w:val="single"/>
          <w:lang w:eastAsia="es-ES" w:bidi="ar-SA"/>
        </w:rPr>
      </w:pPr>
    </w:p>
    <w:p w14:paraId="24D10023" w14:textId="77777777" w:rsidR="00C24137" w:rsidRPr="00823C35" w:rsidRDefault="00C24137" w:rsidP="00C32543">
      <w:pPr>
        <w:suppressAutoHyphens w:val="0"/>
        <w:spacing w:line="276" w:lineRule="auto"/>
        <w:rPr>
          <w:rFonts w:ascii="Arial" w:eastAsia="Times New Roman" w:hAnsi="Arial" w:cs="Arial"/>
          <w:b/>
          <w:kern w:val="0"/>
          <w:sz w:val="22"/>
          <w:szCs w:val="22"/>
          <w:u w:val="single"/>
          <w:lang w:eastAsia="es-ES" w:bidi="ar-SA"/>
        </w:rPr>
      </w:pPr>
    </w:p>
    <w:p w14:paraId="00FEFF15" w14:textId="0652176E" w:rsidR="00C24137" w:rsidRPr="00823C35" w:rsidRDefault="00C24137" w:rsidP="00C32543">
      <w:pPr>
        <w:suppressAutoHyphens w:val="0"/>
        <w:spacing w:line="276" w:lineRule="auto"/>
        <w:rPr>
          <w:rFonts w:ascii="Arial" w:eastAsia="Times New Roman" w:hAnsi="Arial" w:cs="Arial"/>
          <w:b/>
          <w:kern w:val="0"/>
          <w:sz w:val="22"/>
          <w:szCs w:val="22"/>
          <w:u w:val="single"/>
          <w:lang w:eastAsia="es-ES" w:bidi="ar-SA"/>
        </w:rPr>
      </w:pPr>
      <w:r w:rsidRPr="00823C35">
        <w:rPr>
          <w:rFonts w:ascii="Arial" w:eastAsia="Times New Roman" w:hAnsi="Arial" w:cs="Arial"/>
          <w:b/>
          <w:kern w:val="0"/>
          <w:sz w:val="22"/>
          <w:szCs w:val="22"/>
          <w:u w:val="single"/>
          <w:lang w:eastAsia="es-ES" w:bidi="ar-SA"/>
        </w:rPr>
        <w:t>SOBRE B</w:t>
      </w:r>
      <w:r w:rsidRPr="00823C35">
        <w:rPr>
          <w:rFonts w:ascii="Arial" w:eastAsia="Times New Roman" w:hAnsi="Arial" w:cs="Arial"/>
          <w:b/>
          <w:i/>
          <w:kern w:val="0"/>
          <w:sz w:val="22"/>
          <w:szCs w:val="22"/>
          <w:u w:val="single"/>
          <w:lang w:eastAsia="es-ES" w:bidi="ar-SA"/>
        </w:rPr>
        <w:t xml:space="preserve"> </w:t>
      </w:r>
    </w:p>
    <w:p w14:paraId="518C7D3A" w14:textId="77777777" w:rsidR="00C24137" w:rsidRPr="00823C35" w:rsidRDefault="00C24137" w:rsidP="00C32543">
      <w:pPr>
        <w:suppressAutoHyphens w:val="0"/>
        <w:spacing w:line="276" w:lineRule="auto"/>
        <w:ind w:left="709"/>
        <w:rPr>
          <w:rFonts w:ascii="Arial" w:eastAsia="Times New Roman" w:hAnsi="Arial" w:cs="Arial"/>
          <w:kern w:val="0"/>
          <w:sz w:val="22"/>
          <w:szCs w:val="22"/>
          <w:lang w:eastAsia="es-ES" w:bidi="ar-SA"/>
        </w:rPr>
      </w:pPr>
    </w:p>
    <w:p w14:paraId="15AD078B" w14:textId="77777777" w:rsidR="00C24137" w:rsidRPr="00823C35" w:rsidRDefault="00C24137" w:rsidP="00C32543">
      <w:pPr>
        <w:suppressAutoHyphens w:val="0"/>
        <w:spacing w:line="276" w:lineRule="auto"/>
        <w:rPr>
          <w:rFonts w:ascii="Arial" w:eastAsia="Times New Roman" w:hAnsi="Arial" w:cs="Arial"/>
          <w:kern w:val="0"/>
          <w:sz w:val="22"/>
          <w:szCs w:val="22"/>
          <w:lang w:eastAsia="es-ES" w:bidi="ar-SA"/>
        </w:rPr>
      </w:pPr>
    </w:p>
    <w:p w14:paraId="2A072CE6" w14:textId="77777777" w:rsidR="00C24137" w:rsidRPr="00823C35" w:rsidRDefault="00C24137" w:rsidP="00157358">
      <w:pPr>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Contindrà la proposició econòmica i documentació tècnica relativa als criteris avaluables de forma automàtica següents:</w:t>
      </w:r>
    </w:p>
    <w:p w14:paraId="70523F61" w14:textId="77777777" w:rsidR="00C24137" w:rsidRPr="00823C35" w:rsidRDefault="00C24137" w:rsidP="00157358">
      <w:pPr>
        <w:suppressAutoHyphens w:val="0"/>
        <w:spacing w:line="276" w:lineRule="auto"/>
        <w:jc w:val="both"/>
        <w:rPr>
          <w:rFonts w:ascii="Arial" w:eastAsia="Times New Roman" w:hAnsi="Arial" w:cs="Arial"/>
          <w:kern w:val="0"/>
          <w:sz w:val="22"/>
          <w:szCs w:val="22"/>
          <w:lang w:eastAsia="es-ES" w:bidi="ar-SA"/>
        </w:rPr>
      </w:pPr>
    </w:p>
    <w:p w14:paraId="1E56658D" w14:textId="77777777" w:rsidR="00C24137" w:rsidRPr="00823C35" w:rsidRDefault="00C24137" w:rsidP="00157358">
      <w:pPr>
        <w:suppressAutoHyphens w:val="0"/>
        <w:spacing w:line="276" w:lineRule="auto"/>
        <w:jc w:val="both"/>
        <w:rPr>
          <w:rFonts w:ascii="Arial" w:eastAsia="Times New Roman" w:hAnsi="Arial" w:cs="Arial"/>
          <w:kern w:val="0"/>
          <w:sz w:val="22"/>
          <w:szCs w:val="22"/>
          <w:lang w:eastAsia="ca-ES" w:bidi="ar-SA"/>
        </w:rPr>
      </w:pPr>
      <w:r w:rsidRPr="00823C35">
        <w:rPr>
          <w:rFonts w:ascii="Arial" w:eastAsia="Times New Roman" w:hAnsi="Arial" w:cs="Arial"/>
          <w:kern w:val="0"/>
          <w:sz w:val="22"/>
          <w:szCs w:val="22"/>
          <w:lang w:eastAsia="ca-ES" w:bidi="ar-SA"/>
        </w:rPr>
        <w:t xml:space="preserve">La proposició econòmica, basada en el preu, i la documentació tècnica relativa als criteris d’adjudicació avaluables de forma automàtica, que hauran d’ajustar-se al model que consta com a </w:t>
      </w:r>
      <w:r w:rsidRPr="00823C35">
        <w:rPr>
          <w:rFonts w:ascii="Arial" w:eastAsia="Times New Roman" w:hAnsi="Arial" w:cs="Arial"/>
          <w:b/>
          <w:kern w:val="0"/>
          <w:sz w:val="22"/>
          <w:szCs w:val="22"/>
          <w:lang w:eastAsia="ca-ES" w:bidi="ar-SA"/>
        </w:rPr>
        <w:t>annex IV al PCAP</w:t>
      </w:r>
      <w:r w:rsidRPr="00823C35">
        <w:rPr>
          <w:rFonts w:ascii="Arial" w:eastAsia="Times New Roman" w:hAnsi="Arial" w:cs="Arial"/>
          <w:kern w:val="0"/>
          <w:sz w:val="22"/>
          <w:szCs w:val="22"/>
          <w:lang w:eastAsia="ca-ES" w:bidi="ar-SA"/>
        </w:rPr>
        <w:t>.</w:t>
      </w:r>
    </w:p>
    <w:p w14:paraId="738288B1" w14:textId="77777777" w:rsidR="00C24137" w:rsidRPr="00823C35" w:rsidRDefault="00C24137" w:rsidP="00157358">
      <w:pPr>
        <w:suppressAutoHyphens w:val="0"/>
        <w:spacing w:line="276" w:lineRule="auto"/>
        <w:jc w:val="both"/>
        <w:rPr>
          <w:rFonts w:ascii="Arial" w:eastAsia="Times New Roman" w:hAnsi="Arial" w:cs="Arial"/>
          <w:kern w:val="0"/>
          <w:sz w:val="22"/>
          <w:szCs w:val="22"/>
          <w:lang w:eastAsia="es-ES" w:bidi="ar-SA"/>
        </w:rPr>
      </w:pPr>
    </w:p>
    <w:p w14:paraId="71C2F086" w14:textId="77777777" w:rsidR="00C24137" w:rsidRPr="00823C35" w:rsidRDefault="00C24137" w:rsidP="00157358">
      <w:pPr>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També s’indicarà la part del contracte que es pretén subcontractar, si escau.</w:t>
      </w:r>
    </w:p>
    <w:p w14:paraId="5E923931" w14:textId="77777777" w:rsidR="00C24137" w:rsidRPr="00823C35" w:rsidRDefault="00C24137" w:rsidP="00157358">
      <w:pPr>
        <w:suppressAutoHyphens w:val="0"/>
        <w:spacing w:line="276" w:lineRule="auto"/>
        <w:ind w:left="426" w:hanging="284"/>
        <w:jc w:val="both"/>
        <w:rPr>
          <w:rFonts w:ascii="Arial" w:eastAsia="Times New Roman" w:hAnsi="Arial" w:cs="Arial"/>
          <w:kern w:val="0"/>
          <w:sz w:val="22"/>
          <w:szCs w:val="22"/>
          <w:lang w:eastAsia="es-ES" w:bidi="ar-SA"/>
        </w:rPr>
      </w:pPr>
    </w:p>
    <w:p w14:paraId="15322AC3" w14:textId="77777777" w:rsidR="00C24137" w:rsidRPr="00823C35" w:rsidRDefault="00C24137" w:rsidP="00157358">
      <w:pPr>
        <w:suppressAutoHyphens w:val="0"/>
        <w:spacing w:line="276" w:lineRule="auto"/>
        <w:ind w:left="426"/>
        <w:jc w:val="both"/>
        <w:rPr>
          <w:rFonts w:ascii="Arial" w:eastAsia="Times New Roman" w:hAnsi="Arial" w:cs="Arial"/>
          <w:i/>
          <w:kern w:val="0"/>
          <w:sz w:val="22"/>
          <w:szCs w:val="22"/>
          <w:lang w:eastAsia="es-ES" w:bidi="ar-SA"/>
        </w:rPr>
      </w:pPr>
    </w:p>
    <w:p w14:paraId="409F4671" w14:textId="77777777" w:rsidR="00C24137" w:rsidRPr="00823C35" w:rsidRDefault="00C24137" w:rsidP="00157358">
      <w:pPr>
        <w:tabs>
          <w:tab w:val="left" w:pos="2960"/>
        </w:tabs>
        <w:suppressAutoHyphens w:val="0"/>
        <w:spacing w:after="240"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lastRenderedPageBreak/>
        <w:t>En cas de discordança entre els imports consignats en lletres i en números, prevaldrà l’import consignat en lletres.</w:t>
      </w:r>
    </w:p>
    <w:p w14:paraId="395E4175" w14:textId="77777777" w:rsidR="00C24137" w:rsidRPr="00823C35" w:rsidRDefault="00C24137" w:rsidP="00157358">
      <w:pPr>
        <w:suppressAutoHyphens w:val="0"/>
        <w:autoSpaceDE w:val="0"/>
        <w:autoSpaceDN w:val="0"/>
        <w:adjustRightInd w:val="0"/>
        <w:spacing w:line="276" w:lineRule="auto"/>
        <w:jc w:val="both"/>
        <w:rPr>
          <w:rFonts w:ascii="Arial" w:eastAsia="Calibri" w:hAnsi="Arial" w:cs="Arial"/>
          <w:kern w:val="0"/>
          <w:sz w:val="22"/>
          <w:szCs w:val="22"/>
          <w:lang w:eastAsia="en-US" w:bidi="ar-SA"/>
        </w:rPr>
      </w:pPr>
      <w:r w:rsidRPr="00823C35">
        <w:rPr>
          <w:rFonts w:ascii="Arial" w:eastAsia="Calibri" w:hAnsi="Arial" w:cs="Arial"/>
          <w:kern w:val="0"/>
          <w:sz w:val="22"/>
          <w:szCs w:val="22"/>
          <w:lang w:eastAsia="en-US" w:bidi="ar-SA"/>
        </w:rPr>
        <w:t>No s’acceptaran les proposicions que tinguin omissions, errades o esmenes que no permetin conèixer clarament allò que es considera fonamental per valorar-les.</w:t>
      </w:r>
    </w:p>
    <w:p w14:paraId="7001E843" w14:textId="77777777" w:rsidR="00C24137" w:rsidRPr="00823C35" w:rsidRDefault="00C24137" w:rsidP="00C32543">
      <w:pPr>
        <w:suppressAutoHyphens w:val="0"/>
        <w:spacing w:line="276" w:lineRule="auto"/>
        <w:rPr>
          <w:rFonts w:ascii="Arial" w:eastAsia="Times New Roman" w:hAnsi="Arial" w:cs="Arial"/>
          <w:i/>
          <w:kern w:val="0"/>
          <w:sz w:val="22"/>
          <w:szCs w:val="22"/>
          <w:lang w:eastAsia="es-ES" w:bidi="ar-SA"/>
        </w:rPr>
      </w:pPr>
    </w:p>
    <w:p w14:paraId="14384C7A" w14:textId="77777777" w:rsidR="00C24137" w:rsidRPr="00823C35" w:rsidRDefault="00C24137" w:rsidP="00C32543">
      <w:pPr>
        <w:suppressAutoHyphens w:val="0"/>
        <w:autoSpaceDE w:val="0"/>
        <w:autoSpaceDN w:val="0"/>
        <w:adjustRightInd w:val="0"/>
        <w:spacing w:line="276" w:lineRule="auto"/>
        <w:rPr>
          <w:rFonts w:ascii="Arial" w:eastAsia="Calibri" w:hAnsi="Arial" w:cs="Arial"/>
          <w:kern w:val="0"/>
          <w:sz w:val="22"/>
          <w:szCs w:val="22"/>
          <w:lang w:eastAsia="en-US" w:bidi="ar-SA"/>
        </w:rPr>
      </w:pPr>
      <w:r w:rsidRPr="00823C35">
        <w:rPr>
          <w:rFonts w:ascii="Arial" w:eastAsia="Calibri" w:hAnsi="Arial" w:cs="Arial"/>
          <w:kern w:val="0"/>
          <w:sz w:val="22"/>
          <w:szCs w:val="22"/>
          <w:lang w:eastAsia="en-US" w:bidi="ar-SA"/>
        </w:rPr>
        <w:t>A través de l’eina de Sobre Digital les empreses hauran de signar el document “resum” de les seves ofertes, amb signatura electrònica avançada basada en un certificat qualificat o reconegut, amb la signatura del qual s’entén signada la totalitat de l’oferta, atès que aquest document conté les empremtes electròniques de tots els documents que la composen.</w:t>
      </w:r>
    </w:p>
    <w:p w14:paraId="4EDA9ACB" w14:textId="77777777" w:rsidR="00C24137" w:rsidRPr="00823C35" w:rsidRDefault="00C24137" w:rsidP="00C32543">
      <w:pPr>
        <w:suppressAutoHyphens w:val="0"/>
        <w:autoSpaceDE w:val="0"/>
        <w:autoSpaceDN w:val="0"/>
        <w:adjustRightInd w:val="0"/>
        <w:spacing w:line="276" w:lineRule="auto"/>
        <w:rPr>
          <w:rFonts w:ascii="Arial" w:eastAsia="Calibri" w:hAnsi="Arial" w:cs="Arial"/>
          <w:kern w:val="0"/>
          <w:sz w:val="22"/>
          <w:szCs w:val="22"/>
          <w:lang w:eastAsia="en-US" w:bidi="ar-SA"/>
        </w:rPr>
      </w:pPr>
    </w:p>
    <w:p w14:paraId="3371399C" w14:textId="77777777" w:rsidR="00C24137" w:rsidRPr="00823C35" w:rsidRDefault="00C24137" w:rsidP="00C32543">
      <w:pPr>
        <w:suppressAutoHyphens w:val="0"/>
        <w:autoSpaceDE w:val="0"/>
        <w:autoSpaceDN w:val="0"/>
        <w:adjustRightInd w:val="0"/>
        <w:spacing w:line="276" w:lineRule="auto"/>
        <w:rPr>
          <w:rFonts w:ascii="Arial" w:eastAsia="Calibri" w:hAnsi="Arial" w:cs="Arial"/>
          <w:kern w:val="0"/>
          <w:sz w:val="22"/>
          <w:szCs w:val="22"/>
          <w:lang w:eastAsia="en-US" w:bidi="ar-SA"/>
        </w:rPr>
      </w:pPr>
      <w:r w:rsidRPr="00823C35">
        <w:rPr>
          <w:rFonts w:ascii="Arial" w:eastAsia="Calibri" w:hAnsi="Arial" w:cs="Arial"/>
          <w:kern w:val="0"/>
          <w:sz w:val="22"/>
          <w:szCs w:val="22"/>
          <w:lang w:eastAsia="en-US" w:bidi="ar-SA"/>
        </w:rPr>
        <w:t>Les proposicions s’han de signar pels representants legals de les empreses licitadores i, en cas de tractar-se d’empreses que concorrin amb el compromís de constituir-se en UTE si resulten adjudicatàries, s’han de signar pels representants de totes les empreses que la composen. La persona o les persones que signin l’oferta ha o han de ser la persona o una de les persones signants del DEUC.</w:t>
      </w:r>
    </w:p>
    <w:p w14:paraId="5C1D6256" w14:textId="2D219A4D" w:rsidR="00C24137" w:rsidRPr="00823C35" w:rsidRDefault="00C24137" w:rsidP="00C32543">
      <w:pPr>
        <w:tabs>
          <w:tab w:val="num" w:pos="426"/>
          <w:tab w:val="center" w:pos="4252"/>
          <w:tab w:val="right" w:pos="8504"/>
        </w:tabs>
        <w:suppressAutoHyphens w:val="0"/>
        <w:spacing w:line="276" w:lineRule="auto"/>
        <w:rPr>
          <w:rFonts w:ascii="Arial" w:eastAsia="Times New Roman" w:hAnsi="Arial" w:cs="Arial"/>
          <w:kern w:val="0"/>
          <w:sz w:val="22"/>
          <w:szCs w:val="22"/>
          <w:lang w:eastAsia="es-ES" w:bidi="ar-SA"/>
        </w:rPr>
      </w:pPr>
    </w:p>
    <w:p w14:paraId="6E5271E7" w14:textId="77777777" w:rsidR="00C24137" w:rsidRPr="00823C35" w:rsidRDefault="00C24137" w:rsidP="00C32543">
      <w:pPr>
        <w:tabs>
          <w:tab w:val="num" w:pos="426"/>
          <w:tab w:val="center" w:pos="4252"/>
          <w:tab w:val="right" w:pos="8504"/>
        </w:tabs>
        <w:suppressAutoHyphens w:val="0"/>
        <w:spacing w:line="276" w:lineRule="auto"/>
        <w:rPr>
          <w:rFonts w:ascii="Arial" w:eastAsia="Times New Roman" w:hAnsi="Arial" w:cs="Arial"/>
          <w:color w:val="C00000"/>
          <w:kern w:val="0"/>
          <w:sz w:val="22"/>
          <w:szCs w:val="22"/>
          <w:lang w:eastAsia="es-ES" w:bidi="ar-SA"/>
        </w:rPr>
      </w:pPr>
    </w:p>
    <w:p w14:paraId="6BE8A400" w14:textId="77777777" w:rsidR="00C24137" w:rsidRPr="00823C35" w:rsidRDefault="00C24137" w:rsidP="00C32543">
      <w:pPr>
        <w:tabs>
          <w:tab w:val="left" w:pos="-1440"/>
        </w:tabs>
        <w:suppressAutoHyphens w:val="0"/>
        <w:spacing w:line="276" w:lineRule="auto"/>
        <w:rPr>
          <w:rFonts w:ascii="Arial" w:eastAsia="Times New Roman" w:hAnsi="Arial" w:cs="Arial"/>
          <w:b/>
          <w:color w:val="C00000"/>
          <w:kern w:val="0"/>
          <w:sz w:val="22"/>
          <w:szCs w:val="22"/>
          <w:shd w:val="pct10" w:color="auto" w:fill="auto"/>
          <w:lang w:eastAsia="es-ES" w:bidi="ar-SA"/>
        </w:rPr>
      </w:pPr>
      <w:r w:rsidRPr="00823C35">
        <w:rPr>
          <w:rFonts w:ascii="Arial" w:eastAsia="Times New Roman" w:hAnsi="Arial" w:cs="Arial"/>
          <w:b/>
          <w:kern w:val="0"/>
          <w:sz w:val="22"/>
          <w:szCs w:val="22"/>
          <w:shd w:val="pct10" w:color="auto" w:fill="auto"/>
          <w:lang w:eastAsia="es-ES" w:bidi="ar-SA"/>
        </w:rPr>
        <w:t xml:space="preserve">1.9.2   -  Obertura de proposicions </w:t>
      </w:r>
    </w:p>
    <w:p w14:paraId="56E88238" w14:textId="77777777" w:rsidR="00C24137" w:rsidRPr="00823C35" w:rsidRDefault="00C24137" w:rsidP="00C32543">
      <w:pPr>
        <w:shd w:val="clear" w:color="auto" w:fill="FFFFFF"/>
        <w:suppressAutoHyphens w:val="0"/>
        <w:autoSpaceDE w:val="0"/>
        <w:autoSpaceDN w:val="0"/>
        <w:adjustRightInd w:val="0"/>
        <w:spacing w:before="102" w:line="276" w:lineRule="auto"/>
        <w:rPr>
          <w:rFonts w:ascii="Arial" w:eastAsia="Times New Roman" w:hAnsi="Arial" w:cs="Arial"/>
          <w:b/>
          <w:color w:val="C00000"/>
          <w:kern w:val="0"/>
          <w:sz w:val="22"/>
          <w:szCs w:val="22"/>
          <w:lang w:eastAsia="es-ES" w:bidi="ar-SA"/>
        </w:rPr>
      </w:pPr>
    </w:p>
    <w:p w14:paraId="30D87FAD" w14:textId="77777777" w:rsidR="00C24137" w:rsidRPr="00823C35" w:rsidRDefault="00C24137" w:rsidP="00157358">
      <w:pPr>
        <w:suppressAutoHyphens w:val="0"/>
        <w:autoSpaceDE w:val="0"/>
        <w:autoSpaceDN w:val="0"/>
        <w:adjustRightInd w:val="0"/>
        <w:spacing w:line="276" w:lineRule="auto"/>
        <w:jc w:val="both"/>
        <w:rPr>
          <w:rFonts w:ascii="Arial" w:eastAsia="Times New Roman" w:hAnsi="Arial" w:cs="Arial"/>
          <w:kern w:val="0"/>
          <w:sz w:val="22"/>
          <w:szCs w:val="22"/>
          <w:lang w:eastAsia="es-ES" w:bidi="ar-SA"/>
        </w:rPr>
      </w:pPr>
      <w:r w:rsidRPr="00823C35">
        <w:rPr>
          <w:rFonts w:ascii="Arial" w:eastAsia="Calibri" w:hAnsi="Arial" w:cs="Arial"/>
          <w:kern w:val="0"/>
          <w:sz w:val="22"/>
          <w:szCs w:val="22"/>
          <w:lang w:eastAsia="en-US" w:bidi="ar-SA"/>
        </w:rPr>
        <w:t>La Mesa de contractació obrirà el sobre A, comprovarà la correcció de les signatures de les ofertes i qualificarà la documentació continguda en el Sobre A. En cas d’observar defectes esmenables, ho comunicarà a les empreses licitadores afectades perquè els esmenin en el termini de tres dies</w:t>
      </w:r>
      <w:r w:rsidRPr="00823C35">
        <w:rPr>
          <w:rFonts w:ascii="Arial" w:eastAsia="Times New Roman" w:hAnsi="Arial" w:cs="Arial"/>
          <w:kern w:val="0"/>
          <w:sz w:val="22"/>
          <w:szCs w:val="22"/>
          <w:lang w:eastAsia="es-ES" w:bidi="ar-SA"/>
        </w:rPr>
        <w:t>.</w:t>
      </w:r>
    </w:p>
    <w:p w14:paraId="4E6F547C" w14:textId="77777777" w:rsidR="00C24137" w:rsidRPr="00823C35" w:rsidRDefault="00C24137" w:rsidP="00157358">
      <w:pPr>
        <w:suppressAutoHyphens w:val="0"/>
        <w:autoSpaceDE w:val="0"/>
        <w:autoSpaceDN w:val="0"/>
        <w:adjustRightInd w:val="0"/>
        <w:spacing w:line="276" w:lineRule="auto"/>
        <w:jc w:val="both"/>
        <w:rPr>
          <w:rFonts w:ascii="Arial" w:eastAsia="Calibri" w:hAnsi="Arial" w:cs="Arial"/>
          <w:kern w:val="0"/>
          <w:sz w:val="22"/>
          <w:szCs w:val="22"/>
          <w:lang w:eastAsia="en-US" w:bidi="ar-SA"/>
        </w:rPr>
      </w:pPr>
      <w:r w:rsidRPr="00823C35">
        <w:rPr>
          <w:rFonts w:ascii="Arial" w:eastAsia="Calibri" w:hAnsi="Arial" w:cs="Arial"/>
          <w:kern w:val="0"/>
          <w:sz w:val="22"/>
          <w:szCs w:val="22"/>
          <w:lang w:eastAsia="en-US" w:bidi="ar-SA"/>
        </w:rPr>
        <w:t>Una vegada esmenats, si s’escau, els defectes en la signatura o en la documentació continguda en el Sobre A, la mesa l’avaluarà i determinarà les empreses admeses a la licitació i les excloses, així com, en el seu cas, les causes de l’exclusió.</w:t>
      </w:r>
    </w:p>
    <w:p w14:paraId="2008EDF1" w14:textId="77777777" w:rsidR="00C24137" w:rsidRPr="00823C35" w:rsidRDefault="00C24137" w:rsidP="00157358">
      <w:pPr>
        <w:shd w:val="clear" w:color="auto" w:fill="FFFFFF"/>
        <w:suppressAutoHyphens w:val="0"/>
        <w:autoSpaceDE w:val="0"/>
        <w:autoSpaceDN w:val="0"/>
        <w:adjustRightInd w:val="0"/>
        <w:spacing w:before="102"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Sense perjudici de la comunicació a les persones interessades, es faran públiques aquestes circumstàncies mitjançant el perfil de contractant.</w:t>
      </w:r>
    </w:p>
    <w:p w14:paraId="119D08AD" w14:textId="77777777" w:rsidR="00C24137" w:rsidRPr="00823C35" w:rsidRDefault="00C24137" w:rsidP="00157358">
      <w:pPr>
        <w:shd w:val="clear" w:color="auto" w:fill="FFFFFF"/>
        <w:suppressAutoHyphens w:val="0"/>
        <w:autoSpaceDE w:val="0"/>
        <w:autoSpaceDN w:val="0"/>
        <w:adjustRightInd w:val="0"/>
        <w:spacing w:before="102"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Així mateix, d’acord amb l’article 95 de la LCSP, la Mesa podrà sol·licitar a les empreses licitadores els aclariments que li calguin sobre els certificats i documents presentats o requerir-les perquè en presentin de complementaris, les quals, de conformitat amb l’article 22 del RGLCAP, disposaran d’un termini de cinc dies naturals sense que puguin presentar-se després de declarades admeses les ofertes.</w:t>
      </w:r>
    </w:p>
    <w:p w14:paraId="6F87A4A6" w14:textId="77777777" w:rsidR="00C24137" w:rsidRPr="00823C35" w:rsidRDefault="00C24137" w:rsidP="00157358">
      <w:pPr>
        <w:shd w:val="clear" w:color="auto" w:fill="FFFFFF"/>
        <w:suppressAutoHyphens w:val="0"/>
        <w:autoSpaceDE w:val="0"/>
        <w:autoSpaceDN w:val="0"/>
        <w:adjustRightInd w:val="0"/>
        <w:spacing w:before="102"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Els actes d’exclusió adoptats per la Mesa en relació amb l’obertura del sobre A seran susceptibles d’impugnació en els termes establerts a la clàusula corresponent d’aquest plec.</w:t>
      </w:r>
    </w:p>
    <w:p w14:paraId="6AA38616" w14:textId="4260364C" w:rsidR="00C24137" w:rsidRPr="00823C35" w:rsidRDefault="00C24137" w:rsidP="00C32543">
      <w:pPr>
        <w:shd w:val="clear" w:color="auto" w:fill="FFFFFF"/>
        <w:suppressAutoHyphens w:val="0"/>
        <w:autoSpaceDE w:val="0"/>
        <w:autoSpaceDN w:val="0"/>
        <w:adjustRightInd w:val="0"/>
        <w:spacing w:before="102" w:line="276" w:lineRule="auto"/>
        <w:rPr>
          <w:rFonts w:ascii="Arial" w:eastAsia="Times New Roman" w:hAnsi="Arial" w:cs="Arial"/>
          <w:kern w:val="0"/>
          <w:sz w:val="22"/>
          <w:szCs w:val="22"/>
          <w:lang w:eastAsia="es-ES" w:bidi="ar-SA"/>
        </w:rPr>
      </w:pPr>
    </w:p>
    <w:p w14:paraId="1E5BFBFF" w14:textId="77777777" w:rsidR="00C24137" w:rsidRPr="00823C35" w:rsidRDefault="00C24137" w:rsidP="00C32543">
      <w:pPr>
        <w:shd w:val="clear" w:color="auto" w:fill="FFFFFF"/>
        <w:suppressAutoHyphens w:val="0"/>
        <w:autoSpaceDE w:val="0"/>
        <w:autoSpaceDN w:val="0"/>
        <w:adjustRightInd w:val="0"/>
        <w:spacing w:before="102" w:line="276" w:lineRule="auto"/>
        <w:rPr>
          <w:rFonts w:ascii="Arial" w:eastAsia="Times New Roman" w:hAnsi="Arial" w:cs="Arial"/>
          <w:kern w:val="0"/>
          <w:sz w:val="22"/>
          <w:szCs w:val="22"/>
          <w:lang w:eastAsia="es-ES" w:bidi="ar-SA"/>
        </w:rPr>
      </w:pPr>
    </w:p>
    <w:p w14:paraId="68A22DD9" w14:textId="5D01D449" w:rsidR="00BC05BB" w:rsidRPr="003E659B" w:rsidRDefault="00C24137" w:rsidP="00157358">
      <w:pPr>
        <w:shd w:val="clear" w:color="auto" w:fill="FFFFFF"/>
        <w:suppressAutoHyphens w:val="0"/>
        <w:autoSpaceDE w:val="0"/>
        <w:autoSpaceDN w:val="0"/>
        <w:adjustRightInd w:val="0"/>
        <w:spacing w:before="102"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Si s’ha establert un únic criteri d’adjudicació o diversos criteris d’adjudicació que responguin tots ells a una mateixa tipologia de valoració, és a dir, tots ells sotmesos a judici de valor o tots quantificables de forma automàtica, en el dia, lloc i hora indicats a l’anunci de la licitació tindrà lloc l’acte públic d’obertura dels sobres B presentats per les empreses admeses.</w:t>
      </w:r>
    </w:p>
    <w:p w14:paraId="1F928260" w14:textId="6BB018EF" w:rsidR="003E659B" w:rsidRPr="00823C35" w:rsidRDefault="00C24137" w:rsidP="00157358">
      <w:pPr>
        <w:shd w:val="clear" w:color="auto" w:fill="FFFFFF"/>
        <w:suppressAutoHyphens w:val="0"/>
        <w:autoSpaceDE w:val="0"/>
        <w:autoSpaceDN w:val="0"/>
        <w:adjustRightInd w:val="0"/>
        <w:spacing w:before="102"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Un cop acabada l’obertura dels sobres, les empreses licitadores presents poden fer constar davant de la Mesa totes les observacions que considerin necessàries, les quals hauran de quedar reflectides en l’acta.</w:t>
      </w:r>
    </w:p>
    <w:p w14:paraId="62F3084B" w14:textId="77777777" w:rsidR="00C24137" w:rsidRPr="00823C35" w:rsidRDefault="00C24137" w:rsidP="00157358">
      <w:pPr>
        <w:shd w:val="clear" w:color="auto" w:fill="FFFFFF"/>
        <w:suppressAutoHyphens w:val="0"/>
        <w:autoSpaceDE w:val="0"/>
        <w:autoSpaceDN w:val="0"/>
        <w:adjustRightInd w:val="0"/>
        <w:spacing w:before="102"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La Mesa de contractació podrà sol·licitar i admetre l’aclariment o l’esmena d’errors en les ofertes quan siguin de tipus material o formal, no substancials i no impedeixin conèixer el sentit de l’oferta. Únicament es permetrà l’aclariment o l’esmena d’errors en les ofertes sempre que no comportin una modificació o concreció de l’oferta, amb la finalitat de garantir el principi d’igualtat de tracte entre empreses licitadores.</w:t>
      </w:r>
    </w:p>
    <w:p w14:paraId="72402B76" w14:textId="77777777" w:rsidR="00C24137" w:rsidRPr="00823C35" w:rsidRDefault="00C24137" w:rsidP="00157358">
      <w:pPr>
        <w:shd w:val="clear" w:color="auto" w:fill="FFFFFF"/>
        <w:suppressAutoHyphens w:val="0"/>
        <w:autoSpaceDE w:val="0"/>
        <w:autoSpaceDN w:val="0"/>
        <w:adjustRightInd w:val="0"/>
        <w:spacing w:before="102"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Seran excloses de la licitació, mitjançant resolució motivada, les empreses les proposicions de les quals no concordin amb la documentació examinada i admesa, les que excedeixin del pressupost base de licitació, modifiquin substancialment els models de proposició establerts en aquest plec, comportin un error manifest en l’import de la proposició i aquelles en les quals l’empresa licitadora reconegui l’existència d’error o inconsistència que la fa inviable.</w:t>
      </w:r>
    </w:p>
    <w:p w14:paraId="22D03A97" w14:textId="37855C53" w:rsidR="00C24137" w:rsidRPr="00823C35" w:rsidRDefault="00C24137" w:rsidP="00157358">
      <w:pPr>
        <w:shd w:val="clear" w:color="auto" w:fill="FFFFFF"/>
        <w:suppressAutoHyphens w:val="0"/>
        <w:autoSpaceDE w:val="0"/>
        <w:autoSpaceDN w:val="0"/>
        <w:adjustRightInd w:val="0"/>
        <w:spacing w:before="102"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L’existència d’errors en les proposicions econòmiques de les empreses licitadores implicarà l’exclusió d’aquestes del procediment de contractació, quan pugui resultar afectat el principi d’igualtat, en els casos d’erro</w:t>
      </w:r>
      <w:r w:rsidR="000309DB">
        <w:rPr>
          <w:rFonts w:ascii="Arial" w:eastAsia="Times New Roman" w:hAnsi="Arial" w:cs="Arial"/>
          <w:kern w:val="0"/>
          <w:sz w:val="22"/>
          <w:szCs w:val="22"/>
          <w:lang w:eastAsia="es-ES" w:bidi="ar-SA"/>
        </w:rPr>
        <w:t>r</w:t>
      </w:r>
      <w:r w:rsidRPr="00823C35">
        <w:rPr>
          <w:rFonts w:ascii="Arial" w:eastAsia="Times New Roman" w:hAnsi="Arial" w:cs="Arial"/>
          <w:kern w:val="0"/>
          <w:sz w:val="22"/>
          <w:szCs w:val="22"/>
          <w:lang w:eastAsia="es-ES" w:bidi="ar-SA"/>
        </w:rPr>
        <w:t>s que impedeixen determinar amb caràcter cert quin és el preu realment ofert per les empreses i, per tant, impedeixin realitzar la valoració de les ofertes.</w:t>
      </w:r>
    </w:p>
    <w:p w14:paraId="29647BEA" w14:textId="77777777" w:rsidR="00C24137" w:rsidRPr="00823C35" w:rsidRDefault="00C24137" w:rsidP="00157358">
      <w:pPr>
        <w:shd w:val="clear" w:color="auto" w:fill="FFFFFF"/>
        <w:suppressAutoHyphens w:val="0"/>
        <w:autoSpaceDE w:val="0"/>
        <w:autoSpaceDN w:val="0"/>
        <w:adjustRightInd w:val="0"/>
        <w:spacing w:before="102"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La Mesa podrà sol·licitar els informes tècnics que consideri necessaris abans de formular la seva proposta d’adjudicació. També podrà sol·licitar aquests informes quan consideri necessari verificar que les ofertes compleixen amb les especificacions tècniques dels plecs. Les proposicions que no compleixin dites prescripcions no seran objecte de valoració.</w:t>
      </w:r>
    </w:p>
    <w:p w14:paraId="0EF2774F" w14:textId="77777777" w:rsidR="00C24137" w:rsidRPr="00823C35" w:rsidRDefault="00C24137" w:rsidP="00157358">
      <w:pPr>
        <w:shd w:val="clear" w:color="auto" w:fill="FFFFFF"/>
        <w:suppressAutoHyphens w:val="0"/>
        <w:autoSpaceDE w:val="0"/>
        <w:autoSpaceDN w:val="0"/>
        <w:adjustRightInd w:val="0"/>
        <w:spacing w:before="102"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També podrà requerir informes a les organitzacions socials d’usuaris destinataris de la prestació, a les organitzacions representatives de l’àmbit d’activitat al qual correspongui l’objecte del contracte, a les organitzacions sindicals, a les organitzacions que defensin la igualtat de gènere i a altres organitzacions per verificar les consideracions socials i ambientals.</w:t>
      </w:r>
    </w:p>
    <w:p w14:paraId="01C6B1E3" w14:textId="3195F4EF" w:rsidR="00FD62F6" w:rsidRPr="00823C35" w:rsidRDefault="00FD62F6" w:rsidP="00157358">
      <w:pPr>
        <w:shd w:val="clear" w:color="auto" w:fill="FFFFFF"/>
        <w:suppressAutoHyphens w:val="0"/>
        <w:autoSpaceDE w:val="0"/>
        <w:autoSpaceDN w:val="0"/>
        <w:adjustRightInd w:val="0"/>
        <w:spacing w:before="102"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lastRenderedPageBreak/>
        <w:t>Les sol·licituds d’aclariments o esmenes es duran a terme a través de la funcionalitat que a aquest efecte té l’eina de Sobre Digital, mitjançant la qual s’adreçarà un correu electrònic a l’adreça o adreces assenyalades per les empreses licitadores en el formulari d’inscripció, amb l’enllaç per a què accedeixin a l’espai de l’eina en què han d’aportar la documentació corresponent.</w:t>
      </w:r>
    </w:p>
    <w:p w14:paraId="3EA301A5" w14:textId="77777777" w:rsidR="00FD62F6" w:rsidRPr="00823C35" w:rsidRDefault="00FD62F6" w:rsidP="00157358">
      <w:pPr>
        <w:shd w:val="clear" w:color="auto" w:fill="FFFFFF"/>
        <w:suppressAutoHyphens w:val="0"/>
        <w:autoSpaceDE w:val="0"/>
        <w:autoSpaceDN w:val="0"/>
        <w:adjustRightInd w:val="0"/>
        <w:spacing w:before="102"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Totes les peticions d’esmena o aclariment es comunicaran a l’empresa/es mitjançant comunicació electrònica.</w:t>
      </w:r>
    </w:p>
    <w:p w14:paraId="27474308" w14:textId="783F82AF" w:rsidR="00C24137" w:rsidRPr="00823C35" w:rsidRDefault="00C24137" w:rsidP="00157358">
      <w:pPr>
        <w:shd w:val="clear" w:color="auto" w:fill="FFFFFF"/>
        <w:suppressAutoHyphens w:val="0"/>
        <w:autoSpaceDE w:val="0"/>
        <w:autoSpaceDN w:val="0"/>
        <w:adjustRightInd w:val="0"/>
        <w:spacing w:before="102"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Els actes d’exclusió de les empreses licitadores adoptats en relació</w:t>
      </w:r>
      <w:r w:rsidR="000309DB">
        <w:rPr>
          <w:rFonts w:ascii="Arial" w:eastAsia="Times New Roman" w:hAnsi="Arial" w:cs="Arial"/>
          <w:kern w:val="0"/>
          <w:sz w:val="22"/>
          <w:szCs w:val="22"/>
          <w:lang w:eastAsia="es-ES" w:bidi="ar-SA"/>
        </w:rPr>
        <w:t xml:space="preserve"> amb l’obertura dels sobres  B </w:t>
      </w:r>
      <w:r w:rsidRPr="00823C35">
        <w:rPr>
          <w:rFonts w:ascii="Arial" w:eastAsia="Times New Roman" w:hAnsi="Arial" w:cs="Arial"/>
          <w:kern w:val="0"/>
          <w:sz w:val="22"/>
          <w:szCs w:val="22"/>
          <w:lang w:eastAsia="es-ES" w:bidi="ar-SA"/>
        </w:rPr>
        <w:t xml:space="preserve"> seran susceptibles d’impugnació en els termes establerts en la clàusula 2.20). </w:t>
      </w:r>
    </w:p>
    <w:p w14:paraId="73E3573B" w14:textId="77777777" w:rsidR="00C24137" w:rsidRPr="00823C35" w:rsidRDefault="00C24137" w:rsidP="00C32543">
      <w:pPr>
        <w:shd w:val="clear" w:color="auto" w:fill="FFFFFF"/>
        <w:suppressAutoHyphens w:val="0"/>
        <w:autoSpaceDE w:val="0"/>
        <w:autoSpaceDN w:val="0"/>
        <w:adjustRightInd w:val="0"/>
        <w:spacing w:before="102" w:line="276" w:lineRule="auto"/>
        <w:rPr>
          <w:rFonts w:ascii="Arial" w:eastAsia="Times New Roman" w:hAnsi="Arial" w:cs="Arial"/>
          <w:b/>
          <w:color w:val="C00000"/>
          <w:kern w:val="0"/>
          <w:sz w:val="22"/>
          <w:szCs w:val="22"/>
          <w:lang w:eastAsia="es-ES" w:bidi="ar-SA"/>
        </w:rPr>
      </w:pPr>
    </w:p>
    <w:p w14:paraId="73966C0A" w14:textId="77777777" w:rsidR="00C24137" w:rsidRPr="00823C35" w:rsidRDefault="00C24137" w:rsidP="00C32543">
      <w:pPr>
        <w:suppressAutoHyphens w:val="0"/>
        <w:spacing w:line="276" w:lineRule="auto"/>
        <w:ind w:left="540" w:hanging="540"/>
        <w:rPr>
          <w:rFonts w:ascii="Arial" w:eastAsia="Times New Roman" w:hAnsi="Arial" w:cs="Arial"/>
          <w:kern w:val="0"/>
          <w:sz w:val="22"/>
          <w:szCs w:val="22"/>
          <w:u w:val="single"/>
          <w:lang w:eastAsia="es-ES" w:bidi="ar-SA"/>
        </w:rPr>
      </w:pPr>
      <w:r w:rsidRPr="00823C35">
        <w:rPr>
          <w:rFonts w:ascii="Arial" w:eastAsia="Times New Roman" w:hAnsi="Arial" w:cs="Arial"/>
          <w:b/>
          <w:kern w:val="0"/>
          <w:sz w:val="22"/>
          <w:szCs w:val="22"/>
          <w:lang w:eastAsia="es-ES" w:bidi="ar-SA"/>
        </w:rPr>
        <w:t xml:space="preserve">1.10) </w:t>
      </w:r>
      <w:r w:rsidRPr="00823C35">
        <w:rPr>
          <w:rFonts w:ascii="Arial" w:eastAsia="Times New Roman" w:hAnsi="Arial" w:cs="Arial"/>
          <w:b/>
          <w:kern w:val="0"/>
          <w:sz w:val="22"/>
          <w:szCs w:val="22"/>
          <w:u w:val="single"/>
          <w:lang w:eastAsia="es-ES" w:bidi="ar-SA"/>
        </w:rPr>
        <w:t xml:space="preserve">Condicions mínimes i mitjans d’acreditació de la solvència econòmica i financera i professional o tècnica i altres requeriments </w:t>
      </w:r>
    </w:p>
    <w:p w14:paraId="6CBBB457" w14:textId="77777777" w:rsidR="00C24137" w:rsidRPr="00823C35" w:rsidRDefault="00C24137" w:rsidP="00C32543">
      <w:pPr>
        <w:suppressAutoHyphens w:val="0"/>
        <w:spacing w:line="276" w:lineRule="auto"/>
        <w:ind w:left="540" w:hanging="540"/>
        <w:rPr>
          <w:rFonts w:ascii="Arial" w:eastAsia="Times New Roman" w:hAnsi="Arial" w:cs="Arial"/>
          <w:kern w:val="0"/>
          <w:sz w:val="22"/>
          <w:szCs w:val="22"/>
          <w:u w:val="single"/>
          <w:lang w:eastAsia="es-ES" w:bidi="ar-SA"/>
        </w:rPr>
      </w:pPr>
    </w:p>
    <w:p w14:paraId="1E730C58" w14:textId="1233B399" w:rsidR="00C24137" w:rsidRPr="00823C35" w:rsidRDefault="00C24137" w:rsidP="00C32543">
      <w:pPr>
        <w:suppressAutoHyphens w:val="0"/>
        <w:spacing w:line="276" w:lineRule="auto"/>
        <w:rPr>
          <w:rFonts w:ascii="Arial" w:eastAsia="Times New Roman" w:hAnsi="Arial" w:cs="Arial"/>
          <w:kern w:val="0"/>
          <w:sz w:val="22"/>
          <w:szCs w:val="22"/>
          <w:lang w:eastAsia="es-ES" w:bidi="ar-SA"/>
        </w:rPr>
      </w:pPr>
    </w:p>
    <w:p w14:paraId="3EAD3B79" w14:textId="0510A4D0" w:rsidR="00C24137" w:rsidRDefault="00C24137" w:rsidP="00C32543">
      <w:pPr>
        <w:suppressAutoHyphens w:val="0"/>
        <w:spacing w:line="276" w:lineRule="auto"/>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El licitador haurà de complir les condicions següents:</w:t>
      </w:r>
    </w:p>
    <w:p w14:paraId="64CFEC68" w14:textId="77777777" w:rsidR="00481659" w:rsidRPr="00481659" w:rsidRDefault="00481659" w:rsidP="00481659">
      <w:pPr>
        <w:widowControl w:val="0"/>
        <w:suppressAutoHyphens w:val="0"/>
        <w:spacing w:before="100" w:beforeAutospacing="1" w:after="100" w:afterAutospacing="1" w:line="264" w:lineRule="auto"/>
        <w:jc w:val="both"/>
        <w:rPr>
          <w:rFonts w:ascii="Arial" w:eastAsia="Times New Roman" w:hAnsi="Arial" w:cs="Arial"/>
          <w:kern w:val="0"/>
          <w:sz w:val="22"/>
          <w:szCs w:val="22"/>
          <w:lang w:eastAsia="en-US" w:bidi="ar-SA"/>
        </w:rPr>
      </w:pPr>
      <w:r w:rsidRPr="00481659">
        <w:rPr>
          <w:rFonts w:ascii="Arial" w:eastAsia="Times New Roman" w:hAnsi="Arial" w:cs="Arial"/>
          <w:kern w:val="0"/>
          <w:sz w:val="22"/>
          <w:szCs w:val="22"/>
          <w:lang w:eastAsia="en-US" w:bidi="ar-SA"/>
        </w:rPr>
        <w:t xml:space="preserve">En aquest expedient, els criteris escollits perquè els licitadors justifiquin la seva solvència compleixen les següents condicions: s'incorporaran en el plec de clàusules administratives particulars; són criteris determinats; estan relacionats amb l'objecte i l'import del contracte; es troben entre els enumerats a la LCSP segons el contracte de que es tracta; no són </w:t>
      </w:r>
      <w:proofErr w:type="spellStart"/>
      <w:r w:rsidRPr="00481659">
        <w:rPr>
          <w:rFonts w:ascii="Arial" w:eastAsia="Times New Roman" w:hAnsi="Arial" w:cs="Arial"/>
          <w:kern w:val="0"/>
          <w:sz w:val="22"/>
          <w:szCs w:val="22"/>
          <w:lang w:eastAsia="en-US" w:bidi="ar-SA"/>
        </w:rPr>
        <w:t>irraonables</w:t>
      </w:r>
      <w:proofErr w:type="spellEnd"/>
      <w:r w:rsidRPr="00481659">
        <w:rPr>
          <w:rFonts w:ascii="Arial" w:eastAsia="Times New Roman" w:hAnsi="Arial" w:cs="Arial"/>
          <w:kern w:val="0"/>
          <w:sz w:val="22"/>
          <w:szCs w:val="22"/>
          <w:lang w:eastAsia="en-US" w:bidi="ar-SA"/>
        </w:rPr>
        <w:t xml:space="preserve"> o inadequats per acreditar la solvència, (Resolució del Tribunal Administratiu Central de Recursos Contractuals 32/2011, de 16 de febrer, 271/2012, de 30 de novembre, amb cita aquesta darrera de la sentència del Tribunal Suprem de 12 de gener de 2012); i, en cap cas, poden produir efectes de caràcter discriminatori, sense que sigui discriminatori (informe de la Junta Consultiva de Contractació Administrativa 51/2005, de 19 de desembre i Resolucions del Tribunal Administratiu Central de Recursos Contractuals 16/2012, de 13 de gener i 212/2013, de 5 de juny) el simple fet de que no tots els empresaris puguin acreditar la solvència exigida en aquesta licitació.</w:t>
      </w:r>
    </w:p>
    <w:p w14:paraId="17AD3CB5" w14:textId="77777777" w:rsidR="00481659" w:rsidRPr="00481659" w:rsidRDefault="00481659" w:rsidP="00481659">
      <w:pPr>
        <w:widowControl w:val="0"/>
        <w:tabs>
          <w:tab w:val="left" w:pos="1593"/>
          <w:tab w:val="center" w:pos="4252"/>
          <w:tab w:val="right" w:pos="8504"/>
        </w:tabs>
        <w:suppressAutoHyphens w:val="0"/>
        <w:jc w:val="both"/>
        <w:rPr>
          <w:rFonts w:ascii="Arial" w:eastAsia="Times New Roman" w:hAnsi="Arial" w:cs="Arial"/>
          <w:kern w:val="0"/>
          <w:sz w:val="22"/>
          <w:szCs w:val="22"/>
          <w:lang w:eastAsia="es-ES" w:bidi="ar-SA"/>
        </w:rPr>
      </w:pPr>
      <w:r w:rsidRPr="00481659">
        <w:rPr>
          <w:rFonts w:ascii="Arial" w:eastAsia="Times New Roman" w:hAnsi="Arial" w:cs="Arial"/>
          <w:kern w:val="0"/>
          <w:sz w:val="22"/>
          <w:szCs w:val="22"/>
          <w:lang w:eastAsia="es-ES" w:bidi="ar-SA"/>
        </w:rPr>
        <w:t>Només podran participar en aquesta licitació les persones naturals o jurídiques, espanyoles o estrangeres, que tinguin plena capacitat d’obrar, no estiguin incurses en una prohibició de contractar, i acreditin la seva solvència econòmica, financera i tècnica o professional. Hauran de complir les condicions següents relatives a la solvència:</w:t>
      </w:r>
    </w:p>
    <w:p w14:paraId="3E5E4CF8" w14:textId="77777777" w:rsidR="00481659" w:rsidRPr="00823C35" w:rsidRDefault="00481659" w:rsidP="00C32543">
      <w:pPr>
        <w:suppressAutoHyphens w:val="0"/>
        <w:spacing w:line="276" w:lineRule="auto"/>
        <w:rPr>
          <w:rFonts w:ascii="Arial" w:eastAsia="Times New Roman" w:hAnsi="Arial" w:cs="Arial"/>
          <w:kern w:val="0"/>
          <w:sz w:val="22"/>
          <w:szCs w:val="22"/>
          <w:lang w:eastAsia="es-ES" w:bidi="ar-SA"/>
        </w:rPr>
      </w:pPr>
    </w:p>
    <w:p w14:paraId="27669EA9" w14:textId="77777777" w:rsidR="00481659" w:rsidRPr="00481659" w:rsidRDefault="00481659" w:rsidP="00481659">
      <w:pPr>
        <w:suppressAutoHyphens w:val="0"/>
        <w:spacing w:line="276" w:lineRule="auto"/>
        <w:rPr>
          <w:rFonts w:ascii="Arial" w:eastAsia="Times New Roman" w:hAnsi="Arial" w:cs="Arial"/>
          <w:kern w:val="0"/>
          <w:sz w:val="22"/>
          <w:szCs w:val="22"/>
          <w:lang w:eastAsia="es-ES" w:bidi="ar-SA"/>
        </w:rPr>
      </w:pPr>
    </w:p>
    <w:p w14:paraId="26E174F7" w14:textId="77777777" w:rsidR="00481659" w:rsidRDefault="00481659" w:rsidP="00FD0437">
      <w:pPr>
        <w:numPr>
          <w:ilvl w:val="0"/>
          <w:numId w:val="40"/>
        </w:numPr>
        <w:suppressAutoHyphens w:val="0"/>
        <w:spacing w:line="276" w:lineRule="auto"/>
        <w:rPr>
          <w:rFonts w:ascii="Arial" w:eastAsia="Times New Roman" w:hAnsi="Arial" w:cs="Arial"/>
          <w:b/>
          <w:kern w:val="0"/>
          <w:sz w:val="22"/>
          <w:szCs w:val="22"/>
          <w:lang w:eastAsia="es-ES" w:bidi="ar-SA"/>
        </w:rPr>
      </w:pPr>
      <w:r w:rsidRPr="00481659">
        <w:rPr>
          <w:rFonts w:ascii="Arial" w:eastAsia="Times New Roman" w:hAnsi="Arial" w:cs="Arial"/>
          <w:b/>
          <w:kern w:val="0"/>
          <w:sz w:val="22"/>
          <w:szCs w:val="22"/>
          <w:lang w:eastAsia="es-ES" w:bidi="ar-SA"/>
        </w:rPr>
        <w:t>Solvència econòmica i financera:</w:t>
      </w:r>
    </w:p>
    <w:p w14:paraId="1D5F3C9A" w14:textId="77777777" w:rsidR="00481659" w:rsidRPr="00481659" w:rsidRDefault="00481659" w:rsidP="00481659">
      <w:pPr>
        <w:suppressAutoHyphens w:val="0"/>
        <w:spacing w:line="276" w:lineRule="auto"/>
        <w:ind w:left="360"/>
        <w:rPr>
          <w:rFonts w:ascii="Arial" w:eastAsia="Times New Roman" w:hAnsi="Arial" w:cs="Arial"/>
          <w:b/>
          <w:kern w:val="0"/>
          <w:sz w:val="22"/>
          <w:szCs w:val="22"/>
          <w:lang w:eastAsia="es-ES" w:bidi="ar-SA"/>
        </w:rPr>
      </w:pPr>
    </w:p>
    <w:p w14:paraId="3250EAB8" w14:textId="77777777" w:rsidR="00481659" w:rsidRDefault="00481659" w:rsidP="00481659">
      <w:pPr>
        <w:suppressAutoHyphens w:val="0"/>
        <w:spacing w:line="276" w:lineRule="auto"/>
        <w:jc w:val="both"/>
        <w:rPr>
          <w:rFonts w:ascii="Arial" w:eastAsia="Times New Roman" w:hAnsi="Arial" w:cs="Arial"/>
          <w:kern w:val="0"/>
          <w:sz w:val="22"/>
          <w:szCs w:val="22"/>
          <w:lang w:eastAsia="es-ES" w:bidi="ar-SA"/>
        </w:rPr>
      </w:pPr>
      <w:r w:rsidRPr="00481659">
        <w:rPr>
          <w:rFonts w:ascii="Arial" w:eastAsia="Times New Roman" w:hAnsi="Arial" w:cs="Arial"/>
          <w:kern w:val="0"/>
          <w:sz w:val="22"/>
          <w:szCs w:val="22"/>
          <w:lang w:eastAsia="es-ES" w:bidi="ar-SA"/>
        </w:rPr>
        <w:lastRenderedPageBreak/>
        <w:t xml:space="preserve">El criteri per a l'acreditació de la solvència econòmica i financera serà el volum anual de negocis del licitador o candidat, que, referit a l'any de major volum de negoci dels tres últims conclosos serà, almenys, d'una vegada i mitja el valor estimat del contracte (quan la seva durada no sigui superior a un any), és a dir, l'import de 76.616,64 €. </w:t>
      </w:r>
    </w:p>
    <w:p w14:paraId="59B8B837" w14:textId="77777777" w:rsidR="003C43DA" w:rsidRDefault="003C43DA" w:rsidP="00481659">
      <w:pPr>
        <w:suppressAutoHyphens w:val="0"/>
        <w:spacing w:line="276" w:lineRule="auto"/>
        <w:jc w:val="both"/>
        <w:rPr>
          <w:rFonts w:ascii="Arial" w:eastAsia="Times New Roman" w:hAnsi="Arial" w:cs="Arial"/>
          <w:kern w:val="0"/>
          <w:sz w:val="22"/>
          <w:szCs w:val="22"/>
          <w:lang w:eastAsia="es-ES" w:bidi="ar-SA"/>
        </w:rPr>
      </w:pPr>
    </w:p>
    <w:p w14:paraId="2FC0BEB3" w14:textId="77777777" w:rsidR="003C43DA" w:rsidRPr="00481659" w:rsidRDefault="003C43DA" w:rsidP="00481659">
      <w:pPr>
        <w:suppressAutoHyphens w:val="0"/>
        <w:spacing w:line="276" w:lineRule="auto"/>
        <w:jc w:val="both"/>
        <w:rPr>
          <w:rFonts w:ascii="Arial" w:eastAsia="Times New Roman" w:hAnsi="Arial" w:cs="Arial"/>
          <w:kern w:val="0"/>
          <w:sz w:val="22"/>
          <w:szCs w:val="22"/>
          <w:lang w:eastAsia="es-ES" w:bidi="ar-SA"/>
        </w:rPr>
      </w:pPr>
    </w:p>
    <w:p w14:paraId="67E04A26" w14:textId="77777777" w:rsidR="003C43DA" w:rsidRDefault="00481659" w:rsidP="00481659">
      <w:pPr>
        <w:suppressAutoHyphens w:val="0"/>
        <w:spacing w:line="276" w:lineRule="auto"/>
        <w:jc w:val="both"/>
        <w:rPr>
          <w:rFonts w:ascii="Arial" w:eastAsia="Times New Roman" w:hAnsi="Arial" w:cs="Arial"/>
          <w:kern w:val="0"/>
          <w:sz w:val="22"/>
          <w:szCs w:val="22"/>
          <w:lang w:eastAsia="es-ES" w:bidi="ar-SA"/>
        </w:rPr>
      </w:pPr>
      <w:r w:rsidRPr="00481659">
        <w:rPr>
          <w:rFonts w:ascii="Arial" w:eastAsia="Times New Roman" w:hAnsi="Arial" w:cs="Arial"/>
          <w:kern w:val="0"/>
          <w:sz w:val="22"/>
          <w:szCs w:val="22"/>
          <w:lang w:eastAsia="es-ES" w:bidi="ar-SA"/>
        </w:rPr>
        <w:t>El volum anual de negocis s'acreditarà amb una certificació, nota simple o informació anàleg expedida pel Registre Mercantil o oficial que correspongui i que contingui els comptes anuals, sempre que estigui vençut el termini de presentació i es trobin dipositades; si l'últim exercici es trobés pendent de dipòsit, han de presentar-se acompanyades de la certificació de la seva aprovació per l'òrgan competent i de la seva presentació en el Registre.</w:t>
      </w:r>
    </w:p>
    <w:p w14:paraId="65495727" w14:textId="1060AD2D" w:rsidR="00481659" w:rsidRPr="00481659" w:rsidRDefault="00481659" w:rsidP="00481659">
      <w:pPr>
        <w:suppressAutoHyphens w:val="0"/>
        <w:spacing w:line="276" w:lineRule="auto"/>
        <w:jc w:val="both"/>
        <w:rPr>
          <w:rFonts w:ascii="Arial" w:eastAsia="Times New Roman" w:hAnsi="Arial" w:cs="Arial"/>
          <w:kern w:val="0"/>
          <w:sz w:val="22"/>
          <w:szCs w:val="22"/>
          <w:lang w:eastAsia="es-ES" w:bidi="ar-SA"/>
        </w:rPr>
      </w:pPr>
      <w:r w:rsidRPr="00481659">
        <w:rPr>
          <w:rFonts w:ascii="Arial" w:eastAsia="Times New Roman" w:hAnsi="Arial" w:cs="Arial"/>
          <w:kern w:val="0"/>
          <w:sz w:val="22"/>
          <w:szCs w:val="22"/>
          <w:lang w:eastAsia="es-ES" w:bidi="ar-SA"/>
        </w:rPr>
        <w:t xml:space="preserve"> </w:t>
      </w:r>
    </w:p>
    <w:p w14:paraId="49A169DB" w14:textId="77777777" w:rsidR="00481659" w:rsidRPr="00481659" w:rsidRDefault="00481659" w:rsidP="00481659">
      <w:pPr>
        <w:suppressAutoHyphens w:val="0"/>
        <w:spacing w:line="276" w:lineRule="auto"/>
        <w:jc w:val="both"/>
        <w:rPr>
          <w:rFonts w:ascii="Arial" w:eastAsia="Times New Roman" w:hAnsi="Arial" w:cs="Arial"/>
          <w:kern w:val="0"/>
          <w:sz w:val="22"/>
          <w:szCs w:val="22"/>
          <w:lang w:eastAsia="es-ES" w:bidi="ar-SA"/>
        </w:rPr>
      </w:pPr>
      <w:r w:rsidRPr="00481659">
        <w:rPr>
          <w:rFonts w:ascii="Arial" w:eastAsia="Times New Roman" w:hAnsi="Arial" w:cs="Arial"/>
          <w:kern w:val="0"/>
          <w:sz w:val="22"/>
          <w:szCs w:val="22"/>
          <w:lang w:eastAsia="es-ES" w:bidi="ar-SA"/>
        </w:rPr>
        <w:t>Les empreses de nova creació que encara no tinguin comptes anuals aprovats i dipositats al Registre Mercantil i els empresaris individuals que no disposin de compte anuals legalitzats, acreditaran el seu volum anual de negocis mitjançant la presentació del model 390 (declaració anual de l'IVA) o bé el model 303 (declaració mensual o trimestral d'IVA) quan sigui inferior a un any, que acreditin la solvència requerida. Els empresaris individuals no inscrits en el Registre Mercantil acreditaran el seu volum anual de negocis mitjançant els seus llibres d'inventaris i comptes anuals legalitzats pel Registre Mercantil.</w:t>
      </w:r>
    </w:p>
    <w:p w14:paraId="5066C59B" w14:textId="77777777" w:rsidR="00481659" w:rsidRPr="00481659" w:rsidRDefault="00481659" w:rsidP="00481659">
      <w:pPr>
        <w:suppressAutoHyphens w:val="0"/>
        <w:spacing w:line="276" w:lineRule="auto"/>
        <w:jc w:val="both"/>
        <w:rPr>
          <w:rFonts w:ascii="Arial" w:eastAsia="Times New Roman" w:hAnsi="Arial" w:cs="Arial"/>
          <w:kern w:val="0"/>
          <w:sz w:val="22"/>
          <w:szCs w:val="22"/>
          <w:lang w:eastAsia="es-ES" w:bidi="ar-SA"/>
        </w:rPr>
      </w:pPr>
      <w:r w:rsidRPr="00481659">
        <w:rPr>
          <w:rFonts w:ascii="Arial" w:eastAsia="Times New Roman" w:hAnsi="Arial" w:cs="Arial"/>
          <w:kern w:val="0"/>
          <w:sz w:val="22"/>
          <w:szCs w:val="22"/>
          <w:lang w:eastAsia="es-ES" w:bidi="ar-SA"/>
        </w:rPr>
        <w:t>Quan, per una raó vàlida a criteri de l'ajuntament, el licitador no estigui en condicions de presentar la documentació anterior, podrà acreditar la solvència econòmica pel següent mitjà alternatiu:</w:t>
      </w:r>
    </w:p>
    <w:p w14:paraId="11B7BD5A" w14:textId="77777777" w:rsidR="00481659" w:rsidRPr="00481659" w:rsidRDefault="00481659" w:rsidP="00481659">
      <w:pPr>
        <w:suppressAutoHyphens w:val="0"/>
        <w:spacing w:line="276" w:lineRule="auto"/>
        <w:rPr>
          <w:rFonts w:ascii="Arial" w:eastAsia="Times New Roman" w:hAnsi="Arial" w:cs="Arial"/>
          <w:kern w:val="0"/>
          <w:sz w:val="22"/>
          <w:szCs w:val="22"/>
          <w:lang w:eastAsia="es-ES" w:bidi="ar-SA"/>
        </w:rPr>
      </w:pPr>
    </w:p>
    <w:p w14:paraId="50E7EAB4" w14:textId="77777777" w:rsidR="00481659" w:rsidRPr="00481659" w:rsidRDefault="00481659" w:rsidP="00481659">
      <w:pPr>
        <w:suppressAutoHyphens w:val="0"/>
        <w:spacing w:line="276" w:lineRule="auto"/>
        <w:jc w:val="both"/>
        <w:rPr>
          <w:rFonts w:ascii="Arial" w:eastAsia="Times New Roman" w:hAnsi="Arial" w:cs="Arial"/>
          <w:kern w:val="0"/>
          <w:sz w:val="22"/>
          <w:szCs w:val="22"/>
          <w:lang w:eastAsia="es-ES" w:bidi="ar-SA"/>
        </w:rPr>
      </w:pPr>
      <w:r w:rsidRPr="00481659">
        <w:rPr>
          <w:rFonts w:ascii="Arial" w:eastAsia="Times New Roman" w:hAnsi="Arial" w:cs="Arial"/>
          <w:kern w:val="0"/>
          <w:sz w:val="22"/>
          <w:szCs w:val="22"/>
          <w:lang w:eastAsia="es-ES" w:bidi="ar-SA"/>
        </w:rPr>
        <w:t>- Qualsevol model oficial declarat davant l'AEAT on quedi reflectit el volum anual de negocis, com poden ser les declaracions tributàries anuals d'IVA o de l'Impost de Societats.</w:t>
      </w:r>
    </w:p>
    <w:p w14:paraId="6C23E064" w14:textId="77777777" w:rsidR="00481659" w:rsidRPr="00481659" w:rsidRDefault="00481659" w:rsidP="00481659">
      <w:pPr>
        <w:suppressAutoHyphens w:val="0"/>
        <w:spacing w:line="276" w:lineRule="auto"/>
        <w:jc w:val="both"/>
        <w:rPr>
          <w:rFonts w:ascii="Arial" w:eastAsia="Times New Roman" w:hAnsi="Arial" w:cs="Arial"/>
          <w:kern w:val="0"/>
          <w:sz w:val="22"/>
          <w:szCs w:val="22"/>
          <w:lang w:eastAsia="es-ES" w:bidi="ar-SA"/>
        </w:rPr>
      </w:pPr>
    </w:p>
    <w:p w14:paraId="376456D6" w14:textId="77777777" w:rsidR="00481659" w:rsidRPr="00481659" w:rsidRDefault="00481659" w:rsidP="00FD0437">
      <w:pPr>
        <w:numPr>
          <w:ilvl w:val="0"/>
          <w:numId w:val="40"/>
        </w:numPr>
        <w:suppressAutoHyphens w:val="0"/>
        <w:spacing w:line="276" w:lineRule="auto"/>
        <w:jc w:val="both"/>
        <w:rPr>
          <w:rFonts w:ascii="Arial" w:eastAsia="Times New Roman" w:hAnsi="Arial" w:cs="Arial"/>
          <w:b/>
          <w:bCs/>
          <w:kern w:val="0"/>
          <w:sz w:val="22"/>
          <w:szCs w:val="22"/>
          <w:lang w:eastAsia="es-ES" w:bidi="ar-SA"/>
        </w:rPr>
      </w:pPr>
      <w:r w:rsidRPr="00481659">
        <w:rPr>
          <w:rFonts w:ascii="Arial" w:eastAsia="Times New Roman" w:hAnsi="Arial" w:cs="Arial"/>
          <w:b/>
          <w:bCs/>
          <w:kern w:val="0"/>
          <w:sz w:val="22"/>
          <w:szCs w:val="22"/>
          <w:lang w:eastAsia="es-ES" w:bidi="ar-SA"/>
        </w:rPr>
        <w:t>Solvència tècnica:</w:t>
      </w:r>
    </w:p>
    <w:p w14:paraId="1F6428FC" w14:textId="77777777" w:rsidR="00481659" w:rsidRPr="00481659" w:rsidRDefault="00481659" w:rsidP="00481659">
      <w:pPr>
        <w:suppressAutoHyphens w:val="0"/>
        <w:spacing w:line="276" w:lineRule="auto"/>
        <w:jc w:val="both"/>
        <w:rPr>
          <w:rFonts w:ascii="Arial" w:eastAsia="Times New Roman" w:hAnsi="Arial" w:cs="Arial"/>
          <w:kern w:val="0"/>
          <w:sz w:val="22"/>
          <w:szCs w:val="22"/>
          <w:lang w:eastAsia="es-ES" w:bidi="ar-SA"/>
        </w:rPr>
      </w:pPr>
    </w:p>
    <w:p w14:paraId="60850BD5" w14:textId="77777777" w:rsidR="00481659" w:rsidRPr="00481659" w:rsidRDefault="00481659" w:rsidP="00481659">
      <w:pPr>
        <w:suppressAutoHyphens w:val="0"/>
        <w:spacing w:line="276" w:lineRule="auto"/>
        <w:jc w:val="both"/>
        <w:rPr>
          <w:rFonts w:ascii="Arial" w:eastAsia="Times New Roman" w:hAnsi="Arial" w:cs="Arial"/>
          <w:kern w:val="0"/>
          <w:sz w:val="22"/>
          <w:szCs w:val="22"/>
          <w:lang w:eastAsia="es-ES" w:bidi="ar-SA"/>
        </w:rPr>
      </w:pPr>
      <w:r w:rsidRPr="00481659">
        <w:rPr>
          <w:rFonts w:ascii="Arial" w:eastAsia="Times New Roman" w:hAnsi="Arial" w:cs="Arial"/>
          <w:kern w:val="0"/>
          <w:sz w:val="22"/>
          <w:szCs w:val="22"/>
          <w:lang w:eastAsia="es-ES" w:bidi="ar-SA"/>
        </w:rPr>
        <w:t>Els licitadors hauran d’acreditar la solvència tècnica o professional següent:</w:t>
      </w:r>
    </w:p>
    <w:p w14:paraId="6B23E4BC" w14:textId="77777777" w:rsidR="00481659" w:rsidRPr="00481659" w:rsidRDefault="00481659" w:rsidP="00481659">
      <w:pPr>
        <w:suppressAutoHyphens w:val="0"/>
        <w:spacing w:line="276" w:lineRule="auto"/>
        <w:jc w:val="both"/>
        <w:rPr>
          <w:rFonts w:ascii="Arial" w:eastAsia="Times New Roman" w:hAnsi="Arial" w:cs="Arial"/>
          <w:kern w:val="0"/>
          <w:sz w:val="22"/>
          <w:szCs w:val="22"/>
          <w:lang w:eastAsia="es-ES" w:bidi="ar-SA"/>
        </w:rPr>
      </w:pPr>
    </w:p>
    <w:p w14:paraId="5B0AF1E3" w14:textId="77777777" w:rsidR="00481659" w:rsidRPr="00481659" w:rsidRDefault="00481659" w:rsidP="00FD0437">
      <w:pPr>
        <w:numPr>
          <w:ilvl w:val="0"/>
          <w:numId w:val="41"/>
        </w:numPr>
        <w:suppressAutoHyphens w:val="0"/>
        <w:spacing w:line="276" w:lineRule="auto"/>
        <w:jc w:val="both"/>
        <w:rPr>
          <w:rFonts w:ascii="Arial" w:eastAsia="Times New Roman" w:hAnsi="Arial" w:cs="Arial"/>
          <w:kern w:val="0"/>
          <w:sz w:val="22"/>
          <w:szCs w:val="22"/>
          <w:lang w:eastAsia="es-ES" w:bidi="ar-SA"/>
        </w:rPr>
      </w:pPr>
      <w:r w:rsidRPr="00481659">
        <w:rPr>
          <w:rFonts w:ascii="Arial" w:eastAsia="Times New Roman" w:hAnsi="Arial" w:cs="Arial"/>
          <w:kern w:val="0"/>
          <w:sz w:val="22"/>
          <w:szCs w:val="22"/>
          <w:lang w:eastAsia="es-ES" w:bidi="ar-SA"/>
        </w:rPr>
        <w:t>Una relació dels principals serveis o treballs efectuats durant els tres darrers anys, de la mateixa o similar naturalesa que els que constitueixen l'objecte del contracte. El licitador haurà d’acreditar la prestació de servei de cuina per un import igual o superior a 35.754,43 € que suposa el 70% del valor mitjà anual.</w:t>
      </w:r>
    </w:p>
    <w:p w14:paraId="4DEE7964" w14:textId="77777777" w:rsidR="00481659" w:rsidRDefault="00481659" w:rsidP="00481659">
      <w:pPr>
        <w:suppressAutoHyphens w:val="0"/>
        <w:spacing w:line="276" w:lineRule="auto"/>
        <w:jc w:val="both"/>
        <w:rPr>
          <w:rFonts w:ascii="Arial" w:eastAsia="Times New Roman" w:hAnsi="Arial" w:cs="Arial"/>
          <w:kern w:val="0"/>
          <w:sz w:val="22"/>
          <w:szCs w:val="22"/>
          <w:lang w:eastAsia="es-ES" w:bidi="ar-SA"/>
        </w:rPr>
      </w:pPr>
    </w:p>
    <w:p w14:paraId="6C186BFB" w14:textId="77777777" w:rsidR="002B14E8" w:rsidRPr="00481659" w:rsidRDefault="002B14E8" w:rsidP="00481659">
      <w:pPr>
        <w:suppressAutoHyphens w:val="0"/>
        <w:spacing w:line="276" w:lineRule="auto"/>
        <w:jc w:val="both"/>
        <w:rPr>
          <w:rFonts w:ascii="Arial" w:eastAsia="Times New Roman" w:hAnsi="Arial" w:cs="Arial"/>
          <w:kern w:val="0"/>
          <w:sz w:val="22"/>
          <w:szCs w:val="22"/>
          <w:lang w:eastAsia="es-ES" w:bidi="ar-SA"/>
        </w:rPr>
      </w:pPr>
    </w:p>
    <w:p w14:paraId="0554E24D" w14:textId="77777777" w:rsidR="003C43DA" w:rsidRPr="003C43DA" w:rsidRDefault="003C43DA" w:rsidP="003C43DA">
      <w:pPr>
        <w:suppressAutoHyphens w:val="0"/>
        <w:spacing w:line="276" w:lineRule="auto"/>
        <w:jc w:val="both"/>
        <w:rPr>
          <w:rFonts w:ascii="Arial" w:eastAsia="Times New Roman" w:hAnsi="Arial" w:cs="Arial"/>
          <w:b/>
          <w:kern w:val="0"/>
          <w:sz w:val="22"/>
          <w:szCs w:val="22"/>
          <w:lang w:eastAsia="es-ES" w:bidi="ar-SA"/>
        </w:rPr>
      </w:pPr>
      <w:r w:rsidRPr="003C43DA">
        <w:rPr>
          <w:rFonts w:ascii="Arial" w:eastAsia="Times New Roman" w:hAnsi="Arial" w:cs="Arial"/>
          <w:kern w:val="0"/>
          <w:sz w:val="22"/>
          <w:szCs w:val="22"/>
          <w:u w:val="single"/>
          <w:lang w:eastAsia="es-ES" w:bidi="ar-SA"/>
        </w:rPr>
        <w:lastRenderedPageBreak/>
        <w:t>Acreditació documental:</w:t>
      </w:r>
      <w:r w:rsidRPr="003C43DA">
        <w:rPr>
          <w:rFonts w:ascii="Arial" w:eastAsia="Times New Roman" w:hAnsi="Arial" w:cs="Arial"/>
          <w:b/>
          <w:kern w:val="0"/>
          <w:sz w:val="22"/>
          <w:szCs w:val="22"/>
          <w:vertAlign w:val="superscript"/>
          <w:lang w:eastAsia="es-ES" w:bidi="ar-SA"/>
        </w:rPr>
        <w:t xml:space="preserve"> </w:t>
      </w:r>
      <w:r w:rsidRPr="003C43DA">
        <w:rPr>
          <w:rFonts w:ascii="Arial" w:eastAsia="Times New Roman" w:hAnsi="Arial" w:cs="Arial"/>
          <w:kern w:val="0"/>
          <w:sz w:val="22"/>
          <w:szCs w:val="22"/>
          <w:lang w:eastAsia="es-ES" w:bidi="ar-SA"/>
        </w:rPr>
        <w:t xml:space="preserve">La forma d'acreditar els treballs realitzats serà per mitjà de declaració responsable d'acord amb el model de </w:t>
      </w:r>
      <w:r w:rsidRPr="003C43DA">
        <w:rPr>
          <w:rFonts w:ascii="Arial" w:eastAsia="Times New Roman" w:hAnsi="Arial" w:cs="Arial"/>
          <w:b/>
          <w:bCs/>
          <w:kern w:val="0"/>
          <w:sz w:val="22"/>
          <w:szCs w:val="22"/>
          <w:lang w:eastAsia="es-ES" w:bidi="ar-SA"/>
        </w:rPr>
        <w:t xml:space="preserve">l'Annex V </w:t>
      </w:r>
      <w:r w:rsidRPr="003C43DA">
        <w:rPr>
          <w:rFonts w:ascii="Arial" w:eastAsia="Times New Roman" w:hAnsi="Arial" w:cs="Arial"/>
          <w:kern w:val="0"/>
          <w:sz w:val="22"/>
          <w:szCs w:val="22"/>
          <w:lang w:eastAsia="es-ES" w:bidi="ar-SA"/>
        </w:rPr>
        <w:t>d'aquest plec, acompanyada dels certificats expedits o visats de les entitats del sector públic i/o de les declaracions de l’empresari acompanyades dels documents que constin en poder del mateix que acreditin la realització de la prestació que sumin l’import mínim de solvència requerit.</w:t>
      </w:r>
    </w:p>
    <w:p w14:paraId="242E3948" w14:textId="77777777" w:rsidR="003C43DA" w:rsidRDefault="003C43DA" w:rsidP="00481659">
      <w:pPr>
        <w:suppressAutoHyphens w:val="0"/>
        <w:spacing w:line="276" w:lineRule="auto"/>
        <w:jc w:val="both"/>
        <w:rPr>
          <w:rFonts w:ascii="Arial" w:eastAsia="Times New Roman" w:hAnsi="Arial" w:cs="Arial"/>
          <w:kern w:val="0"/>
          <w:sz w:val="22"/>
          <w:szCs w:val="22"/>
          <w:lang w:eastAsia="es-ES" w:bidi="ar-SA"/>
        </w:rPr>
      </w:pPr>
    </w:p>
    <w:p w14:paraId="022D5967" w14:textId="77777777" w:rsidR="003C43DA" w:rsidRDefault="003C43DA" w:rsidP="00481659">
      <w:pPr>
        <w:suppressAutoHyphens w:val="0"/>
        <w:spacing w:line="276" w:lineRule="auto"/>
        <w:jc w:val="both"/>
        <w:rPr>
          <w:rFonts w:ascii="Arial" w:eastAsia="Times New Roman" w:hAnsi="Arial" w:cs="Arial"/>
          <w:kern w:val="0"/>
          <w:sz w:val="22"/>
          <w:szCs w:val="22"/>
          <w:lang w:eastAsia="es-ES" w:bidi="ar-SA"/>
        </w:rPr>
      </w:pPr>
    </w:p>
    <w:p w14:paraId="24FF2A3F" w14:textId="77777777" w:rsidR="00481659" w:rsidRPr="00481659" w:rsidRDefault="00481659" w:rsidP="00FD0437">
      <w:pPr>
        <w:numPr>
          <w:ilvl w:val="0"/>
          <w:numId w:val="41"/>
        </w:numPr>
        <w:suppressAutoHyphens w:val="0"/>
        <w:spacing w:line="276" w:lineRule="auto"/>
        <w:jc w:val="both"/>
        <w:rPr>
          <w:rFonts w:ascii="Arial" w:eastAsia="Times New Roman" w:hAnsi="Arial" w:cs="Arial"/>
          <w:kern w:val="0"/>
          <w:sz w:val="22"/>
          <w:szCs w:val="22"/>
          <w:lang w:eastAsia="es-ES" w:bidi="ar-SA"/>
        </w:rPr>
      </w:pPr>
      <w:r w:rsidRPr="00481659">
        <w:rPr>
          <w:rFonts w:ascii="Arial" w:eastAsia="Times New Roman" w:hAnsi="Arial" w:cs="Arial"/>
          <w:kern w:val="0"/>
          <w:sz w:val="22"/>
          <w:szCs w:val="22"/>
          <w:lang w:eastAsia="es-ES" w:bidi="ar-SA"/>
        </w:rPr>
        <w:t xml:space="preserve">Els i les professionals que executin les activitats hauran d’estar en possessió del títol de cuina i manipulació d’aliments així com d’altres necessaris pel correcte funcionament d’un servei de cuina adreçat a població escolar segons normativa establerta. </w:t>
      </w:r>
    </w:p>
    <w:p w14:paraId="6C0474BF" w14:textId="77777777" w:rsidR="00481659" w:rsidRPr="00481659" w:rsidRDefault="00481659" w:rsidP="00481659">
      <w:pPr>
        <w:suppressAutoHyphens w:val="0"/>
        <w:spacing w:line="276" w:lineRule="auto"/>
        <w:jc w:val="both"/>
        <w:rPr>
          <w:rFonts w:ascii="Arial" w:eastAsia="Times New Roman" w:hAnsi="Arial" w:cs="Arial"/>
          <w:kern w:val="0"/>
          <w:sz w:val="22"/>
          <w:szCs w:val="22"/>
          <w:lang w:eastAsia="es-ES" w:bidi="ar-SA"/>
        </w:rPr>
      </w:pPr>
    </w:p>
    <w:p w14:paraId="01FFB6A1" w14:textId="77777777" w:rsidR="00481659" w:rsidRPr="00481659" w:rsidRDefault="00481659" w:rsidP="00481659">
      <w:pPr>
        <w:suppressAutoHyphens w:val="0"/>
        <w:spacing w:line="276" w:lineRule="auto"/>
        <w:jc w:val="both"/>
        <w:rPr>
          <w:rFonts w:ascii="Arial" w:eastAsia="Times New Roman" w:hAnsi="Arial" w:cs="Arial"/>
          <w:kern w:val="0"/>
          <w:sz w:val="22"/>
          <w:szCs w:val="22"/>
          <w:lang w:eastAsia="es-ES" w:bidi="ar-SA"/>
        </w:rPr>
      </w:pPr>
      <w:r w:rsidRPr="00481659">
        <w:rPr>
          <w:rFonts w:ascii="Arial" w:eastAsia="Times New Roman" w:hAnsi="Arial" w:cs="Arial"/>
          <w:kern w:val="0"/>
          <w:sz w:val="22"/>
          <w:szCs w:val="22"/>
          <w:lang w:eastAsia="es-ES" w:bidi="ar-SA"/>
        </w:rPr>
        <w:t>Tot el personal contractat haurà de presentar el certificat negatiu de delictes de naturalesa sexual.</w:t>
      </w:r>
    </w:p>
    <w:p w14:paraId="4A0E000D" w14:textId="77777777" w:rsidR="00481659" w:rsidRPr="00481659" w:rsidRDefault="00481659" w:rsidP="00481659">
      <w:pPr>
        <w:suppressAutoHyphens w:val="0"/>
        <w:spacing w:line="276" w:lineRule="auto"/>
        <w:jc w:val="both"/>
        <w:rPr>
          <w:rFonts w:ascii="Arial" w:eastAsia="Times New Roman" w:hAnsi="Arial" w:cs="Arial"/>
          <w:kern w:val="0"/>
          <w:sz w:val="22"/>
          <w:szCs w:val="22"/>
          <w:lang w:eastAsia="es-ES" w:bidi="ar-SA"/>
        </w:rPr>
      </w:pPr>
    </w:p>
    <w:p w14:paraId="1624CA18" w14:textId="77777777" w:rsidR="00481659" w:rsidRPr="00481659" w:rsidRDefault="00481659" w:rsidP="00481659">
      <w:pPr>
        <w:suppressAutoHyphens w:val="0"/>
        <w:spacing w:line="276" w:lineRule="auto"/>
        <w:jc w:val="both"/>
        <w:rPr>
          <w:rFonts w:ascii="Arial" w:eastAsia="Times New Roman" w:hAnsi="Arial" w:cs="Arial"/>
          <w:kern w:val="0"/>
          <w:sz w:val="22"/>
          <w:szCs w:val="22"/>
          <w:lang w:eastAsia="es-ES" w:bidi="ar-SA"/>
        </w:rPr>
      </w:pPr>
      <w:r w:rsidRPr="00481659">
        <w:rPr>
          <w:rFonts w:ascii="Arial" w:eastAsia="Times New Roman" w:hAnsi="Arial" w:cs="Arial"/>
          <w:kern w:val="0"/>
          <w:sz w:val="22"/>
          <w:szCs w:val="22"/>
          <w:lang w:eastAsia="es-ES" w:bidi="ar-SA"/>
        </w:rPr>
        <w:t xml:space="preserve">D’acord amb la previsió de l’article 90.4 LCSP, les empreses de nova creació, entenent com a tals les que tinguin una antiguitat, computada des de la data d’inscripció en el registre corresponent o, si no procedeix, des de la data de la seva constitució, inferior a cinc anys, declararan la seva solvència tècnica segons tots els criteris anteriors a excepció del primer referent a la relació de serveis o programes prestats en els últims 3 anys. </w:t>
      </w:r>
    </w:p>
    <w:p w14:paraId="5D49EE14" w14:textId="647DA715" w:rsidR="00C24137" w:rsidRPr="00823C35" w:rsidRDefault="00C24137" w:rsidP="00C32543">
      <w:pPr>
        <w:suppressAutoHyphens w:val="0"/>
        <w:spacing w:line="276" w:lineRule="auto"/>
        <w:rPr>
          <w:rFonts w:ascii="Arial" w:eastAsia="Times New Roman" w:hAnsi="Arial" w:cs="Arial"/>
          <w:kern w:val="0"/>
          <w:sz w:val="22"/>
          <w:szCs w:val="22"/>
          <w:lang w:eastAsia="es-ES" w:bidi="ar-SA"/>
        </w:rPr>
      </w:pPr>
    </w:p>
    <w:p w14:paraId="19783437" w14:textId="77777777" w:rsidR="003C43DA" w:rsidRDefault="003C43DA" w:rsidP="002B14E8">
      <w:pPr>
        <w:suppressAutoHyphens w:val="0"/>
        <w:spacing w:line="276" w:lineRule="auto"/>
        <w:ind w:left="540" w:hanging="540"/>
        <w:rPr>
          <w:rFonts w:ascii="Arial" w:eastAsia="Times New Roman" w:hAnsi="Arial" w:cs="Arial"/>
          <w:bCs/>
          <w:kern w:val="0"/>
          <w:sz w:val="22"/>
          <w:szCs w:val="22"/>
          <w:lang w:eastAsia="es-ES" w:bidi="ar-SA"/>
        </w:rPr>
      </w:pPr>
      <w:r w:rsidRPr="003C43DA">
        <w:rPr>
          <w:rFonts w:ascii="Arial" w:eastAsia="Times New Roman" w:hAnsi="Arial" w:cs="Arial"/>
          <w:bCs/>
          <w:kern w:val="0"/>
          <w:sz w:val="22"/>
          <w:szCs w:val="22"/>
          <w:lang w:eastAsia="es-ES" w:bidi="ar-SA"/>
        </w:rPr>
        <w:t>S’eximirà d’aportar la documentació descrita als paràgrafs anteriors amb l’aportació de</w:t>
      </w:r>
    </w:p>
    <w:p w14:paraId="45E8A4C9" w14:textId="77777777" w:rsidR="003C43DA" w:rsidRDefault="003C43DA" w:rsidP="002B14E8">
      <w:pPr>
        <w:suppressAutoHyphens w:val="0"/>
        <w:spacing w:line="276" w:lineRule="auto"/>
        <w:ind w:left="540" w:hanging="540"/>
        <w:rPr>
          <w:rFonts w:ascii="Arial" w:eastAsia="Times New Roman" w:hAnsi="Arial" w:cs="Arial"/>
          <w:bCs/>
          <w:kern w:val="0"/>
          <w:sz w:val="22"/>
          <w:szCs w:val="22"/>
          <w:lang w:eastAsia="es-ES" w:bidi="ar-SA"/>
        </w:rPr>
      </w:pPr>
      <w:r w:rsidRPr="003C43DA">
        <w:rPr>
          <w:rFonts w:ascii="Arial" w:eastAsia="Times New Roman" w:hAnsi="Arial" w:cs="Arial"/>
          <w:bCs/>
          <w:kern w:val="0"/>
          <w:sz w:val="22"/>
          <w:szCs w:val="22"/>
          <w:lang w:eastAsia="es-ES" w:bidi="ar-SA"/>
        </w:rPr>
        <w:t>la fitxa de dades del RELI de la Generalitat de Catalunya, o la de qualsevol altre dels</w:t>
      </w:r>
    </w:p>
    <w:p w14:paraId="33CFFE44" w14:textId="488232EE" w:rsidR="003C43DA" w:rsidRPr="003C43DA" w:rsidRDefault="003C43DA" w:rsidP="002B14E8">
      <w:pPr>
        <w:suppressAutoHyphens w:val="0"/>
        <w:spacing w:line="276" w:lineRule="auto"/>
        <w:ind w:left="540" w:hanging="540"/>
        <w:rPr>
          <w:rFonts w:ascii="Arial" w:eastAsia="Times New Roman" w:hAnsi="Arial" w:cs="Arial"/>
          <w:bCs/>
          <w:kern w:val="0"/>
          <w:sz w:val="22"/>
          <w:szCs w:val="22"/>
          <w:lang w:eastAsia="es-ES" w:bidi="ar-SA"/>
        </w:rPr>
      </w:pPr>
      <w:r>
        <w:rPr>
          <w:rFonts w:ascii="Arial" w:eastAsia="Times New Roman" w:hAnsi="Arial" w:cs="Arial"/>
          <w:bCs/>
          <w:kern w:val="0"/>
          <w:sz w:val="22"/>
          <w:szCs w:val="22"/>
          <w:lang w:eastAsia="es-ES" w:bidi="ar-SA"/>
        </w:rPr>
        <w:t xml:space="preserve"> </w:t>
      </w:r>
      <w:r w:rsidRPr="003C43DA">
        <w:rPr>
          <w:rFonts w:ascii="Arial" w:eastAsia="Times New Roman" w:hAnsi="Arial" w:cs="Arial"/>
          <w:bCs/>
          <w:kern w:val="0"/>
          <w:sz w:val="22"/>
          <w:szCs w:val="22"/>
          <w:lang w:eastAsia="es-ES" w:bidi="ar-SA"/>
        </w:rPr>
        <w:t>Registres de licitadors legalment establert.</w:t>
      </w:r>
    </w:p>
    <w:p w14:paraId="4934F4A9" w14:textId="77777777" w:rsidR="00C24137" w:rsidRDefault="00C24137" w:rsidP="00C32543">
      <w:pPr>
        <w:suppressAutoHyphens w:val="0"/>
        <w:spacing w:line="276" w:lineRule="auto"/>
        <w:ind w:left="540" w:hanging="540"/>
        <w:rPr>
          <w:rFonts w:ascii="Arial" w:eastAsia="Times New Roman" w:hAnsi="Arial" w:cs="Arial"/>
          <w:b/>
          <w:kern w:val="0"/>
          <w:sz w:val="22"/>
          <w:szCs w:val="22"/>
          <w:lang w:eastAsia="es-ES" w:bidi="ar-SA"/>
        </w:rPr>
      </w:pPr>
    </w:p>
    <w:p w14:paraId="7F9C5729" w14:textId="77777777" w:rsidR="003C43DA" w:rsidRPr="00823C35" w:rsidRDefault="003C43DA" w:rsidP="00C32543">
      <w:pPr>
        <w:suppressAutoHyphens w:val="0"/>
        <w:spacing w:line="276" w:lineRule="auto"/>
        <w:ind w:left="540" w:hanging="540"/>
        <w:rPr>
          <w:rFonts w:ascii="Arial" w:eastAsia="Times New Roman" w:hAnsi="Arial" w:cs="Arial"/>
          <w:b/>
          <w:kern w:val="0"/>
          <w:sz w:val="22"/>
          <w:szCs w:val="22"/>
          <w:lang w:eastAsia="es-ES" w:bidi="ar-SA"/>
        </w:rPr>
      </w:pPr>
    </w:p>
    <w:p w14:paraId="0F9AE0AC" w14:textId="77777777" w:rsidR="00C24137" w:rsidRPr="00823C35" w:rsidRDefault="00C24137" w:rsidP="00C32543">
      <w:pPr>
        <w:suppressAutoHyphens w:val="0"/>
        <w:spacing w:line="276" w:lineRule="auto"/>
        <w:ind w:left="540" w:hanging="540"/>
        <w:rPr>
          <w:rFonts w:ascii="Arial" w:eastAsia="Times New Roman" w:hAnsi="Arial" w:cs="Arial"/>
          <w:b/>
          <w:kern w:val="0"/>
          <w:sz w:val="22"/>
          <w:szCs w:val="22"/>
          <w:lang w:eastAsia="es-ES" w:bidi="ar-SA"/>
        </w:rPr>
      </w:pPr>
      <w:r w:rsidRPr="00823C35">
        <w:rPr>
          <w:rFonts w:ascii="Arial" w:eastAsia="Times New Roman" w:hAnsi="Arial" w:cs="Arial"/>
          <w:b/>
          <w:kern w:val="0"/>
          <w:sz w:val="22"/>
          <w:szCs w:val="22"/>
          <w:lang w:eastAsia="es-ES" w:bidi="ar-SA"/>
        </w:rPr>
        <w:t xml:space="preserve">1.11) </w:t>
      </w:r>
      <w:r w:rsidRPr="00823C35">
        <w:rPr>
          <w:rFonts w:ascii="Arial" w:eastAsia="Times New Roman" w:hAnsi="Arial" w:cs="Arial"/>
          <w:b/>
          <w:kern w:val="0"/>
          <w:sz w:val="22"/>
          <w:szCs w:val="22"/>
          <w:u w:val="single"/>
          <w:lang w:eastAsia="es-ES" w:bidi="ar-SA"/>
        </w:rPr>
        <w:t xml:space="preserve">Criteris d'adjudicació </w:t>
      </w:r>
    </w:p>
    <w:p w14:paraId="43A9E1D4" w14:textId="77777777" w:rsidR="00C24137" w:rsidRPr="00823C35" w:rsidRDefault="00C24137" w:rsidP="00C32543">
      <w:pPr>
        <w:suppressAutoHyphens w:val="0"/>
        <w:spacing w:line="276" w:lineRule="auto"/>
        <w:ind w:left="540" w:hanging="540"/>
        <w:rPr>
          <w:rFonts w:ascii="Arial" w:eastAsia="Times New Roman" w:hAnsi="Arial" w:cs="Arial"/>
          <w:b/>
          <w:kern w:val="0"/>
          <w:sz w:val="22"/>
          <w:szCs w:val="22"/>
          <w:u w:val="single"/>
          <w:lang w:eastAsia="es-ES" w:bidi="ar-SA"/>
        </w:rPr>
      </w:pPr>
    </w:p>
    <w:p w14:paraId="469304D7" w14:textId="77777777" w:rsidR="00481659" w:rsidRDefault="00481659" w:rsidP="00481659">
      <w:pPr>
        <w:suppressAutoHyphens w:val="0"/>
        <w:spacing w:line="276" w:lineRule="auto"/>
        <w:jc w:val="both"/>
        <w:rPr>
          <w:rFonts w:ascii="Arial" w:eastAsia="Times New Roman" w:hAnsi="Arial" w:cs="Arial"/>
          <w:bCs/>
          <w:kern w:val="0"/>
          <w:sz w:val="22"/>
          <w:szCs w:val="22"/>
          <w:lang w:eastAsia="es-ES" w:bidi="ar-SA"/>
        </w:rPr>
      </w:pPr>
      <w:r w:rsidRPr="00481659">
        <w:rPr>
          <w:rFonts w:ascii="Arial" w:eastAsia="Times New Roman" w:hAnsi="Arial" w:cs="Arial"/>
          <w:bCs/>
          <w:kern w:val="0"/>
          <w:sz w:val="22"/>
          <w:szCs w:val="22"/>
          <w:lang w:eastAsia="es-ES" w:bidi="ar-SA"/>
        </w:rPr>
        <w:t>Per a la valoració de les proposicions i la determinació de la millor oferta s'atendrà a una pluralitat de criteris d'adjudicació sobre la base de la millor relació qualitat-preu.</w:t>
      </w:r>
    </w:p>
    <w:p w14:paraId="2F0AB52D" w14:textId="77777777" w:rsidR="00EB4030" w:rsidRDefault="00EB4030" w:rsidP="00481659">
      <w:pPr>
        <w:suppressAutoHyphens w:val="0"/>
        <w:spacing w:line="276" w:lineRule="auto"/>
        <w:jc w:val="both"/>
        <w:rPr>
          <w:rFonts w:ascii="Arial" w:eastAsia="Times New Roman" w:hAnsi="Arial" w:cs="Arial"/>
          <w:bCs/>
          <w:kern w:val="0"/>
          <w:sz w:val="22"/>
          <w:szCs w:val="22"/>
          <w:lang w:eastAsia="es-ES" w:bidi="ar-SA"/>
        </w:rPr>
      </w:pPr>
    </w:p>
    <w:p w14:paraId="3E037EFC" w14:textId="77777777" w:rsidR="00EB4030" w:rsidRPr="00EB4030" w:rsidRDefault="00EB4030" w:rsidP="00EB4030">
      <w:pPr>
        <w:suppressAutoHyphens w:val="0"/>
        <w:spacing w:line="276" w:lineRule="auto"/>
        <w:jc w:val="both"/>
        <w:rPr>
          <w:rFonts w:ascii="Arial" w:eastAsia="Times New Roman" w:hAnsi="Arial" w:cs="Arial"/>
          <w:bCs/>
          <w:kern w:val="0"/>
          <w:sz w:val="22"/>
          <w:szCs w:val="22"/>
          <w:lang w:eastAsia="es-ES" w:bidi="ar-SA"/>
        </w:rPr>
      </w:pPr>
      <w:r w:rsidRPr="00EB4030">
        <w:rPr>
          <w:rFonts w:ascii="Arial" w:eastAsia="Times New Roman" w:hAnsi="Arial" w:cs="Arial"/>
          <w:b/>
          <w:bCs/>
          <w:kern w:val="0"/>
          <w:sz w:val="22"/>
          <w:szCs w:val="22"/>
          <w:u w:val="single"/>
          <w:lang w:eastAsia="es-ES" w:bidi="ar-SA"/>
        </w:rPr>
        <w:t>Criteris avaluables de forma automàtica  (Fins a 100 punts)</w:t>
      </w:r>
    </w:p>
    <w:p w14:paraId="272B6ACE" w14:textId="77777777" w:rsidR="00EB4030" w:rsidRPr="00EB4030" w:rsidRDefault="00EB4030" w:rsidP="00EB4030">
      <w:pPr>
        <w:suppressAutoHyphens w:val="0"/>
        <w:spacing w:line="276" w:lineRule="auto"/>
        <w:jc w:val="both"/>
        <w:rPr>
          <w:rFonts w:ascii="Arial" w:eastAsia="Times New Roman" w:hAnsi="Arial" w:cs="Arial"/>
          <w:bCs/>
          <w:kern w:val="0"/>
          <w:sz w:val="22"/>
          <w:szCs w:val="22"/>
          <w:lang w:eastAsia="es-ES" w:bidi="ar-SA"/>
        </w:rPr>
      </w:pPr>
    </w:p>
    <w:p w14:paraId="47AD31D5" w14:textId="77777777" w:rsidR="00EB4030" w:rsidRPr="00EB4030" w:rsidRDefault="00EB4030" w:rsidP="00EB4030">
      <w:pPr>
        <w:suppressAutoHyphens w:val="0"/>
        <w:spacing w:line="276" w:lineRule="auto"/>
        <w:jc w:val="both"/>
        <w:rPr>
          <w:rFonts w:ascii="Arial" w:eastAsia="Times New Roman" w:hAnsi="Arial" w:cs="Arial"/>
          <w:b/>
          <w:bCs/>
          <w:kern w:val="0"/>
          <w:sz w:val="22"/>
          <w:szCs w:val="22"/>
          <w:lang w:eastAsia="es-ES" w:bidi="ar-SA"/>
        </w:rPr>
      </w:pPr>
      <w:r w:rsidRPr="00EB4030">
        <w:rPr>
          <w:rFonts w:ascii="Arial" w:eastAsia="Times New Roman" w:hAnsi="Arial" w:cs="Arial"/>
          <w:b/>
          <w:bCs/>
          <w:kern w:val="0"/>
          <w:sz w:val="22"/>
          <w:szCs w:val="22"/>
          <w:lang w:eastAsia="es-ES" w:bidi="ar-SA"/>
        </w:rPr>
        <w:t xml:space="preserve">1.- </w:t>
      </w:r>
      <w:r w:rsidRPr="00EB4030">
        <w:rPr>
          <w:rFonts w:ascii="Arial" w:eastAsia="Times New Roman" w:hAnsi="Arial" w:cs="Arial"/>
          <w:b/>
          <w:bCs/>
          <w:kern w:val="0"/>
          <w:sz w:val="22"/>
          <w:szCs w:val="22"/>
          <w:u w:val="single"/>
          <w:lang w:eastAsia="es-ES" w:bidi="ar-SA"/>
        </w:rPr>
        <w:t xml:space="preserve">Propostes de millora de qualitat del servei </w:t>
      </w:r>
      <w:r w:rsidRPr="00EB4030">
        <w:rPr>
          <w:rFonts w:ascii="Arial" w:eastAsia="Times New Roman" w:hAnsi="Arial" w:cs="Arial"/>
          <w:b/>
          <w:bCs/>
          <w:kern w:val="0"/>
          <w:sz w:val="22"/>
          <w:szCs w:val="22"/>
          <w:lang w:eastAsia="es-ES" w:bidi="ar-SA"/>
        </w:rPr>
        <w:t>(Fins a 55 punts)</w:t>
      </w:r>
    </w:p>
    <w:p w14:paraId="5A5D9FC7" w14:textId="77777777" w:rsidR="00EB4030" w:rsidRPr="00EB4030" w:rsidRDefault="00EB4030" w:rsidP="00EB4030">
      <w:pPr>
        <w:suppressAutoHyphens w:val="0"/>
        <w:spacing w:line="276" w:lineRule="auto"/>
        <w:jc w:val="both"/>
        <w:rPr>
          <w:rFonts w:ascii="Arial" w:eastAsia="Times New Roman" w:hAnsi="Arial" w:cs="Arial"/>
          <w:b/>
          <w:bCs/>
          <w:kern w:val="0"/>
          <w:sz w:val="22"/>
          <w:szCs w:val="22"/>
          <w:lang w:eastAsia="es-ES" w:bidi="ar-SA"/>
        </w:rPr>
      </w:pPr>
    </w:p>
    <w:p w14:paraId="54C7889B" w14:textId="77777777" w:rsidR="00EB4030" w:rsidRPr="00EB4030" w:rsidRDefault="00EB4030" w:rsidP="00EB4030">
      <w:pPr>
        <w:suppressAutoHyphens w:val="0"/>
        <w:spacing w:line="276" w:lineRule="auto"/>
        <w:jc w:val="both"/>
        <w:rPr>
          <w:rFonts w:ascii="Arial" w:eastAsia="Times New Roman" w:hAnsi="Arial" w:cs="Arial"/>
          <w:bCs/>
          <w:kern w:val="0"/>
          <w:sz w:val="22"/>
          <w:szCs w:val="22"/>
          <w:u w:val="single"/>
          <w:lang w:eastAsia="es-ES" w:bidi="ar-SA"/>
        </w:rPr>
      </w:pPr>
      <w:r w:rsidRPr="00EB4030">
        <w:rPr>
          <w:rFonts w:ascii="Arial" w:eastAsia="Times New Roman" w:hAnsi="Arial" w:cs="Arial"/>
          <w:bCs/>
          <w:kern w:val="0"/>
          <w:sz w:val="22"/>
          <w:szCs w:val="22"/>
          <w:u w:val="single"/>
          <w:lang w:eastAsia="es-ES" w:bidi="ar-SA"/>
        </w:rPr>
        <w:t>1.1. Servei de suport a menjador o cuinera (fins a 25 punts)</w:t>
      </w:r>
    </w:p>
    <w:p w14:paraId="05D0910E" w14:textId="77777777" w:rsidR="00EB4030" w:rsidRPr="00EB4030" w:rsidRDefault="00EB4030" w:rsidP="00EB4030">
      <w:pPr>
        <w:suppressAutoHyphens w:val="0"/>
        <w:spacing w:line="276" w:lineRule="auto"/>
        <w:jc w:val="both"/>
        <w:rPr>
          <w:rFonts w:ascii="Arial" w:eastAsia="Times New Roman" w:hAnsi="Arial" w:cs="Arial"/>
          <w:bCs/>
          <w:kern w:val="0"/>
          <w:sz w:val="22"/>
          <w:szCs w:val="22"/>
          <w:lang w:eastAsia="es-ES" w:bidi="ar-SA"/>
        </w:rPr>
      </w:pPr>
      <w:r w:rsidRPr="00EB4030">
        <w:rPr>
          <w:rFonts w:ascii="Arial" w:eastAsia="Times New Roman" w:hAnsi="Arial" w:cs="Arial"/>
          <w:bCs/>
          <w:kern w:val="0"/>
          <w:sz w:val="22"/>
          <w:szCs w:val="22"/>
          <w:lang w:eastAsia="es-ES" w:bidi="ar-SA"/>
        </w:rPr>
        <w:t>Es valorarà el compromís d’adscripció de suport a menjador o cuinera per donar suport al servei, amb una dedicació mínima setmanal d’acord amb els següents trams:</w:t>
      </w:r>
    </w:p>
    <w:p w14:paraId="2D598B65" w14:textId="77777777" w:rsidR="00EB4030" w:rsidRPr="00EB4030" w:rsidRDefault="00EB4030" w:rsidP="00EB4030">
      <w:pPr>
        <w:suppressAutoHyphens w:val="0"/>
        <w:spacing w:line="276" w:lineRule="auto"/>
        <w:jc w:val="both"/>
        <w:rPr>
          <w:rFonts w:ascii="Arial" w:eastAsia="Times New Roman" w:hAnsi="Arial" w:cs="Arial"/>
          <w:bCs/>
          <w:kern w:val="0"/>
          <w:sz w:val="22"/>
          <w:szCs w:val="22"/>
          <w:lang w:eastAsia="es-ES" w:bidi="ar-SA"/>
        </w:rPr>
      </w:pPr>
    </w:p>
    <w:p w14:paraId="5F457C34" w14:textId="36AE6A9E" w:rsidR="00EB4030" w:rsidRPr="00EB4030" w:rsidRDefault="00EB4030" w:rsidP="00EB4030">
      <w:pPr>
        <w:suppressAutoHyphens w:val="0"/>
        <w:spacing w:line="276" w:lineRule="auto"/>
        <w:jc w:val="both"/>
        <w:rPr>
          <w:rFonts w:ascii="Arial" w:eastAsia="Times New Roman" w:hAnsi="Arial" w:cs="Arial"/>
          <w:bCs/>
          <w:kern w:val="0"/>
          <w:sz w:val="22"/>
          <w:szCs w:val="22"/>
          <w:lang w:eastAsia="es-ES" w:bidi="ar-SA"/>
        </w:rPr>
      </w:pPr>
      <w:r w:rsidRPr="00EB4030">
        <w:rPr>
          <w:rFonts w:ascii="Arial" w:eastAsia="Times New Roman" w:hAnsi="Arial" w:cs="Arial"/>
          <w:bCs/>
          <w:kern w:val="0"/>
          <w:sz w:val="22"/>
          <w:szCs w:val="22"/>
          <w:lang w:eastAsia="es-ES" w:bidi="ar-SA"/>
        </w:rPr>
        <w:t xml:space="preserve">Dedicació mínima setmanal         Puntuació </w:t>
      </w:r>
    </w:p>
    <w:p w14:paraId="07BAC0EB" w14:textId="77777777" w:rsidR="00EB4030" w:rsidRPr="00EB4030" w:rsidRDefault="00EB4030" w:rsidP="00EB4030">
      <w:pPr>
        <w:suppressAutoHyphens w:val="0"/>
        <w:spacing w:line="276" w:lineRule="auto"/>
        <w:jc w:val="both"/>
        <w:rPr>
          <w:rFonts w:ascii="Arial" w:eastAsia="Times New Roman" w:hAnsi="Arial" w:cs="Arial"/>
          <w:bCs/>
          <w:kern w:val="0"/>
          <w:sz w:val="22"/>
          <w:szCs w:val="22"/>
          <w:lang w:eastAsia="es-ES" w:bidi="ar-SA"/>
        </w:rPr>
      </w:pPr>
    </w:p>
    <w:p w14:paraId="2287ABAC" w14:textId="77777777" w:rsidR="00EB4030" w:rsidRPr="00EB4030" w:rsidRDefault="00EB4030" w:rsidP="00EB4030">
      <w:pPr>
        <w:suppressAutoHyphens w:val="0"/>
        <w:spacing w:line="276" w:lineRule="auto"/>
        <w:jc w:val="both"/>
        <w:rPr>
          <w:rFonts w:ascii="Arial" w:eastAsia="Times New Roman" w:hAnsi="Arial" w:cs="Arial"/>
          <w:bCs/>
          <w:kern w:val="0"/>
          <w:sz w:val="22"/>
          <w:szCs w:val="22"/>
          <w:lang w:eastAsia="es-ES" w:bidi="ar-SA"/>
        </w:rPr>
      </w:pPr>
      <w:r w:rsidRPr="00EB4030">
        <w:rPr>
          <w:rFonts w:ascii="Arial" w:eastAsia="Times New Roman" w:hAnsi="Arial" w:cs="Arial"/>
          <w:bCs/>
          <w:kern w:val="0"/>
          <w:sz w:val="22"/>
          <w:szCs w:val="22"/>
          <w:lang w:eastAsia="es-ES" w:bidi="ar-SA"/>
        </w:rPr>
        <w:t>-Sense servei de suport                 0 punts</w:t>
      </w:r>
    </w:p>
    <w:p w14:paraId="49D1B715" w14:textId="700EFD00" w:rsidR="00EB4030" w:rsidRPr="00EB4030" w:rsidRDefault="00EB4030" w:rsidP="00EB4030">
      <w:pPr>
        <w:suppressAutoHyphens w:val="0"/>
        <w:spacing w:line="276" w:lineRule="auto"/>
        <w:jc w:val="both"/>
        <w:rPr>
          <w:rFonts w:ascii="Arial" w:eastAsia="Times New Roman" w:hAnsi="Arial" w:cs="Arial"/>
          <w:bCs/>
          <w:kern w:val="0"/>
          <w:sz w:val="22"/>
          <w:szCs w:val="22"/>
          <w:lang w:eastAsia="es-ES" w:bidi="ar-SA"/>
        </w:rPr>
      </w:pPr>
      <w:r w:rsidRPr="00EB4030">
        <w:rPr>
          <w:rFonts w:ascii="Arial" w:eastAsia="Times New Roman" w:hAnsi="Arial" w:cs="Arial"/>
          <w:bCs/>
          <w:kern w:val="0"/>
          <w:sz w:val="22"/>
          <w:szCs w:val="22"/>
          <w:lang w:eastAsia="es-ES" w:bidi="ar-SA"/>
        </w:rPr>
        <w:t xml:space="preserve">-Menys de 10 hores                      </w:t>
      </w:r>
      <w:r>
        <w:rPr>
          <w:rFonts w:ascii="Arial" w:eastAsia="Times New Roman" w:hAnsi="Arial" w:cs="Arial"/>
          <w:bCs/>
          <w:kern w:val="0"/>
          <w:sz w:val="22"/>
          <w:szCs w:val="22"/>
          <w:lang w:eastAsia="es-ES" w:bidi="ar-SA"/>
        </w:rPr>
        <w:t xml:space="preserve"> </w:t>
      </w:r>
      <w:r w:rsidRPr="00EB4030">
        <w:rPr>
          <w:rFonts w:ascii="Arial" w:eastAsia="Times New Roman" w:hAnsi="Arial" w:cs="Arial"/>
          <w:bCs/>
          <w:kern w:val="0"/>
          <w:sz w:val="22"/>
          <w:szCs w:val="22"/>
          <w:lang w:eastAsia="es-ES" w:bidi="ar-SA"/>
        </w:rPr>
        <w:t>5 punts</w:t>
      </w:r>
      <w:r w:rsidRPr="00EB4030">
        <w:rPr>
          <w:rFonts w:ascii="Arial" w:eastAsia="Times New Roman" w:hAnsi="Arial" w:cs="Arial"/>
          <w:bCs/>
          <w:kern w:val="0"/>
          <w:sz w:val="22"/>
          <w:szCs w:val="22"/>
          <w:lang w:eastAsia="es-ES" w:bidi="ar-SA"/>
        </w:rPr>
        <w:tab/>
      </w:r>
    </w:p>
    <w:p w14:paraId="0D69730E" w14:textId="4D1D172D" w:rsidR="00EB4030" w:rsidRPr="00EB4030" w:rsidRDefault="00EB4030" w:rsidP="00EB4030">
      <w:pPr>
        <w:suppressAutoHyphens w:val="0"/>
        <w:spacing w:line="276" w:lineRule="auto"/>
        <w:jc w:val="both"/>
        <w:rPr>
          <w:rFonts w:ascii="Arial" w:eastAsia="Times New Roman" w:hAnsi="Arial" w:cs="Arial"/>
          <w:bCs/>
          <w:kern w:val="0"/>
          <w:sz w:val="22"/>
          <w:szCs w:val="22"/>
          <w:lang w:eastAsia="es-ES" w:bidi="ar-SA"/>
        </w:rPr>
      </w:pPr>
      <w:r w:rsidRPr="00EB4030">
        <w:rPr>
          <w:rFonts w:ascii="Arial" w:eastAsia="Times New Roman" w:hAnsi="Arial" w:cs="Arial"/>
          <w:bCs/>
          <w:kern w:val="0"/>
          <w:sz w:val="22"/>
          <w:szCs w:val="22"/>
          <w:lang w:eastAsia="es-ES" w:bidi="ar-SA"/>
        </w:rPr>
        <w:t>-10 hores</w:t>
      </w:r>
      <w:r w:rsidRPr="00EB4030">
        <w:rPr>
          <w:rFonts w:ascii="Arial" w:eastAsia="Times New Roman" w:hAnsi="Arial" w:cs="Arial"/>
          <w:bCs/>
          <w:kern w:val="0"/>
          <w:sz w:val="22"/>
          <w:szCs w:val="22"/>
          <w:lang w:eastAsia="es-ES" w:bidi="ar-SA"/>
        </w:rPr>
        <w:tab/>
      </w:r>
      <w:r w:rsidRPr="00EB4030">
        <w:rPr>
          <w:rFonts w:ascii="Arial" w:eastAsia="Times New Roman" w:hAnsi="Arial" w:cs="Arial"/>
          <w:bCs/>
          <w:kern w:val="0"/>
          <w:sz w:val="22"/>
          <w:szCs w:val="22"/>
          <w:lang w:eastAsia="es-ES" w:bidi="ar-SA"/>
        </w:rPr>
        <w:tab/>
      </w:r>
      <w:r w:rsidRPr="00EB4030">
        <w:rPr>
          <w:rFonts w:ascii="Arial" w:eastAsia="Times New Roman" w:hAnsi="Arial" w:cs="Arial"/>
          <w:bCs/>
          <w:kern w:val="0"/>
          <w:sz w:val="22"/>
          <w:szCs w:val="22"/>
          <w:lang w:eastAsia="es-ES" w:bidi="ar-SA"/>
        </w:rPr>
        <w:tab/>
      </w:r>
      <w:r>
        <w:rPr>
          <w:rFonts w:ascii="Arial" w:eastAsia="Times New Roman" w:hAnsi="Arial" w:cs="Arial"/>
          <w:bCs/>
          <w:kern w:val="0"/>
          <w:sz w:val="22"/>
          <w:szCs w:val="22"/>
          <w:lang w:eastAsia="es-ES" w:bidi="ar-SA"/>
        </w:rPr>
        <w:t xml:space="preserve">       </w:t>
      </w:r>
      <w:r w:rsidRPr="00EB4030">
        <w:rPr>
          <w:rFonts w:ascii="Arial" w:eastAsia="Times New Roman" w:hAnsi="Arial" w:cs="Arial"/>
          <w:bCs/>
          <w:kern w:val="0"/>
          <w:sz w:val="22"/>
          <w:szCs w:val="22"/>
          <w:lang w:eastAsia="es-ES" w:bidi="ar-SA"/>
        </w:rPr>
        <w:t>10 punts</w:t>
      </w:r>
    </w:p>
    <w:p w14:paraId="216F8C12" w14:textId="2F7D6111" w:rsidR="00EB4030" w:rsidRPr="00EB4030" w:rsidRDefault="00EB4030" w:rsidP="00EB4030">
      <w:pPr>
        <w:suppressAutoHyphens w:val="0"/>
        <w:spacing w:line="276" w:lineRule="auto"/>
        <w:jc w:val="both"/>
        <w:rPr>
          <w:rFonts w:ascii="Arial" w:eastAsia="Times New Roman" w:hAnsi="Arial" w:cs="Arial"/>
          <w:bCs/>
          <w:kern w:val="0"/>
          <w:sz w:val="22"/>
          <w:szCs w:val="22"/>
          <w:lang w:eastAsia="es-ES" w:bidi="ar-SA"/>
        </w:rPr>
      </w:pPr>
      <w:r w:rsidRPr="00EB4030">
        <w:rPr>
          <w:rFonts w:ascii="Arial" w:eastAsia="Times New Roman" w:hAnsi="Arial" w:cs="Arial"/>
          <w:bCs/>
          <w:kern w:val="0"/>
          <w:sz w:val="22"/>
          <w:szCs w:val="22"/>
          <w:lang w:eastAsia="es-ES" w:bidi="ar-SA"/>
        </w:rPr>
        <w:t>-12 hores</w:t>
      </w:r>
      <w:r w:rsidRPr="00EB4030">
        <w:rPr>
          <w:rFonts w:ascii="Arial" w:eastAsia="Times New Roman" w:hAnsi="Arial" w:cs="Arial"/>
          <w:bCs/>
          <w:kern w:val="0"/>
          <w:sz w:val="22"/>
          <w:szCs w:val="22"/>
          <w:lang w:eastAsia="es-ES" w:bidi="ar-SA"/>
        </w:rPr>
        <w:tab/>
      </w:r>
      <w:r w:rsidRPr="00EB4030">
        <w:rPr>
          <w:rFonts w:ascii="Arial" w:eastAsia="Times New Roman" w:hAnsi="Arial" w:cs="Arial"/>
          <w:bCs/>
          <w:kern w:val="0"/>
          <w:sz w:val="22"/>
          <w:szCs w:val="22"/>
          <w:lang w:eastAsia="es-ES" w:bidi="ar-SA"/>
        </w:rPr>
        <w:tab/>
      </w:r>
      <w:r w:rsidRPr="00EB4030">
        <w:rPr>
          <w:rFonts w:ascii="Arial" w:eastAsia="Times New Roman" w:hAnsi="Arial" w:cs="Arial"/>
          <w:bCs/>
          <w:kern w:val="0"/>
          <w:sz w:val="22"/>
          <w:szCs w:val="22"/>
          <w:lang w:eastAsia="es-ES" w:bidi="ar-SA"/>
        </w:rPr>
        <w:tab/>
      </w:r>
      <w:r>
        <w:rPr>
          <w:rFonts w:ascii="Arial" w:eastAsia="Times New Roman" w:hAnsi="Arial" w:cs="Arial"/>
          <w:bCs/>
          <w:kern w:val="0"/>
          <w:sz w:val="22"/>
          <w:szCs w:val="22"/>
          <w:lang w:eastAsia="es-ES" w:bidi="ar-SA"/>
        </w:rPr>
        <w:t xml:space="preserve">       </w:t>
      </w:r>
      <w:r w:rsidRPr="00EB4030">
        <w:rPr>
          <w:rFonts w:ascii="Arial" w:eastAsia="Times New Roman" w:hAnsi="Arial" w:cs="Arial"/>
          <w:bCs/>
          <w:kern w:val="0"/>
          <w:sz w:val="22"/>
          <w:szCs w:val="22"/>
          <w:lang w:eastAsia="es-ES" w:bidi="ar-SA"/>
        </w:rPr>
        <w:t>15 punts</w:t>
      </w:r>
    </w:p>
    <w:p w14:paraId="4F5D59EB" w14:textId="259094EF" w:rsidR="00EB4030" w:rsidRPr="00EB4030" w:rsidRDefault="00EB4030" w:rsidP="00EB4030">
      <w:pPr>
        <w:suppressAutoHyphens w:val="0"/>
        <w:spacing w:line="276" w:lineRule="auto"/>
        <w:jc w:val="both"/>
        <w:rPr>
          <w:rFonts w:ascii="Arial" w:eastAsia="Times New Roman" w:hAnsi="Arial" w:cs="Arial"/>
          <w:bCs/>
          <w:kern w:val="0"/>
          <w:sz w:val="22"/>
          <w:szCs w:val="22"/>
          <w:lang w:eastAsia="es-ES" w:bidi="ar-SA"/>
        </w:rPr>
      </w:pPr>
      <w:r w:rsidRPr="00EB4030">
        <w:rPr>
          <w:rFonts w:ascii="Arial" w:eastAsia="Times New Roman" w:hAnsi="Arial" w:cs="Arial"/>
          <w:bCs/>
          <w:kern w:val="0"/>
          <w:sz w:val="22"/>
          <w:szCs w:val="22"/>
          <w:lang w:eastAsia="es-ES" w:bidi="ar-SA"/>
        </w:rPr>
        <w:t>-15 hores o més</w:t>
      </w:r>
      <w:r w:rsidRPr="00EB4030">
        <w:rPr>
          <w:rFonts w:ascii="Arial" w:eastAsia="Times New Roman" w:hAnsi="Arial" w:cs="Arial"/>
          <w:bCs/>
          <w:kern w:val="0"/>
          <w:sz w:val="22"/>
          <w:szCs w:val="22"/>
          <w:lang w:eastAsia="es-ES" w:bidi="ar-SA"/>
        </w:rPr>
        <w:tab/>
      </w:r>
      <w:r w:rsidRPr="00EB4030">
        <w:rPr>
          <w:rFonts w:ascii="Arial" w:eastAsia="Times New Roman" w:hAnsi="Arial" w:cs="Arial"/>
          <w:bCs/>
          <w:kern w:val="0"/>
          <w:sz w:val="22"/>
          <w:szCs w:val="22"/>
          <w:lang w:eastAsia="es-ES" w:bidi="ar-SA"/>
        </w:rPr>
        <w:tab/>
      </w:r>
      <w:r>
        <w:rPr>
          <w:rFonts w:ascii="Arial" w:eastAsia="Times New Roman" w:hAnsi="Arial" w:cs="Arial"/>
          <w:bCs/>
          <w:kern w:val="0"/>
          <w:sz w:val="22"/>
          <w:szCs w:val="22"/>
          <w:lang w:eastAsia="es-ES" w:bidi="ar-SA"/>
        </w:rPr>
        <w:t xml:space="preserve">       </w:t>
      </w:r>
      <w:r w:rsidRPr="00EB4030">
        <w:rPr>
          <w:rFonts w:ascii="Arial" w:eastAsia="Times New Roman" w:hAnsi="Arial" w:cs="Arial"/>
          <w:bCs/>
          <w:kern w:val="0"/>
          <w:sz w:val="22"/>
          <w:szCs w:val="22"/>
          <w:lang w:eastAsia="es-ES" w:bidi="ar-SA"/>
        </w:rPr>
        <w:t>25 punts</w:t>
      </w:r>
    </w:p>
    <w:p w14:paraId="39EE2D94" w14:textId="77777777" w:rsidR="00EB4030" w:rsidRDefault="00EB4030" w:rsidP="00481659">
      <w:pPr>
        <w:suppressAutoHyphens w:val="0"/>
        <w:spacing w:line="276" w:lineRule="auto"/>
        <w:jc w:val="both"/>
        <w:rPr>
          <w:rFonts w:ascii="Arial" w:eastAsia="Times New Roman" w:hAnsi="Arial" w:cs="Arial"/>
          <w:bCs/>
          <w:kern w:val="0"/>
          <w:sz w:val="22"/>
          <w:szCs w:val="22"/>
          <w:lang w:eastAsia="es-ES" w:bidi="ar-SA"/>
        </w:rPr>
      </w:pPr>
    </w:p>
    <w:p w14:paraId="6052BB01" w14:textId="77777777" w:rsidR="00EB4030" w:rsidRDefault="00EB4030" w:rsidP="00EB4030">
      <w:pPr>
        <w:suppressAutoHyphens w:val="0"/>
        <w:spacing w:line="276" w:lineRule="auto"/>
        <w:jc w:val="both"/>
        <w:rPr>
          <w:rFonts w:ascii="Arial" w:eastAsia="Times New Roman" w:hAnsi="Arial" w:cs="Arial"/>
          <w:bCs/>
          <w:kern w:val="0"/>
          <w:sz w:val="22"/>
          <w:szCs w:val="22"/>
          <w:lang w:eastAsia="es-ES" w:bidi="ar-SA"/>
        </w:rPr>
      </w:pPr>
      <w:r w:rsidRPr="00EB4030">
        <w:rPr>
          <w:rFonts w:ascii="Arial" w:eastAsia="Times New Roman" w:hAnsi="Arial" w:cs="Arial"/>
          <w:bCs/>
          <w:kern w:val="0"/>
          <w:sz w:val="22"/>
          <w:szCs w:val="22"/>
          <w:lang w:eastAsia="es-ES" w:bidi="ar-SA"/>
        </w:rPr>
        <w:t>Presentació a la proposta:</w:t>
      </w:r>
    </w:p>
    <w:p w14:paraId="2FBBA024" w14:textId="77777777" w:rsidR="00EB4030" w:rsidRPr="00EB4030" w:rsidRDefault="00EB4030" w:rsidP="00EB4030">
      <w:pPr>
        <w:suppressAutoHyphens w:val="0"/>
        <w:spacing w:line="276" w:lineRule="auto"/>
        <w:jc w:val="both"/>
        <w:rPr>
          <w:rFonts w:ascii="Arial" w:eastAsia="Times New Roman" w:hAnsi="Arial" w:cs="Arial"/>
          <w:bCs/>
          <w:kern w:val="0"/>
          <w:sz w:val="22"/>
          <w:szCs w:val="22"/>
          <w:lang w:eastAsia="es-ES" w:bidi="ar-SA"/>
        </w:rPr>
      </w:pPr>
    </w:p>
    <w:p w14:paraId="60DCF99E" w14:textId="77777777" w:rsidR="00EB4030" w:rsidRPr="00EB4030" w:rsidRDefault="00EB4030" w:rsidP="00EB4030">
      <w:pPr>
        <w:suppressAutoHyphens w:val="0"/>
        <w:spacing w:line="276" w:lineRule="auto"/>
        <w:jc w:val="both"/>
        <w:rPr>
          <w:rFonts w:ascii="Arial" w:eastAsia="Times New Roman" w:hAnsi="Arial" w:cs="Arial"/>
          <w:bCs/>
          <w:kern w:val="0"/>
          <w:sz w:val="22"/>
          <w:szCs w:val="22"/>
          <w:lang w:eastAsia="es-ES" w:bidi="ar-SA"/>
        </w:rPr>
      </w:pPr>
      <w:r w:rsidRPr="00EB4030">
        <w:rPr>
          <w:rFonts w:ascii="Arial" w:eastAsia="Times New Roman" w:hAnsi="Arial" w:cs="Arial"/>
          <w:bCs/>
          <w:kern w:val="0"/>
          <w:sz w:val="22"/>
          <w:szCs w:val="22"/>
          <w:lang w:eastAsia="es-ES" w:bidi="ar-SA"/>
        </w:rPr>
        <w:t>Declaració signada amb el compromís ferm d’adscripció de servei de suport, indicant:</w:t>
      </w:r>
    </w:p>
    <w:p w14:paraId="1860FD97" w14:textId="77777777" w:rsidR="00EB4030" w:rsidRPr="00EB4030" w:rsidRDefault="00EB4030" w:rsidP="00EB4030">
      <w:pPr>
        <w:suppressAutoHyphens w:val="0"/>
        <w:spacing w:line="276" w:lineRule="auto"/>
        <w:jc w:val="both"/>
        <w:rPr>
          <w:rFonts w:ascii="Arial" w:eastAsia="Times New Roman" w:hAnsi="Arial" w:cs="Arial"/>
          <w:bCs/>
          <w:kern w:val="0"/>
          <w:sz w:val="22"/>
          <w:szCs w:val="22"/>
          <w:lang w:eastAsia="es-ES" w:bidi="ar-SA"/>
        </w:rPr>
      </w:pPr>
      <w:r w:rsidRPr="00EB4030">
        <w:rPr>
          <w:rFonts w:ascii="Arial" w:eastAsia="Times New Roman" w:hAnsi="Arial" w:cs="Arial"/>
          <w:bCs/>
          <w:kern w:val="0"/>
          <w:sz w:val="22"/>
          <w:szCs w:val="22"/>
          <w:lang w:eastAsia="es-ES" w:bidi="ar-SA"/>
        </w:rPr>
        <w:t xml:space="preserve">       -Nombre d’hores setmanals</w:t>
      </w:r>
    </w:p>
    <w:p w14:paraId="5BED3F81" w14:textId="4BFB6330" w:rsidR="00EB4030" w:rsidRPr="00EB4030" w:rsidRDefault="00EB4030" w:rsidP="00EB4030">
      <w:pPr>
        <w:suppressAutoHyphens w:val="0"/>
        <w:spacing w:line="276" w:lineRule="auto"/>
        <w:jc w:val="both"/>
        <w:rPr>
          <w:rFonts w:ascii="Arial" w:eastAsia="Times New Roman" w:hAnsi="Arial" w:cs="Arial"/>
          <w:bCs/>
          <w:kern w:val="0"/>
          <w:sz w:val="22"/>
          <w:szCs w:val="22"/>
          <w:lang w:eastAsia="es-ES" w:bidi="ar-SA"/>
        </w:rPr>
      </w:pPr>
      <w:r w:rsidRPr="00EB4030">
        <w:rPr>
          <w:rFonts w:ascii="Arial" w:eastAsia="Times New Roman" w:hAnsi="Arial" w:cs="Arial"/>
          <w:bCs/>
          <w:kern w:val="0"/>
          <w:sz w:val="22"/>
          <w:szCs w:val="22"/>
          <w:lang w:eastAsia="es-ES" w:bidi="ar-SA"/>
        </w:rPr>
        <w:t xml:space="preserve">    </w:t>
      </w:r>
      <w:r>
        <w:rPr>
          <w:rFonts w:ascii="Arial" w:eastAsia="Times New Roman" w:hAnsi="Arial" w:cs="Arial"/>
          <w:bCs/>
          <w:kern w:val="0"/>
          <w:sz w:val="22"/>
          <w:szCs w:val="22"/>
          <w:lang w:eastAsia="es-ES" w:bidi="ar-SA"/>
        </w:rPr>
        <w:t xml:space="preserve"> </w:t>
      </w:r>
      <w:r w:rsidRPr="00EB4030">
        <w:rPr>
          <w:rFonts w:ascii="Arial" w:eastAsia="Times New Roman" w:hAnsi="Arial" w:cs="Arial"/>
          <w:bCs/>
          <w:kern w:val="0"/>
          <w:sz w:val="22"/>
          <w:szCs w:val="22"/>
          <w:lang w:eastAsia="es-ES" w:bidi="ar-SA"/>
        </w:rPr>
        <w:t xml:space="preserve">  -Horari de prestació del servei</w:t>
      </w:r>
    </w:p>
    <w:p w14:paraId="37AA13CD" w14:textId="77777777" w:rsidR="00EB4030" w:rsidRPr="00EB4030" w:rsidRDefault="00EB4030" w:rsidP="00EB4030">
      <w:pPr>
        <w:suppressAutoHyphens w:val="0"/>
        <w:spacing w:line="276" w:lineRule="auto"/>
        <w:jc w:val="both"/>
        <w:rPr>
          <w:rFonts w:ascii="Arial" w:eastAsia="Times New Roman" w:hAnsi="Arial" w:cs="Arial"/>
          <w:bCs/>
          <w:kern w:val="0"/>
          <w:sz w:val="22"/>
          <w:szCs w:val="22"/>
          <w:lang w:eastAsia="es-ES" w:bidi="ar-SA"/>
        </w:rPr>
      </w:pPr>
      <w:r w:rsidRPr="00EB4030">
        <w:rPr>
          <w:rFonts w:ascii="Arial" w:eastAsia="Times New Roman" w:hAnsi="Arial" w:cs="Arial"/>
          <w:bCs/>
          <w:kern w:val="0"/>
          <w:sz w:val="22"/>
          <w:szCs w:val="22"/>
          <w:lang w:eastAsia="es-ES" w:bidi="ar-SA"/>
        </w:rPr>
        <w:t xml:space="preserve">       -Tasques que desenvoluparà</w:t>
      </w:r>
    </w:p>
    <w:p w14:paraId="12C67472" w14:textId="77777777" w:rsidR="00EB4030" w:rsidRPr="00EB4030" w:rsidRDefault="00EB4030" w:rsidP="00EB4030">
      <w:pPr>
        <w:suppressAutoHyphens w:val="0"/>
        <w:spacing w:line="276" w:lineRule="auto"/>
        <w:jc w:val="both"/>
        <w:rPr>
          <w:rFonts w:ascii="Arial" w:eastAsia="Times New Roman" w:hAnsi="Arial" w:cs="Arial"/>
          <w:bCs/>
          <w:kern w:val="0"/>
          <w:sz w:val="22"/>
          <w:szCs w:val="22"/>
          <w:lang w:eastAsia="es-ES" w:bidi="ar-SA"/>
        </w:rPr>
      </w:pPr>
      <w:r w:rsidRPr="00EB4030">
        <w:rPr>
          <w:rFonts w:ascii="Arial" w:eastAsia="Times New Roman" w:hAnsi="Arial" w:cs="Arial"/>
          <w:bCs/>
          <w:kern w:val="0"/>
          <w:sz w:val="22"/>
          <w:szCs w:val="22"/>
          <w:lang w:eastAsia="es-ES" w:bidi="ar-SA"/>
        </w:rPr>
        <w:t xml:space="preserve">       -Identificació del perfil professional del personal proposat.</w:t>
      </w:r>
    </w:p>
    <w:p w14:paraId="626DEC24" w14:textId="77777777" w:rsidR="00EB4030" w:rsidRPr="00EB4030" w:rsidRDefault="00EB4030" w:rsidP="00EB4030">
      <w:pPr>
        <w:suppressAutoHyphens w:val="0"/>
        <w:spacing w:line="276" w:lineRule="auto"/>
        <w:jc w:val="both"/>
        <w:rPr>
          <w:rFonts w:ascii="Arial" w:eastAsia="Times New Roman" w:hAnsi="Arial" w:cs="Arial"/>
          <w:bCs/>
          <w:kern w:val="0"/>
          <w:sz w:val="22"/>
          <w:szCs w:val="22"/>
          <w:lang w:eastAsia="es-ES" w:bidi="ar-SA"/>
        </w:rPr>
      </w:pPr>
    </w:p>
    <w:p w14:paraId="2E08F9CB" w14:textId="77777777" w:rsidR="00EB4030" w:rsidRDefault="00EB4030" w:rsidP="00EB4030">
      <w:pPr>
        <w:suppressAutoHyphens w:val="0"/>
        <w:spacing w:line="276" w:lineRule="auto"/>
        <w:jc w:val="both"/>
        <w:rPr>
          <w:rFonts w:ascii="Arial" w:eastAsia="Times New Roman" w:hAnsi="Arial" w:cs="Arial"/>
          <w:bCs/>
          <w:kern w:val="0"/>
          <w:sz w:val="22"/>
          <w:szCs w:val="22"/>
          <w:lang w:eastAsia="es-ES" w:bidi="ar-SA"/>
        </w:rPr>
      </w:pPr>
      <w:r w:rsidRPr="00EB4030">
        <w:rPr>
          <w:rFonts w:ascii="Arial" w:eastAsia="Times New Roman" w:hAnsi="Arial" w:cs="Arial"/>
          <w:bCs/>
          <w:kern w:val="0"/>
          <w:sz w:val="22"/>
          <w:szCs w:val="22"/>
          <w:lang w:eastAsia="es-ES" w:bidi="ar-SA"/>
        </w:rPr>
        <w:t>En cas d’adjudicació, aquest personal quedarà afectat a l’execució del contracte i serà objecte de seguiment per part del responsable del contracte mitjançant registre d’hores o presència.</w:t>
      </w:r>
    </w:p>
    <w:p w14:paraId="09482628" w14:textId="77777777" w:rsidR="00EB4030" w:rsidRDefault="00EB4030" w:rsidP="00EB4030">
      <w:pPr>
        <w:suppressAutoHyphens w:val="0"/>
        <w:spacing w:line="276" w:lineRule="auto"/>
        <w:jc w:val="both"/>
        <w:rPr>
          <w:rFonts w:ascii="Arial" w:eastAsia="Times New Roman" w:hAnsi="Arial" w:cs="Arial"/>
          <w:bCs/>
          <w:kern w:val="0"/>
          <w:sz w:val="22"/>
          <w:szCs w:val="22"/>
          <w:lang w:eastAsia="es-ES" w:bidi="ar-SA"/>
        </w:rPr>
      </w:pPr>
    </w:p>
    <w:p w14:paraId="33B2E716" w14:textId="77777777" w:rsidR="00EB4030" w:rsidRPr="00EB4030" w:rsidRDefault="00EB4030" w:rsidP="00EB4030">
      <w:pPr>
        <w:suppressAutoHyphens w:val="0"/>
        <w:spacing w:line="276" w:lineRule="auto"/>
        <w:jc w:val="both"/>
        <w:rPr>
          <w:rFonts w:ascii="Arial" w:eastAsia="Times New Roman" w:hAnsi="Arial" w:cs="Arial"/>
          <w:bCs/>
          <w:kern w:val="0"/>
          <w:sz w:val="22"/>
          <w:szCs w:val="22"/>
          <w:u w:val="single"/>
          <w:lang w:eastAsia="es-ES" w:bidi="ar-SA"/>
        </w:rPr>
      </w:pPr>
      <w:r w:rsidRPr="00EB4030">
        <w:rPr>
          <w:rFonts w:ascii="Arial" w:eastAsia="Times New Roman" w:hAnsi="Arial" w:cs="Arial"/>
          <w:bCs/>
          <w:kern w:val="0"/>
          <w:sz w:val="22"/>
          <w:szCs w:val="22"/>
          <w:u w:val="single"/>
          <w:lang w:eastAsia="es-ES" w:bidi="ar-SA"/>
        </w:rPr>
        <w:t>1.2. Accions de lluita contra el malbaratament alimentari (fins a 10 punts)</w:t>
      </w:r>
    </w:p>
    <w:p w14:paraId="71580CC8" w14:textId="77777777" w:rsidR="00EB4030" w:rsidRPr="00EB4030" w:rsidRDefault="00EB4030" w:rsidP="00EB4030">
      <w:pPr>
        <w:suppressAutoHyphens w:val="0"/>
        <w:spacing w:line="276" w:lineRule="auto"/>
        <w:jc w:val="both"/>
        <w:rPr>
          <w:rFonts w:ascii="Arial" w:eastAsia="Times New Roman" w:hAnsi="Arial" w:cs="Arial"/>
          <w:bCs/>
          <w:kern w:val="0"/>
          <w:sz w:val="22"/>
          <w:szCs w:val="22"/>
          <w:lang w:eastAsia="es-ES" w:bidi="ar-SA"/>
        </w:rPr>
      </w:pPr>
      <w:r w:rsidRPr="00EB4030">
        <w:rPr>
          <w:rFonts w:ascii="Arial" w:eastAsia="Times New Roman" w:hAnsi="Arial" w:cs="Arial"/>
          <w:bCs/>
          <w:kern w:val="0"/>
          <w:sz w:val="22"/>
          <w:szCs w:val="22"/>
          <w:lang w:eastAsia="es-ES" w:bidi="ar-SA"/>
        </w:rPr>
        <w:t>Es valorarà el compromís d’implantar mesures concretes de caràcter social i ambiental, d’acord amb els apartats següents:</w:t>
      </w:r>
    </w:p>
    <w:p w14:paraId="59EF5408" w14:textId="77777777" w:rsidR="00EB4030" w:rsidRPr="00EB4030" w:rsidRDefault="00EB4030" w:rsidP="00EB4030">
      <w:pPr>
        <w:suppressAutoHyphens w:val="0"/>
        <w:spacing w:line="276" w:lineRule="auto"/>
        <w:jc w:val="both"/>
        <w:rPr>
          <w:rFonts w:ascii="Arial" w:eastAsia="Times New Roman" w:hAnsi="Arial" w:cs="Arial"/>
          <w:bCs/>
          <w:kern w:val="0"/>
          <w:sz w:val="22"/>
          <w:szCs w:val="22"/>
          <w:lang w:eastAsia="es-ES" w:bidi="ar-SA"/>
        </w:rPr>
      </w:pPr>
      <w:r w:rsidRPr="00EB4030">
        <w:rPr>
          <w:rFonts w:ascii="Arial" w:eastAsia="Times New Roman" w:hAnsi="Arial" w:cs="Arial"/>
          <w:bCs/>
          <w:kern w:val="0"/>
          <w:sz w:val="22"/>
          <w:szCs w:val="22"/>
          <w:lang w:eastAsia="es-ES" w:bidi="ar-SA"/>
        </w:rPr>
        <w:t xml:space="preserve">Accions de reducció i aprofitament d’excedents alimentaris </w:t>
      </w:r>
    </w:p>
    <w:p w14:paraId="4D77AF04" w14:textId="77777777" w:rsidR="00EB4030" w:rsidRPr="00EB4030" w:rsidRDefault="00EB4030" w:rsidP="00EB4030">
      <w:pPr>
        <w:suppressAutoHyphens w:val="0"/>
        <w:spacing w:line="276" w:lineRule="auto"/>
        <w:jc w:val="both"/>
        <w:rPr>
          <w:rFonts w:ascii="Arial" w:eastAsia="Times New Roman" w:hAnsi="Arial" w:cs="Arial"/>
          <w:bCs/>
          <w:kern w:val="0"/>
          <w:sz w:val="22"/>
          <w:szCs w:val="22"/>
          <w:lang w:eastAsia="es-ES" w:bidi="ar-SA"/>
        </w:rPr>
      </w:pPr>
    </w:p>
    <w:p w14:paraId="03820CD1" w14:textId="77777777" w:rsidR="00EB4030" w:rsidRPr="00EB4030" w:rsidRDefault="00EB4030" w:rsidP="00EB4030">
      <w:pPr>
        <w:suppressAutoHyphens w:val="0"/>
        <w:spacing w:line="276" w:lineRule="auto"/>
        <w:jc w:val="both"/>
        <w:rPr>
          <w:rFonts w:ascii="Arial" w:eastAsia="Times New Roman" w:hAnsi="Arial" w:cs="Arial"/>
          <w:bCs/>
          <w:kern w:val="0"/>
          <w:sz w:val="22"/>
          <w:szCs w:val="22"/>
          <w:lang w:eastAsia="es-ES" w:bidi="ar-SA"/>
        </w:rPr>
      </w:pPr>
      <w:r w:rsidRPr="00EB4030">
        <w:rPr>
          <w:rFonts w:ascii="Arial" w:eastAsia="Times New Roman" w:hAnsi="Arial" w:cs="Arial"/>
          <w:bCs/>
          <w:kern w:val="0"/>
          <w:sz w:val="22"/>
          <w:szCs w:val="22"/>
          <w:lang w:eastAsia="es-ES" w:bidi="ar-SA"/>
        </w:rPr>
        <w:t>→ Puntuació màxima si s’ofereixen mesures com:</w:t>
      </w:r>
    </w:p>
    <w:p w14:paraId="2F3251AB" w14:textId="77777777" w:rsidR="00EB4030" w:rsidRPr="00EB4030" w:rsidRDefault="00EB4030" w:rsidP="00EB4030">
      <w:pPr>
        <w:suppressAutoHyphens w:val="0"/>
        <w:spacing w:line="276" w:lineRule="auto"/>
        <w:jc w:val="both"/>
        <w:rPr>
          <w:rFonts w:ascii="Arial" w:eastAsia="Times New Roman" w:hAnsi="Arial" w:cs="Arial"/>
          <w:bCs/>
          <w:kern w:val="0"/>
          <w:sz w:val="22"/>
          <w:szCs w:val="22"/>
          <w:lang w:eastAsia="es-ES" w:bidi="ar-SA"/>
        </w:rPr>
      </w:pPr>
      <w:r w:rsidRPr="00EB4030">
        <w:rPr>
          <w:rFonts w:ascii="Arial" w:eastAsia="Times New Roman" w:hAnsi="Arial" w:cs="Arial"/>
          <w:bCs/>
          <w:kern w:val="0"/>
          <w:sz w:val="22"/>
          <w:szCs w:val="22"/>
          <w:lang w:eastAsia="es-ES" w:bidi="ar-SA"/>
        </w:rPr>
        <w:t xml:space="preserve">   - Registre sistemàtic dels excedents diaris (2,5 punts)</w:t>
      </w:r>
    </w:p>
    <w:p w14:paraId="3873D940" w14:textId="77777777" w:rsidR="00EB4030" w:rsidRPr="00EB4030" w:rsidRDefault="00EB4030" w:rsidP="00EB4030">
      <w:pPr>
        <w:suppressAutoHyphens w:val="0"/>
        <w:spacing w:line="276" w:lineRule="auto"/>
        <w:jc w:val="both"/>
        <w:rPr>
          <w:rFonts w:ascii="Arial" w:eastAsia="Times New Roman" w:hAnsi="Arial" w:cs="Arial"/>
          <w:bCs/>
          <w:kern w:val="0"/>
          <w:sz w:val="22"/>
          <w:szCs w:val="22"/>
          <w:lang w:eastAsia="es-ES" w:bidi="ar-SA"/>
        </w:rPr>
      </w:pPr>
      <w:r w:rsidRPr="00EB4030">
        <w:rPr>
          <w:rFonts w:ascii="Arial" w:eastAsia="Times New Roman" w:hAnsi="Arial" w:cs="Arial"/>
          <w:bCs/>
          <w:kern w:val="0"/>
          <w:sz w:val="22"/>
          <w:szCs w:val="22"/>
          <w:lang w:eastAsia="es-ES" w:bidi="ar-SA"/>
        </w:rPr>
        <w:t xml:space="preserve">    -Donació a entitats socials del municipi o entitats del tercer sector (2,5 punts)</w:t>
      </w:r>
    </w:p>
    <w:p w14:paraId="4F6234B4" w14:textId="77777777" w:rsidR="00EB4030" w:rsidRPr="00EB4030" w:rsidRDefault="00EB4030" w:rsidP="00EB4030">
      <w:pPr>
        <w:suppressAutoHyphens w:val="0"/>
        <w:spacing w:line="276" w:lineRule="auto"/>
        <w:jc w:val="both"/>
        <w:rPr>
          <w:rFonts w:ascii="Arial" w:eastAsia="Times New Roman" w:hAnsi="Arial" w:cs="Arial"/>
          <w:bCs/>
          <w:kern w:val="0"/>
          <w:sz w:val="22"/>
          <w:szCs w:val="22"/>
          <w:lang w:eastAsia="es-ES" w:bidi="ar-SA"/>
        </w:rPr>
      </w:pPr>
      <w:r w:rsidRPr="00EB4030">
        <w:rPr>
          <w:rFonts w:ascii="Arial" w:eastAsia="Times New Roman" w:hAnsi="Arial" w:cs="Arial"/>
          <w:bCs/>
          <w:kern w:val="0"/>
          <w:sz w:val="22"/>
          <w:szCs w:val="22"/>
          <w:lang w:eastAsia="es-ES" w:bidi="ar-SA"/>
        </w:rPr>
        <w:t xml:space="preserve">    -Adaptació flexible de racions segons assistència (2,5 punts)</w:t>
      </w:r>
    </w:p>
    <w:p w14:paraId="058CD009" w14:textId="77777777" w:rsidR="00EB4030" w:rsidRPr="00EB4030" w:rsidRDefault="00EB4030" w:rsidP="00EB4030">
      <w:pPr>
        <w:suppressAutoHyphens w:val="0"/>
        <w:spacing w:line="276" w:lineRule="auto"/>
        <w:jc w:val="both"/>
        <w:rPr>
          <w:rFonts w:ascii="Arial" w:eastAsia="Times New Roman" w:hAnsi="Arial" w:cs="Arial"/>
          <w:bCs/>
          <w:kern w:val="0"/>
          <w:sz w:val="22"/>
          <w:szCs w:val="22"/>
          <w:lang w:eastAsia="es-ES" w:bidi="ar-SA"/>
        </w:rPr>
      </w:pPr>
      <w:r w:rsidRPr="00EB4030">
        <w:rPr>
          <w:rFonts w:ascii="Arial" w:eastAsia="Times New Roman" w:hAnsi="Arial" w:cs="Arial"/>
          <w:bCs/>
          <w:kern w:val="0"/>
          <w:sz w:val="22"/>
          <w:szCs w:val="22"/>
          <w:lang w:eastAsia="es-ES" w:bidi="ar-SA"/>
        </w:rPr>
        <w:t xml:space="preserve">    -Ús de mètodes de conservació per a reaprofitament adequat (2,5 punts)</w:t>
      </w:r>
    </w:p>
    <w:p w14:paraId="0615994D" w14:textId="77777777" w:rsidR="00EB4030" w:rsidRPr="00EB4030" w:rsidRDefault="00EB4030" w:rsidP="00EB4030">
      <w:pPr>
        <w:suppressAutoHyphens w:val="0"/>
        <w:spacing w:line="276" w:lineRule="auto"/>
        <w:jc w:val="both"/>
        <w:rPr>
          <w:rFonts w:ascii="Arial" w:eastAsia="Times New Roman" w:hAnsi="Arial" w:cs="Arial"/>
          <w:bCs/>
          <w:kern w:val="0"/>
          <w:sz w:val="22"/>
          <w:szCs w:val="22"/>
          <w:lang w:eastAsia="es-ES" w:bidi="ar-SA"/>
        </w:rPr>
      </w:pPr>
    </w:p>
    <w:p w14:paraId="05A6E303" w14:textId="77777777" w:rsidR="00EB4030" w:rsidRPr="00EB4030" w:rsidRDefault="00EB4030" w:rsidP="00EB4030">
      <w:pPr>
        <w:suppressAutoHyphens w:val="0"/>
        <w:spacing w:line="276" w:lineRule="auto"/>
        <w:jc w:val="both"/>
        <w:rPr>
          <w:rFonts w:ascii="Arial" w:eastAsia="Times New Roman" w:hAnsi="Arial" w:cs="Arial"/>
          <w:bCs/>
          <w:kern w:val="0"/>
          <w:sz w:val="22"/>
          <w:szCs w:val="22"/>
          <w:lang w:eastAsia="es-ES" w:bidi="ar-SA"/>
        </w:rPr>
      </w:pPr>
      <w:r w:rsidRPr="00EB4030">
        <w:rPr>
          <w:rFonts w:ascii="Arial" w:eastAsia="Times New Roman" w:hAnsi="Arial" w:cs="Arial"/>
          <w:bCs/>
          <w:kern w:val="0"/>
          <w:sz w:val="22"/>
          <w:szCs w:val="22"/>
          <w:lang w:eastAsia="es-ES" w:bidi="ar-SA"/>
        </w:rPr>
        <w:t>Presentació a la proposta:</w:t>
      </w:r>
    </w:p>
    <w:p w14:paraId="6E5F9ADE" w14:textId="77777777" w:rsidR="00EB4030" w:rsidRPr="00EB4030" w:rsidRDefault="00EB4030" w:rsidP="00EB4030">
      <w:pPr>
        <w:suppressAutoHyphens w:val="0"/>
        <w:spacing w:line="276" w:lineRule="auto"/>
        <w:jc w:val="both"/>
        <w:rPr>
          <w:rFonts w:ascii="Arial" w:eastAsia="Times New Roman" w:hAnsi="Arial" w:cs="Arial"/>
          <w:bCs/>
          <w:kern w:val="0"/>
          <w:sz w:val="22"/>
          <w:szCs w:val="22"/>
          <w:lang w:eastAsia="es-ES" w:bidi="ar-SA"/>
        </w:rPr>
      </w:pPr>
      <w:r w:rsidRPr="00EB4030">
        <w:rPr>
          <w:rFonts w:ascii="Arial" w:eastAsia="Times New Roman" w:hAnsi="Arial" w:cs="Arial"/>
          <w:bCs/>
          <w:kern w:val="0"/>
          <w:sz w:val="22"/>
          <w:szCs w:val="22"/>
          <w:lang w:eastAsia="es-ES" w:bidi="ar-SA"/>
        </w:rPr>
        <w:t xml:space="preserve">    Pla de gestió d’excedents amb descripció de les accions proposades</w:t>
      </w:r>
    </w:p>
    <w:p w14:paraId="64C51A00" w14:textId="77777777" w:rsidR="00EB4030" w:rsidRPr="00EB4030" w:rsidRDefault="00EB4030" w:rsidP="00EB4030">
      <w:pPr>
        <w:suppressAutoHyphens w:val="0"/>
        <w:spacing w:line="276" w:lineRule="auto"/>
        <w:jc w:val="both"/>
        <w:rPr>
          <w:rFonts w:ascii="Arial" w:eastAsia="Times New Roman" w:hAnsi="Arial" w:cs="Arial"/>
          <w:bCs/>
          <w:kern w:val="0"/>
          <w:sz w:val="22"/>
          <w:szCs w:val="22"/>
          <w:lang w:eastAsia="es-ES" w:bidi="ar-SA"/>
        </w:rPr>
      </w:pPr>
      <w:r w:rsidRPr="00EB4030">
        <w:rPr>
          <w:rFonts w:ascii="Arial" w:eastAsia="Times New Roman" w:hAnsi="Arial" w:cs="Arial"/>
          <w:bCs/>
          <w:kern w:val="0"/>
          <w:sz w:val="22"/>
          <w:szCs w:val="22"/>
          <w:lang w:eastAsia="es-ES" w:bidi="ar-SA"/>
        </w:rPr>
        <w:t xml:space="preserve">    Procediment intern de seguiment i registre</w:t>
      </w:r>
    </w:p>
    <w:p w14:paraId="78836CCE" w14:textId="77777777" w:rsidR="00EB4030" w:rsidRPr="00EB4030" w:rsidRDefault="00EB4030" w:rsidP="00EB4030">
      <w:pPr>
        <w:suppressAutoHyphens w:val="0"/>
        <w:spacing w:line="276" w:lineRule="auto"/>
        <w:jc w:val="both"/>
        <w:rPr>
          <w:rFonts w:ascii="Arial" w:eastAsia="Times New Roman" w:hAnsi="Arial" w:cs="Arial"/>
          <w:bCs/>
          <w:kern w:val="0"/>
          <w:sz w:val="22"/>
          <w:szCs w:val="22"/>
          <w:lang w:eastAsia="es-ES" w:bidi="ar-SA"/>
        </w:rPr>
      </w:pPr>
      <w:r w:rsidRPr="00EB4030">
        <w:rPr>
          <w:rFonts w:ascii="Arial" w:eastAsia="Times New Roman" w:hAnsi="Arial" w:cs="Arial"/>
          <w:bCs/>
          <w:kern w:val="0"/>
          <w:sz w:val="22"/>
          <w:szCs w:val="22"/>
          <w:lang w:eastAsia="es-ES" w:bidi="ar-SA"/>
        </w:rPr>
        <w:t xml:space="preserve">    Si escau, acords o convenis amb entitats receptores</w:t>
      </w:r>
    </w:p>
    <w:p w14:paraId="206D4D97" w14:textId="77777777" w:rsidR="00EB4030" w:rsidRDefault="00EB4030" w:rsidP="00EB4030">
      <w:pPr>
        <w:suppressAutoHyphens w:val="0"/>
        <w:spacing w:line="276" w:lineRule="auto"/>
        <w:jc w:val="both"/>
        <w:rPr>
          <w:rFonts w:ascii="Arial" w:eastAsia="Times New Roman" w:hAnsi="Arial" w:cs="Arial"/>
          <w:bCs/>
          <w:kern w:val="0"/>
          <w:sz w:val="22"/>
          <w:szCs w:val="22"/>
          <w:lang w:eastAsia="es-ES" w:bidi="ar-SA"/>
        </w:rPr>
      </w:pPr>
    </w:p>
    <w:p w14:paraId="212E738D" w14:textId="77777777" w:rsidR="00EB4030" w:rsidRPr="00EB4030" w:rsidRDefault="00EB4030" w:rsidP="00EB4030">
      <w:pPr>
        <w:suppressAutoHyphens w:val="0"/>
        <w:spacing w:line="276" w:lineRule="auto"/>
        <w:jc w:val="both"/>
        <w:rPr>
          <w:rFonts w:ascii="Arial" w:eastAsia="Times New Roman" w:hAnsi="Arial" w:cs="Arial"/>
          <w:bCs/>
          <w:kern w:val="0"/>
          <w:sz w:val="22"/>
          <w:szCs w:val="22"/>
          <w:lang w:eastAsia="es-ES" w:bidi="ar-SA"/>
        </w:rPr>
      </w:pPr>
    </w:p>
    <w:p w14:paraId="0F1977E2" w14:textId="77777777" w:rsidR="00EB4030" w:rsidRDefault="00EB4030" w:rsidP="00481659">
      <w:pPr>
        <w:suppressAutoHyphens w:val="0"/>
        <w:spacing w:line="276" w:lineRule="auto"/>
        <w:jc w:val="both"/>
        <w:rPr>
          <w:rFonts w:ascii="Arial" w:eastAsia="Times New Roman" w:hAnsi="Arial" w:cs="Arial"/>
          <w:bCs/>
          <w:kern w:val="0"/>
          <w:sz w:val="22"/>
          <w:szCs w:val="22"/>
          <w:lang w:eastAsia="es-ES" w:bidi="ar-SA"/>
        </w:rPr>
      </w:pPr>
    </w:p>
    <w:p w14:paraId="6C688759" w14:textId="77777777" w:rsidR="00EB4030" w:rsidRPr="00EB4030" w:rsidRDefault="00EB4030" w:rsidP="00EB4030">
      <w:pPr>
        <w:widowControl w:val="0"/>
        <w:tabs>
          <w:tab w:val="left" w:pos="302"/>
        </w:tabs>
        <w:suppressAutoHyphens w:val="0"/>
        <w:autoSpaceDE w:val="0"/>
        <w:autoSpaceDN w:val="0"/>
        <w:spacing w:before="90"/>
        <w:ind w:left="323"/>
        <w:jc w:val="both"/>
        <w:rPr>
          <w:rFonts w:ascii="Arial" w:eastAsia="Times New Roman" w:hAnsi="Arial" w:cs="Arial"/>
          <w:bCs/>
          <w:kern w:val="0"/>
          <w:sz w:val="22"/>
          <w:szCs w:val="22"/>
          <w:u w:val="single"/>
          <w:lang w:eastAsia="en-US" w:bidi="ar-SA"/>
        </w:rPr>
      </w:pPr>
      <w:r w:rsidRPr="00EB4030">
        <w:rPr>
          <w:rFonts w:ascii="Arial" w:eastAsia="Times New Roman" w:hAnsi="Arial" w:cs="Arial"/>
          <w:bCs/>
          <w:kern w:val="0"/>
          <w:sz w:val="22"/>
          <w:szCs w:val="22"/>
          <w:u w:val="single"/>
          <w:lang w:eastAsia="en-US" w:bidi="ar-SA"/>
        </w:rPr>
        <w:lastRenderedPageBreak/>
        <w:t xml:space="preserve">1.3. Propostes alternatives de sopars complementaris als menús que ofereix l´escola bressol. (10 punts) </w:t>
      </w:r>
    </w:p>
    <w:p w14:paraId="011D5F71" w14:textId="77777777" w:rsidR="00EB4030" w:rsidRPr="00EB4030" w:rsidRDefault="00EB4030" w:rsidP="00EB4030">
      <w:pPr>
        <w:widowControl w:val="0"/>
        <w:tabs>
          <w:tab w:val="left" w:pos="302"/>
        </w:tabs>
        <w:suppressAutoHyphens w:val="0"/>
        <w:autoSpaceDE w:val="0"/>
        <w:autoSpaceDN w:val="0"/>
        <w:spacing w:before="90"/>
        <w:ind w:left="323"/>
        <w:jc w:val="both"/>
        <w:rPr>
          <w:rFonts w:ascii="Arial" w:eastAsia="Times New Roman" w:hAnsi="Arial" w:cs="Arial"/>
          <w:bCs/>
          <w:kern w:val="0"/>
          <w:sz w:val="22"/>
          <w:szCs w:val="22"/>
          <w:lang w:eastAsia="en-US" w:bidi="ar-SA"/>
        </w:rPr>
      </w:pPr>
    </w:p>
    <w:p w14:paraId="5EE31A23" w14:textId="77777777" w:rsidR="00EB4030" w:rsidRPr="00EB4030" w:rsidRDefault="00EB4030" w:rsidP="00EB4030">
      <w:pPr>
        <w:widowControl w:val="0"/>
        <w:tabs>
          <w:tab w:val="left" w:pos="302"/>
        </w:tabs>
        <w:suppressAutoHyphens w:val="0"/>
        <w:autoSpaceDE w:val="0"/>
        <w:autoSpaceDN w:val="0"/>
        <w:spacing w:before="90"/>
        <w:ind w:left="323"/>
        <w:jc w:val="both"/>
        <w:rPr>
          <w:rFonts w:ascii="Arial" w:eastAsia="Times New Roman" w:hAnsi="Arial" w:cs="Arial"/>
          <w:bCs/>
          <w:kern w:val="0"/>
          <w:sz w:val="22"/>
          <w:szCs w:val="22"/>
          <w:lang w:eastAsia="en-US" w:bidi="ar-SA"/>
        </w:rPr>
      </w:pPr>
      <w:r w:rsidRPr="00EB4030">
        <w:rPr>
          <w:rFonts w:ascii="Arial" w:eastAsia="Times New Roman" w:hAnsi="Arial" w:cs="Arial"/>
          <w:bCs/>
          <w:kern w:val="0"/>
          <w:sz w:val="22"/>
          <w:szCs w:val="22"/>
          <w:lang w:eastAsia="en-US" w:bidi="ar-SA"/>
        </w:rPr>
        <w:t xml:space="preserve">S´atorgaran 10 punts a aquelles ofertes que facilitin a les famílies propostes de menús de sopars complementaris dels menús elaborats pel migdia. </w:t>
      </w:r>
    </w:p>
    <w:p w14:paraId="496E9160" w14:textId="77777777" w:rsidR="00EB4030" w:rsidRPr="00EB4030" w:rsidRDefault="00EB4030" w:rsidP="00EB4030">
      <w:pPr>
        <w:widowControl w:val="0"/>
        <w:tabs>
          <w:tab w:val="left" w:pos="302"/>
        </w:tabs>
        <w:suppressAutoHyphens w:val="0"/>
        <w:autoSpaceDE w:val="0"/>
        <w:autoSpaceDN w:val="0"/>
        <w:spacing w:before="90"/>
        <w:ind w:left="323"/>
        <w:jc w:val="both"/>
        <w:rPr>
          <w:rFonts w:ascii="Arial" w:eastAsia="Times New Roman" w:hAnsi="Arial" w:cs="Arial"/>
          <w:bCs/>
          <w:kern w:val="0"/>
          <w:sz w:val="22"/>
          <w:szCs w:val="22"/>
          <w:lang w:eastAsia="en-US" w:bidi="ar-SA"/>
        </w:rPr>
      </w:pPr>
    </w:p>
    <w:p w14:paraId="31CBDAF4" w14:textId="77777777" w:rsidR="00EB4030" w:rsidRPr="00EB4030" w:rsidRDefault="00EB4030" w:rsidP="00EB4030">
      <w:pPr>
        <w:widowControl w:val="0"/>
        <w:tabs>
          <w:tab w:val="left" w:pos="302"/>
        </w:tabs>
        <w:suppressAutoHyphens w:val="0"/>
        <w:autoSpaceDE w:val="0"/>
        <w:autoSpaceDN w:val="0"/>
        <w:spacing w:before="90"/>
        <w:ind w:left="323"/>
        <w:jc w:val="both"/>
        <w:rPr>
          <w:rFonts w:ascii="Arial" w:eastAsia="Times New Roman" w:hAnsi="Arial" w:cs="Arial"/>
          <w:bCs/>
          <w:kern w:val="0"/>
          <w:sz w:val="22"/>
          <w:szCs w:val="22"/>
          <w:u w:val="single"/>
          <w:lang w:eastAsia="en-US" w:bidi="ar-SA"/>
        </w:rPr>
      </w:pPr>
      <w:r w:rsidRPr="00EB4030">
        <w:rPr>
          <w:rFonts w:ascii="Arial" w:eastAsia="Times New Roman" w:hAnsi="Arial" w:cs="Arial"/>
          <w:bCs/>
          <w:kern w:val="0"/>
          <w:sz w:val="22"/>
          <w:szCs w:val="22"/>
          <w:u w:val="single"/>
          <w:lang w:eastAsia="en-US" w:bidi="ar-SA"/>
        </w:rPr>
        <w:t>1.4. Xerrades sobre alimentació saludable, adreçades a les famílies, a càrrec de professionals en nutrició per tal d’orientar-les. (10 punts)</w:t>
      </w:r>
    </w:p>
    <w:p w14:paraId="749B9CA0" w14:textId="77777777" w:rsidR="00EB4030" w:rsidRPr="00EB4030" w:rsidRDefault="00EB4030" w:rsidP="00EB4030">
      <w:pPr>
        <w:widowControl w:val="0"/>
        <w:tabs>
          <w:tab w:val="left" w:pos="302"/>
        </w:tabs>
        <w:suppressAutoHyphens w:val="0"/>
        <w:autoSpaceDE w:val="0"/>
        <w:autoSpaceDN w:val="0"/>
        <w:spacing w:before="90"/>
        <w:ind w:left="323"/>
        <w:jc w:val="both"/>
        <w:rPr>
          <w:rFonts w:ascii="Arial" w:eastAsia="Times New Roman" w:hAnsi="Arial" w:cs="Arial"/>
          <w:bCs/>
          <w:kern w:val="0"/>
          <w:sz w:val="22"/>
          <w:szCs w:val="22"/>
          <w:u w:val="single"/>
          <w:lang w:eastAsia="en-US" w:bidi="ar-SA"/>
        </w:rPr>
      </w:pPr>
    </w:p>
    <w:p w14:paraId="10D4AC1A" w14:textId="77777777" w:rsidR="00EB4030" w:rsidRPr="00EB4030" w:rsidRDefault="00EB4030" w:rsidP="00EB4030">
      <w:pPr>
        <w:widowControl w:val="0"/>
        <w:tabs>
          <w:tab w:val="left" w:pos="302"/>
        </w:tabs>
        <w:suppressAutoHyphens w:val="0"/>
        <w:autoSpaceDE w:val="0"/>
        <w:autoSpaceDN w:val="0"/>
        <w:spacing w:before="90"/>
        <w:ind w:left="323"/>
        <w:jc w:val="both"/>
        <w:rPr>
          <w:rFonts w:ascii="Arial" w:eastAsia="Times New Roman" w:hAnsi="Arial" w:cs="Arial"/>
          <w:bCs/>
          <w:kern w:val="0"/>
          <w:sz w:val="22"/>
          <w:szCs w:val="22"/>
          <w:lang w:eastAsia="en-US" w:bidi="ar-SA"/>
        </w:rPr>
      </w:pPr>
      <w:r w:rsidRPr="00EB4030">
        <w:rPr>
          <w:rFonts w:ascii="Arial" w:eastAsia="Times New Roman" w:hAnsi="Arial" w:cs="Arial"/>
          <w:bCs/>
          <w:kern w:val="0"/>
          <w:sz w:val="22"/>
          <w:szCs w:val="22"/>
          <w:lang w:eastAsia="en-US" w:bidi="ar-SA"/>
        </w:rPr>
        <w:t>S’atorgaran 10 punts a aquelles ofertes que es comprometin a realitzar 1 xerrada per curs escolar.</w:t>
      </w:r>
    </w:p>
    <w:p w14:paraId="2C789C42" w14:textId="77777777" w:rsidR="00EB4030" w:rsidRDefault="00EB4030" w:rsidP="00481659">
      <w:pPr>
        <w:suppressAutoHyphens w:val="0"/>
        <w:spacing w:line="276" w:lineRule="auto"/>
        <w:jc w:val="both"/>
        <w:rPr>
          <w:rFonts w:ascii="Arial" w:eastAsia="Times New Roman" w:hAnsi="Arial" w:cs="Arial"/>
          <w:bCs/>
          <w:kern w:val="0"/>
          <w:sz w:val="22"/>
          <w:szCs w:val="22"/>
          <w:lang w:eastAsia="es-ES" w:bidi="ar-SA"/>
        </w:rPr>
      </w:pPr>
    </w:p>
    <w:p w14:paraId="5A9760A3" w14:textId="77777777" w:rsidR="00EB4030" w:rsidRPr="00EB4030" w:rsidRDefault="00EB4030" w:rsidP="00EB4030">
      <w:pPr>
        <w:suppressAutoHyphens w:val="0"/>
        <w:spacing w:line="276" w:lineRule="auto"/>
        <w:jc w:val="both"/>
        <w:rPr>
          <w:rFonts w:ascii="Arial" w:eastAsia="Times New Roman" w:hAnsi="Arial" w:cs="Arial"/>
          <w:bCs/>
          <w:kern w:val="0"/>
          <w:sz w:val="22"/>
          <w:szCs w:val="22"/>
          <w:lang w:eastAsia="es-ES" w:bidi="ar-SA"/>
        </w:rPr>
      </w:pPr>
      <w:r w:rsidRPr="00EB4030">
        <w:rPr>
          <w:rFonts w:ascii="Arial" w:eastAsia="Times New Roman" w:hAnsi="Arial" w:cs="Arial"/>
          <w:bCs/>
          <w:kern w:val="0"/>
          <w:sz w:val="22"/>
          <w:szCs w:val="22"/>
          <w:lang w:eastAsia="es-ES" w:bidi="ar-SA"/>
        </w:rPr>
        <w:t>2.-</w:t>
      </w:r>
      <w:r w:rsidRPr="00EB4030">
        <w:rPr>
          <w:rFonts w:ascii="Arial" w:eastAsia="Times New Roman" w:hAnsi="Arial" w:cs="Arial"/>
          <w:bCs/>
          <w:kern w:val="0"/>
          <w:sz w:val="22"/>
          <w:szCs w:val="22"/>
          <w:u w:val="single"/>
          <w:lang w:eastAsia="es-ES" w:bidi="ar-SA"/>
        </w:rPr>
        <w:t xml:space="preserve"> Proposta econòmica</w:t>
      </w:r>
      <w:r w:rsidRPr="00EB4030">
        <w:rPr>
          <w:rFonts w:ascii="Arial" w:eastAsia="Times New Roman" w:hAnsi="Arial" w:cs="Arial"/>
          <w:bCs/>
          <w:kern w:val="0"/>
          <w:sz w:val="22"/>
          <w:szCs w:val="22"/>
          <w:lang w:eastAsia="es-ES" w:bidi="ar-SA"/>
        </w:rPr>
        <w:t>. Fins a 45 punts</w:t>
      </w:r>
    </w:p>
    <w:p w14:paraId="7C632746" w14:textId="77777777" w:rsidR="00EB4030" w:rsidRPr="00EB4030" w:rsidRDefault="00EB4030" w:rsidP="00EB4030">
      <w:pPr>
        <w:suppressAutoHyphens w:val="0"/>
        <w:spacing w:line="276" w:lineRule="auto"/>
        <w:jc w:val="both"/>
        <w:rPr>
          <w:rFonts w:ascii="Arial" w:eastAsia="Times New Roman" w:hAnsi="Arial" w:cs="Arial"/>
          <w:bCs/>
          <w:kern w:val="0"/>
          <w:sz w:val="22"/>
          <w:szCs w:val="22"/>
          <w:lang w:eastAsia="es-ES" w:bidi="ar-SA"/>
        </w:rPr>
      </w:pPr>
    </w:p>
    <w:p w14:paraId="02E6B560" w14:textId="77777777" w:rsidR="00EB4030" w:rsidRPr="00EB4030" w:rsidRDefault="00EB4030" w:rsidP="00EB4030">
      <w:pPr>
        <w:suppressAutoHyphens w:val="0"/>
        <w:spacing w:line="276" w:lineRule="auto"/>
        <w:jc w:val="both"/>
        <w:rPr>
          <w:rFonts w:ascii="Arial" w:eastAsia="Times New Roman" w:hAnsi="Arial" w:cs="Arial"/>
          <w:bCs/>
          <w:kern w:val="0"/>
          <w:sz w:val="22"/>
          <w:szCs w:val="22"/>
          <w:lang w:eastAsia="es-ES" w:bidi="ar-SA"/>
        </w:rPr>
      </w:pPr>
      <w:r w:rsidRPr="00EB4030">
        <w:rPr>
          <w:rFonts w:ascii="Arial" w:eastAsia="Times New Roman" w:hAnsi="Arial" w:cs="Arial"/>
          <w:bCs/>
          <w:kern w:val="0"/>
          <w:sz w:val="22"/>
          <w:szCs w:val="22"/>
          <w:lang w:eastAsia="es-ES" w:bidi="ar-SA"/>
        </w:rPr>
        <w:t xml:space="preserve">S’atorgarà la màxima puntuació a l’oferta més econòmica, i la resta d’ofertes, segons l’aplicació de la fórmula següent: </w:t>
      </w:r>
    </w:p>
    <w:p w14:paraId="67C8CA9C" w14:textId="77777777" w:rsidR="00EB4030" w:rsidRPr="00EB4030" w:rsidRDefault="00EB4030" w:rsidP="00EB4030">
      <w:pPr>
        <w:suppressAutoHyphens w:val="0"/>
        <w:spacing w:line="276" w:lineRule="auto"/>
        <w:jc w:val="both"/>
        <w:rPr>
          <w:rFonts w:ascii="Arial" w:eastAsia="Times New Roman" w:hAnsi="Arial" w:cs="Arial"/>
          <w:bCs/>
          <w:kern w:val="0"/>
          <w:sz w:val="22"/>
          <w:szCs w:val="22"/>
          <w:lang w:eastAsia="es-ES" w:bidi="ar-SA"/>
        </w:rPr>
      </w:pPr>
    </w:p>
    <w:p w14:paraId="1D11BF5B" w14:textId="5B02A4C8" w:rsidR="00EB4030" w:rsidRPr="00EB4030" w:rsidRDefault="00EB4030" w:rsidP="00EB4030">
      <w:pPr>
        <w:suppressAutoHyphens w:val="0"/>
        <w:spacing w:line="276" w:lineRule="auto"/>
        <w:jc w:val="both"/>
        <w:rPr>
          <w:rFonts w:ascii="Arial" w:eastAsia="Times New Roman" w:hAnsi="Arial" w:cs="Arial"/>
          <w:bCs/>
          <w:kern w:val="0"/>
          <w:sz w:val="22"/>
          <w:szCs w:val="22"/>
          <w:lang w:eastAsia="es-ES" w:bidi="ar-SA"/>
        </w:rPr>
      </w:pPr>
      <w:r>
        <w:rPr>
          <w:rFonts w:ascii="Arial" w:eastAsia="Times New Roman" w:hAnsi="Arial" w:cs="Arial"/>
          <w:bCs/>
          <w:kern w:val="0"/>
          <w:sz w:val="22"/>
          <w:szCs w:val="22"/>
          <w:lang w:eastAsia="es-ES" w:bidi="ar-SA"/>
        </w:rPr>
        <w:t xml:space="preserve">                    </w:t>
      </w:r>
      <w:r w:rsidRPr="00EB4030">
        <w:rPr>
          <w:rFonts w:ascii="Arial" w:eastAsia="Times New Roman" w:hAnsi="Arial" w:cs="Arial"/>
          <w:bCs/>
          <w:kern w:val="0"/>
          <w:sz w:val="22"/>
          <w:szCs w:val="22"/>
          <w:lang w:eastAsia="es-ES" w:bidi="ar-SA"/>
        </w:rPr>
        <w:t>Preu oferta més econòmica</w:t>
      </w:r>
    </w:p>
    <w:p w14:paraId="4CE6DA21" w14:textId="6537F078" w:rsidR="00EB4030" w:rsidRPr="00EB4030" w:rsidRDefault="00EB4030" w:rsidP="00EB4030">
      <w:pPr>
        <w:suppressAutoHyphens w:val="0"/>
        <w:spacing w:line="276" w:lineRule="auto"/>
        <w:jc w:val="both"/>
        <w:rPr>
          <w:rFonts w:ascii="Arial" w:eastAsia="Times New Roman" w:hAnsi="Arial" w:cs="Arial"/>
          <w:bCs/>
          <w:kern w:val="0"/>
          <w:sz w:val="22"/>
          <w:szCs w:val="22"/>
          <w:lang w:eastAsia="es-ES" w:bidi="ar-SA"/>
        </w:rPr>
      </w:pPr>
      <w:r w:rsidRPr="00EB4030">
        <w:rPr>
          <w:rFonts w:ascii="Arial" w:eastAsia="Times New Roman" w:hAnsi="Arial" w:cs="Arial"/>
          <w:bCs/>
          <w:noProof/>
          <w:kern w:val="0"/>
          <w:sz w:val="22"/>
          <w:szCs w:val="22"/>
          <w:lang w:eastAsia="es-ES" w:bidi="ar-SA"/>
        </w:rPr>
        <mc:AlternateContent>
          <mc:Choice Requires="wps">
            <w:drawing>
              <wp:anchor distT="4294967295" distB="4294967295" distL="114300" distR="114300" simplePos="0" relativeHeight="251661312" behindDoc="0" locked="0" layoutInCell="1" allowOverlap="1" wp14:anchorId="659685C9" wp14:editId="4F0746E7">
                <wp:simplePos x="0" y="0"/>
                <wp:positionH relativeFrom="column">
                  <wp:posOffset>653415</wp:posOffset>
                </wp:positionH>
                <wp:positionV relativeFrom="paragraph">
                  <wp:posOffset>70484</wp:posOffset>
                </wp:positionV>
                <wp:extent cx="2114550" cy="0"/>
                <wp:effectExtent l="0" t="0" r="0" b="0"/>
                <wp:wrapNone/>
                <wp:docPr id="1926716752"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14550" cy="0"/>
                        </a:xfrm>
                        <a:prstGeom prst="straightConnector1">
                          <a:avLst/>
                        </a:prstGeom>
                        <a:noFill/>
                        <a:ln w="9528" cap="flat">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w14:anchorId="22581CAE" id="_x0000_t32" coordsize="21600,21600" o:spt="32" o:oned="t" path="m,l21600,21600e" filled="f">
                <v:path arrowok="t" fillok="f" o:connecttype="none"/>
                <o:lock v:ext="edit" shapetype="t"/>
              </v:shapetype>
              <v:shape id="Conector recto de flecha 4" o:spid="_x0000_s1026" type="#_x0000_t32" style="position:absolute;margin-left:51.45pt;margin-top:5.55pt;width:166.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" strokeweight=".26467mm">
                <o:lock v:ext="edit" shapetype="f"/>
              </v:shape>
            </w:pict>
          </mc:Fallback>
        </mc:AlternateContent>
      </w:r>
      <w:r w:rsidRPr="00EB4030">
        <w:rPr>
          <w:rFonts w:ascii="Arial" w:eastAsia="Times New Roman" w:hAnsi="Arial" w:cs="Arial"/>
          <w:bCs/>
          <w:kern w:val="0"/>
          <w:sz w:val="22"/>
          <w:szCs w:val="22"/>
          <w:lang w:eastAsia="es-ES" w:bidi="ar-SA"/>
        </w:rPr>
        <w:t>P= 45 x</w:t>
      </w:r>
    </w:p>
    <w:p w14:paraId="4F4AF62F" w14:textId="7E928B09" w:rsidR="00EB4030" w:rsidRPr="00EB4030" w:rsidRDefault="00EB4030" w:rsidP="00EB4030">
      <w:pPr>
        <w:suppressAutoHyphens w:val="0"/>
        <w:spacing w:line="276" w:lineRule="auto"/>
        <w:jc w:val="both"/>
        <w:rPr>
          <w:rFonts w:ascii="Arial" w:eastAsia="Times New Roman" w:hAnsi="Arial" w:cs="Arial"/>
          <w:bCs/>
          <w:kern w:val="0"/>
          <w:sz w:val="22"/>
          <w:szCs w:val="22"/>
          <w:lang w:eastAsia="es-ES" w:bidi="ar-SA"/>
        </w:rPr>
      </w:pPr>
      <w:r>
        <w:rPr>
          <w:rFonts w:ascii="Arial" w:eastAsia="Times New Roman" w:hAnsi="Arial" w:cs="Arial"/>
          <w:bCs/>
          <w:kern w:val="0"/>
          <w:sz w:val="22"/>
          <w:szCs w:val="22"/>
          <w:lang w:eastAsia="es-ES" w:bidi="ar-SA"/>
        </w:rPr>
        <w:t xml:space="preserve">                        </w:t>
      </w:r>
      <w:r w:rsidRPr="00EB4030">
        <w:rPr>
          <w:rFonts w:ascii="Arial" w:eastAsia="Times New Roman" w:hAnsi="Arial" w:cs="Arial"/>
          <w:bCs/>
          <w:kern w:val="0"/>
          <w:sz w:val="22"/>
          <w:szCs w:val="22"/>
          <w:lang w:eastAsia="es-ES" w:bidi="ar-SA"/>
        </w:rPr>
        <w:t>Preu oferta a valorar</w:t>
      </w:r>
    </w:p>
    <w:p w14:paraId="09D34CE2" w14:textId="77777777" w:rsidR="00EB4030" w:rsidRPr="00EB4030" w:rsidRDefault="00EB4030" w:rsidP="00EB4030">
      <w:pPr>
        <w:suppressAutoHyphens w:val="0"/>
        <w:spacing w:line="276" w:lineRule="auto"/>
        <w:jc w:val="both"/>
        <w:rPr>
          <w:rFonts w:ascii="Arial" w:eastAsia="Times New Roman" w:hAnsi="Arial" w:cs="Arial"/>
          <w:bCs/>
          <w:kern w:val="0"/>
          <w:sz w:val="22"/>
          <w:szCs w:val="22"/>
          <w:lang w:eastAsia="es-ES" w:bidi="ar-SA"/>
        </w:rPr>
      </w:pPr>
    </w:p>
    <w:p w14:paraId="0A392B7C" w14:textId="77777777" w:rsidR="00EB4030" w:rsidRPr="00EB4030" w:rsidRDefault="00EB4030" w:rsidP="00EB4030">
      <w:pPr>
        <w:suppressAutoHyphens w:val="0"/>
        <w:spacing w:line="276" w:lineRule="auto"/>
        <w:jc w:val="both"/>
        <w:rPr>
          <w:rFonts w:ascii="Arial" w:eastAsia="Times New Roman" w:hAnsi="Arial" w:cs="Arial"/>
          <w:bCs/>
          <w:kern w:val="0"/>
          <w:sz w:val="22"/>
          <w:szCs w:val="22"/>
          <w:lang w:eastAsia="es-ES" w:bidi="ar-SA"/>
        </w:rPr>
      </w:pPr>
      <w:r w:rsidRPr="00EB4030">
        <w:rPr>
          <w:rFonts w:ascii="Arial" w:eastAsia="Times New Roman" w:hAnsi="Arial" w:cs="Arial"/>
          <w:bCs/>
          <w:kern w:val="0"/>
          <w:sz w:val="22"/>
          <w:szCs w:val="22"/>
          <w:lang w:eastAsia="es-ES" w:bidi="ar-SA"/>
        </w:rPr>
        <w:t>El motiu d’aquesta elecció de criteri és aconseguir un major estalvi per a la administració municipal.</w:t>
      </w:r>
    </w:p>
    <w:p w14:paraId="4E45DC0F" w14:textId="77777777" w:rsidR="00EB4030" w:rsidRPr="00EB4030" w:rsidRDefault="00EB4030" w:rsidP="00EB4030">
      <w:pPr>
        <w:suppressAutoHyphens w:val="0"/>
        <w:spacing w:line="276" w:lineRule="auto"/>
        <w:jc w:val="both"/>
        <w:rPr>
          <w:rFonts w:ascii="Arial" w:eastAsia="Times New Roman" w:hAnsi="Arial" w:cs="Arial"/>
          <w:bCs/>
          <w:kern w:val="0"/>
          <w:sz w:val="22"/>
          <w:szCs w:val="22"/>
          <w:lang w:eastAsia="es-ES" w:bidi="ar-SA"/>
        </w:rPr>
      </w:pPr>
    </w:p>
    <w:p w14:paraId="69180523" w14:textId="77777777" w:rsidR="00EB4030" w:rsidRPr="00EB4030" w:rsidRDefault="00EB4030" w:rsidP="00EB4030">
      <w:pPr>
        <w:suppressAutoHyphens w:val="0"/>
        <w:spacing w:line="276" w:lineRule="auto"/>
        <w:jc w:val="both"/>
        <w:rPr>
          <w:rFonts w:ascii="Arial" w:eastAsia="Times New Roman" w:hAnsi="Arial" w:cs="Arial"/>
          <w:bCs/>
          <w:kern w:val="0"/>
          <w:sz w:val="22"/>
          <w:szCs w:val="22"/>
          <w:lang w:eastAsia="es-ES" w:bidi="ar-SA"/>
        </w:rPr>
      </w:pPr>
      <w:r w:rsidRPr="00EB4030">
        <w:rPr>
          <w:rFonts w:ascii="Arial" w:eastAsia="Times New Roman" w:hAnsi="Arial" w:cs="Arial"/>
          <w:bCs/>
          <w:kern w:val="0"/>
          <w:sz w:val="22"/>
          <w:szCs w:val="22"/>
          <w:lang w:eastAsia="es-ES" w:bidi="ar-SA"/>
        </w:rPr>
        <w:t>Aquesta fórmula reparteix la totalitat de la puntuació, donant la màxima puntuació a les de major baixa, alhora que respecta una proporció sense diferències importants entre la baixa oferta i puntuació, però que serveix per afavorir que les ofertes presentades s’ajustin al preu general del mercat.</w:t>
      </w:r>
    </w:p>
    <w:p w14:paraId="5989F9D0" w14:textId="77777777" w:rsidR="00EB4030" w:rsidRPr="00EB4030" w:rsidRDefault="00EB4030" w:rsidP="00EB4030">
      <w:pPr>
        <w:suppressAutoHyphens w:val="0"/>
        <w:spacing w:line="276" w:lineRule="auto"/>
        <w:jc w:val="both"/>
        <w:rPr>
          <w:rFonts w:ascii="Arial" w:eastAsia="Times New Roman" w:hAnsi="Arial" w:cs="Arial"/>
          <w:bCs/>
          <w:kern w:val="0"/>
          <w:sz w:val="22"/>
          <w:szCs w:val="22"/>
          <w:lang w:eastAsia="es-ES" w:bidi="ar-SA"/>
        </w:rPr>
      </w:pPr>
    </w:p>
    <w:p w14:paraId="1D418232" w14:textId="77777777" w:rsidR="00EB4030" w:rsidRPr="00EB4030" w:rsidRDefault="00EB4030" w:rsidP="00EB4030">
      <w:pPr>
        <w:suppressAutoHyphens w:val="0"/>
        <w:spacing w:line="276" w:lineRule="auto"/>
        <w:jc w:val="both"/>
        <w:rPr>
          <w:rFonts w:ascii="Arial" w:eastAsia="Times New Roman" w:hAnsi="Arial" w:cs="Arial"/>
          <w:bCs/>
          <w:kern w:val="0"/>
          <w:sz w:val="22"/>
          <w:szCs w:val="22"/>
          <w:lang w:eastAsia="es-ES" w:bidi="ar-SA"/>
        </w:rPr>
      </w:pPr>
      <w:r w:rsidRPr="00EB4030">
        <w:rPr>
          <w:rFonts w:ascii="Arial" w:eastAsia="Times New Roman" w:hAnsi="Arial" w:cs="Arial"/>
          <w:bCs/>
          <w:kern w:val="0"/>
          <w:sz w:val="22"/>
          <w:szCs w:val="22"/>
          <w:lang w:eastAsia="es-ES" w:bidi="ar-SA"/>
        </w:rPr>
        <w:t>A l’hora d’aplicar la fórmula no s’inclourà l’import corresponent a l’IVA.</w:t>
      </w:r>
    </w:p>
    <w:p w14:paraId="233FFD12" w14:textId="77777777" w:rsidR="00EB4030" w:rsidRDefault="00EB4030" w:rsidP="00481659">
      <w:pPr>
        <w:suppressAutoHyphens w:val="0"/>
        <w:spacing w:line="276" w:lineRule="auto"/>
        <w:jc w:val="both"/>
        <w:rPr>
          <w:rFonts w:ascii="Arial" w:eastAsia="Times New Roman" w:hAnsi="Arial" w:cs="Arial"/>
          <w:bCs/>
          <w:kern w:val="0"/>
          <w:sz w:val="22"/>
          <w:szCs w:val="22"/>
          <w:lang w:eastAsia="es-ES" w:bidi="ar-SA"/>
        </w:rPr>
      </w:pPr>
    </w:p>
    <w:p w14:paraId="2521A115" w14:textId="77777777" w:rsidR="00C24137" w:rsidRDefault="00C24137" w:rsidP="00C32543">
      <w:pPr>
        <w:suppressAutoHyphens w:val="0"/>
        <w:spacing w:line="276" w:lineRule="auto"/>
        <w:rPr>
          <w:rFonts w:ascii="Arial" w:eastAsia="Times New Roman" w:hAnsi="Arial" w:cs="Arial"/>
          <w:b/>
          <w:kern w:val="0"/>
          <w:sz w:val="22"/>
          <w:szCs w:val="22"/>
          <w:lang w:eastAsia="es-ES" w:bidi="ar-SA"/>
        </w:rPr>
      </w:pPr>
    </w:p>
    <w:p w14:paraId="162D786D" w14:textId="77777777" w:rsidR="00C24137" w:rsidRPr="00823C35" w:rsidRDefault="00C24137" w:rsidP="00C32543">
      <w:pPr>
        <w:suppressAutoHyphens w:val="0"/>
        <w:spacing w:line="276" w:lineRule="auto"/>
        <w:rPr>
          <w:rFonts w:ascii="Arial" w:eastAsia="Times New Roman" w:hAnsi="Arial" w:cs="Arial"/>
          <w:kern w:val="0"/>
          <w:sz w:val="22"/>
          <w:szCs w:val="22"/>
          <w:lang w:eastAsia="es-ES" w:bidi="ar-SA"/>
        </w:rPr>
      </w:pPr>
      <w:r w:rsidRPr="00823C35">
        <w:rPr>
          <w:rFonts w:ascii="Arial" w:eastAsia="Times New Roman" w:hAnsi="Arial" w:cs="Arial"/>
          <w:b/>
          <w:kern w:val="0"/>
          <w:sz w:val="22"/>
          <w:szCs w:val="22"/>
          <w:lang w:eastAsia="es-ES" w:bidi="ar-SA"/>
        </w:rPr>
        <w:t xml:space="preserve">1.12) </w:t>
      </w:r>
      <w:r w:rsidRPr="00823C35">
        <w:rPr>
          <w:rFonts w:ascii="Arial" w:eastAsia="Times New Roman" w:hAnsi="Arial" w:cs="Arial"/>
          <w:b/>
          <w:kern w:val="0"/>
          <w:sz w:val="22"/>
          <w:szCs w:val="22"/>
          <w:u w:val="single"/>
          <w:lang w:eastAsia="es-ES" w:bidi="ar-SA"/>
        </w:rPr>
        <w:t xml:space="preserve">Criteris de desempat </w:t>
      </w:r>
    </w:p>
    <w:p w14:paraId="6971A03F" w14:textId="77777777" w:rsidR="00C24137" w:rsidRPr="00823C35" w:rsidRDefault="00C24137" w:rsidP="00C32543">
      <w:pPr>
        <w:suppressAutoHyphens w:val="0"/>
        <w:spacing w:line="276" w:lineRule="auto"/>
        <w:rPr>
          <w:rFonts w:ascii="Arial" w:eastAsia="Times New Roman" w:hAnsi="Arial" w:cs="Arial"/>
          <w:kern w:val="0"/>
          <w:sz w:val="22"/>
          <w:szCs w:val="22"/>
          <w:lang w:eastAsia="es-ES" w:bidi="ar-SA"/>
        </w:rPr>
      </w:pPr>
    </w:p>
    <w:p w14:paraId="53C5F167" w14:textId="15EE486E" w:rsidR="00C24137" w:rsidRPr="00823C35" w:rsidRDefault="00C24137" w:rsidP="00A603FC">
      <w:pPr>
        <w:tabs>
          <w:tab w:val="center" w:pos="4252"/>
          <w:tab w:val="right" w:pos="8504"/>
        </w:tabs>
        <w:suppressAutoHyphens w:val="0"/>
        <w:spacing w:line="276" w:lineRule="auto"/>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En cas d’igualació de proposicions, els criteris per al desempat seran els establerts a l’article 147.2 de la LCSP.</w:t>
      </w:r>
    </w:p>
    <w:p w14:paraId="6BCAD2CF" w14:textId="77777777" w:rsidR="00C24137" w:rsidRDefault="00C24137" w:rsidP="00C32543">
      <w:pPr>
        <w:suppressAutoHyphens w:val="0"/>
        <w:spacing w:line="276" w:lineRule="auto"/>
        <w:rPr>
          <w:rFonts w:ascii="Arial" w:eastAsia="Times New Roman" w:hAnsi="Arial" w:cs="Arial"/>
          <w:kern w:val="0"/>
          <w:sz w:val="22"/>
          <w:szCs w:val="22"/>
          <w:lang w:eastAsia="es-ES" w:bidi="ar-SA"/>
        </w:rPr>
      </w:pPr>
    </w:p>
    <w:p w14:paraId="56EEAF11" w14:textId="77777777" w:rsidR="00EB4030" w:rsidRPr="00823C35" w:rsidRDefault="00EB4030" w:rsidP="00C32543">
      <w:pPr>
        <w:suppressAutoHyphens w:val="0"/>
        <w:spacing w:line="276" w:lineRule="auto"/>
        <w:rPr>
          <w:rFonts w:ascii="Arial" w:eastAsia="Times New Roman" w:hAnsi="Arial" w:cs="Arial"/>
          <w:kern w:val="0"/>
          <w:sz w:val="22"/>
          <w:szCs w:val="22"/>
          <w:lang w:eastAsia="es-ES" w:bidi="ar-SA"/>
        </w:rPr>
      </w:pPr>
    </w:p>
    <w:p w14:paraId="5F063999" w14:textId="77777777" w:rsidR="00C24137" w:rsidRPr="00823C35" w:rsidRDefault="00C24137" w:rsidP="00C32543">
      <w:pPr>
        <w:suppressAutoHyphens w:val="0"/>
        <w:spacing w:line="276" w:lineRule="auto"/>
        <w:rPr>
          <w:rFonts w:ascii="Arial" w:eastAsia="Times New Roman" w:hAnsi="Arial" w:cs="Arial"/>
          <w:kern w:val="0"/>
          <w:sz w:val="22"/>
          <w:szCs w:val="22"/>
          <w:lang w:eastAsia="es-ES" w:bidi="ar-SA"/>
        </w:rPr>
      </w:pPr>
    </w:p>
    <w:p w14:paraId="0CDC79BA" w14:textId="77777777" w:rsidR="00C24137" w:rsidRPr="00823C35" w:rsidRDefault="00C24137" w:rsidP="00C32543">
      <w:pPr>
        <w:suppressAutoHyphens w:val="0"/>
        <w:spacing w:line="276" w:lineRule="auto"/>
        <w:rPr>
          <w:rFonts w:ascii="Arial" w:eastAsia="Times New Roman" w:hAnsi="Arial" w:cs="Arial"/>
          <w:kern w:val="0"/>
          <w:sz w:val="22"/>
          <w:szCs w:val="22"/>
          <w:lang w:eastAsia="es-ES" w:bidi="ar-SA"/>
        </w:rPr>
      </w:pPr>
      <w:r w:rsidRPr="00823C35">
        <w:rPr>
          <w:rFonts w:ascii="Arial" w:eastAsia="Times New Roman" w:hAnsi="Arial" w:cs="Arial"/>
          <w:b/>
          <w:kern w:val="0"/>
          <w:sz w:val="22"/>
          <w:szCs w:val="22"/>
          <w:lang w:eastAsia="es-ES" w:bidi="ar-SA"/>
        </w:rPr>
        <w:lastRenderedPageBreak/>
        <w:t xml:space="preserve">1.13) </w:t>
      </w:r>
      <w:r w:rsidRPr="00823C35">
        <w:rPr>
          <w:rFonts w:ascii="Arial" w:eastAsia="Times New Roman" w:hAnsi="Arial" w:cs="Arial"/>
          <w:b/>
          <w:kern w:val="0"/>
          <w:sz w:val="22"/>
          <w:szCs w:val="22"/>
          <w:u w:val="single"/>
          <w:lang w:eastAsia="es-ES" w:bidi="ar-SA"/>
        </w:rPr>
        <w:t>Termini per a l’adjudicació</w:t>
      </w:r>
    </w:p>
    <w:p w14:paraId="01369191" w14:textId="77777777" w:rsidR="00C24137" w:rsidRPr="00823C35" w:rsidRDefault="00C24137" w:rsidP="00C32543">
      <w:pPr>
        <w:suppressAutoHyphens w:val="0"/>
        <w:spacing w:line="276" w:lineRule="auto"/>
        <w:rPr>
          <w:rFonts w:ascii="Arial" w:eastAsia="Times New Roman" w:hAnsi="Arial" w:cs="Arial"/>
          <w:b/>
          <w:kern w:val="0"/>
          <w:sz w:val="22"/>
          <w:szCs w:val="22"/>
          <w:lang w:eastAsia="es-ES" w:bidi="ar-SA"/>
        </w:rPr>
      </w:pPr>
    </w:p>
    <w:p w14:paraId="4B471916" w14:textId="21D42879" w:rsidR="00C24137" w:rsidRPr="00823C35" w:rsidRDefault="00C24137" w:rsidP="00597739">
      <w:pPr>
        <w:tabs>
          <w:tab w:val="center" w:pos="4252"/>
          <w:tab w:val="right" w:pos="8504"/>
        </w:tabs>
        <w:suppressAutoHyphens w:val="0"/>
        <w:spacing w:line="276" w:lineRule="auto"/>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 xml:space="preserve">L’adjudicació es realitzarà dins el </w:t>
      </w:r>
      <w:r w:rsidRPr="00597739">
        <w:rPr>
          <w:rFonts w:ascii="Arial" w:eastAsia="Times New Roman" w:hAnsi="Arial" w:cs="Arial"/>
          <w:kern w:val="0"/>
          <w:sz w:val="22"/>
          <w:szCs w:val="22"/>
          <w:lang w:eastAsia="es-ES" w:bidi="ar-SA"/>
        </w:rPr>
        <w:t>termini de 2 mesos a comptar</w:t>
      </w:r>
      <w:r w:rsidRPr="00823C35">
        <w:rPr>
          <w:rFonts w:ascii="Arial" w:eastAsia="Times New Roman" w:hAnsi="Arial" w:cs="Arial"/>
          <w:kern w:val="0"/>
          <w:sz w:val="22"/>
          <w:szCs w:val="22"/>
          <w:lang w:eastAsia="es-ES" w:bidi="ar-SA"/>
        </w:rPr>
        <w:t xml:space="preserve"> des de la data d’obertura de les ofertes rebudes. </w:t>
      </w:r>
    </w:p>
    <w:p w14:paraId="6A61D5B8" w14:textId="348E5B13" w:rsidR="00C24137" w:rsidRPr="00823C35" w:rsidRDefault="00C24137" w:rsidP="00C32543">
      <w:pPr>
        <w:suppressAutoHyphens w:val="0"/>
        <w:spacing w:line="276" w:lineRule="auto"/>
        <w:rPr>
          <w:rFonts w:ascii="Arial" w:eastAsia="Times New Roman" w:hAnsi="Arial" w:cs="Arial"/>
          <w:b/>
          <w:kern w:val="0"/>
          <w:sz w:val="22"/>
          <w:szCs w:val="22"/>
          <w:lang w:eastAsia="es-ES" w:bidi="ar-SA"/>
        </w:rPr>
      </w:pPr>
    </w:p>
    <w:p w14:paraId="4650E0A4" w14:textId="77777777" w:rsidR="00C24137" w:rsidRPr="00823C35" w:rsidRDefault="00C24137" w:rsidP="00C32543">
      <w:pPr>
        <w:suppressAutoHyphens w:val="0"/>
        <w:spacing w:line="276" w:lineRule="auto"/>
        <w:rPr>
          <w:rFonts w:ascii="Arial" w:eastAsia="Times New Roman" w:hAnsi="Arial" w:cs="Arial"/>
          <w:b/>
          <w:kern w:val="0"/>
          <w:sz w:val="22"/>
          <w:szCs w:val="22"/>
          <w:lang w:eastAsia="es-ES" w:bidi="ar-SA"/>
        </w:rPr>
      </w:pPr>
    </w:p>
    <w:p w14:paraId="27C6C387" w14:textId="77777777" w:rsidR="00C24137" w:rsidRPr="00823C35" w:rsidRDefault="00C24137" w:rsidP="00C32543">
      <w:pPr>
        <w:suppressAutoHyphens w:val="0"/>
        <w:spacing w:line="276" w:lineRule="auto"/>
        <w:rPr>
          <w:rFonts w:ascii="Arial" w:eastAsia="Times New Roman" w:hAnsi="Arial" w:cs="Arial"/>
          <w:b/>
          <w:kern w:val="0"/>
          <w:sz w:val="22"/>
          <w:szCs w:val="22"/>
          <w:u w:val="single"/>
          <w:lang w:eastAsia="es-ES" w:bidi="ar-SA"/>
        </w:rPr>
      </w:pPr>
      <w:r w:rsidRPr="00823C35">
        <w:rPr>
          <w:rFonts w:ascii="Arial" w:eastAsia="Times New Roman" w:hAnsi="Arial" w:cs="Arial"/>
          <w:b/>
          <w:kern w:val="0"/>
          <w:sz w:val="22"/>
          <w:szCs w:val="22"/>
          <w:lang w:eastAsia="es-ES" w:bidi="ar-SA"/>
        </w:rPr>
        <w:t xml:space="preserve">1.14) </w:t>
      </w:r>
      <w:r w:rsidRPr="00823C35">
        <w:rPr>
          <w:rFonts w:ascii="Arial" w:eastAsia="Times New Roman" w:hAnsi="Arial" w:cs="Arial"/>
          <w:b/>
          <w:kern w:val="0"/>
          <w:sz w:val="22"/>
          <w:szCs w:val="22"/>
          <w:u w:val="single"/>
          <w:lang w:eastAsia="es-ES" w:bidi="ar-SA"/>
        </w:rPr>
        <w:t xml:space="preserve">Variants </w:t>
      </w:r>
    </w:p>
    <w:p w14:paraId="0F47E49E" w14:textId="77777777" w:rsidR="00C24137" w:rsidRPr="00823C35" w:rsidRDefault="00C24137" w:rsidP="00C32543">
      <w:pPr>
        <w:suppressAutoHyphens w:val="0"/>
        <w:spacing w:line="276" w:lineRule="auto"/>
        <w:rPr>
          <w:rFonts w:ascii="Arial" w:eastAsia="Times New Roman" w:hAnsi="Arial" w:cs="Arial"/>
          <w:kern w:val="0"/>
          <w:sz w:val="22"/>
          <w:szCs w:val="22"/>
          <w:lang w:eastAsia="es-ES" w:bidi="ar-SA"/>
        </w:rPr>
      </w:pPr>
    </w:p>
    <w:p w14:paraId="16390359" w14:textId="5FBFD153" w:rsidR="00C24137" w:rsidRPr="00823C35" w:rsidRDefault="00C24137" w:rsidP="00165BF7">
      <w:pPr>
        <w:tabs>
          <w:tab w:val="center" w:pos="4252"/>
          <w:tab w:val="right" w:pos="8504"/>
        </w:tabs>
        <w:suppressAutoHyphens w:val="0"/>
        <w:spacing w:line="276" w:lineRule="auto"/>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Els licitadors no podran presentar en les seves ofertes variants.</w:t>
      </w:r>
    </w:p>
    <w:p w14:paraId="1B0DE256" w14:textId="25C9AB1D" w:rsidR="00C24137" w:rsidRPr="00823C35" w:rsidRDefault="00C24137" w:rsidP="00BA56D0">
      <w:pPr>
        <w:tabs>
          <w:tab w:val="center" w:pos="4252"/>
          <w:tab w:val="right" w:pos="8504"/>
        </w:tabs>
        <w:suppressAutoHyphens w:val="0"/>
        <w:spacing w:line="276" w:lineRule="auto"/>
        <w:rPr>
          <w:rFonts w:ascii="Arial" w:eastAsia="Times New Roman" w:hAnsi="Arial" w:cs="Arial"/>
          <w:kern w:val="0"/>
          <w:sz w:val="22"/>
          <w:szCs w:val="22"/>
          <w:lang w:eastAsia="es-ES" w:bidi="ar-SA"/>
        </w:rPr>
      </w:pPr>
    </w:p>
    <w:p w14:paraId="7EB0BF66" w14:textId="77777777" w:rsidR="00C24137" w:rsidRPr="00823C35" w:rsidRDefault="00C24137" w:rsidP="00C32543">
      <w:pPr>
        <w:tabs>
          <w:tab w:val="center" w:pos="4252"/>
          <w:tab w:val="right" w:pos="8504"/>
        </w:tabs>
        <w:suppressAutoHyphens w:val="0"/>
        <w:spacing w:line="276" w:lineRule="auto"/>
        <w:ind w:left="360"/>
        <w:rPr>
          <w:rFonts w:ascii="Arial" w:eastAsia="Times New Roman" w:hAnsi="Arial" w:cs="Arial"/>
          <w:b/>
          <w:kern w:val="0"/>
          <w:sz w:val="22"/>
          <w:szCs w:val="22"/>
          <w:lang w:eastAsia="es-ES" w:bidi="ar-SA"/>
        </w:rPr>
      </w:pPr>
    </w:p>
    <w:p w14:paraId="20383811" w14:textId="1338CE61" w:rsidR="00C24137" w:rsidRPr="00823C35" w:rsidRDefault="00C24137" w:rsidP="00BA56D0">
      <w:pPr>
        <w:tabs>
          <w:tab w:val="center" w:pos="4252"/>
          <w:tab w:val="right" w:pos="8504"/>
        </w:tabs>
        <w:suppressAutoHyphens w:val="0"/>
        <w:spacing w:line="276" w:lineRule="auto"/>
        <w:rPr>
          <w:rFonts w:ascii="Arial" w:eastAsia="Times New Roman" w:hAnsi="Arial" w:cs="Arial"/>
          <w:b/>
          <w:kern w:val="0"/>
          <w:sz w:val="22"/>
          <w:szCs w:val="22"/>
          <w:lang w:eastAsia="es-ES" w:bidi="ar-SA"/>
        </w:rPr>
      </w:pPr>
      <w:r w:rsidRPr="00823C35">
        <w:rPr>
          <w:rFonts w:ascii="Arial" w:eastAsia="Times New Roman" w:hAnsi="Arial" w:cs="Arial"/>
          <w:b/>
          <w:kern w:val="0"/>
          <w:sz w:val="22"/>
          <w:szCs w:val="22"/>
          <w:lang w:eastAsia="es-ES" w:bidi="ar-SA"/>
        </w:rPr>
        <w:t xml:space="preserve">1.15) </w:t>
      </w:r>
      <w:r w:rsidRPr="00823C35">
        <w:rPr>
          <w:rFonts w:ascii="Arial" w:eastAsia="Times New Roman" w:hAnsi="Arial" w:cs="Arial"/>
          <w:b/>
          <w:kern w:val="0"/>
          <w:sz w:val="22"/>
          <w:szCs w:val="22"/>
          <w:u w:val="single"/>
          <w:lang w:eastAsia="es-ES" w:bidi="ar-SA"/>
        </w:rPr>
        <w:t>Ofertes anormalment baixes</w:t>
      </w:r>
    </w:p>
    <w:p w14:paraId="68A0DF05" w14:textId="77777777" w:rsidR="00BA56D0" w:rsidRDefault="00BA56D0" w:rsidP="00E4461E">
      <w:pPr>
        <w:spacing w:before="100" w:beforeAutospacing="1" w:after="100" w:afterAutospacing="1" w:line="264" w:lineRule="auto"/>
        <w:jc w:val="both"/>
        <w:rPr>
          <w:rFonts w:ascii="Arial" w:eastAsia="Times New Roman" w:hAnsi="Arial" w:cs="Arial"/>
          <w:spacing w:val="-14"/>
          <w:w w:val="105"/>
          <w:kern w:val="0"/>
          <w:sz w:val="22"/>
          <w:szCs w:val="22"/>
          <w:lang w:eastAsia="es-ES" w:bidi="ar-SA"/>
        </w:rPr>
      </w:pPr>
      <w:r>
        <w:rPr>
          <w:rFonts w:ascii="Arial" w:hAnsi="Arial" w:cs="Arial"/>
          <w:w w:val="105"/>
          <w:sz w:val="22"/>
          <w:szCs w:val="22"/>
        </w:rPr>
        <w:t>La</w:t>
      </w:r>
      <w:r>
        <w:rPr>
          <w:rFonts w:ascii="Arial" w:hAnsi="Arial" w:cs="Arial"/>
          <w:spacing w:val="-14"/>
          <w:w w:val="105"/>
          <w:sz w:val="22"/>
          <w:szCs w:val="22"/>
        </w:rPr>
        <w:t xml:space="preserve"> </w:t>
      </w:r>
      <w:r>
        <w:rPr>
          <w:rFonts w:ascii="Arial" w:hAnsi="Arial" w:cs="Arial"/>
          <w:spacing w:val="-3"/>
          <w:w w:val="105"/>
          <w:sz w:val="22"/>
          <w:szCs w:val="22"/>
        </w:rPr>
        <w:t>determinació</w:t>
      </w:r>
      <w:r>
        <w:rPr>
          <w:rFonts w:ascii="Arial" w:hAnsi="Arial" w:cs="Arial"/>
          <w:spacing w:val="-14"/>
          <w:w w:val="105"/>
          <w:sz w:val="22"/>
          <w:szCs w:val="22"/>
        </w:rPr>
        <w:t xml:space="preserve"> </w:t>
      </w:r>
      <w:r>
        <w:rPr>
          <w:rFonts w:ascii="Arial" w:hAnsi="Arial" w:cs="Arial"/>
          <w:w w:val="105"/>
          <w:sz w:val="22"/>
          <w:szCs w:val="22"/>
        </w:rPr>
        <w:t>de</w:t>
      </w:r>
      <w:r>
        <w:rPr>
          <w:rFonts w:ascii="Arial" w:hAnsi="Arial" w:cs="Arial"/>
          <w:spacing w:val="-14"/>
          <w:w w:val="105"/>
          <w:sz w:val="22"/>
          <w:szCs w:val="22"/>
        </w:rPr>
        <w:t xml:space="preserve"> </w:t>
      </w:r>
      <w:r>
        <w:rPr>
          <w:rFonts w:ascii="Arial" w:hAnsi="Arial" w:cs="Arial"/>
          <w:spacing w:val="-4"/>
          <w:w w:val="105"/>
          <w:sz w:val="22"/>
          <w:szCs w:val="22"/>
        </w:rPr>
        <w:t>les</w:t>
      </w:r>
      <w:r>
        <w:rPr>
          <w:rFonts w:ascii="Arial" w:hAnsi="Arial" w:cs="Arial"/>
          <w:spacing w:val="-3"/>
          <w:w w:val="105"/>
          <w:sz w:val="22"/>
          <w:szCs w:val="22"/>
        </w:rPr>
        <w:t xml:space="preserve"> </w:t>
      </w:r>
      <w:r>
        <w:rPr>
          <w:rFonts w:ascii="Arial" w:hAnsi="Arial" w:cs="Arial"/>
          <w:w w:val="105"/>
          <w:sz w:val="22"/>
          <w:szCs w:val="22"/>
        </w:rPr>
        <w:t>ofertes</w:t>
      </w:r>
      <w:r>
        <w:rPr>
          <w:rFonts w:ascii="Arial" w:hAnsi="Arial" w:cs="Arial"/>
          <w:spacing w:val="-3"/>
          <w:w w:val="105"/>
          <w:sz w:val="22"/>
          <w:szCs w:val="22"/>
        </w:rPr>
        <w:t xml:space="preserve"> </w:t>
      </w:r>
      <w:r>
        <w:rPr>
          <w:rFonts w:ascii="Arial" w:hAnsi="Arial" w:cs="Arial"/>
          <w:w w:val="105"/>
          <w:sz w:val="22"/>
          <w:szCs w:val="22"/>
        </w:rPr>
        <w:t>que</w:t>
      </w:r>
      <w:r>
        <w:rPr>
          <w:rFonts w:ascii="Arial" w:hAnsi="Arial" w:cs="Arial"/>
          <w:spacing w:val="-14"/>
          <w:w w:val="105"/>
          <w:sz w:val="22"/>
          <w:szCs w:val="22"/>
        </w:rPr>
        <w:t xml:space="preserve"> </w:t>
      </w:r>
      <w:r>
        <w:rPr>
          <w:rFonts w:ascii="Arial" w:hAnsi="Arial" w:cs="Arial"/>
          <w:w w:val="105"/>
          <w:sz w:val="22"/>
          <w:szCs w:val="22"/>
        </w:rPr>
        <w:t>presentin</w:t>
      </w:r>
      <w:r>
        <w:rPr>
          <w:rFonts w:ascii="Arial" w:hAnsi="Arial" w:cs="Arial"/>
          <w:spacing w:val="-14"/>
          <w:w w:val="105"/>
          <w:sz w:val="22"/>
          <w:szCs w:val="22"/>
        </w:rPr>
        <w:t xml:space="preserve"> </w:t>
      </w:r>
      <w:r>
        <w:rPr>
          <w:rFonts w:ascii="Arial" w:hAnsi="Arial" w:cs="Arial"/>
          <w:w w:val="105"/>
          <w:sz w:val="22"/>
          <w:szCs w:val="22"/>
        </w:rPr>
        <w:t>uns</w:t>
      </w:r>
      <w:r>
        <w:rPr>
          <w:rFonts w:ascii="Arial" w:hAnsi="Arial" w:cs="Arial"/>
          <w:spacing w:val="-3"/>
          <w:w w:val="105"/>
          <w:sz w:val="22"/>
          <w:szCs w:val="22"/>
        </w:rPr>
        <w:t xml:space="preserve"> </w:t>
      </w:r>
      <w:r>
        <w:rPr>
          <w:rFonts w:ascii="Arial" w:hAnsi="Arial" w:cs="Arial"/>
          <w:w w:val="105"/>
          <w:sz w:val="22"/>
          <w:szCs w:val="22"/>
        </w:rPr>
        <w:t>valors</w:t>
      </w:r>
      <w:r>
        <w:rPr>
          <w:rFonts w:ascii="Arial" w:hAnsi="Arial" w:cs="Arial"/>
          <w:spacing w:val="-3"/>
          <w:w w:val="105"/>
          <w:sz w:val="22"/>
          <w:szCs w:val="22"/>
        </w:rPr>
        <w:t xml:space="preserve"> anormals o temeraris </w:t>
      </w:r>
      <w:r>
        <w:rPr>
          <w:rFonts w:ascii="Arial" w:hAnsi="Arial" w:cs="Arial"/>
          <w:w w:val="105"/>
          <w:sz w:val="22"/>
          <w:szCs w:val="22"/>
        </w:rPr>
        <w:t>s’ha</w:t>
      </w:r>
      <w:r>
        <w:rPr>
          <w:rFonts w:ascii="Arial" w:hAnsi="Arial" w:cs="Arial"/>
          <w:spacing w:val="-14"/>
          <w:w w:val="105"/>
          <w:sz w:val="22"/>
          <w:szCs w:val="22"/>
        </w:rPr>
        <w:t xml:space="preserve"> </w:t>
      </w:r>
      <w:r>
        <w:rPr>
          <w:rFonts w:ascii="Arial" w:hAnsi="Arial" w:cs="Arial"/>
          <w:w w:val="105"/>
          <w:sz w:val="22"/>
          <w:szCs w:val="22"/>
        </w:rPr>
        <w:t>de</w:t>
      </w:r>
      <w:r>
        <w:rPr>
          <w:rFonts w:ascii="Arial" w:hAnsi="Arial" w:cs="Arial"/>
          <w:spacing w:val="-14"/>
          <w:w w:val="105"/>
          <w:sz w:val="22"/>
          <w:szCs w:val="22"/>
        </w:rPr>
        <w:t xml:space="preserve"> </w:t>
      </w:r>
      <w:r>
        <w:rPr>
          <w:rFonts w:ascii="Arial" w:hAnsi="Arial" w:cs="Arial"/>
          <w:w w:val="105"/>
          <w:sz w:val="22"/>
          <w:szCs w:val="22"/>
        </w:rPr>
        <w:t>dur</w:t>
      </w:r>
      <w:r>
        <w:rPr>
          <w:rFonts w:ascii="Arial" w:hAnsi="Arial" w:cs="Arial"/>
          <w:spacing w:val="-6"/>
          <w:w w:val="105"/>
          <w:sz w:val="22"/>
          <w:szCs w:val="22"/>
        </w:rPr>
        <w:t xml:space="preserve"> </w:t>
      </w:r>
      <w:r>
        <w:rPr>
          <w:rFonts w:ascii="Arial" w:hAnsi="Arial" w:cs="Arial"/>
          <w:w w:val="105"/>
          <w:sz w:val="22"/>
          <w:szCs w:val="22"/>
        </w:rPr>
        <w:t>a</w:t>
      </w:r>
      <w:r>
        <w:rPr>
          <w:rFonts w:ascii="Arial" w:hAnsi="Arial" w:cs="Arial"/>
          <w:spacing w:val="-14"/>
          <w:w w:val="105"/>
          <w:sz w:val="22"/>
          <w:szCs w:val="22"/>
        </w:rPr>
        <w:t xml:space="preserve"> </w:t>
      </w:r>
      <w:r>
        <w:rPr>
          <w:rFonts w:ascii="Arial" w:hAnsi="Arial" w:cs="Arial"/>
          <w:w w:val="105"/>
          <w:sz w:val="22"/>
          <w:szCs w:val="22"/>
        </w:rPr>
        <w:t>terme</w:t>
      </w:r>
      <w:r>
        <w:rPr>
          <w:rFonts w:ascii="Arial" w:hAnsi="Arial" w:cs="Arial"/>
          <w:spacing w:val="-14"/>
          <w:w w:val="105"/>
          <w:sz w:val="22"/>
          <w:szCs w:val="22"/>
        </w:rPr>
        <w:t xml:space="preserve"> </w:t>
      </w:r>
      <w:r>
        <w:rPr>
          <w:rFonts w:ascii="Arial" w:hAnsi="Arial" w:cs="Arial"/>
          <w:spacing w:val="-3"/>
          <w:w w:val="105"/>
          <w:sz w:val="22"/>
          <w:szCs w:val="22"/>
        </w:rPr>
        <w:t xml:space="preserve">en </w:t>
      </w:r>
      <w:r>
        <w:rPr>
          <w:rFonts w:ascii="Arial" w:hAnsi="Arial" w:cs="Arial"/>
          <w:w w:val="105"/>
          <w:sz w:val="22"/>
          <w:szCs w:val="22"/>
        </w:rPr>
        <w:t xml:space="preserve">funció </w:t>
      </w:r>
      <w:r>
        <w:rPr>
          <w:rFonts w:ascii="Arial" w:hAnsi="Arial" w:cs="Arial"/>
          <w:spacing w:val="-4"/>
          <w:w w:val="105"/>
          <w:sz w:val="22"/>
          <w:szCs w:val="22"/>
        </w:rPr>
        <w:t xml:space="preserve">dels </w:t>
      </w:r>
      <w:r>
        <w:rPr>
          <w:rFonts w:ascii="Arial" w:hAnsi="Arial" w:cs="Arial"/>
          <w:spacing w:val="-5"/>
          <w:w w:val="105"/>
          <w:sz w:val="22"/>
          <w:szCs w:val="22"/>
        </w:rPr>
        <w:t xml:space="preserve">límits </w:t>
      </w:r>
      <w:r>
        <w:rPr>
          <w:rFonts w:ascii="Arial" w:hAnsi="Arial" w:cs="Arial"/>
          <w:w w:val="105"/>
          <w:sz w:val="22"/>
          <w:szCs w:val="22"/>
        </w:rPr>
        <w:t xml:space="preserve">i </w:t>
      </w:r>
      <w:r>
        <w:rPr>
          <w:rFonts w:ascii="Arial" w:hAnsi="Arial" w:cs="Arial"/>
          <w:spacing w:val="-4"/>
          <w:w w:val="105"/>
          <w:sz w:val="22"/>
          <w:szCs w:val="22"/>
        </w:rPr>
        <w:t xml:space="preserve">els </w:t>
      </w:r>
      <w:r>
        <w:rPr>
          <w:rFonts w:ascii="Arial" w:hAnsi="Arial" w:cs="Arial"/>
          <w:w w:val="105"/>
          <w:sz w:val="22"/>
          <w:szCs w:val="22"/>
        </w:rPr>
        <w:t xml:space="preserve">paràmetres </w:t>
      </w:r>
      <w:r>
        <w:rPr>
          <w:rFonts w:ascii="Arial" w:hAnsi="Arial" w:cs="Arial"/>
          <w:spacing w:val="-3"/>
          <w:w w:val="105"/>
          <w:sz w:val="22"/>
          <w:szCs w:val="22"/>
        </w:rPr>
        <w:t xml:space="preserve">objectius </w:t>
      </w:r>
      <w:r>
        <w:rPr>
          <w:rFonts w:ascii="Arial" w:hAnsi="Arial" w:cs="Arial"/>
          <w:w w:val="105"/>
          <w:sz w:val="22"/>
          <w:szCs w:val="22"/>
        </w:rPr>
        <w:t>establerts a</w:t>
      </w:r>
      <w:r>
        <w:rPr>
          <w:rFonts w:ascii="Arial" w:hAnsi="Arial" w:cs="Arial"/>
          <w:spacing w:val="25"/>
          <w:w w:val="105"/>
          <w:sz w:val="22"/>
          <w:szCs w:val="22"/>
        </w:rPr>
        <w:t xml:space="preserve"> </w:t>
      </w:r>
      <w:r>
        <w:rPr>
          <w:rFonts w:ascii="Arial" w:hAnsi="Arial" w:cs="Arial"/>
          <w:w w:val="105"/>
          <w:sz w:val="22"/>
          <w:szCs w:val="22"/>
        </w:rPr>
        <w:t>continuació:</w:t>
      </w:r>
    </w:p>
    <w:p w14:paraId="7E98C3C4" w14:textId="77777777" w:rsidR="00BA56D0" w:rsidRDefault="00BA56D0" w:rsidP="00E4461E">
      <w:pPr>
        <w:spacing w:before="100" w:beforeAutospacing="1" w:after="100" w:afterAutospacing="1" w:line="264" w:lineRule="auto"/>
        <w:jc w:val="both"/>
        <w:rPr>
          <w:rFonts w:ascii="Arial" w:hAnsi="Arial" w:cs="Arial"/>
          <w:sz w:val="22"/>
          <w:szCs w:val="22"/>
        </w:rPr>
      </w:pPr>
      <w:r>
        <w:rPr>
          <w:rFonts w:ascii="Arial" w:hAnsi="Arial" w:cs="Arial"/>
          <w:spacing w:val="-3"/>
          <w:w w:val="103"/>
          <w:sz w:val="22"/>
          <w:szCs w:val="22"/>
        </w:rPr>
        <w:t xml:space="preserve">a.  </w:t>
      </w:r>
      <w:r>
        <w:rPr>
          <w:rFonts w:ascii="Arial" w:hAnsi="Arial" w:cs="Arial"/>
          <w:spacing w:val="-4"/>
          <w:w w:val="105"/>
          <w:sz w:val="22"/>
          <w:szCs w:val="22"/>
        </w:rPr>
        <w:t>Si</w:t>
      </w:r>
      <w:r>
        <w:rPr>
          <w:rFonts w:ascii="Arial" w:hAnsi="Arial" w:cs="Arial"/>
          <w:spacing w:val="-14"/>
          <w:w w:val="105"/>
          <w:sz w:val="22"/>
          <w:szCs w:val="22"/>
        </w:rPr>
        <w:t xml:space="preserve"> </w:t>
      </w:r>
      <w:r>
        <w:rPr>
          <w:rFonts w:ascii="Arial" w:hAnsi="Arial" w:cs="Arial"/>
          <w:w w:val="105"/>
          <w:sz w:val="22"/>
          <w:szCs w:val="22"/>
        </w:rPr>
        <w:t>concorre</w:t>
      </w:r>
      <w:r>
        <w:rPr>
          <w:rFonts w:ascii="Arial" w:hAnsi="Arial" w:cs="Arial"/>
          <w:spacing w:val="-15"/>
          <w:w w:val="105"/>
          <w:sz w:val="22"/>
          <w:szCs w:val="22"/>
        </w:rPr>
        <w:t xml:space="preserve"> </w:t>
      </w:r>
      <w:r>
        <w:rPr>
          <w:rFonts w:ascii="Arial" w:hAnsi="Arial" w:cs="Arial"/>
          <w:spacing w:val="2"/>
          <w:w w:val="105"/>
          <w:sz w:val="22"/>
          <w:szCs w:val="22"/>
        </w:rPr>
        <w:t>una</w:t>
      </w:r>
      <w:r>
        <w:rPr>
          <w:rFonts w:ascii="Arial" w:hAnsi="Arial" w:cs="Arial"/>
          <w:spacing w:val="-15"/>
          <w:w w:val="105"/>
          <w:sz w:val="22"/>
          <w:szCs w:val="22"/>
        </w:rPr>
        <w:t xml:space="preserve"> </w:t>
      </w:r>
      <w:r>
        <w:rPr>
          <w:rFonts w:ascii="Arial" w:hAnsi="Arial" w:cs="Arial"/>
          <w:w w:val="105"/>
          <w:sz w:val="22"/>
          <w:szCs w:val="22"/>
        </w:rPr>
        <w:t>empresa</w:t>
      </w:r>
      <w:r>
        <w:rPr>
          <w:rFonts w:ascii="Arial" w:hAnsi="Arial" w:cs="Arial"/>
          <w:spacing w:val="-15"/>
          <w:w w:val="105"/>
          <w:sz w:val="22"/>
          <w:szCs w:val="22"/>
        </w:rPr>
        <w:t xml:space="preserve"> </w:t>
      </w:r>
      <w:r>
        <w:rPr>
          <w:rFonts w:ascii="Arial" w:hAnsi="Arial" w:cs="Arial"/>
          <w:w w:val="105"/>
          <w:sz w:val="22"/>
          <w:szCs w:val="22"/>
        </w:rPr>
        <w:t>licitadora,</w:t>
      </w:r>
      <w:r>
        <w:rPr>
          <w:rFonts w:ascii="Arial" w:hAnsi="Arial" w:cs="Arial"/>
          <w:spacing w:val="-14"/>
          <w:w w:val="105"/>
          <w:sz w:val="22"/>
          <w:szCs w:val="22"/>
        </w:rPr>
        <w:t xml:space="preserve"> </w:t>
      </w:r>
      <w:r>
        <w:rPr>
          <w:rFonts w:ascii="Arial" w:hAnsi="Arial" w:cs="Arial"/>
          <w:w w:val="105"/>
          <w:sz w:val="22"/>
          <w:szCs w:val="22"/>
        </w:rPr>
        <w:t>es</w:t>
      </w:r>
      <w:r>
        <w:rPr>
          <w:rFonts w:ascii="Arial" w:hAnsi="Arial" w:cs="Arial"/>
          <w:spacing w:val="-15"/>
          <w:w w:val="105"/>
          <w:sz w:val="22"/>
          <w:szCs w:val="22"/>
        </w:rPr>
        <w:t xml:space="preserve"> </w:t>
      </w:r>
      <w:r>
        <w:rPr>
          <w:rFonts w:ascii="Arial" w:hAnsi="Arial" w:cs="Arial"/>
          <w:w w:val="105"/>
          <w:sz w:val="22"/>
          <w:szCs w:val="22"/>
        </w:rPr>
        <w:t>considera</w:t>
      </w:r>
      <w:r>
        <w:rPr>
          <w:rFonts w:ascii="Arial" w:hAnsi="Arial" w:cs="Arial"/>
          <w:spacing w:val="-15"/>
          <w:w w:val="105"/>
          <w:sz w:val="22"/>
          <w:szCs w:val="22"/>
        </w:rPr>
        <w:t xml:space="preserve"> que l’</w:t>
      </w:r>
      <w:r>
        <w:rPr>
          <w:rFonts w:ascii="Arial" w:hAnsi="Arial" w:cs="Arial"/>
          <w:w w:val="105"/>
          <w:sz w:val="22"/>
          <w:szCs w:val="22"/>
        </w:rPr>
        <w:t>oferta és anormal si</w:t>
      </w:r>
      <w:r>
        <w:rPr>
          <w:rFonts w:ascii="Arial" w:hAnsi="Arial" w:cs="Arial"/>
          <w:spacing w:val="-15"/>
          <w:w w:val="105"/>
          <w:sz w:val="22"/>
          <w:szCs w:val="22"/>
        </w:rPr>
        <w:t xml:space="preserve"> </w:t>
      </w:r>
      <w:r>
        <w:rPr>
          <w:rFonts w:ascii="Arial" w:hAnsi="Arial" w:cs="Arial"/>
          <w:w w:val="105"/>
          <w:sz w:val="22"/>
          <w:szCs w:val="22"/>
        </w:rPr>
        <w:t xml:space="preserve">compleix els </w:t>
      </w:r>
      <w:r>
        <w:rPr>
          <w:rFonts w:ascii="Arial" w:hAnsi="Arial" w:cs="Arial"/>
          <w:spacing w:val="2"/>
          <w:w w:val="105"/>
          <w:sz w:val="22"/>
          <w:szCs w:val="22"/>
        </w:rPr>
        <w:t xml:space="preserve">dos </w:t>
      </w:r>
      <w:r>
        <w:rPr>
          <w:rFonts w:ascii="Arial" w:hAnsi="Arial" w:cs="Arial"/>
          <w:spacing w:val="-3"/>
          <w:w w:val="105"/>
          <w:sz w:val="22"/>
          <w:szCs w:val="22"/>
        </w:rPr>
        <w:t>criteris</w:t>
      </w:r>
      <w:r>
        <w:rPr>
          <w:rFonts w:ascii="Arial" w:hAnsi="Arial" w:cs="Arial"/>
          <w:spacing w:val="-19"/>
          <w:w w:val="105"/>
          <w:sz w:val="22"/>
          <w:szCs w:val="22"/>
        </w:rPr>
        <w:t xml:space="preserve"> </w:t>
      </w:r>
      <w:r>
        <w:rPr>
          <w:rFonts w:ascii="Arial" w:hAnsi="Arial" w:cs="Arial"/>
          <w:w w:val="105"/>
          <w:sz w:val="22"/>
          <w:szCs w:val="22"/>
        </w:rPr>
        <w:t>següents:</w:t>
      </w:r>
    </w:p>
    <w:p w14:paraId="459B2732" w14:textId="77777777" w:rsidR="00BA56D0" w:rsidRDefault="00BA56D0" w:rsidP="00E4461E">
      <w:pPr>
        <w:spacing w:before="100" w:beforeAutospacing="1" w:after="100" w:afterAutospacing="1"/>
        <w:jc w:val="both"/>
        <w:rPr>
          <w:rFonts w:ascii="Arial" w:hAnsi="Arial" w:cs="Arial"/>
          <w:sz w:val="22"/>
          <w:szCs w:val="22"/>
        </w:rPr>
      </w:pPr>
      <w:r>
        <w:rPr>
          <w:rFonts w:ascii="Arial" w:hAnsi="Arial" w:cs="Arial"/>
          <w:spacing w:val="-3"/>
          <w:w w:val="103"/>
          <w:sz w:val="22"/>
          <w:szCs w:val="22"/>
        </w:rPr>
        <w:t xml:space="preserve">        1.  </w:t>
      </w:r>
      <w:r>
        <w:rPr>
          <w:rFonts w:ascii="Arial" w:hAnsi="Arial" w:cs="Arial"/>
          <w:w w:val="105"/>
          <w:sz w:val="22"/>
          <w:szCs w:val="22"/>
        </w:rPr>
        <w:t>Que</w:t>
      </w:r>
      <w:r>
        <w:rPr>
          <w:rFonts w:ascii="Arial" w:hAnsi="Arial" w:cs="Arial"/>
          <w:spacing w:val="-7"/>
          <w:w w:val="105"/>
          <w:sz w:val="22"/>
          <w:szCs w:val="22"/>
        </w:rPr>
        <w:t xml:space="preserve"> </w:t>
      </w:r>
      <w:r>
        <w:rPr>
          <w:rFonts w:ascii="Arial" w:hAnsi="Arial" w:cs="Arial"/>
          <w:spacing w:val="-3"/>
          <w:w w:val="105"/>
          <w:sz w:val="22"/>
          <w:szCs w:val="22"/>
        </w:rPr>
        <w:t>l’oferta</w:t>
      </w:r>
      <w:r>
        <w:rPr>
          <w:rFonts w:ascii="Arial" w:hAnsi="Arial" w:cs="Arial"/>
          <w:spacing w:val="-7"/>
          <w:w w:val="105"/>
          <w:sz w:val="22"/>
          <w:szCs w:val="22"/>
        </w:rPr>
        <w:t xml:space="preserve"> </w:t>
      </w:r>
      <w:r>
        <w:rPr>
          <w:rFonts w:ascii="Arial" w:hAnsi="Arial" w:cs="Arial"/>
          <w:w w:val="105"/>
          <w:sz w:val="22"/>
          <w:szCs w:val="22"/>
        </w:rPr>
        <w:t>econòmica</w:t>
      </w:r>
      <w:r>
        <w:rPr>
          <w:rFonts w:ascii="Arial" w:hAnsi="Arial" w:cs="Arial"/>
          <w:spacing w:val="-7"/>
          <w:w w:val="105"/>
          <w:sz w:val="22"/>
          <w:szCs w:val="22"/>
        </w:rPr>
        <w:t xml:space="preserve"> </w:t>
      </w:r>
      <w:r>
        <w:rPr>
          <w:rFonts w:ascii="Arial" w:hAnsi="Arial" w:cs="Arial"/>
          <w:w w:val="105"/>
          <w:sz w:val="22"/>
          <w:szCs w:val="22"/>
        </w:rPr>
        <w:t>sigui</w:t>
      </w:r>
      <w:r>
        <w:rPr>
          <w:rFonts w:ascii="Arial" w:hAnsi="Arial" w:cs="Arial"/>
          <w:spacing w:val="-13"/>
          <w:w w:val="105"/>
          <w:sz w:val="22"/>
          <w:szCs w:val="22"/>
        </w:rPr>
        <w:t xml:space="preserve"> </w:t>
      </w:r>
      <w:r>
        <w:rPr>
          <w:rFonts w:ascii="Arial" w:hAnsi="Arial" w:cs="Arial"/>
          <w:w w:val="105"/>
          <w:sz w:val="22"/>
          <w:szCs w:val="22"/>
        </w:rPr>
        <w:t>un</w:t>
      </w:r>
      <w:r>
        <w:rPr>
          <w:rFonts w:ascii="Arial" w:hAnsi="Arial" w:cs="Arial"/>
          <w:spacing w:val="-7"/>
          <w:w w:val="105"/>
          <w:sz w:val="22"/>
          <w:szCs w:val="22"/>
        </w:rPr>
        <w:t xml:space="preserve"> </w:t>
      </w:r>
      <w:r>
        <w:rPr>
          <w:rFonts w:ascii="Arial" w:hAnsi="Arial" w:cs="Arial"/>
          <w:w w:val="105"/>
          <w:sz w:val="22"/>
          <w:szCs w:val="22"/>
        </w:rPr>
        <w:t xml:space="preserve">25% </w:t>
      </w:r>
      <w:r>
        <w:rPr>
          <w:rFonts w:ascii="Arial" w:hAnsi="Arial" w:cs="Arial"/>
          <w:spacing w:val="-3"/>
          <w:w w:val="105"/>
          <w:sz w:val="22"/>
          <w:szCs w:val="22"/>
        </w:rPr>
        <w:t>més</w:t>
      </w:r>
      <w:r>
        <w:rPr>
          <w:rFonts w:ascii="Arial" w:hAnsi="Arial" w:cs="Arial"/>
          <w:spacing w:val="5"/>
          <w:w w:val="105"/>
          <w:sz w:val="22"/>
          <w:szCs w:val="22"/>
        </w:rPr>
        <w:t xml:space="preserve"> </w:t>
      </w:r>
      <w:r>
        <w:rPr>
          <w:rFonts w:ascii="Arial" w:hAnsi="Arial" w:cs="Arial"/>
          <w:w w:val="105"/>
          <w:sz w:val="22"/>
          <w:szCs w:val="22"/>
        </w:rPr>
        <w:t>baixa</w:t>
      </w:r>
      <w:r>
        <w:rPr>
          <w:rFonts w:ascii="Arial" w:hAnsi="Arial" w:cs="Arial"/>
          <w:spacing w:val="-7"/>
          <w:w w:val="105"/>
          <w:sz w:val="22"/>
          <w:szCs w:val="22"/>
        </w:rPr>
        <w:t xml:space="preserve"> </w:t>
      </w:r>
      <w:r>
        <w:rPr>
          <w:rFonts w:ascii="Arial" w:hAnsi="Arial" w:cs="Arial"/>
          <w:w w:val="105"/>
          <w:sz w:val="22"/>
          <w:szCs w:val="22"/>
        </w:rPr>
        <w:t>que</w:t>
      </w:r>
      <w:r>
        <w:rPr>
          <w:rFonts w:ascii="Arial" w:hAnsi="Arial" w:cs="Arial"/>
          <w:spacing w:val="-7"/>
          <w:w w:val="105"/>
          <w:sz w:val="22"/>
          <w:szCs w:val="22"/>
        </w:rPr>
        <w:t xml:space="preserve"> </w:t>
      </w:r>
      <w:r>
        <w:rPr>
          <w:rFonts w:ascii="Arial" w:hAnsi="Arial" w:cs="Arial"/>
          <w:w w:val="105"/>
          <w:sz w:val="22"/>
          <w:szCs w:val="22"/>
        </w:rPr>
        <w:t>el</w:t>
      </w:r>
      <w:r>
        <w:rPr>
          <w:rFonts w:ascii="Arial" w:hAnsi="Arial" w:cs="Arial"/>
          <w:spacing w:val="-13"/>
          <w:w w:val="105"/>
          <w:sz w:val="22"/>
          <w:szCs w:val="22"/>
        </w:rPr>
        <w:t xml:space="preserve"> </w:t>
      </w:r>
      <w:r>
        <w:rPr>
          <w:rFonts w:ascii="Arial" w:hAnsi="Arial" w:cs="Arial"/>
          <w:w w:val="105"/>
          <w:sz w:val="22"/>
          <w:szCs w:val="22"/>
        </w:rPr>
        <w:t>pressupost</w:t>
      </w:r>
      <w:r>
        <w:rPr>
          <w:rFonts w:ascii="Arial" w:hAnsi="Arial" w:cs="Arial"/>
          <w:spacing w:val="-6"/>
          <w:w w:val="105"/>
          <w:sz w:val="22"/>
          <w:szCs w:val="22"/>
        </w:rPr>
        <w:t xml:space="preserve"> </w:t>
      </w:r>
      <w:r>
        <w:rPr>
          <w:rFonts w:ascii="Arial" w:hAnsi="Arial" w:cs="Arial"/>
          <w:w w:val="105"/>
          <w:sz w:val="22"/>
          <w:szCs w:val="22"/>
        </w:rPr>
        <w:t>de</w:t>
      </w:r>
      <w:r>
        <w:rPr>
          <w:rFonts w:ascii="Arial" w:hAnsi="Arial" w:cs="Arial"/>
          <w:spacing w:val="-7"/>
          <w:w w:val="105"/>
          <w:sz w:val="22"/>
          <w:szCs w:val="22"/>
        </w:rPr>
        <w:t xml:space="preserve"> </w:t>
      </w:r>
      <w:r>
        <w:rPr>
          <w:rFonts w:ascii="Arial" w:hAnsi="Arial" w:cs="Arial"/>
          <w:spacing w:val="-4"/>
          <w:w w:val="105"/>
          <w:sz w:val="22"/>
          <w:szCs w:val="22"/>
        </w:rPr>
        <w:t>licitació.</w:t>
      </w:r>
    </w:p>
    <w:p w14:paraId="6C3B7FB4" w14:textId="77777777" w:rsidR="00BA56D0" w:rsidRDefault="00BA56D0" w:rsidP="00E4461E">
      <w:pPr>
        <w:spacing w:before="100" w:beforeAutospacing="1" w:after="100" w:afterAutospacing="1"/>
        <w:jc w:val="both"/>
        <w:rPr>
          <w:rFonts w:ascii="Arial" w:hAnsi="Arial" w:cs="Arial"/>
          <w:sz w:val="22"/>
          <w:szCs w:val="22"/>
        </w:rPr>
      </w:pPr>
      <w:r>
        <w:rPr>
          <w:rFonts w:ascii="Arial" w:hAnsi="Arial" w:cs="Arial"/>
          <w:spacing w:val="-3"/>
          <w:w w:val="103"/>
          <w:sz w:val="22"/>
          <w:szCs w:val="22"/>
        </w:rPr>
        <w:t xml:space="preserve">        2.  </w:t>
      </w:r>
      <w:r>
        <w:rPr>
          <w:rFonts w:ascii="Arial" w:hAnsi="Arial" w:cs="Arial"/>
          <w:w w:val="105"/>
          <w:sz w:val="22"/>
          <w:szCs w:val="22"/>
        </w:rPr>
        <w:t>Que</w:t>
      </w:r>
      <w:r>
        <w:rPr>
          <w:rFonts w:ascii="Arial" w:hAnsi="Arial" w:cs="Arial"/>
          <w:spacing w:val="-12"/>
          <w:w w:val="105"/>
          <w:sz w:val="22"/>
          <w:szCs w:val="22"/>
        </w:rPr>
        <w:t xml:space="preserve"> </w:t>
      </w:r>
      <w:r>
        <w:rPr>
          <w:rFonts w:ascii="Arial" w:hAnsi="Arial" w:cs="Arial"/>
          <w:spacing w:val="-5"/>
          <w:w w:val="105"/>
          <w:sz w:val="22"/>
          <w:szCs w:val="22"/>
        </w:rPr>
        <w:t>la</w:t>
      </w:r>
      <w:r>
        <w:rPr>
          <w:rFonts w:ascii="Arial" w:hAnsi="Arial" w:cs="Arial"/>
          <w:spacing w:val="-12"/>
          <w:w w:val="105"/>
          <w:sz w:val="22"/>
          <w:szCs w:val="22"/>
        </w:rPr>
        <w:t xml:space="preserve"> </w:t>
      </w:r>
      <w:r>
        <w:rPr>
          <w:rFonts w:ascii="Arial" w:hAnsi="Arial" w:cs="Arial"/>
          <w:w w:val="105"/>
          <w:sz w:val="22"/>
          <w:szCs w:val="22"/>
        </w:rPr>
        <w:t>puntuació</w:t>
      </w:r>
      <w:r>
        <w:rPr>
          <w:rFonts w:ascii="Arial" w:hAnsi="Arial" w:cs="Arial"/>
          <w:spacing w:val="-12"/>
          <w:w w:val="105"/>
          <w:sz w:val="22"/>
          <w:szCs w:val="22"/>
        </w:rPr>
        <w:t xml:space="preserve"> </w:t>
      </w:r>
      <w:r>
        <w:rPr>
          <w:rFonts w:ascii="Arial" w:hAnsi="Arial" w:cs="Arial"/>
          <w:w w:val="105"/>
          <w:sz w:val="22"/>
          <w:szCs w:val="22"/>
        </w:rPr>
        <w:t>que</w:t>
      </w:r>
      <w:r>
        <w:rPr>
          <w:rFonts w:ascii="Arial" w:hAnsi="Arial" w:cs="Arial"/>
          <w:spacing w:val="-12"/>
          <w:w w:val="105"/>
          <w:sz w:val="22"/>
          <w:szCs w:val="22"/>
        </w:rPr>
        <w:t xml:space="preserve"> </w:t>
      </w:r>
      <w:r>
        <w:rPr>
          <w:rFonts w:ascii="Arial" w:hAnsi="Arial" w:cs="Arial"/>
          <w:spacing w:val="-5"/>
          <w:w w:val="105"/>
          <w:sz w:val="22"/>
          <w:szCs w:val="22"/>
        </w:rPr>
        <w:t>li</w:t>
      </w:r>
      <w:r>
        <w:rPr>
          <w:rFonts w:ascii="Arial" w:hAnsi="Arial" w:cs="Arial"/>
          <w:spacing w:val="-17"/>
          <w:w w:val="105"/>
          <w:sz w:val="22"/>
          <w:szCs w:val="22"/>
        </w:rPr>
        <w:t xml:space="preserve"> </w:t>
      </w:r>
      <w:r>
        <w:rPr>
          <w:rFonts w:ascii="Arial" w:hAnsi="Arial" w:cs="Arial"/>
          <w:w w:val="105"/>
          <w:sz w:val="22"/>
          <w:szCs w:val="22"/>
        </w:rPr>
        <w:t>correspongui</w:t>
      </w:r>
      <w:r>
        <w:rPr>
          <w:rFonts w:ascii="Arial" w:hAnsi="Arial" w:cs="Arial"/>
          <w:spacing w:val="-17"/>
          <w:w w:val="105"/>
          <w:sz w:val="22"/>
          <w:szCs w:val="22"/>
        </w:rPr>
        <w:t xml:space="preserve"> </w:t>
      </w:r>
      <w:r>
        <w:rPr>
          <w:rFonts w:ascii="Arial" w:hAnsi="Arial" w:cs="Arial"/>
          <w:w w:val="105"/>
          <w:sz w:val="22"/>
          <w:szCs w:val="22"/>
        </w:rPr>
        <w:t>en</w:t>
      </w:r>
      <w:r>
        <w:rPr>
          <w:rFonts w:ascii="Arial" w:hAnsi="Arial" w:cs="Arial"/>
          <w:spacing w:val="-12"/>
          <w:w w:val="105"/>
          <w:sz w:val="22"/>
          <w:szCs w:val="22"/>
        </w:rPr>
        <w:t xml:space="preserve"> </w:t>
      </w:r>
      <w:r>
        <w:rPr>
          <w:rFonts w:ascii="Arial" w:hAnsi="Arial" w:cs="Arial"/>
          <w:spacing w:val="-5"/>
          <w:w w:val="105"/>
          <w:sz w:val="22"/>
          <w:szCs w:val="22"/>
        </w:rPr>
        <w:t>la</w:t>
      </w:r>
      <w:r>
        <w:rPr>
          <w:rFonts w:ascii="Arial" w:hAnsi="Arial" w:cs="Arial"/>
          <w:spacing w:val="-12"/>
          <w:w w:val="105"/>
          <w:sz w:val="22"/>
          <w:szCs w:val="22"/>
        </w:rPr>
        <w:t xml:space="preserve"> </w:t>
      </w:r>
      <w:r>
        <w:rPr>
          <w:rFonts w:ascii="Arial" w:hAnsi="Arial" w:cs="Arial"/>
          <w:w w:val="105"/>
          <w:sz w:val="22"/>
          <w:szCs w:val="22"/>
        </w:rPr>
        <w:t>resta</w:t>
      </w:r>
      <w:r>
        <w:rPr>
          <w:rFonts w:ascii="Arial" w:hAnsi="Arial" w:cs="Arial"/>
          <w:spacing w:val="-12"/>
          <w:w w:val="105"/>
          <w:sz w:val="22"/>
          <w:szCs w:val="22"/>
        </w:rPr>
        <w:t xml:space="preserve"> </w:t>
      </w:r>
      <w:r>
        <w:rPr>
          <w:rFonts w:ascii="Arial" w:hAnsi="Arial" w:cs="Arial"/>
          <w:w w:val="105"/>
          <w:sz w:val="22"/>
          <w:szCs w:val="22"/>
        </w:rPr>
        <w:t>de</w:t>
      </w:r>
      <w:r>
        <w:rPr>
          <w:rFonts w:ascii="Arial" w:hAnsi="Arial" w:cs="Arial"/>
          <w:spacing w:val="-12"/>
          <w:w w:val="105"/>
          <w:sz w:val="22"/>
          <w:szCs w:val="22"/>
        </w:rPr>
        <w:t xml:space="preserve"> </w:t>
      </w:r>
      <w:r>
        <w:rPr>
          <w:rFonts w:ascii="Arial" w:hAnsi="Arial" w:cs="Arial"/>
          <w:w w:val="105"/>
          <w:sz w:val="22"/>
          <w:szCs w:val="22"/>
        </w:rPr>
        <w:t>criteris</w:t>
      </w:r>
      <w:r>
        <w:rPr>
          <w:rFonts w:ascii="Arial" w:hAnsi="Arial" w:cs="Arial"/>
          <w:spacing w:val="-2"/>
          <w:w w:val="105"/>
          <w:sz w:val="22"/>
          <w:szCs w:val="22"/>
        </w:rPr>
        <w:t xml:space="preserve"> </w:t>
      </w:r>
      <w:r>
        <w:rPr>
          <w:rFonts w:ascii="Arial" w:hAnsi="Arial" w:cs="Arial"/>
          <w:spacing w:val="-3"/>
          <w:w w:val="105"/>
          <w:sz w:val="22"/>
          <w:szCs w:val="22"/>
        </w:rPr>
        <w:t>d’adjudicació,</w:t>
      </w:r>
      <w:r>
        <w:rPr>
          <w:rFonts w:ascii="Arial" w:hAnsi="Arial" w:cs="Arial"/>
          <w:spacing w:val="-12"/>
          <w:w w:val="105"/>
          <w:sz w:val="22"/>
          <w:szCs w:val="22"/>
        </w:rPr>
        <w:t xml:space="preserve"> avaluables de forma automàtica </w:t>
      </w:r>
      <w:r>
        <w:rPr>
          <w:rFonts w:ascii="Arial" w:hAnsi="Arial" w:cs="Arial"/>
          <w:spacing w:val="-3"/>
          <w:w w:val="105"/>
          <w:sz w:val="22"/>
          <w:szCs w:val="22"/>
        </w:rPr>
        <w:t>diferents</w:t>
      </w:r>
      <w:r>
        <w:rPr>
          <w:rFonts w:ascii="Arial" w:hAnsi="Arial" w:cs="Arial"/>
          <w:spacing w:val="-2"/>
          <w:w w:val="105"/>
          <w:sz w:val="22"/>
          <w:szCs w:val="22"/>
        </w:rPr>
        <w:t xml:space="preserve"> </w:t>
      </w:r>
      <w:r>
        <w:rPr>
          <w:rFonts w:ascii="Arial" w:hAnsi="Arial" w:cs="Arial"/>
          <w:w w:val="105"/>
          <w:sz w:val="22"/>
          <w:szCs w:val="22"/>
        </w:rPr>
        <w:t>del</w:t>
      </w:r>
      <w:r>
        <w:rPr>
          <w:rFonts w:ascii="Arial" w:hAnsi="Arial" w:cs="Arial"/>
          <w:spacing w:val="-17"/>
          <w:w w:val="105"/>
          <w:sz w:val="22"/>
          <w:szCs w:val="22"/>
        </w:rPr>
        <w:t xml:space="preserve"> </w:t>
      </w:r>
      <w:r>
        <w:rPr>
          <w:rFonts w:ascii="Arial" w:hAnsi="Arial" w:cs="Arial"/>
          <w:w w:val="105"/>
          <w:sz w:val="22"/>
          <w:szCs w:val="22"/>
        </w:rPr>
        <w:t>preu,</w:t>
      </w:r>
      <w:r>
        <w:rPr>
          <w:rFonts w:ascii="Arial" w:hAnsi="Arial" w:cs="Arial"/>
          <w:spacing w:val="-12"/>
          <w:w w:val="105"/>
          <w:sz w:val="22"/>
          <w:szCs w:val="22"/>
        </w:rPr>
        <w:t xml:space="preserve"> </w:t>
      </w:r>
      <w:r>
        <w:rPr>
          <w:rFonts w:ascii="Arial" w:hAnsi="Arial" w:cs="Arial"/>
          <w:w w:val="105"/>
          <w:sz w:val="22"/>
          <w:szCs w:val="22"/>
        </w:rPr>
        <w:t>sigui superior</w:t>
      </w:r>
      <w:r>
        <w:rPr>
          <w:rFonts w:ascii="Arial" w:hAnsi="Arial" w:cs="Arial"/>
          <w:spacing w:val="-11"/>
          <w:w w:val="105"/>
          <w:sz w:val="22"/>
          <w:szCs w:val="22"/>
        </w:rPr>
        <w:t xml:space="preserve"> </w:t>
      </w:r>
      <w:r>
        <w:rPr>
          <w:rFonts w:ascii="Arial" w:hAnsi="Arial" w:cs="Arial"/>
          <w:w w:val="105"/>
          <w:sz w:val="22"/>
          <w:szCs w:val="22"/>
        </w:rPr>
        <w:t>al</w:t>
      </w:r>
      <w:r>
        <w:rPr>
          <w:rFonts w:ascii="Arial" w:hAnsi="Arial" w:cs="Arial"/>
          <w:spacing w:val="-23"/>
          <w:w w:val="105"/>
          <w:sz w:val="22"/>
          <w:szCs w:val="22"/>
        </w:rPr>
        <w:t xml:space="preserve"> </w:t>
      </w:r>
      <w:r>
        <w:rPr>
          <w:rFonts w:ascii="Arial" w:hAnsi="Arial" w:cs="Arial"/>
          <w:w w:val="105"/>
          <w:sz w:val="22"/>
          <w:szCs w:val="22"/>
        </w:rPr>
        <w:t>80%</w:t>
      </w:r>
      <w:r>
        <w:rPr>
          <w:rFonts w:ascii="Arial" w:hAnsi="Arial" w:cs="Arial"/>
          <w:spacing w:val="-13"/>
          <w:w w:val="105"/>
          <w:sz w:val="22"/>
          <w:szCs w:val="22"/>
        </w:rPr>
        <w:t xml:space="preserve"> </w:t>
      </w:r>
      <w:r>
        <w:rPr>
          <w:rFonts w:ascii="Arial" w:hAnsi="Arial" w:cs="Arial"/>
          <w:w w:val="105"/>
          <w:sz w:val="22"/>
          <w:szCs w:val="22"/>
        </w:rPr>
        <w:t>de</w:t>
      </w:r>
      <w:r>
        <w:rPr>
          <w:rFonts w:ascii="Arial" w:hAnsi="Arial" w:cs="Arial"/>
          <w:spacing w:val="-18"/>
          <w:w w:val="105"/>
          <w:sz w:val="22"/>
          <w:szCs w:val="22"/>
        </w:rPr>
        <w:t xml:space="preserve"> </w:t>
      </w:r>
      <w:r>
        <w:rPr>
          <w:rFonts w:ascii="Arial" w:hAnsi="Arial" w:cs="Arial"/>
          <w:spacing w:val="-5"/>
          <w:w w:val="105"/>
          <w:sz w:val="22"/>
          <w:szCs w:val="22"/>
        </w:rPr>
        <w:t>la</w:t>
      </w:r>
      <w:r>
        <w:rPr>
          <w:rFonts w:ascii="Arial" w:hAnsi="Arial" w:cs="Arial"/>
          <w:spacing w:val="-18"/>
          <w:w w:val="105"/>
          <w:sz w:val="22"/>
          <w:szCs w:val="22"/>
        </w:rPr>
        <w:t xml:space="preserve"> </w:t>
      </w:r>
      <w:r>
        <w:rPr>
          <w:rFonts w:ascii="Arial" w:hAnsi="Arial" w:cs="Arial"/>
          <w:w w:val="105"/>
          <w:sz w:val="22"/>
          <w:szCs w:val="22"/>
        </w:rPr>
        <w:t>puntuació</w:t>
      </w:r>
      <w:r>
        <w:rPr>
          <w:rFonts w:ascii="Arial" w:hAnsi="Arial" w:cs="Arial"/>
          <w:spacing w:val="-18"/>
          <w:w w:val="105"/>
          <w:sz w:val="22"/>
          <w:szCs w:val="22"/>
        </w:rPr>
        <w:t xml:space="preserve"> </w:t>
      </w:r>
      <w:r>
        <w:rPr>
          <w:rFonts w:ascii="Arial" w:hAnsi="Arial" w:cs="Arial"/>
          <w:w w:val="105"/>
          <w:sz w:val="22"/>
          <w:szCs w:val="22"/>
        </w:rPr>
        <w:t>total</w:t>
      </w:r>
      <w:r>
        <w:rPr>
          <w:rFonts w:ascii="Arial" w:hAnsi="Arial" w:cs="Arial"/>
          <w:spacing w:val="-23"/>
          <w:w w:val="105"/>
          <w:sz w:val="22"/>
          <w:szCs w:val="22"/>
        </w:rPr>
        <w:t>.</w:t>
      </w:r>
    </w:p>
    <w:p w14:paraId="419F14BA" w14:textId="77777777" w:rsidR="00BA56D0" w:rsidRDefault="00BA56D0" w:rsidP="00E4461E">
      <w:pPr>
        <w:spacing w:before="100" w:beforeAutospacing="1" w:after="100" w:afterAutospacing="1"/>
        <w:jc w:val="both"/>
        <w:rPr>
          <w:rFonts w:ascii="Arial" w:hAnsi="Arial" w:cs="Arial"/>
          <w:sz w:val="22"/>
          <w:szCs w:val="22"/>
        </w:rPr>
      </w:pPr>
      <w:r>
        <w:rPr>
          <w:rFonts w:ascii="Arial" w:hAnsi="Arial" w:cs="Arial"/>
          <w:sz w:val="22"/>
          <w:szCs w:val="22"/>
        </w:rPr>
        <w:t>b. Si concorren dues empreses licitadores, es considera oferta anormal la que compleixi el criteri següent:</w:t>
      </w:r>
    </w:p>
    <w:p w14:paraId="0EEAF29F" w14:textId="77777777" w:rsidR="00BA56D0" w:rsidRDefault="00BA56D0" w:rsidP="00E4461E">
      <w:pPr>
        <w:spacing w:before="100" w:beforeAutospacing="1" w:after="100" w:afterAutospacing="1" w:line="276" w:lineRule="auto"/>
        <w:ind w:right="834"/>
        <w:jc w:val="both"/>
        <w:outlineLvl w:val="0"/>
        <w:rPr>
          <w:rFonts w:ascii="Arial" w:hAnsi="Arial" w:cs="Arial"/>
          <w:kern w:val="36"/>
          <w:sz w:val="22"/>
          <w:szCs w:val="22"/>
        </w:rPr>
      </w:pPr>
      <w:r>
        <w:rPr>
          <w:rFonts w:ascii="Arial" w:hAnsi="Arial" w:cs="Arial"/>
          <w:spacing w:val="-3"/>
          <w:w w:val="103"/>
          <w:kern w:val="36"/>
          <w:sz w:val="22"/>
          <w:szCs w:val="22"/>
        </w:rPr>
        <w:t xml:space="preserve">     1.  </w:t>
      </w:r>
      <w:r>
        <w:rPr>
          <w:rFonts w:ascii="Arial" w:hAnsi="Arial" w:cs="Arial"/>
          <w:w w:val="105"/>
          <w:kern w:val="36"/>
          <w:sz w:val="22"/>
          <w:szCs w:val="22"/>
        </w:rPr>
        <w:t>Que</w:t>
      </w:r>
      <w:r>
        <w:rPr>
          <w:rFonts w:ascii="Arial" w:hAnsi="Arial" w:cs="Arial"/>
          <w:spacing w:val="-12"/>
          <w:w w:val="105"/>
          <w:kern w:val="36"/>
          <w:sz w:val="22"/>
          <w:szCs w:val="22"/>
        </w:rPr>
        <w:t xml:space="preserve"> </w:t>
      </w:r>
      <w:r>
        <w:rPr>
          <w:rFonts w:ascii="Arial" w:hAnsi="Arial" w:cs="Arial"/>
          <w:spacing w:val="-5"/>
          <w:w w:val="105"/>
          <w:kern w:val="36"/>
          <w:sz w:val="22"/>
          <w:szCs w:val="22"/>
        </w:rPr>
        <w:t>la</w:t>
      </w:r>
      <w:r>
        <w:rPr>
          <w:rFonts w:ascii="Arial" w:hAnsi="Arial" w:cs="Arial"/>
          <w:spacing w:val="-12"/>
          <w:w w:val="105"/>
          <w:kern w:val="36"/>
          <w:sz w:val="22"/>
          <w:szCs w:val="22"/>
        </w:rPr>
        <w:t xml:space="preserve"> </w:t>
      </w:r>
      <w:r>
        <w:rPr>
          <w:rFonts w:ascii="Arial" w:hAnsi="Arial" w:cs="Arial"/>
          <w:w w:val="105"/>
          <w:kern w:val="36"/>
          <w:sz w:val="22"/>
          <w:szCs w:val="22"/>
        </w:rPr>
        <w:t>puntuació</w:t>
      </w:r>
      <w:r>
        <w:rPr>
          <w:rFonts w:ascii="Arial" w:hAnsi="Arial" w:cs="Arial"/>
          <w:spacing w:val="-12"/>
          <w:w w:val="105"/>
          <w:kern w:val="36"/>
          <w:sz w:val="22"/>
          <w:szCs w:val="22"/>
        </w:rPr>
        <w:t xml:space="preserve"> total </w:t>
      </w:r>
      <w:r>
        <w:rPr>
          <w:rFonts w:ascii="Arial" w:hAnsi="Arial" w:cs="Arial"/>
          <w:w w:val="105"/>
          <w:kern w:val="36"/>
          <w:sz w:val="22"/>
          <w:szCs w:val="22"/>
        </w:rPr>
        <w:t>que</w:t>
      </w:r>
      <w:r>
        <w:rPr>
          <w:rFonts w:ascii="Arial" w:hAnsi="Arial" w:cs="Arial"/>
          <w:spacing w:val="-12"/>
          <w:w w:val="105"/>
          <w:kern w:val="36"/>
          <w:sz w:val="22"/>
          <w:szCs w:val="22"/>
        </w:rPr>
        <w:t xml:space="preserve"> </w:t>
      </w:r>
      <w:r>
        <w:rPr>
          <w:rFonts w:ascii="Arial" w:hAnsi="Arial" w:cs="Arial"/>
          <w:spacing w:val="-5"/>
          <w:w w:val="105"/>
          <w:kern w:val="36"/>
          <w:sz w:val="22"/>
          <w:szCs w:val="22"/>
        </w:rPr>
        <w:t>li</w:t>
      </w:r>
      <w:r>
        <w:rPr>
          <w:rFonts w:ascii="Arial" w:hAnsi="Arial" w:cs="Arial"/>
          <w:spacing w:val="-18"/>
          <w:w w:val="105"/>
          <w:kern w:val="36"/>
          <w:sz w:val="22"/>
          <w:szCs w:val="22"/>
        </w:rPr>
        <w:t xml:space="preserve"> </w:t>
      </w:r>
      <w:r>
        <w:rPr>
          <w:rFonts w:ascii="Arial" w:hAnsi="Arial" w:cs="Arial"/>
          <w:w w:val="105"/>
          <w:kern w:val="36"/>
          <w:sz w:val="22"/>
          <w:szCs w:val="22"/>
        </w:rPr>
        <w:t>correspongui</w:t>
      </w:r>
      <w:r>
        <w:rPr>
          <w:rFonts w:ascii="Arial" w:hAnsi="Arial" w:cs="Arial"/>
          <w:spacing w:val="-18"/>
          <w:w w:val="105"/>
          <w:kern w:val="36"/>
          <w:sz w:val="22"/>
          <w:szCs w:val="22"/>
        </w:rPr>
        <w:t xml:space="preserve"> </w:t>
      </w:r>
      <w:r>
        <w:rPr>
          <w:rFonts w:ascii="Arial" w:hAnsi="Arial" w:cs="Arial"/>
          <w:w w:val="105"/>
          <w:kern w:val="36"/>
          <w:sz w:val="22"/>
          <w:szCs w:val="22"/>
        </w:rPr>
        <w:t>en</w:t>
      </w:r>
      <w:r>
        <w:rPr>
          <w:rFonts w:ascii="Arial" w:hAnsi="Arial" w:cs="Arial"/>
          <w:spacing w:val="-12"/>
          <w:w w:val="105"/>
          <w:kern w:val="36"/>
          <w:sz w:val="22"/>
          <w:szCs w:val="22"/>
        </w:rPr>
        <w:t xml:space="preserve"> </w:t>
      </w:r>
      <w:r>
        <w:rPr>
          <w:rFonts w:ascii="Arial" w:hAnsi="Arial" w:cs="Arial"/>
          <w:spacing w:val="-5"/>
          <w:w w:val="105"/>
          <w:kern w:val="36"/>
          <w:sz w:val="22"/>
          <w:szCs w:val="22"/>
        </w:rPr>
        <w:t>la</w:t>
      </w:r>
      <w:r>
        <w:rPr>
          <w:rFonts w:ascii="Arial" w:hAnsi="Arial" w:cs="Arial"/>
          <w:spacing w:val="-12"/>
          <w:w w:val="105"/>
          <w:kern w:val="36"/>
          <w:sz w:val="22"/>
          <w:szCs w:val="22"/>
        </w:rPr>
        <w:t xml:space="preserve"> </w:t>
      </w:r>
      <w:r>
        <w:rPr>
          <w:rFonts w:ascii="Arial" w:hAnsi="Arial" w:cs="Arial"/>
          <w:w w:val="105"/>
          <w:kern w:val="36"/>
          <w:sz w:val="22"/>
          <w:szCs w:val="22"/>
        </w:rPr>
        <w:t>suma</w:t>
      </w:r>
      <w:r>
        <w:rPr>
          <w:rFonts w:ascii="Arial" w:hAnsi="Arial" w:cs="Arial"/>
          <w:spacing w:val="-12"/>
          <w:w w:val="105"/>
          <w:kern w:val="36"/>
          <w:sz w:val="22"/>
          <w:szCs w:val="22"/>
        </w:rPr>
        <w:t xml:space="preserve"> de punts </w:t>
      </w:r>
      <w:r>
        <w:rPr>
          <w:rFonts w:ascii="Arial" w:hAnsi="Arial" w:cs="Arial"/>
          <w:w w:val="105"/>
          <w:kern w:val="36"/>
          <w:sz w:val="22"/>
          <w:szCs w:val="22"/>
        </w:rPr>
        <w:t>de</w:t>
      </w:r>
      <w:r>
        <w:rPr>
          <w:rFonts w:ascii="Arial" w:hAnsi="Arial" w:cs="Arial"/>
          <w:spacing w:val="-12"/>
          <w:w w:val="105"/>
          <w:kern w:val="36"/>
          <w:sz w:val="22"/>
          <w:szCs w:val="22"/>
        </w:rPr>
        <w:t xml:space="preserve"> tots els </w:t>
      </w:r>
      <w:r>
        <w:rPr>
          <w:rFonts w:ascii="Arial" w:hAnsi="Arial" w:cs="Arial"/>
          <w:w w:val="105"/>
          <w:kern w:val="36"/>
          <w:sz w:val="22"/>
          <w:szCs w:val="22"/>
        </w:rPr>
        <w:t>criteris</w:t>
      </w:r>
      <w:r>
        <w:rPr>
          <w:rFonts w:ascii="Arial" w:hAnsi="Arial" w:cs="Arial"/>
          <w:spacing w:val="-2"/>
          <w:w w:val="105"/>
          <w:kern w:val="36"/>
          <w:sz w:val="22"/>
          <w:szCs w:val="22"/>
        </w:rPr>
        <w:t xml:space="preserve"> </w:t>
      </w:r>
      <w:r>
        <w:rPr>
          <w:rFonts w:ascii="Arial" w:hAnsi="Arial" w:cs="Arial"/>
          <w:spacing w:val="-3"/>
          <w:w w:val="105"/>
          <w:kern w:val="36"/>
          <w:sz w:val="22"/>
          <w:szCs w:val="22"/>
        </w:rPr>
        <w:t>d’adjudicació</w:t>
      </w:r>
      <w:r>
        <w:rPr>
          <w:rFonts w:ascii="Arial" w:hAnsi="Arial" w:cs="Arial"/>
          <w:spacing w:val="-12"/>
          <w:w w:val="105"/>
          <w:kern w:val="36"/>
          <w:sz w:val="22"/>
          <w:szCs w:val="22"/>
        </w:rPr>
        <w:t xml:space="preserve"> </w:t>
      </w:r>
      <w:r>
        <w:rPr>
          <w:rFonts w:ascii="Arial" w:hAnsi="Arial" w:cs="Arial"/>
          <w:spacing w:val="-3"/>
          <w:w w:val="105"/>
          <w:kern w:val="36"/>
          <w:sz w:val="22"/>
          <w:szCs w:val="22"/>
        </w:rPr>
        <w:t xml:space="preserve">avaluables de forma automàtica </w:t>
      </w:r>
      <w:r>
        <w:rPr>
          <w:rFonts w:ascii="Arial" w:hAnsi="Arial" w:cs="Arial"/>
          <w:w w:val="105"/>
          <w:kern w:val="36"/>
          <w:sz w:val="22"/>
          <w:szCs w:val="22"/>
        </w:rPr>
        <w:t xml:space="preserve">sigui superior en </w:t>
      </w:r>
      <w:r>
        <w:rPr>
          <w:rFonts w:ascii="Arial" w:hAnsi="Arial" w:cs="Arial"/>
          <w:spacing w:val="-3"/>
          <w:w w:val="105"/>
          <w:kern w:val="36"/>
          <w:sz w:val="22"/>
          <w:szCs w:val="22"/>
        </w:rPr>
        <w:t xml:space="preserve">més </w:t>
      </w:r>
      <w:r>
        <w:rPr>
          <w:rFonts w:ascii="Arial" w:hAnsi="Arial" w:cs="Arial"/>
          <w:spacing w:val="-4"/>
          <w:w w:val="105"/>
          <w:kern w:val="36"/>
          <w:sz w:val="22"/>
          <w:szCs w:val="22"/>
        </w:rPr>
        <w:t xml:space="preserve">d’un </w:t>
      </w:r>
      <w:r>
        <w:rPr>
          <w:rFonts w:ascii="Arial" w:hAnsi="Arial" w:cs="Arial"/>
          <w:w w:val="105"/>
          <w:kern w:val="36"/>
          <w:sz w:val="22"/>
          <w:szCs w:val="22"/>
        </w:rPr>
        <w:t xml:space="preserve">20% a </w:t>
      </w:r>
      <w:r>
        <w:rPr>
          <w:rFonts w:ascii="Arial" w:hAnsi="Arial" w:cs="Arial"/>
          <w:spacing w:val="-5"/>
          <w:w w:val="105"/>
          <w:kern w:val="36"/>
          <w:sz w:val="22"/>
          <w:szCs w:val="22"/>
        </w:rPr>
        <w:t xml:space="preserve">la </w:t>
      </w:r>
      <w:r>
        <w:rPr>
          <w:rFonts w:ascii="Arial" w:hAnsi="Arial" w:cs="Arial"/>
          <w:w w:val="105"/>
          <w:kern w:val="36"/>
          <w:sz w:val="22"/>
          <w:szCs w:val="22"/>
        </w:rPr>
        <w:t xml:space="preserve">puntuació total </w:t>
      </w:r>
      <w:r>
        <w:rPr>
          <w:rFonts w:ascii="Arial" w:hAnsi="Arial" w:cs="Arial"/>
          <w:spacing w:val="-3"/>
          <w:w w:val="105"/>
          <w:kern w:val="36"/>
          <w:sz w:val="22"/>
          <w:szCs w:val="22"/>
        </w:rPr>
        <w:t xml:space="preserve">més </w:t>
      </w:r>
      <w:r>
        <w:rPr>
          <w:rFonts w:ascii="Arial" w:hAnsi="Arial" w:cs="Arial"/>
          <w:w w:val="105"/>
          <w:kern w:val="36"/>
          <w:sz w:val="22"/>
          <w:szCs w:val="22"/>
        </w:rPr>
        <w:t>baixa.</w:t>
      </w:r>
    </w:p>
    <w:p w14:paraId="666A8970" w14:textId="77777777" w:rsidR="00BA56D0" w:rsidRDefault="00BA56D0" w:rsidP="00EB4030">
      <w:pPr>
        <w:spacing w:before="10" w:after="100" w:afterAutospacing="1"/>
        <w:jc w:val="both"/>
        <w:rPr>
          <w:rFonts w:ascii="Arial" w:hAnsi="Arial" w:cs="Arial"/>
          <w:kern w:val="0"/>
          <w:sz w:val="22"/>
          <w:szCs w:val="22"/>
        </w:rPr>
      </w:pPr>
      <w:r>
        <w:rPr>
          <w:rFonts w:ascii="Arial" w:hAnsi="Arial" w:cs="Arial"/>
          <w:sz w:val="22"/>
          <w:szCs w:val="22"/>
        </w:rPr>
        <w:t>c. Si concorren tres o més empreses licitadores, es considera oferta anormal la que compleixi un dels dos criteris següents:</w:t>
      </w:r>
    </w:p>
    <w:p w14:paraId="20277910" w14:textId="77777777" w:rsidR="00BA56D0" w:rsidRDefault="00BA56D0" w:rsidP="00EB4030">
      <w:pPr>
        <w:spacing w:before="100" w:beforeAutospacing="1" w:after="100" w:afterAutospacing="1" w:line="276" w:lineRule="auto"/>
        <w:ind w:right="579"/>
        <w:jc w:val="both"/>
        <w:rPr>
          <w:rFonts w:ascii="Arial" w:hAnsi="Arial" w:cs="Arial"/>
          <w:sz w:val="22"/>
          <w:szCs w:val="22"/>
        </w:rPr>
      </w:pPr>
      <w:r>
        <w:rPr>
          <w:rFonts w:ascii="Arial" w:hAnsi="Arial" w:cs="Arial"/>
          <w:spacing w:val="-3"/>
          <w:w w:val="103"/>
          <w:sz w:val="22"/>
          <w:szCs w:val="22"/>
        </w:rPr>
        <w:t xml:space="preserve">    1.  </w:t>
      </w:r>
      <w:r>
        <w:rPr>
          <w:rFonts w:ascii="Arial" w:hAnsi="Arial" w:cs="Arial"/>
          <w:w w:val="105"/>
          <w:sz w:val="22"/>
          <w:szCs w:val="22"/>
        </w:rPr>
        <w:t>Quan no hi ha cap puntuació per sota del 90% de la mitjana aritmètica de totes les puntuacions de criteris avaluables de forma automàtica:</w:t>
      </w:r>
    </w:p>
    <w:p w14:paraId="255C1974" w14:textId="77777777" w:rsidR="00BA56D0" w:rsidRDefault="00BA56D0" w:rsidP="00EB4030">
      <w:pPr>
        <w:spacing w:line="276" w:lineRule="auto"/>
        <w:ind w:left="149" w:right="579"/>
        <w:jc w:val="both"/>
        <w:rPr>
          <w:rFonts w:ascii="Arial" w:hAnsi="Arial" w:cs="Arial"/>
          <w:sz w:val="22"/>
          <w:szCs w:val="22"/>
        </w:rPr>
      </w:pPr>
      <w:r>
        <w:rPr>
          <w:rFonts w:ascii="Arial" w:hAnsi="Arial" w:cs="Arial"/>
          <w:sz w:val="22"/>
          <w:szCs w:val="22"/>
        </w:rPr>
        <w:t> </w:t>
      </w:r>
      <w:r>
        <w:rPr>
          <w:rFonts w:ascii="Arial" w:hAnsi="Arial" w:cs="Arial"/>
          <w:w w:val="105"/>
          <w:sz w:val="22"/>
          <w:szCs w:val="22"/>
        </w:rPr>
        <w:t>Que la puntuació de la oferta</w:t>
      </w:r>
      <w:r>
        <w:rPr>
          <w:rFonts w:ascii="Arial" w:hAnsi="Arial" w:cs="Arial"/>
          <w:spacing w:val="-12"/>
          <w:w w:val="105"/>
          <w:sz w:val="22"/>
          <w:szCs w:val="22"/>
        </w:rPr>
        <w:t xml:space="preserve"> sigui</w:t>
      </w:r>
      <w:r>
        <w:rPr>
          <w:rFonts w:ascii="Arial" w:hAnsi="Arial" w:cs="Arial"/>
          <w:w w:val="105"/>
          <w:sz w:val="22"/>
          <w:szCs w:val="22"/>
        </w:rPr>
        <w:t xml:space="preserve"> superior en més d’un 10% a </w:t>
      </w:r>
      <w:r>
        <w:rPr>
          <w:rFonts w:ascii="Arial" w:hAnsi="Arial" w:cs="Arial"/>
          <w:spacing w:val="-5"/>
          <w:w w:val="105"/>
          <w:sz w:val="22"/>
          <w:szCs w:val="22"/>
        </w:rPr>
        <w:t xml:space="preserve">la mitjana </w:t>
      </w:r>
      <w:r>
        <w:rPr>
          <w:rFonts w:ascii="Arial" w:hAnsi="Arial" w:cs="Arial"/>
          <w:w w:val="105"/>
          <w:sz w:val="22"/>
          <w:szCs w:val="22"/>
        </w:rPr>
        <w:t xml:space="preserve">aritmètica de </w:t>
      </w:r>
      <w:r>
        <w:rPr>
          <w:rFonts w:ascii="Arial" w:hAnsi="Arial" w:cs="Arial"/>
          <w:spacing w:val="-4"/>
          <w:w w:val="105"/>
          <w:sz w:val="22"/>
          <w:szCs w:val="22"/>
        </w:rPr>
        <w:t>totes les puntuacions</w:t>
      </w:r>
      <w:r>
        <w:rPr>
          <w:rFonts w:ascii="Arial" w:hAnsi="Arial" w:cs="Arial"/>
          <w:w w:val="105"/>
          <w:sz w:val="22"/>
          <w:szCs w:val="22"/>
        </w:rPr>
        <w:t>.</w:t>
      </w:r>
    </w:p>
    <w:p w14:paraId="59494B49" w14:textId="77777777" w:rsidR="00BA56D0" w:rsidRDefault="00BA56D0" w:rsidP="00E4461E">
      <w:pPr>
        <w:spacing w:before="100" w:beforeAutospacing="1" w:after="100" w:afterAutospacing="1" w:line="276" w:lineRule="auto"/>
        <w:ind w:right="579"/>
        <w:jc w:val="both"/>
        <w:rPr>
          <w:rFonts w:ascii="Arial" w:hAnsi="Arial" w:cs="Arial"/>
          <w:sz w:val="22"/>
          <w:szCs w:val="22"/>
        </w:rPr>
      </w:pPr>
      <w:r>
        <w:rPr>
          <w:rFonts w:ascii="Arial" w:hAnsi="Arial" w:cs="Arial"/>
          <w:sz w:val="22"/>
          <w:szCs w:val="22"/>
        </w:rPr>
        <w:lastRenderedPageBreak/>
        <w:t> </w:t>
      </w:r>
      <w:r>
        <w:rPr>
          <w:rFonts w:ascii="Arial" w:hAnsi="Arial" w:cs="Arial"/>
          <w:spacing w:val="-3"/>
          <w:w w:val="103"/>
          <w:sz w:val="22"/>
          <w:szCs w:val="22"/>
        </w:rPr>
        <w:t xml:space="preserve">   2.  </w:t>
      </w:r>
      <w:r>
        <w:rPr>
          <w:rFonts w:ascii="Arial" w:hAnsi="Arial" w:cs="Arial"/>
          <w:sz w:val="22"/>
          <w:szCs w:val="22"/>
        </w:rPr>
        <w:t xml:space="preserve">Quan hi ha </w:t>
      </w:r>
      <w:r>
        <w:rPr>
          <w:rFonts w:ascii="Arial" w:hAnsi="Arial" w:cs="Arial"/>
          <w:w w:val="105"/>
          <w:sz w:val="22"/>
          <w:szCs w:val="22"/>
        </w:rPr>
        <w:t>puntuacions per sota del 90% de la mitjana aritmètica de totes les puntuacions de criteris avaluables de forma automàtica:</w:t>
      </w:r>
    </w:p>
    <w:p w14:paraId="3F8905C8" w14:textId="6419192A" w:rsidR="00DE02A9" w:rsidRDefault="00BA56D0" w:rsidP="00EB4030">
      <w:pPr>
        <w:spacing w:before="100" w:beforeAutospacing="1" w:after="100" w:afterAutospacing="1" w:line="276" w:lineRule="auto"/>
        <w:ind w:right="579"/>
        <w:jc w:val="both"/>
        <w:rPr>
          <w:rFonts w:ascii="Arial" w:eastAsia="Symbol" w:hAnsi="Arial" w:cs="Arial"/>
          <w:sz w:val="22"/>
          <w:szCs w:val="22"/>
        </w:rPr>
      </w:pPr>
      <w:r>
        <w:rPr>
          <w:rFonts w:ascii="Arial" w:hAnsi="Arial" w:cs="Arial"/>
          <w:w w:val="105"/>
          <w:sz w:val="22"/>
          <w:szCs w:val="22"/>
        </w:rPr>
        <w:t>Que, un cop excloses les puntuacions inferiors al 90% de la mitjan aritmètica de totes les puntuacions, la puntuació de la oferta sigui superior en més d'un 10% a la mitjana aritmètica de les puntuacions que no han estat excloses.</w:t>
      </w:r>
      <w:r>
        <w:rPr>
          <w:rFonts w:ascii="Arial" w:eastAsia="Symbol" w:hAnsi="Arial" w:cs="Arial"/>
          <w:sz w:val="22"/>
          <w:szCs w:val="22"/>
        </w:rPr>
        <w:t xml:space="preserve">  </w:t>
      </w:r>
    </w:p>
    <w:p w14:paraId="666E5924" w14:textId="0E69CE83" w:rsidR="00C24137" w:rsidRPr="00823C35" w:rsidRDefault="00C24137" w:rsidP="00E4461E">
      <w:pPr>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En el supòsit que l’oferta de l’empresa licitadora que hagi obtingut la millor puntuació incorri en presumpció d’anormalitat, la Mesa de contractació li requerirà perquè justifiqui l’oferta presentada i desglossi raonadament i detalladament el baix nivell dels preus, o de costos, o qualsevol altre paràmetre sobre la base del qual s’hagi definit la anormalitat de l’oferta. Per aquest motiu, la Mesa requerirà a l’empresa licitadora les precisions que consideri oportunes sobre la viabilitat de l’oferta i les pertinents justificacions. L’empresa licitadora disposarà d’un termini màxim de cinc (5) dies hàbils des de l’enviament de la corresponent comunicació per presentar la informació i els documents que siguin pertinents a aquests efectes.</w:t>
      </w:r>
    </w:p>
    <w:p w14:paraId="325E9B90" w14:textId="77777777" w:rsidR="00C24137" w:rsidRPr="00823C35" w:rsidRDefault="00C24137" w:rsidP="00E4461E">
      <w:pPr>
        <w:suppressAutoHyphens w:val="0"/>
        <w:spacing w:line="276" w:lineRule="auto"/>
        <w:jc w:val="both"/>
        <w:rPr>
          <w:rFonts w:ascii="Arial" w:eastAsia="Times New Roman" w:hAnsi="Arial" w:cs="Arial"/>
          <w:b/>
          <w:kern w:val="0"/>
          <w:sz w:val="22"/>
          <w:szCs w:val="22"/>
          <w:lang w:eastAsia="es-ES" w:bidi="ar-SA"/>
        </w:rPr>
      </w:pPr>
    </w:p>
    <w:p w14:paraId="7282A2D9" w14:textId="77777777" w:rsidR="00C24137" w:rsidRPr="00823C35" w:rsidRDefault="00C24137" w:rsidP="00E4461E">
      <w:pPr>
        <w:suppressAutoHyphens w:val="0"/>
        <w:spacing w:line="276" w:lineRule="auto"/>
        <w:jc w:val="both"/>
        <w:rPr>
          <w:rFonts w:ascii="Arial" w:eastAsia="Times New Roman" w:hAnsi="Arial" w:cs="Arial"/>
          <w:b/>
          <w:kern w:val="0"/>
          <w:sz w:val="22"/>
          <w:szCs w:val="22"/>
          <w:lang w:eastAsia="es-ES" w:bidi="ar-SA"/>
        </w:rPr>
      </w:pPr>
    </w:p>
    <w:p w14:paraId="18AE603C" w14:textId="77777777" w:rsidR="00C24137" w:rsidRPr="00823C35" w:rsidRDefault="00C24137" w:rsidP="00C32543">
      <w:pPr>
        <w:suppressAutoHyphens w:val="0"/>
        <w:spacing w:line="276" w:lineRule="auto"/>
        <w:rPr>
          <w:rFonts w:ascii="Arial" w:eastAsia="Times New Roman" w:hAnsi="Arial" w:cs="Arial"/>
          <w:b/>
          <w:kern w:val="0"/>
          <w:sz w:val="22"/>
          <w:szCs w:val="22"/>
          <w:lang w:eastAsia="es-ES" w:bidi="ar-SA"/>
        </w:rPr>
      </w:pPr>
      <w:r w:rsidRPr="00823C35">
        <w:rPr>
          <w:rFonts w:ascii="Arial" w:eastAsia="Times New Roman" w:hAnsi="Arial" w:cs="Arial"/>
          <w:b/>
          <w:kern w:val="0"/>
          <w:sz w:val="22"/>
          <w:szCs w:val="22"/>
          <w:lang w:eastAsia="es-ES" w:bidi="ar-SA"/>
        </w:rPr>
        <w:t xml:space="preserve">1.16) </w:t>
      </w:r>
      <w:r w:rsidRPr="00823C35">
        <w:rPr>
          <w:rFonts w:ascii="Arial" w:eastAsia="Times New Roman" w:hAnsi="Arial" w:cs="Arial"/>
          <w:b/>
          <w:kern w:val="0"/>
          <w:sz w:val="22"/>
          <w:szCs w:val="22"/>
          <w:u w:val="single"/>
          <w:lang w:eastAsia="es-ES" w:bidi="ar-SA"/>
        </w:rPr>
        <w:t>Garantia provisional</w:t>
      </w:r>
    </w:p>
    <w:p w14:paraId="74AEABF2" w14:textId="77777777" w:rsidR="00C24137" w:rsidRPr="00823C35" w:rsidRDefault="00C24137" w:rsidP="00C32543">
      <w:pPr>
        <w:suppressAutoHyphens w:val="0"/>
        <w:spacing w:line="276" w:lineRule="auto"/>
        <w:rPr>
          <w:rFonts w:ascii="Arial" w:eastAsia="Times New Roman" w:hAnsi="Arial" w:cs="Arial"/>
          <w:kern w:val="0"/>
          <w:sz w:val="22"/>
          <w:szCs w:val="22"/>
          <w:lang w:eastAsia="es-ES" w:bidi="ar-SA"/>
        </w:rPr>
      </w:pPr>
    </w:p>
    <w:p w14:paraId="4D618A02" w14:textId="4194E22A" w:rsidR="00C24137" w:rsidRPr="008F3EDC" w:rsidRDefault="00C24137" w:rsidP="008F3EDC">
      <w:pPr>
        <w:tabs>
          <w:tab w:val="center" w:pos="4252"/>
          <w:tab w:val="right" w:pos="8504"/>
        </w:tabs>
        <w:suppressAutoHyphens w:val="0"/>
        <w:spacing w:line="276" w:lineRule="auto"/>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No s’exigeix la constitució de garantia provisional, de conformitat amb allò que disposa l’article 106 LCSP.</w:t>
      </w:r>
    </w:p>
    <w:p w14:paraId="31F85169" w14:textId="77777777" w:rsidR="00C24137" w:rsidRPr="00823C35" w:rsidRDefault="00C24137" w:rsidP="00C32543">
      <w:pPr>
        <w:suppressAutoHyphens w:val="0"/>
        <w:spacing w:line="276" w:lineRule="auto"/>
        <w:rPr>
          <w:rFonts w:ascii="Arial" w:eastAsia="Times New Roman" w:hAnsi="Arial" w:cs="Arial"/>
          <w:b/>
          <w:kern w:val="0"/>
          <w:sz w:val="22"/>
          <w:szCs w:val="22"/>
          <w:lang w:eastAsia="es-ES" w:bidi="ar-SA"/>
        </w:rPr>
      </w:pPr>
    </w:p>
    <w:p w14:paraId="1E57E517" w14:textId="77777777" w:rsidR="00C24137" w:rsidRPr="00823C35" w:rsidRDefault="00C24137" w:rsidP="00C32543">
      <w:pPr>
        <w:suppressAutoHyphens w:val="0"/>
        <w:spacing w:line="276" w:lineRule="auto"/>
        <w:rPr>
          <w:rFonts w:ascii="Arial" w:eastAsia="Times New Roman" w:hAnsi="Arial" w:cs="Arial"/>
          <w:b/>
          <w:kern w:val="0"/>
          <w:sz w:val="22"/>
          <w:szCs w:val="22"/>
          <w:lang w:eastAsia="es-ES" w:bidi="ar-SA"/>
        </w:rPr>
      </w:pPr>
      <w:r w:rsidRPr="00823C35">
        <w:rPr>
          <w:rFonts w:ascii="Arial" w:eastAsia="Times New Roman" w:hAnsi="Arial" w:cs="Arial"/>
          <w:b/>
          <w:kern w:val="0"/>
          <w:sz w:val="22"/>
          <w:szCs w:val="22"/>
          <w:lang w:eastAsia="es-ES" w:bidi="ar-SA"/>
        </w:rPr>
        <w:t xml:space="preserve">1.17) </w:t>
      </w:r>
      <w:r w:rsidRPr="00823C35">
        <w:rPr>
          <w:rFonts w:ascii="Arial" w:eastAsia="Times New Roman" w:hAnsi="Arial" w:cs="Arial"/>
          <w:b/>
          <w:kern w:val="0"/>
          <w:sz w:val="22"/>
          <w:szCs w:val="22"/>
          <w:u w:val="single"/>
          <w:lang w:eastAsia="es-ES" w:bidi="ar-SA"/>
        </w:rPr>
        <w:t>Garantia definitiva</w:t>
      </w:r>
    </w:p>
    <w:p w14:paraId="2CFC62D2" w14:textId="77777777" w:rsidR="00C24137" w:rsidRPr="00823C35" w:rsidRDefault="00C24137" w:rsidP="00C32543">
      <w:pPr>
        <w:suppressAutoHyphens w:val="0"/>
        <w:spacing w:line="276" w:lineRule="auto"/>
        <w:rPr>
          <w:rFonts w:ascii="Arial" w:eastAsia="Times New Roman" w:hAnsi="Arial" w:cs="Arial"/>
          <w:kern w:val="0"/>
          <w:sz w:val="22"/>
          <w:szCs w:val="22"/>
          <w:lang w:eastAsia="es-ES" w:bidi="ar-SA"/>
        </w:rPr>
      </w:pPr>
    </w:p>
    <w:p w14:paraId="6967E65B" w14:textId="11CA3D07" w:rsidR="00C24137" w:rsidRPr="00823C35" w:rsidRDefault="00C24137" w:rsidP="00E4461E">
      <w:pPr>
        <w:tabs>
          <w:tab w:val="center" w:pos="4252"/>
          <w:tab w:val="right" w:pos="8504"/>
        </w:tabs>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 xml:space="preserve">La garantia definitiva a constituir pel licitador que hagi presentat l’oferta més avantatjosa serà la corresponent al 5% de </w:t>
      </w:r>
      <w:r w:rsidRPr="00CE286F">
        <w:rPr>
          <w:rFonts w:ascii="Arial" w:eastAsia="Times New Roman" w:hAnsi="Arial" w:cs="Arial"/>
          <w:kern w:val="0"/>
          <w:sz w:val="22"/>
          <w:szCs w:val="22"/>
          <w:lang w:eastAsia="es-ES" w:bidi="ar-SA"/>
        </w:rPr>
        <w:t>l’import d’adjudicació</w:t>
      </w:r>
      <w:r w:rsidR="00CE286F" w:rsidRPr="00CE286F">
        <w:rPr>
          <w:rFonts w:ascii="Arial" w:eastAsia="Times New Roman" w:hAnsi="Arial" w:cs="Arial"/>
          <w:kern w:val="0"/>
          <w:sz w:val="22"/>
          <w:szCs w:val="22"/>
          <w:lang w:eastAsia="es-ES" w:bidi="ar-SA"/>
        </w:rPr>
        <w:t>,</w:t>
      </w:r>
      <w:r w:rsidRPr="00823C35">
        <w:rPr>
          <w:rFonts w:ascii="Arial" w:eastAsia="Times New Roman" w:hAnsi="Arial" w:cs="Arial"/>
          <w:kern w:val="0"/>
          <w:sz w:val="22"/>
          <w:szCs w:val="22"/>
          <w:lang w:eastAsia="es-ES" w:bidi="ar-SA"/>
        </w:rPr>
        <w:t xml:space="preserve"> IVA exclòs.</w:t>
      </w:r>
      <w:r w:rsidRPr="00823C35">
        <w:rPr>
          <w:rFonts w:ascii="Arial" w:eastAsia="Times New Roman" w:hAnsi="Arial" w:cs="Arial"/>
          <w:i/>
          <w:kern w:val="0"/>
          <w:sz w:val="22"/>
          <w:szCs w:val="22"/>
          <w:lang w:eastAsia="es-ES" w:bidi="ar-SA"/>
        </w:rPr>
        <w:t xml:space="preserve"> </w:t>
      </w:r>
    </w:p>
    <w:p w14:paraId="42ED80A2" w14:textId="1693E952" w:rsidR="00C24137" w:rsidRPr="00823C35" w:rsidRDefault="00C24137" w:rsidP="00E4461E">
      <w:pPr>
        <w:suppressAutoHyphens w:val="0"/>
        <w:spacing w:line="276" w:lineRule="auto"/>
        <w:jc w:val="both"/>
        <w:rPr>
          <w:rFonts w:ascii="Arial" w:eastAsia="Times New Roman" w:hAnsi="Arial" w:cs="Arial"/>
          <w:kern w:val="0"/>
          <w:sz w:val="22"/>
          <w:szCs w:val="22"/>
          <w:lang w:eastAsia="es-ES" w:bidi="ar-SA"/>
        </w:rPr>
      </w:pPr>
    </w:p>
    <w:p w14:paraId="3A466DDB" w14:textId="77777777" w:rsidR="007F1D0F" w:rsidRPr="00823C35" w:rsidRDefault="007F1D0F" w:rsidP="00E4461E">
      <w:pPr>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La garantia definitiva es podrà prestar mitjançant qualsevol de les formes previstes a l’article 108.1 LCSP (en metàl·lic, valors públics o privats en les condicions legalment establertes, mitjançant aval bancari o assegurança de caució). Concretament, de qualsevol de les formes següents:</w:t>
      </w:r>
    </w:p>
    <w:p w14:paraId="3AF12AD9" w14:textId="77777777" w:rsidR="007F1D0F" w:rsidRPr="00823C35" w:rsidRDefault="007F1D0F" w:rsidP="00E4461E">
      <w:pPr>
        <w:suppressAutoHyphens w:val="0"/>
        <w:spacing w:line="276" w:lineRule="auto"/>
        <w:ind w:left="360"/>
        <w:jc w:val="both"/>
        <w:rPr>
          <w:rFonts w:ascii="Arial" w:eastAsia="Times New Roman" w:hAnsi="Arial" w:cs="Arial"/>
          <w:kern w:val="0"/>
          <w:sz w:val="22"/>
          <w:szCs w:val="22"/>
          <w:lang w:eastAsia="es-ES" w:bidi="ar-SA"/>
        </w:rPr>
      </w:pPr>
    </w:p>
    <w:p w14:paraId="51059AD3" w14:textId="77777777" w:rsidR="007F1D0F" w:rsidRPr="00823C35" w:rsidRDefault="007F1D0F" w:rsidP="00E4461E">
      <w:pPr>
        <w:numPr>
          <w:ilvl w:val="0"/>
          <w:numId w:val="1"/>
        </w:numPr>
        <w:suppressAutoHyphens w:val="0"/>
        <w:spacing w:line="276" w:lineRule="auto"/>
        <w:jc w:val="both"/>
        <w:rPr>
          <w:rFonts w:ascii="Arial" w:eastAsia="Times New Roman" w:hAnsi="Arial" w:cs="Arial"/>
          <w:kern w:val="0"/>
          <w:sz w:val="22"/>
          <w:szCs w:val="22"/>
          <w:lang w:eastAsia="ca-ES" w:bidi="ar-SA"/>
        </w:rPr>
      </w:pPr>
      <w:r w:rsidRPr="00823C35">
        <w:rPr>
          <w:rFonts w:ascii="Arial" w:eastAsia="Times New Roman" w:hAnsi="Arial" w:cs="Arial"/>
          <w:kern w:val="0"/>
          <w:sz w:val="22"/>
          <w:szCs w:val="22"/>
          <w:lang w:eastAsia="ca-ES" w:bidi="ar-SA"/>
        </w:rPr>
        <w:t>Mitjançant dipòsit de fiança en el compte bancari titularitat de l’Ajuntament de Canovelles ES32 2100 0307 9902 0000 9223, amb indicació del número d’expedient, nom i NIF de l’adjudicatari.</w:t>
      </w:r>
    </w:p>
    <w:p w14:paraId="5F11823E" w14:textId="77777777" w:rsidR="007F1D0F" w:rsidRPr="00823C35" w:rsidRDefault="007F1D0F" w:rsidP="00E4461E">
      <w:pPr>
        <w:suppressAutoHyphens w:val="0"/>
        <w:spacing w:line="276" w:lineRule="auto"/>
        <w:ind w:left="720"/>
        <w:jc w:val="both"/>
        <w:rPr>
          <w:rFonts w:ascii="Arial" w:eastAsia="Times New Roman" w:hAnsi="Arial" w:cs="Arial"/>
          <w:kern w:val="0"/>
          <w:sz w:val="22"/>
          <w:szCs w:val="22"/>
          <w:lang w:eastAsia="ca-ES" w:bidi="ar-SA"/>
        </w:rPr>
      </w:pPr>
    </w:p>
    <w:p w14:paraId="3DBE6C73" w14:textId="77777777" w:rsidR="007F1D0F" w:rsidRPr="00823C35" w:rsidRDefault="007F1D0F" w:rsidP="00E4461E">
      <w:pPr>
        <w:numPr>
          <w:ilvl w:val="0"/>
          <w:numId w:val="1"/>
        </w:numPr>
        <w:suppressAutoHyphens w:val="0"/>
        <w:spacing w:line="276" w:lineRule="auto"/>
        <w:jc w:val="both"/>
        <w:rPr>
          <w:rFonts w:ascii="Arial" w:eastAsia="Times New Roman" w:hAnsi="Arial" w:cs="Arial"/>
          <w:kern w:val="0"/>
          <w:sz w:val="22"/>
          <w:szCs w:val="22"/>
          <w:lang w:eastAsia="ca-ES" w:bidi="ar-SA"/>
        </w:rPr>
      </w:pPr>
      <w:r w:rsidRPr="00823C35">
        <w:rPr>
          <w:rFonts w:ascii="Arial" w:eastAsia="Times New Roman" w:hAnsi="Arial" w:cs="Arial"/>
          <w:kern w:val="0"/>
          <w:sz w:val="22"/>
          <w:szCs w:val="22"/>
          <w:lang w:eastAsia="ca-ES" w:bidi="ar-SA"/>
        </w:rPr>
        <w:t xml:space="preserve">O bé, mitjançant dipòsit d’aval bancari, per algun dels bancs, caixes d’estalvi, cooperatives de crèdit, establiments financers de crèdit i societats de garantia </w:t>
      </w:r>
      <w:r w:rsidRPr="00823C35">
        <w:rPr>
          <w:rFonts w:ascii="Arial" w:eastAsia="Times New Roman" w:hAnsi="Arial" w:cs="Arial"/>
          <w:kern w:val="0"/>
          <w:sz w:val="22"/>
          <w:szCs w:val="22"/>
          <w:lang w:eastAsia="ca-ES" w:bidi="ar-SA"/>
        </w:rPr>
        <w:lastRenderedPageBreak/>
        <w:t>recíproca autoritzats per operar a Espanya, de caràcter solidari o assegurança de caució, amb expressa referència a la renúncia al benefici d’excussió, amb el compromís de pagament al primer requeriment de l’Ajuntament de Canovelles, i amb un termini indefinit de validesa fins que l’Ajuntament de Canovelles autoritzi la seva cancel·lació. Així mateix, l’aval bancari o assegurança de caució haurà de portar intervenció de Notari.</w:t>
      </w:r>
    </w:p>
    <w:p w14:paraId="4D534F25" w14:textId="77777777" w:rsidR="007F1D0F" w:rsidRPr="00823C35" w:rsidRDefault="007F1D0F" w:rsidP="00E4461E">
      <w:pPr>
        <w:pStyle w:val="Prrafodelista"/>
        <w:jc w:val="both"/>
        <w:rPr>
          <w:rFonts w:ascii="Arial" w:hAnsi="Arial" w:cs="Arial"/>
          <w:sz w:val="22"/>
          <w:szCs w:val="22"/>
          <w:lang w:eastAsia="ca-ES"/>
        </w:rPr>
      </w:pPr>
    </w:p>
    <w:p w14:paraId="10101057" w14:textId="77777777" w:rsidR="007F1D0F" w:rsidRPr="00823C35" w:rsidRDefault="007F1D0F" w:rsidP="00E4461E">
      <w:pPr>
        <w:suppressAutoHyphens w:val="0"/>
        <w:spacing w:line="276" w:lineRule="auto"/>
        <w:ind w:left="720"/>
        <w:jc w:val="both"/>
        <w:rPr>
          <w:rFonts w:ascii="Arial" w:eastAsia="Times New Roman" w:hAnsi="Arial" w:cs="Arial"/>
          <w:kern w:val="0"/>
          <w:sz w:val="22"/>
          <w:szCs w:val="22"/>
          <w:lang w:eastAsia="ca-ES" w:bidi="ar-SA"/>
        </w:rPr>
      </w:pPr>
    </w:p>
    <w:p w14:paraId="534FA189" w14:textId="77777777" w:rsidR="007F1D0F" w:rsidRPr="00823C35" w:rsidRDefault="007F1D0F" w:rsidP="00E4461E">
      <w:pPr>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 xml:space="preserve">A més, la garantia definitiva podrà instrumentar-se mitjançant retenció del primer o primers pagaments que s’efectuïn. En aquest cas, el licitador que hagi presentat la millor oferta haurà de demanar-ho expressament quan se'l requereixi perquè constitueixi la garantia definitiva. </w:t>
      </w:r>
    </w:p>
    <w:p w14:paraId="30F4ECFF" w14:textId="77777777" w:rsidR="007F1D0F" w:rsidRPr="00823C35" w:rsidRDefault="007F1D0F" w:rsidP="00E4461E">
      <w:pPr>
        <w:suppressAutoHyphens w:val="0"/>
        <w:spacing w:line="276" w:lineRule="auto"/>
        <w:ind w:left="360"/>
        <w:jc w:val="both"/>
        <w:rPr>
          <w:rFonts w:ascii="Arial" w:eastAsia="Times New Roman" w:hAnsi="Arial" w:cs="Arial"/>
          <w:kern w:val="0"/>
          <w:sz w:val="22"/>
          <w:szCs w:val="22"/>
          <w:lang w:eastAsia="es-ES" w:bidi="ar-SA"/>
        </w:rPr>
      </w:pPr>
    </w:p>
    <w:p w14:paraId="3F34BF83" w14:textId="77777777" w:rsidR="007F1D0F" w:rsidRPr="00823C35" w:rsidRDefault="007F1D0F" w:rsidP="00E4461E">
      <w:pPr>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Dita garantia restarà dipositada a la Tresoreria Municipal fins que l’òrgan competent de l’Ajuntament de Canovelles autoritzi la seva devolució.</w:t>
      </w:r>
    </w:p>
    <w:p w14:paraId="57B1E4BB" w14:textId="77777777" w:rsidR="00C24137" w:rsidRPr="00823C35" w:rsidRDefault="00C24137" w:rsidP="00E4461E">
      <w:pPr>
        <w:suppressAutoHyphens w:val="0"/>
        <w:spacing w:line="276" w:lineRule="auto"/>
        <w:ind w:left="567" w:hanging="207"/>
        <w:jc w:val="both"/>
        <w:rPr>
          <w:rFonts w:ascii="Arial" w:eastAsia="Times New Roman" w:hAnsi="Arial" w:cs="Arial"/>
          <w:kern w:val="0"/>
          <w:sz w:val="22"/>
          <w:szCs w:val="22"/>
          <w:lang w:eastAsia="es-ES" w:bidi="ar-SA"/>
        </w:rPr>
      </w:pPr>
    </w:p>
    <w:p w14:paraId="24D00E0C" w14:textId="53361353" w:rsidR="00C24137" w:rsidRPr="00823C35" w:rsidRDefault="00C24137" w:rsidP="00E4461E">
      <w:pPr>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En el supòsit que l’adjudicació recaigui a favor d’un licitador que hagi estat incurs en presumpció de temeritat, li serà exigida una garantia complementària del 5% de l’import de licitació, de manera que la garantia definitiva correspondrà al 10% de l’import d’adjudicació, d’acord amb l’art. 107 LCSP.</w:t>
      </w:r>
    </w:p>
    <w:p w14:paraId="5CB79875" w14:textId="77777777" w:rsidR="00C24137" w:rsidRPr="00823C35" w:rsidRDefault="00C24137" w:rsidP="00C32543">
      <w:pPr>
        <w:suppressAutoHyphens w:val="0"/>
        <w:spacing w:line="276" w:lineRule="auto"/>
        <w:ind w:left="720" w:hanging="720"/>
        <w:rPr>
          <w:rFonts w:ascii="Arial" w:eastAsia="Times New Roman" w:hAnsi="Arial" w:cs="Arial"/>
          <w:b/>
          <w:kern w:val="0"/>
          <w:sz w:val="22"/>
          <w:szCs w:val="22"/>
          <w:lang w:eastAsia="es-ES" w:bidi="ar-SA"/>
        </w:rPr>
      </w:pPr>
    </w:p>
    <w:p w14:paraId="0A609FE4" w14:textId="77777777" w:rsidR="00C24137" w:rsidRDefault="00C24137" w:rsidP="00C32543">
      <w:pPr>
        <w:suppressAutoHyphens w:val="0"/>
        <w:spacing w:line="276" w:lineRule="auto"/>
        <w:ind w:left="720" w:hanging="720"/>
        <w:rPr>
          <w:rFonts w:ascii="Arial" w:eastAsia="Times New Roman" w:hAnsi="Arial" w:cs="Arial"/>
          <w:b/>
          <w:kern w:val="0"/>
          <w:sz w:val="22"/>
          <w:szCs w:val="22"/>
          <w:lang w:eastAsia="es-ES" w:bidi="ar-SA"/>
        </w:rPr>
      </w:pPr>
    </w:p>
    <w:p w14:paraId="14A49FA0" w14:textId="77777777" w:rsidR="003C43DA" w:rsidRPr="00823C35" w:rsidRDefault="003C43DA" w:rsidP="00C32543">
      <w:pPr>
        <w:suppressAutoHyphens w:val="0"/>
        <w:spacing w:line="276" w:lineRule="auto"/>
        <w:ind w:left="720" w:hanging="720"/>
        <w:rPr>
          <w:rFonts w:ascii="Arial" w:eastAsia="Times New Roman" w:hAnsi="Arial" w:cs="Arial"/>
          <w:b/>
          <w:kern w:val="0"/>
          <w:sz w:val="22"/>
          <w:szCs w:val="22"/>
          <w:lang w:eastAsia="es-ES" w:bidi="ar-SA"/>
        </w:rPr>
      </w:pPr>
    </w:p>
    <w:p w14:paraId="37E2AA12" w14:textId="77777777" w:rsidR="00C24137" w:rsidRPr="00823C35" w:rsidRDefault="00C24137" w:rsidP="00C32543">
      <w:pPr>
        <w:suppressAutoHyphens w:val="0"/>
        <w:spacing w:line="276" w:lineRule="auto"/>
        <w:ind w:left="720" w:hanging="720"/>
        <w:rPr>
          <w:rFonts w:ascii="Arial" w:eastAsia="Times New Roman" w:hAnsi="Arial" w:cs="Arial"/>
          <w:b/>
          <w:kern w:val="0"/>
          <w:sz w:val="22"/>
          <w:szCs w:val="22"/>
          <w:u w:val="single"/>
          <w:lang w:eastAsia="es-ES" w:bidi="ar-SA"/>
        </w:rPr>
      </w:pPr>
      <w:r w:rsidRPr="00823C35">
        <w:rPr>
          <w:rFonts w:ascii="Arial" w:eastAsia="Times New Roman" w:hAnsi="Arial" w:cs="Arial"/>
          <w:b/>
          <w:kern w:val="0"/>
          <w:sz w:val="22"/>
          <w:szCs w:val="22"/>
          <w:lang w:eastAsia="es-ES" w:bidi="ar-SA"/>
        </w:rPr>
        <w:t>1.18)</w:t>
      </w:r>
      <w:r w:rsidRPr="00823C35">
        <w:rPr>
          <w:rFonts w:ascii="Arial" w:eastAsia="Times New Roman" w:hAnsi="Arial" w:cs="Arial"/>
          <w:kern w:val="0"/>
          <w:sz w:val="22"/>
          <w:szCs w:val="22"/>
          <w:lang w:eastAsia="es-ES" w:bidi="ar-SA"/>
        </w:rPr>
        <w:t xml:space="preserve"> </w:t>
      </w:r>
      <w:r w:rsidRPr="00823C35">
        <w:rPr>
          <w:rFonts w:ascii="Arial" w:eastAsia="Times New Roman" w:hAnsi="Arial" w:cs="Arial"/>
          <w:b/>
          <w:kern w:val="0"/>
          <w:sz w:val="22"/>
          <w:szCs w:val="22"/>
          <w:u w:val="single"/>
          <w:lang w:eastAsia="es-ES" w:bidi="ar-SA"/>
        </w:rPr>
        <w:t xml:space="preserve">Presentació de documentació </w:t>
      </w:r>
    </w:p>
    <w:p w14:paraId="0DA34FE1" w14:textId="77777777" w:rsidR="00C24137" w:rsidRPr="00823C35" w:rsidRDefault="00C24137" w:rsidP="00C32543">
      <w:pPr>
        <w:suppressAutoHyphens w:val="0"/>
        <w:spacing w:line="276" w:lineRule="auto"/>
        <w:ind w:left="720" w:hanging="720"/>
        <w:rPr>
          <w:rFonts w:ascii="Arial" w:eastAsia="Times New Roman" w:hAnsi="Arial" w:cs="Arial"/>
          <w:b/>
          <w:kern w:val="0"/>
          <w:sz w:val="22"/>
          <w:szCs w:val="22"/>
          <w:u w:val="single"/>
          <w:lang w:eastAsia="es-ES" w:bidi="ar-SA"/>
        </w:rPr>
      </w:pPr>
    </w:p>
    <w:p w14:paraId="4D3C2E53" w14:textId="12C36684" w:rsidR="00C24137" w:rsidRPr="00823C35" w:rsidRDefault="00C24137" w:rsidP="00E4461E">
      <w:pPr>
        <w:suppressAutoHyphens w:val="0"/>
        <w:spacing w:line="276" w:lineRule="auto"/>
        <w:ind w:left="1" w:firstLine="1"/>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 xml:space="preserve">El licitador proposat com adjudicatari, abans de l’adjudicació i </w:t>
      </w:r>
      <w:r w:rsidRPr="00823C35">
        <w:rPr>
          <w:rFonts w:ascii="Arial" w:eastAsia="Times New Roman" w:hAnsi="Arial" w:cs="Arial"/>
          <w:kern w:val="0"/>
          <w:sz w:val="22"/>
          <w:szCs w:val="22"/>
          <w:u w:val="single"/>
          <w:lang w:eastAsia="es-ES" w:bidi="ar-SA"/>
        </w:rPr>
        <w:t>dins del te</w:t>
      </w:r>
      <w:r w:rsidR="0067604D">
        <w:rPr>
          <w:rFonts w:ascii="Arial" w:eastAsia="Times New Roman" w:hAnsi="Arial" w:cs="Arial"/>
          <w:kern w:val="0"/>
          <w:sz w:val="22"/>
          <w:szCs w:val="22"/>
          <w:u w:val="single"/>
          <w:lang w:eastAsia="es-ES" w:bidi="ar-SA"/>
        </w:rPr>
        <w:t xml:space="preserve">rmini de deu (10) dies hàbils </w:t>
      </w:r>
      <w:r w:rsidRPr="00823C35">
        <w:rPr>
          <w:rFonts w:ascii="Arial" w:eastAsia="Times New Roman" w:hAnsi="Arial" w:cs="Arial"/>
          <w:kern w:val="0"/>
          <w:sz w:val="22"/>
          <w:szCs w:val="22"/>
          <w:lang w:eastAsia="es-ES" w:bidi="ar-SA"/>
        </w:rPr>
        <w:t xml:space="preserve"> a comptar de conformitat amb el que s’indica a la Disposició addicional quinzena de la LCSP, haurà de presentar la documentació justificativa a què es fa esment a continuació.</w:t>
      </w:r>
    </w:p>
    <w:p w14:paraId="18C9F9DA" w14:textId="77777777" w:rsidR="00C24137" w:rsidRPr="00823C35" w:rsidRDefault="00C24137" w:rsidP="00E4461E">
      <w:pPr>
        <w:suppressAutoHyphens w:val="0"/>
        <w:spacing w:line="276" w:lineRule="auto"/>
        <w:ind w:left="1" w:firstLine="1"/>
        <w:jc w:val="both"/>
        <w:rPr>
          <w:rFonts w:ascii="Arial" w:eastAsia="Times New Roman" w:hAnsi="Arial" w:cs="Arial"/>
          <w:kern w:val="0"/>
          <w:sz w:val="22"/>
          <w:szCs w:val="22"/>
          <w:lang w:eastAsia="es-ES" w:bidi="ar-SA"/>
        </w:rPr>
      </w:pPr>
    </w:p>
    <w:p w14:paraId="1782CF8E" w14:textId="77777777" w:rsidR="00C24137" w:rsidRPr="00823C35" w:rsidRDefault="00C24137" w:rsidP="00E4461E">
      <w:pPr>
        <w:suppressAutoHyphens w:val="0"/>
        <w:spacing w:line="276" w:lineRule="auto"/>
        <w:ind w:left="1" w:firstLine="1"/>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Aquest requeriment s’efectuarà mitjançant notificació electrònica i l’aportació de documentació es durà a terme a través de la funcionalitat que a aquest efecte té l’eina de Sobre Digital, mitjançant la qual s’enviarà un correu electrònic a l’adreça o les adreces assenyalades per les empreses licitadores en el formulari d’inscripció, amb l’enllaç per a què accedeixin a l’espai de l’eina en què han d’aportar la documentació corresponent.</w:t>
      </w:r>
    </w:p>
    <w:p w14:paraId="10612646" w14:textId="77777777" w:rsidR="00C24137" w:rsidRPr="00823C35" w:rsidRDefault="00C24137" w:rsidP="00C32543">
      <w:pPr>
        <w:suppressAutoHyphens w:val="0"/>
        <w:spacing w:line="276" w:lineRule="auto"/>
        <w:ind w:left="1" w:firstLine="1"/>
        <w:rPr>
          <w:rFonts w:ascii="Arial" w:eastAsia="Times New Roman" w:hAnsi="Arial" w:cs="Arial"/>
          <w:kern w:val="0"/>
          <w:sz w:val="22"/>
          <w:szCs w:val="22"/>
          <w:lang w:eastAsia="es-ES" w:bidi="ar-SA"/>
        </w:rPr>
      </w:pPr>
    </w:p>
    <w:p w14:paraId="7A05FAEE" w14:textId="77777777" w:rsidR="00C24137" w:rsidRPr="00823C35" w:rsidRDefault="00C24137" w:rsidP="00E4461E">
      <w:pPr>
        <w:suppressAutoHyphens w:val="0"/>
        <w:spacing w:line="276" w:lineRule="auto"/>
        <w:ind w:left="1" w:firstLine="1"/>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La documentació a aportar és la següent:</w:t>
      </w:r>
    </w:p>
    <w:p w14:paraId="527882CE" w14:textId="77777777" w:rsidR="00C24137" w:rsidRPr="00823C35" w:rsidRDefault="00C24137" w:rsidP="00E4461E">
      <w:pPr>
        <w:suppressAutoHyphens w:val="0"/>
        <w:spacing w:line="276" w:lineRule="auto"/>
        <w:ind w:left="2"/>
        <w:jc w:val="both"/>
        <w:rPr>
          <w:rFonts w:ascii="Arial" w:eastAsia="Times New Roman" w:hAnsi="Arial" w:cs="Arial"/>
          <w:kern w:val="0"/>
          <w:sz w:val="22"/>
          <w:szCs w:val="22"/>
          <w:lang w:eastAsia="es-ES" w:bidi="ar-SA"/>
        </w:rPr>
      </w:pPr>
    </w:p>
    <w:p w14:paraId="743F0CE6" w14:textId="77777777" w:rsidR="00C24137" w:rsidRPr="00823C35" w:rsidRDefault="00C24137" w:rsidP="00FD0437">
      <w:pPr>
        <w:numPr>
          <w:ilvl w:val="0"/>
          <w:numId w:val="4"/>
        </w:numPr>
        <w:suppressAutoHyphens w:val="0"/>
        <w:autoSpaceDE w:val="0"/>
        <w:autoSpaceDN w:val="0"/>
        <w:adjustRightInd w:val="0"/>
        <w:spacing w:line="276" w:lineRule="auto"/>
        <w:ind w:left="284" w:hanging="284"/>
        <w:jc w:val="both"/>
        <w:rPr>
          <w:rFonts w:ascii="Arial" w:eastAsia="Times New Roman" w:hAnsi="Arial" w:cs="Arial"/>
          <w:kern w:val="0"/>
          <w:sz w:val="22"/>
          <w:szCs w:val="22"/>
          <w:lang w:eastAsia="ca-ES" w:bidi="ar-SA"/>
        </w:rPr>
      </w:pPr>
      <w:r w:rsidRPr="00823C35">
        <w:rPr>
          <w:rFonts w:ascii="Arial" w:eastAsia="Times New Roman" w:hAnsi="Arial" w:cs="Arial"/>
          <w:kern w:val="0"/>
          <w:sz w:val="22"/>
          <w:szCs w:val="22"/>
          <w:lang w:eastAsia="es-ES" w:bidi="ar-SA"/>
        </w:rPr>
        <w:lastRenderedPageBreak/>
        <w:t>Acreditació de la constitució de la garantia definitiva o aportar la sol·licitud de retenció de la garantia definitiva del primer o primers pagaments.</w:t>
      </w:r>
      <w:r w:rsidRPr="00823C35">
        <w:rPr>
          <w:rFonts w:ascii="Arial" w:eastAsia="Times New Roman" w:hAnsi="Arial" w:cs="Arial"/>
          <w:kern w:val="0"/>
          <w:sz w:val="22"/>
          <w:szCs w:val="22"/>
          <w:lang w:eastAsia="ca-ES" w:bidi="ar-SA"/>
        </w:rPr>
        <w:t xml:space="preserve"> </w:t>
      </w:r>
    </w:p>
    <w:p w14:paraId="31DEBB42" w14:textId="77777777" w:rsidR="00C24137" w:rsidRPr="00823C35" w:rsidRDefault="00C24137" w:rsidP="00E4461E">
      <w:pPr>
        <w:suppressAutoHyphens w:val="0"/>
        <w:autoSpaceDE w:val="0"/>
        <w:autoSpaceDN w:val="0"/>
        <w:adjustRightInd w:val="0"/>
        <w:spacing w:line="276" w:lineRule="auto"/>
        <w:ind w:left="284"/>
        <w:jc w:val="both"/>
        <w:rPr>
          <w:rFonts w:ascii="Arial" w:eastAsia="Times New Roman" w:hAnsi="Arial" w:cs="Arial"/>
          <w:kern w:val="0"/>
          <w:sz w:val="22"/>
          <w:szCs w:val="22"/>
          <w:lang w:eastAsia="ca-ES" w:bidi="ar-SA"/>
        </w:rPr>
      </w:pPr>
    </w:p>
    <w:p w14:paraId="48C29570" w14:textId="77777777" w:rsidR="00C24137" w:rsidRPr="00823C35" w:rsidRDefault="00C24137" w:rsidP="00FD0437">
      <w:pPr>
        <w:numPr>
          <w:ilvl w:val="0"/>
          <w:numId w:val="4"/>
        </w:numPr>
        <w:suppressAutoHyphens w:val="0"/>
        <w:spacing w:line="276" w:lineRule="auto"/>
        <w:ind w:left="284" w:hanging="284"/>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La documentació que acrediti la personalitat de l'empresari, mitjançant DNI o document que el substitueixi. Quan no actuï en nom propi o es tracti de societat o persona jurídica, a més del seu DNI, haurà d’aportar l’escriptura de nomenament de càrrec social o bé el poder notarial per representar a la persona o entitat, i l'escriptura de constitució o d’adaptació, si escau, de la societat o entitat i/o aquella en què consti el darrer objecte social vigent, en el que hauran d’estar compreses les prestacions objecte del contracte. Així mateix, els actes i acords continguts en les escriptures abans assenyalades hauran d’estar inscrits en el corresponent Registre quan l’esmentada inscripció els sigui exigible. En el cas que no ho fos, la capacitat d’obrar s’acreditarà mitjançant l’escriptura o document de constitució, estatuts o acte fundacional, inscrits, si s’escau, en el corresponent registre oficial.</w:t>
      </w:r>
    </w:p>
    <w:p w14:paraId="6BEBC7F2" w14:textId="77777777" w:rsidR="00C24137" w:rsidRPr="00823C35" w:rsidRDefault="00C24137" w:rsidP="00E4461E">
      <w:pPr>
        <w:suppressAutoHyphens w:val="0"/>
        <w:spacing w:line="276" w:lineRule="auto"/>
        <w:ind w:left="284"/>
        <w:jc w:val="both"/>
        <w:rPr>
          <w:rFonts w:ascii="Arial" w:eastAsia="Times New Roman" w:hAnsi="Arial" w:cs="Arial"/>
          <w:kern w:val="0"/>
          <w:sz w:val="22"/>
          <w:szCs w:val="22"/>
          <w:lang w:eastAsia="es-ES" w:bidi="ar-SA"/>
        </w:rPr>
      </w:pPr>
    </w:p>
    <w:p w14:paraId="4F627C15" w14:textId="77777777" w:rsidR="00C24137" w:rsidRPr="00823C35" w:rsidRDefault="00C24137" w:rsidP="00E4461E">
      <w:pPr>
        <w:suppressAutoHyphens w:val="0"/>
        <w:spacing w:line="276" w:lineRule="auto"/>
        <w:ind w:left="284"/>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 xml:space="preserve">Les empreses no espanyoles d’Estats membres de la Unió Europea o dels Estats signataris de l’acord sobre l’Espai Econòmic Europeu hauran d’acreditar la seva capacitat d’obrar, en els termes d’allò que disposen els articles 67 i 84 de la LCSP, mitjançant la inscripció en els registres comercials o professionals que s’estableixen a l’annex I del RGLCAP. </w:t>
      </w:r>
    </w:p>
    <w:p w14:paraId="103F247F" w14:textId="77777777" w:rsidR="00C24137" w:rsidRPr="00823C35" w:rsidRDefault="00C24137" w:rsidP="00E4461E">
      <w:pPr>
        <w:suppressAutoHyphens w:val="0"/>
        <w:spacing w:line="276" w:lineRule="auto"/>
        <w:ind w:left="284"/>
        <w:jc w:val="both"/>
        <w:rPr>
          <w:rFonts w:ascii="Arial" w:eastAsia="Times New Roman" w:hAnsi="Arial" w:cs="Arial"/>
          <w:kern w:val="0"/>
          <w:sz w:val="22"/>
          <w:szCs w:val="22"/>
          <w:lang w:eastAsia="es-ES" w:bidi="ar-SA"/>
        </w:rPr>
      </w:pPr>
    </w:p>
    <w:p w14:paraId="6167E112" w14:textId="77777777" w:rsidR="00C24137" w:rsidRPr="00823C35" w:rsidRDefault="00C24137" w:rsidP="00E4461E">
      <w:pPr>
        <w:suppressAutoHyphens w:val="0"/>
        <w:spacing w:line="276" w:lineRule="auto"/>
        <w:ind w:left="284"/>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La capacitat d’obrar de la resta de les empreses estrangeres s’acreditarà de conformitat amb el que disposen els articles 68 i 84 de la LCSP.</w:t>
      </w:r>
    </w:p>
    <w:p w14:paraId="69324D92" w14:textId="77777777" w:rsidR="00C24137" w:rsidRPr="00823C35" w:rsidRDefault="00C24137" w:rsidP="00E4461E">
      <w:pPr>
        <w:suppressAutoHyphens w:val="0"/>
        <w:spacing w:line="276" w:lineRule="auto"/>
        <w:ind w:left="284"/>
        <w:jc w:val="both"/>
        <w:rPr>
          <w:rFonts w:ascii="Arial" w:eastAsia="Times New Roman" w:hAnsi="Arial" w:cs="Arial"/>
          <w:kern w:val="0"/>
          <w:sz w:val="22"/>
          <w:szCs w:val="22"/>
          <w:lang w:eastAsia="es-ES" w:bidi="ar-SA"/>
        </w:rPr>
      </w:pPr>
    </w:p>
    <w:p w14:paraId="49D6D8AB" w14:textId="10431ACC" w:rsidR="00C24137" w:rsidRPr="00823C35" w:rsidRDefault="00C24137" w:rsidP="00FD0437">
      <w:pPr>
        <w:numPr>
          <w:ilvl w:val="0"/>
          <w:numId w:val="4"/>
        </w:numPr>
        <w:suppressAutoHyphens w:val="0"/>
        <w:spacing w:line="276" w:lineRule="auto"/>
        <w:ind w:left="284" w:hanging="284"/>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Els certificats acreditatius de trobar-se al corrent del compliment de les seves obligacions tributàries i amb la Seguretat Social, llevat que el licitador hagués autoritzat a l’Ajuntament de Canovelles perquè els obtingui directament o via el consorci d’Administració Oberta de Catalunya.</w:t>
      </w:r>
    </w:p>
    <w:p w14:paraId="7967BA81" w14:textId="77777777" w:rsidR="00E014AE" w:rsidRPr="00823C35" w:rsidRDefault="00E014AE" w:rsidP="00E4461E">
      <w:pPr>
        <w:suppressAutoHyphens w:val="0"/>
        <w:spacing w:line="276" w:lineRule="auto"/>
        <w:ind w:left="284"/>
        <w:jc w:val="both"/>
        <w:rPr>
          <w:rFonts w:ascii="Arial" w:eastAsia="Times New Roman" w:hAnsi="Arial" w:cs="Arial"/>
          <w:kern w:val="0"/>
          <w:sz w:val="22"/>
          <w:szCs w:val="22"/>
          <w:lang w:eastAsia="es-ES" w:bidi="ar-SA"/>
        </w:rPr>
      </w:pPr>
    </w:p>
    <w:p w14:paraId="47C62289" w14:textId="77777777" w:rsidR="00E014AE" w:rsidRPr="00823C35" w:rsidRDefault="00E014AE" w:rsidP="00FD0437">
      <w:pPr>
        <w:numPr>
          <w:ilvl w:val="0"/>
          <w:numId w:val="4"/>
        </w:numPr>
        <w:suppressAutoHyphens w:val="0"/>
        <w:spacing w:line="276" w:lineRule="auto"/>
        <w:ind w:left="284" w:hanging="284"/>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En relació amb l’impost sobre activitats econòmiques (IAE) i segons els supòsits</w:t>
      </w:r>
    </w:p>
    <w:p w14:paraId="1727AC1A" w14:textId="77777777" w:rsidR="00E014AE" w:rsidRPr="00823C35" w:rsidRDefault="00E014AE" w:rsidP="00E4461E">
      <w:pPr>
        <w:tabs>
          <w:tab w:val="left" w:pos="284"/>
        </w:tabs>
        <w:suppressAutoHyphens w:val="0"/>
        <w:autoSpaceDE w:val="0"/>
        <w:autoSpaceDN w:val="0"/>
        <w:adjustRightInd w:val="0"/>
        <w:spacing w:line="276" w:lineRule="auto"/>
        <w:ind w:left="284"/>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següents:</w:t>
      </w:r>
    </w:p>
    <w:p w14:paraId="68021C1D" w14:textId="77777777" w:rsidR="00E014AE" w:rsidRPr="00823C35" w:rsidRDefault="00E014AE" w:rsidP="00E4461E">
      <w:pPr>
        <w:suppressAutoHyphens w:val="0"/>
        <w:autoSpaceDE w:val="0"/>
        <w:autoSpaceDN w:val="0"/>
        <w:adjustRightInd w:val="0"/>
        <w:spacing w:line="276" w:lineRule="auto"/>
        <w:jc w:val="both"/>
        <w:rPr>
          <w:rFonts w:ascii="Arial" w:eastAsia="Times New Roman" w:hAnsi="Arial" w:cs="Arial"/>
          <w:kern w:val="0"/>
          <w:sz w:val="22"/>
          <w:szCs w:val="22"/>
          <w:lang w:eastAsia="es-ES" w:bidi="ar-SA"/>
        </w:rPr>
      </w:pPr>
    </w:p>
    <w:p w14:paraId="33FD66FE" w14:textId="77777777" w:rsidR="00E014AE" w:rsidRPr="00823C35" w:rsidRDefault="00E014AE" w:rsidP="00FD0437">
      <w:pPr>
        <w:pStyle w:val="Prrafodelista"/>
        <w:numPr>
          <w:ilvl w:val="0"/>
          <w:numId w:val="30"/>
        </w:numPr>
        <w:autoSpaceDE w:val="0"/>
        <w:autoSpaceDN w:val="0"/>
        <w:adjustRightInd w:val="0"/>
        <w:spacing w:line="276" w:lineRule="auto"/>
        <w:jc w:val="both"/>
        <w:rPr>
          <w:rFonts w:ascii="Arial" w:hAnsi="Arial" w:cs="Arial"/>
          <w:sz w:val="22"/>
          <w:szCs w:val="22"/>
        </w:rPr>
      </w:pPr>
      <w:r w:rsidRPr="00823C35">
        <w:rPr>
          <w:rFonts w:ascii="Arial" w:hAnsi="Arial" w:cs="Arial"/>
          <w:sz w:val="22"/>
          <w:szCs w:val="22"/>
        </w:rPr>
        <w:t>En cas d’estar exempt: 1) el document d’alta relatiu a l’epígraf corresponent a l’objecte del contracte i 2) una declaració responsable en què on consti que està exempt de pagament i no s’ha donat de baixa de la matrícula de l’impost.</w:t>
      </w:r>
    </w:p>
    <w:p w14:paraId="1B64EBAD" w14:textId="77777777" w:rsidR="00E014AE" w:rsidRPr="00823C35" w:rsidRDefault="00E014AE" w:rsidP="00E4461E">
      <w:pPr>
        <w:suppressAutoHyphens w:val="0"/>
        <w:autoSpaceDE w:val="0"/>
        <w:autoSpaceDN w:val="0"/>
        <w:adjustRightInd w:val="0"/>
        <w:spacing w:line="276" w:lineRule="auto"/>
        <w:jc w:val="both"/>
        <w:rPr>
          <w:rFonts w:ascii="Arial" w:eastAsia="Times New Roman" w:hAnsi="Arial" w:cs="Arial"/>
          <w:kern w:val="0"/>
          <w:sz w:val="22"/>
          <w:szCs w:val="22"/>
          <w:lang w:eastAsia="es-ES" w:bidi="ar-SA"/>
        </w:rPr>
      </w:pPr>
    </w:p>
    <w:p w14:paraId="09B217AE" w14:textId="77777777" w:rsidR="00E014AE" w:rsidRPr="00823C35" w:rsidRDefault="00E014AE" w:rsidP="00FD0437">
      <w:pPr>
        <w:pStyle w:val="Prrafodelista"/>
        <w:numPr>
          <w:ilvl w:val="0"/>
          <w:numId w:val="30"/>
        </w:numPr>
        <w:autoSpaceDE w:val="0"/>
        <w:autoSpaceDN w:val="0"/>
        <w:adjustRightInd w:val="0"/>
        <w:spacing w:line="276" w:lineRule="auto"/>
        <w:jc w:val="both"/>
        <w:rPr>
          <w:rFonts w:ascii="Arial" w:hAnsi="Arial" w:cs="Arial"/>
          <w:sz w:val="22"/>
          <w:szCs w:val="22"/>
        </w:rPr>
      </w:pPr>
      <w:r w:rsidRPr="00823C35">
        <w:rPr>
          <w:rFonts w:ascii="Arial" w:hAnsi="Arial" w:cs="Arial"/>
          <w:sz w:val="22"/>
          <w:szCs w:val="22"/>
        </w:rPr>
        <w:t xml:space="preserve">En cas d’estar subjecte a l’IAE i no estar exempt d’aquest impost, s’haurà de presentar: 1) el document d’alta relatiu a l’epígraf corresponent a l’objecte del contracte, 2) el rebut de l’impost del present exercici o de l’exercici anterior en el </w:t>
      </w:r>
      <w:r w:rsidRPr="00823C35">
        <w:rPr>
          <w:rFonts w:ascii="Arial" w:hAnsi="Arial" w:cs="Arial"/>
          <w:sz w:val="22"/>
          <w:szCs w:val="22"/>
        </w:rPr>
        <w:lastRenderedPageBreak/>
        <w:t>cas que no hagués finalitzat el termini de pagament i 3) una declaració responsable de no haver-se donat de baixa de la matrícula de l’impost.</w:t>
      </w:r>
    </w:p>
    <w:p w14:paraId="5242F0E9" w14:textId="77777777" w:rsidR="00C24137" w:rsidRPr="00823C35" w:rsidRDefault="00C24137" w:rsidP="00E4461E">
      <w:pPr>
        <w:suppressAutoHyphens w:val="0"/>
        <w:spacing w:line="276" w:lineRule="auto"/>
        <w:ind w:left="284"/>
        <w:jc w:val="both"/>
        <w:rPr>
          <w:rFonts w:ascii="Arial" w:eastAsia="Times New Roman" w:hAnsi="Arial" w:cs="Arial"/>
          <w:kern w:val="0"/>
          <w:sz w:val="22"/>
          <w:szCs w:val="22"/>
          <w:lang w:eastAsia="es-ES" w:bidi="ar-SA"/>
        </w:rPr>
      </w:pPr>
    </w:p>
    <w:p w14:paraId="6D20FDD9" w14:textId="77777777" w:rsidR="00C24137" w:rsidRPr="00823C35" w:rsidRDefault="00C24137" w:rsidP="00FD0437">
      <w:pPr>
        <w:numPr>
          <w:ilvl w:val="0"/>
          <w:numId w:val="4"/>
        </w:numPr>
        <w:suppressAutoHyphens w:val="0"/>
        <w:spacing w:line="276" w:lineRule="auto"/>
        <w:ind w:left="284" w:hanging="284"/>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La documentació que acrediti l’habilitació professional, si s’escau, en els termes de la clàusula 1.10 del present Plec.</w:t>
      </w:r>
    </w:p>
    <w:p w14:paraId="25B75A8E" w14:textId="77777777" w:rsidR="00C24137" w:rsidRPr="00823C35" w:rsidRDefault="00C24137" w:rsidP="00E4461E">
      <w:pPr>
        <w:suppressAutoHyphens w:val="0"/>
        <w:spacing w:line="276" w:lineRule="auto"/>
        <w:ind w:left="708"/>
        <w:jc w:val="both"/>
        <w:rPr>
          <w:rFonts w:ascii="Arial" w:eastAsia="Times New Roman" w:hAnsi="Arial" w:cs="Arial"/>
          <w:kern w:val="0"/>
          <w:sz w:val="22"/>
          <w:szCs w:val="22"/>
          <w:lang w:eastAsia="ca-ES" w:bidi="ar-SA"/>
        </w:rPr>
      </w:pPr>
    </w:p>
    <w:p w14:paraId="0619C2A5" w14:textId="77777777" w:rsidR="00C24137" w:rsidRPr="00823C35" w:rsidRDefault="00C24137" w:rsidP="00FD0437">
      <w:pPr>
        <w:numPr>
          <w:ilvl w:val="0"/>
          <w:numId w:val="4"/>
        </w:numPr>
        <w:suppressAutoHyphens w:val="0"/>
        <w:spacing w:line="276" w:lineRule="auto"/>
        <w:ind w:left="284" w:hanging="284"/>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La documentació que acrediti la solvència econòmica i financera i tècnica o professional, en els termes de la clàusula 1.10 del present Plec.</w:t>
      </w:r>
    </w:p>
    <w:p w14:paraId="1DEC5750" w14:textId="5E8AC73E" w:rsidR="00C24137" w:rsidRPr="00823C35" w:rsidRDefault="00C24137" w:rsidP="00E4461E">
      <w:pPr>
        <w:suppressAutoHyphens w:val="0"/>
        <w:spacing w:line="276" w:lineRule="auto"/>
        <w:jc w:val="both"/>
        <w:rPr>
          <w:rFonts w:ascii="Arial" w:eastAsia="Times New Roman" w:hAnsi="Arial" w:cs="Arial"/>
          <w:kern w:val="0"/>
          <w:sz w:val="22"/>
          <w:szCs w:val="22"/>
          <w:lang w:eastAsia="ca-ES" w:bidi="ar-SA"/>
        </w:rPr>
      </w:pPr>
    </w:p>
    <w:p w14:paraId="0EDE5309" w14:textId="77777777" w:rsidR="00C24137" w:rsidRPr="00823C35" w:rsidRDefault="00C24137" w:rsidP="00FD0437">
      <w:pPr>
        <w:numPr>
          <w:ilvl w:val="0"/>
          <w:numId w:val="4"/>
        </w:numPr>
        <w:suppressAutoHyphens w:val="0"/>
        <w:spacing w:line="276" w:lineRule="auto"/>
        <w:ind w:left="284" w:hanging="284"/>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 xml:space="preserve"> Compromís d’integració efectiva de la solvència amb mitjans externs, si s’escau.</w:t>
      </w:r>
    </w:p>
    <w:p w14:paraId="022431E0" w14:textId="77777777" w:rsidR="00C24137" w:rsidRPr="00823C35" w:rsidRDefault="00C24137" w:rsidP="00E4461E">
      <w:pPr>
        <w:suppressAutoHyphens w:val="0"/>
        <w:spacing w:line="276" w:lineRule="auto"/>
        <w:ind w:left="708"/>
        <w:jc w:val="both"/>
        <w:rPr>
          <w:rFonts w:ascii="Arial" w:eastAsia="Times New Roman" w:hAnsi="Arial" w:cs="Arial"/>
          <w:kern w:val="0"/>
          <w:sz w:val="22"/>
          <w:szCs w:val="22"/>
          <w:lang w:eastAsia="ca-ES" w:bidi="ar-SA"/>
        </w:rPr>
      </w:pPr>
    </w:p>
    <w:p w14:paraId="6D3C1183" w14:textId="70D4EA5F" w:rsidR="00430B68" w:rsidRPr="00823C35" w:rsidRDefault="00430B68" w:rsidP="00FD0437">
      <w:pPr>
        <w:pStyle w:val="Prrafodelista"/>
        <w:numPr>
          <w:ilvl w:val="0"/>
          <w:numId w:val="4"/>
        </w:numPr>
        <w:spacing w:line="276" w:lineRule="auto"/>
        <w:ind w:left="284" w:hanging="284"/>
        <w:jc w:val="both"/>
        <w:rPr>
          <w:rFonts w:ascii="Arial" w:hAnsi="Arial" w:cs="Arial"/>
          <w:sz w:val="22"/>
          <w:szCs w:val="22"/>
        </w:rPr>
      </w:pPr>
      <w:r w:rsidRPr="00823C35">
        <w:rPr>
          <w:rFonts w:ascii="Arial" w:hAnsi="Arial" w:cs="Arial"/>
          <w:sz w:val="22"/>
          <w:szCs w:val="22"/>
        </w:rPr>
        <w:t xml:space="preserve">La Declaració Responsable d’Absència de Conflictes d’Interès (DACI), que consta com a </w:t>
      </w:r>
      <w:r w:rsidRPr="00823C35">
        <w:rPr>
          <w:rFonts w:ascii="Arial" w:hAnsi="Arial" w:cs="Arial"/>
          <w:b/>
          <w:sz w:val="22"/>
          <w:szCs w:val="22"/>
        </w:rPr>
        <w:t>annex VI al PCAP.</w:t>
      </w:r>
    </w:p>
    <w:p w14:paraId="3478B851" w14:textId="77777777" w:rsidR="00430B68" w:rsidRPr="00823C35" w:rsidRDefault="00430B68" w:rsidP="00430B68">
      <w:pPr>
        <w:pStyle w:val="Prrafodelista"/>
        <w:rPr>
          <w:rFonts w:ascii="Arial" w:hAnsi="Arial" w:cs="Arial"/>
          <w:sz w:val="22"/>
          <w:szCs w:val="22"/>
        </w:rPr>
      </w:pPr>
    </w:p>
    <w:p w14:paraId="1643BA4B" w14:textId="7F8A5380" w:rsidR="00430B68" w:rsidRPr="00823C35" w:rsidRDefault="004E18EC" w:rsidP="00FD0437">
      <w:pPr>
        <w:numPr>
          <w:ilvl w:val="0"/>
          <w:numId w:val="29"/>
        </w:numPr>
        <w:suppressAutoHyphens w:val="0"/>
        <w:spacing w:line="276" w:lineRule="auto"/>
        <w:ind w:left="284" w:hanging="284"/>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En cas d’haver-hi subcontractació, l</w:t>
      </w:r>
      <w:r w:rsidR="00430B68" w:rsidRPr="00823C35">
        <w:rPr>
          <w:rFonts w:ascii="Arial" w:eastAsia="Times New Roman" w:hAnsi="Arial" w:cs="Arial"/>
          <w:kern w:val="0"/>
          <w:sz w:val="22"/>
          <w:szCs w:val="22"/>
          <w:lang w:eastAsia="es-ES" w:bidi="ar-SA"/>
        </w:rPr>
        <w:t xml:space="preserve">a Declaració Responsable d’Absència de Conflictes d’Interès (DACI), que consta com a </w:t>
      </w:r>
      <w:r w:rsidR="00430B68" w:rsidRPr="00823C35">
        <w:rPr>
          <w:rFonts w:ascii="Arial" w:eastAsia="Times New Roman" w:hAnsi="Arial" w:cs="Arial"/>
          <w:b/>
          <w:kern w:val="0"/>
          <w:sz w:val="22"/>
          <w:szCs w:val="22"/>
          <w:lang w:eastAsia="es-ES" w:bidi="ar-SA"/>
        </w:rPr>
        <w:t>annex VI al PCAP,</w:t>
      </w:r>
      <w:r w:rsidR="00430B68" w:rsidRPr="00823C35">
        <w:rPr>
          <w:rFonts w:ascii="Arial" w:eastAsia="Times New Roman" w:hAnsi="Arial" w:cs="Arial"/>
          <w:kern w:val="0"/>
          <w:sz w:val="22"/>
          <w:szCs w:val="22"/>
          <w:lang w:eastAsia="es-ES" w:bidi="ar-SA"/>
        </w:rPr>
        <w:t xml:space="preserve"> del/s </w:t>
      </w:r>
      <w:proofErr w:type="spellStart"/>
      <w:r w:rsidR="00430B68" w:rsidRPr="00823C35">
        <w:rPr>
          <w:rFonts w:ascii="Arial" w:eastAsia="Times New Roman" w:hAnsi="Arial" w:cs="Arial"/>
          <w:kern w:val="0"/>
          <w:sz w:val="22"/>
          <w:szCs w:val="22"/>
          <w:lang w:eastAsia="es-ES" w:bidi="ar-SA"/>
        </w:rPr>
        <w:t>subcontractista</w:t>
      </w:r>
      <w:proofErr w:type="spellEnd"/>
      <w:r w:rsidR="00430B68" w:rsidRPr="00823C35">
        <w:rPr>
          <w:rFonts w:ascii="Arial" w:eastAsia="Times New Roman" w:hAnsi="Arial" w:cs="Arial"/>
          <w:kern w:val="0"/>
          <w:sz w:val="22"/>
          <w:szCs w:val="22"/>
          <w:lang w:eastAsia="es-ES" w:bidi="ar-SA"/>
        </w:rPr>
        <w:t>/es, si es coneixen. En altre cas, compromís d’aportació d’aquesta declaració de fo</w:t>
      </w:r>
      <w:r w:rsidR="00F01A3A" w:rsidRPr="00823C35">
        <w:rPr>
          <w:rFonts w:ascii="Arial" w:eastAsia="Times New Roman" w:hAnsi="Arial" w:cs="Arial"/>
          <w:kern w:val="0"/>
          <w:sz w:val="22"/>
          <w:szCs w:val="22"/>
          <w:lang w:eastAsia="es-ES" w:bidi="ar-SA"/>
        </w:rPr>
        <w:t xml:space="preserve">rma prèvia a la subcontractació per part del/s </w:t>
      </w:r>
      <w:proofErr w:type="spellStart"/>
      <w:r w:rsidR="00F01A3A" w:rsidRPr="00823C35">
        <w:rPr>
          <w:rFonts w:ascii="Arial" w:eastAsia="Times New Roman" w:hAnsi="Arial" w:cs="Arial"/>
          <w:kern w:val="0"/>
          <w:sz w:val="22"/>
          <w:szCs w:val="22"/>
          <w:lang w:eastAsia="es-ES" w:bidi="ar-SA"/>
        </w:rPr>
        <w:t>subcontractista</w:t>
      </w:r>
      <w:proofErr w:type="spellEnd"/>
      <w:r w:rsidR="00F01A3A" w:rsidRPr="00823C35">
        <w:rPr>
          <w:rFonts w:ascii="Arial" w:eastAsia="Times New Roman" w:hAnsi="Arial" w:cs="Arial"/>
          <w:kern w:val="0"/>
          <w:sz w:val="22"/>
          <w:szCs w:val="22"/>
          <w:lang w:eastAsia="es-ES" w:bidi="ar-SA"/>
        </w:rPr>
        <w:t>/es.</w:t>
      </w:r>
    </w:p>
    <w:p w14:paraId="5015D993" w14:textId="6F3F7C48" w:rsidR="00C24137" w:rsidRPr="00823C35" w:rsidRDefault="00C24137" w:rsidP="00E4461E">
      <w:pPr>
        <w:suppressAutoHyphens w:val="0"/>
        <w:spacing w:line="276" w:lineRule="auto"/>
        <w:ind w:left="708"/>
        <w:jc w:val="both"/>
        <w:rPr>
          <w:rFonts w:ascii="Arial" w:eastAsia="Times New Roman" w:hAnsi="Arial" w:cs="Arial"/>
          <w:kern w:val="0"/>
          <w:sz w:val="22"/>
          <w:szCs w:val="22"/>
          <w:lang w:eastAsia="ca-ES" w:bidi="ar-SA"/>
        </w:rPr>
      </w:pPr>
    </w:p>
    <w:p w14:paraId="7148B843" w14:textId="77777777" w:rsidR="00C24137" w:rsidRPr="00823C35" w:rsidRDefault="00C24137" w:rsidP="00FD0437">
      <w:pPr>
        <w:numPr>
          <w:ilvl w:val="0"/>
          <w:numId w:val="4"/>
        </w:numPr>
        <w:suppressAutoHyphens w:val="0"/>
        <w:spacing w:line="276" w:lineRule="auto"/>
        <w:ind w:left="284" w:hanging="284"/>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La documentació acreditativa de la resta de circumstàncies consignades en la/les declaració/</w:t>
      </w:r>
      <w:proofErr w:type="spellStart"/>
      <w:r w:rsidRPr="00823C35">
        <w:rPr>
          <w:rFonts w:ascii="Arial" w:eastAsia="Times New Roman" w:hAnsi="Arial" w:cs="Arial"/>
          <w:kern w:val="0"/>
          <w:sz w:val="22"/>
          <w:szCs w:val="22"/>
          <w:lang w:eastAsia="es-ES" w:bidi="ar-SA"/>
        </w:rPr>
        <w:t>ns</w:t>
      </w:r>
      <w:proofErr w:type="spellEnd"/>
      <w:r w:rsidRPr="00823C35">
        <w:rPr>
          <w:rFonts w:ascii="Arial" w:eastAsia="Times New Roman" w:hAnsi="Arial" w:cs="Arial"/>
          <w:kern w:val="0"/>
          <w:sz w:val="22"/>
          <w:szCs w:val="22"/>
          <w:lang w:eastAsia="es-ES" w:bidi="ar-SA"/>
        </w:rPr>
        <w:t xml:space="preserve"> responsable/s aportada/es i la resta que sigui exigible.</w:t>
      </w:r>
    </w:p>
    <w:p w14:paraId="0DD1D6B5" w14:textId="77777777" w:rsidR="00C24137" w:rsidRPr="00823C35" w:rsidRDefault="00C24137" w:rsidP="00E4461E">
      <w:pPr>
        <w:suppressAutoHyphens w:val="0"/>
        <w:spacing w:line="276" w:lineRule="auto"/>
        <w:ind w:left="540" w:hanging="256"/>
        <w:jc w:val="both"/>
        <w:rPr>
          <w:rFonts w:ascii="Arial" w:eastAsia="Times New Roman" w:hAnsi="Arial" w:cs="Arial"/>
          <w:kern w:val="0"/>
          <w:sz w:val="22"/>
          <w:szCs w:val="22"/>
          <w:lang w:eastAsia="es-ES" w:bidi="ar-SA"/>
        </w:rPr>
      </w:pPr>
    </w:p>
    <w:p w14:paraId="462694AD" w14:textId="77777777" w:rsidR="00C24137" w:rsidRPr="00823C35" w:rsidRDefault="00C24137" w:rsidP="00E4461E">
      <w:pPr>
        <w:suppressAutoHyphens w:val="0"/>
        <w:spacing w:line="276" w:lineRule="auto"/>
        <w:ind w:left="2"/>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Prèviament a l’adjudicació, es consultarà l’aplicació informàtica municipal de Recaptació –o s’efectuarà consulta a l’Organisme de Gestió Tributària- per comprovar que el licitador proposat com a adjudicatari es troba al corrent del compliment de les seves obligacions tributàries amb l’Ajuntament de Canovelles, i s’incorporarà una còpia de la consulta a l’expedient.</w:t>
      </w:r>
    </w:p>
    <w:p w14:paraId="51229028" w14:textId="77777777" w:rsidR="00C24137" w:rsidRPr="00823C35" w:rsidRDefault="00C24137" w:rsidP="00E4461E">
      <w:pPr>
        <w:suppressAutoHyphens w:val="0"/>
        <w:spacing w:line="276" w:lineRule="auto"/>
        <w:jc w:val="both"/>
        <w:rPr>
          <w:rFonts w:ascii="Arial" w:eastAsia="Times New Roman" w:hAnsi="Arial" w:cs="Arial"/>
          <w:kern w:val="0"/>
          <w:sz w:val="22"/>
          <w:szCs w:val="22"/>
          <w:lang w:eastAsia="es-ES" w:bidi="ar-SA"/>
        </w:rPr>
      </w:pPr>
    </w:p>
    <w:p w14:paraId="36012A2B" w14:textId="77777777" w:rsidR="00C24137" w:rsidRPr="00823C35" w:rsidRDefault="00C24137" w:rsidP="00E4461E">
      <w:pPr>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Aquelles empreses que estiguin inscrites en el Registre de Licitadors de la Generalitat de Catalunya i/o de l’Administració General de l’Estat restaran eximides de presentar la documentació referida si consta vigent o actualitzada en el Registre de Licitadors. Caldrà aportar aquella documentació que no estigui actualitzada o que no consti incorporada als esmentats registres.</w:t>
      </w:r>
    </w:p>
    <w:p w14:paraId="65BB9314" w14:textId="77777777" w:rsidR="00C24137" w:rsidRPr="00823C35" w:rsidRDefault="00C24137" w:rsidP="00E4461E">
      <w:pPr>
        <w:tabs>
          <w:tab w:val="left" w:pos="-1440"/>
        </w:tabs>
        <w:suppressAutoHyphens w:val="0"/>
        <w:spacing w:line="276" w:lineRule="auto"/>
        <w:jc w:val="both"/>
        <w:rPr>
          <w:rFonts w:ascii="Arial" w:eastAsia="Times New Roman" w:hAnsi="Arial" w:cs="Arial"/>
          <w:kern w:val="0"/>
          <w:sz w:val="22"/>
          <w:szCs w:val="22"/>
          <w:lang w:eastAsia="es-ES" w:bidi="ar-SA"/>
        </w:rPr>
      </w:pPr>
    </w:p>
    <w:p w14:paraId="68064FD6" w14:textId="77777777" w:rsidR="00C24137" w:rsidRPr="00823C35" w:rsidRDefault="00C24137" w:rsidP="00E4461E">
      <w:pPr>
        <w:tabs>
          <w:tab w:val="left" w:pos="-1440"/>
        </w:tabs>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Cas de no presentar-se la documentació en el termini previst, s’entendrà que el licitador ha retirat la seva oferta, se li exigirà l’import del 3% del pressupost base de licitació, IVA exclòs, en concepte de penalitat, i es procedirà en els termes assenyalats a l’article 150 de la LCSP.</w:t>
      </w:r>
    </w:p>
    <w:p w14:paraId="5531C252" w14:textId="77777777" w:rsidR="00C24137" w:rsidRPr="00823C35" w:rsidRDefault="00C24137" w:rsidP="00E4461E">
      <w:pPr>
        <w:tabs>
          <w:tab w:val="left" w:pos="-1440"/>
        </w:tabs>
        <w:suppressAutoHyphens w:val="0"/>
        <w:spacing w:line="276" w:lineRule="auto"/>
        <w:jc w:val="both"/>
        <w:rPr>
          <w:rFonts w:ascii="Arial" w:eastAsia="Times New Roman" w:hAnsi="Arial" w:cs="Arial"/>
          <w:kern w:val="0"/>
          <w:sz w:val="22"/>
          <w:szCs w:val="22"/>
          <w:lang w:eastAsia="es-ES" w:bidi="ar-SA"/>
        </w:rPr>
      </w:pPr>
    </w:p>
    <w:p w14:paraId="70F8AE1C" w14:textId="77777777" w:rsidR="00C24137" w:rsidRPr="00823C35" w:rsidRDefault="00C24137" w:rsidP="00E4461E">
      <w:pPr>
        <w:tabs>
          <w:tab w:val="left" w:pos="-1440"/>
        </w:tabs>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lastRenderedPageBreak/>
        <w:t>Un cop aportada per l’empresa licitadora que hagi presentat la millor oferta la documentació requerida, aquesta es qualificarà. Si s’observa que en la documentació presentada hi ha defectes o errors de caràcter esmenable, s’ha de comunicar a les empreses afectades perquè els corregeixin o esmenin en el termini màxim de 3 dies hàbils.</w:t>
      </w:r>
    </w:p>
    <w:p w14:paraId="0F3C5EB6" w14:textId="77777777" w:rsidR="00C24137" w:rsidRPr="00823C35" w:rsidRDefault="00C24137" w:rsidP="00E4461E">
      <w:pPr>
        <w:tabs>
          <w:tab w:val="left" w:pos="-1440"/>
        </w:tabs>
        <w:suppressAutoHyphens w:val="0"/>
        <w:spacing w:line="276" w:lineRule="auto"/>
        <w:jc w:val="both"/>
        <w:rPr>
          <w:rFonts w:ascii="Arial" w:eastAsia="Times New Roman" w:hAnsi="Arial" w:cs="Arial"/>
          <w:kern w:val="0"/>
          <w:sz w:val="22"/>
          <w:szCs w:val="22"/>
          <w:lang w:eastAsia="es-ES" w:bidi="ar-SA"/>
        </w:rPr>
      </w:pPr>
    </w:p>
    <w:p w14:paraId="1A0A2D62" w14:textId="77777777" w:rsidR="00C24137" w:rsidRPr="00823C35" w:rsidRDefault="00C24137" w:rsidP="00E4461E">
      <w:pPr>
        <w:suppressAutoHyphens w:val="0"/>
        <w:spacing w:line="276" w:lineRule="auto"/>
        <w:ind w:left="1" w:firstLine="1"/>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Les sol·licituds d’esmenes es duran a terme a través de la funcionalitat que a aquest efecte té l’eina de Sobre Digital, mitjançant la qual s’enviarà un correu electrònic a l’adreça o les adreces assenyalades per les empreses licitadores en el formulari d’inscripció, amb l’enllaç per a què accedeixin a l’espai de l’eina en què han d’aportar la documentació corresponent.</w:t>
      </w:r>
    </w:p>
    <w:p w14:paraId="137BC419" w14:textId="77777777" w:rsidR="00C24137" w:rsidRPr="00823C35" w:rsidRDefault="00C24137" w:rsidP="00E4461E">
      <w:pPr>
        <w:suppressAutoHyphens w:val="0"/>
        <w:spacing w:line="276" w:lineRule="auto"/>
        <w:ind w:left="1" w:firstLine="1"/>
        <w:jc w:val="both"/>
        <w:rPr>
          <w:rFonts w:ascii="Arial" w:eastAsia="Times New Roman" w:hAnsi="Arial" w:cs="Arial"/>
          <w:kern w:val="0"/>
          <w:sz w:val="22"/>
          <w:szCs w:val="22"/>
          <w:lang w:eastAsia="es-ES" w:bidi="ar-SA"/>
        </w:rPr>
      </w:pPr>
    </w:p>
    <w:p w14:paraId="0E1EAF1A" w14:textId="77777777" w:rsidR="00C24137" w:rsidRPr="00823C35" w:rsidRDefault="00C24137" w:rsidP="00E4461E">
      <w:pPr>
        <w:suppressAutoHyphens w:val="0"/>
        <w:spacing w:line="276" w:lineRule="auto"/>
        <w:ind w:left="1" w:firstLine="1"/>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Aquestes peticions d’esmenes es comunicaran a l’empresa mitjançant comunicació electrònica.</w:t>
      </w:r>
    </w:p>
    <w:p w14:paraId="4A303EE1" w14:textId="77777777" w:rsidR="00C24137" w:rsidRPr="00823C35" w:rsidRDefault="00C24137" w:rsidP="00E4461E">
      <w:pPr>
        <w:suppressAutoHyphens w:val="0"/>
        <w:spacing w:line="276" w:lineRule="auto"/>
        <w:ind w:left="1" w:firstLine="1"/>
        <w:jc w:val="both"/>
        <w:rPr>
          <w:rFonts w:ascii="Arial" w:eastAsia="Times New Roman" w:hAnsi="Arial" w:cs="Arial"/>
          <w:kern w:val="0"/>
          <w:sz w:val="22"/>
          <w:szCs w:val="22"/>
          <w:lang w:eastAsia="es-ES" w:bidi="ar-SA"/>
        </w:rPr>
      </w:pPr>
    </w:p>
    <w:p w14:paraId="37E90DB0" w14:textId="77777777" w:rsidR="00C24137" w:rsidRPr="00823C35" w:rsidRDefault="00C24137" w:rsidP="00E4461E">
      <w:pPr>
        <w:suppressAutoHyphens w:val="0"/>
        <w:spacing w:line="276" w:lineRule="auto"/>
        <w:ind w:left="1" w:firstLine="1"/>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En el cas que no es complimenti adequadament el requeriment de documentació en el termini assenyalat, o bé en el termini per esmenar que es doni, s’entendrà que l’empresa licitadora ha retirat la seva oferta i es procedirà a requerir la mateixa documentació a l’empresa licitadora següent, per l’ordre en què hagin quedat classificades les ofertes. Aquest fet comporta l’exigència de l’import del 3 per cent del pressupost base de licitació, IVA exclòs, en concepte de penalitat, que es farà efectiu en primer lloc contra la garantia provisional que, en el seu cas, s’hagués constituït i, a més, pot donar lloc a declarar a l’empresa en prohibició de contractar per la causa prevista en l’article 71.2.a de la LCSP.</w:t>
      </w:r>
    </w:p>
    <w:p w14:paraId="02BEEB83" w14:textId="77777777" w:rsidR="00C24137" w:rsidRPr="00823C35" w:rsidRDefault="00C24137" w:rsidP="00E4461E">
      <w:pPr>
        <w:suppressAutoHyphens w:val="0"/>
        <w:spacing w:line="276" w:lineRule="auto"/>
        <w:ind w:left="1" w:firstLine="1"/>
        <w:jc w:val="both"/>
        <w:rPr>
          <w:rFonts w:ascii="Arial" w:eastAsia="Times New Roman" w:hAnsi="Arial" w:cs="Arial"/>
          <w:kern w:val="0"/>
          <w:sz w:val="22"/>
          <w:szCs w:val="22"/>
          <w:lang w:eastAsia="es-ES" w:bidi="ar-SA"/>
        </w:rPr>
      </w:pPr>
    </w:p>
    <w:p w14:paraId="715DBA82" w14:textId="77777777" w:rsidR="00C24137" w:rsidRPr="00823C35" w:rsidRDefault="00C24137" w:rsidP="00E4461E">
      <w:pPr>
        <w:suppressAutoHyphens w:val="0"/>
        <w:spacing w:line="276" w:lineRule="auto"/>
        <w:ind w:left="1" w:firstLine="1"/>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Així mateix, l’eventual falsedat en allò declarat per les empreses licitadores en el DEUC o en altres declaracions pot donar lloc a la causa de prohibició de contractar amb el sector públic prevista en l’article 71.1.e de la LCSP.</w:t>
      </w:r>
    </w:p>
    <w:p w14:paraId="3FAE24E6" w14:textId="2EEE6E3C" w:rsidR="00C24137" w:rsidRPr="00823C35" w:rsidRDefault="00C24137" w:rsidP="00C32543">
      <w:pPr>
        <w:tabs>
          <w:tab w:val="left" w:pos="-1440"/>
        </w:tabs>
        <w:suppressAutoHyphens w:val="0"/>
        <w:spacing w:line="276" w:lineRule="auto"/>
        <w:rPr>
          <w:rFonts w:ascii="Arial" w:eastAsia="Times New Roman" w:hAnsi="Arial" w:cs="Arial"/>
          <w:kern w:val="0"/>
          <w:sz w:val="22"/>
          <w:szCs w:val="22"/>
          <w:lang w:eastAsia="es-ES" w:bidi="ar-SA"/>
        </w:rPr>
      </w:pPr>
    </w:p>
    <w:p w14:paraId="16CA518A" w14:textId="77777777" w:rsidR="00C24137" w:rsidRPr="00823C35" w:rsidRDefault="00C24137" w:rsidP="00C32543">
      <w:pPr>
        <w:suppressAutoHyphens w:val="0"/>
        <w:spacing w:line="276" w:lineRule="auto"/>
        <w:rPr>
          <w:rFonts w:ascii="Arial" w:eastAsia="Times New Roman" w:hAnsi="Arial" w:cs="Arial"/>
          <w:kern w:val="0"/>
          <w:sz w:val="22"/>
          <w:szCs w:val="22"/>
          <w:lang w:eastAsia="es-ES" w:bidi="ar-SA"/>
        </w:rPr>
      </w:pPr>
    </w:p>
    <w:p w14:paraId="6AA6E7A2" w14:textId="77777777" w:rsidR="00C24137" w:rsidRPr="00823C35" w:rsidRDefault="00C24137" w:rsidP="00C32543">
      <w:pPr>
        <w:keepNext/>
        <w:suppressAutoHyphens w:val="0"/>
        <w:spacing w:line="276" w:lineRule="auto"/>
        <w:outlineLvl w:val="0"/>
        <w:rPr>
          <w:rFonts w:ascii="Arial" w:eastAsia="Times New Roman" w:hAnsi="Arial" w:cs="Arial"/>
          <w:b/>
          <w:kern w:val="0"/>
          <w:sz w:val="22"/>
          <w:szCs w:val="22"/>
          <w:u w:val="single"/>
          <w:lang w:eastAsia="es-ES" w:bidi="ar-SA"/>
        </w:rPr>
      </w:pPr>
      <w:r w:rsidRPr="00823C35">
        <w:rPr>
          <w:rFonts w:ascii="Arial" w:eastAsia="Times New Roman" w:hAnsi="Arial" w:cs="Arial"/>
          <w:b/>
          <w:kern w:val="0"/>
          <w:sz w:val="22"/>
          <w:szCs w:val="22"/>
          <w:lang w:eastAsia="es-ES" w:bidi="ar-SA"/>
        </w:rPr>
        <w:t>1.19)</w:t>
      </w:r>
      <w:r w:rsidRPr="00823C35">
        <w:rPr>
          <w:rFonts w:ascii="Arial" w:eastAsia="Times New Roman" w:hAnsi="Arial" w:cs="Arial"/>
          <w:b/>
          <w:kern w:val="0"/>
          <w:sz w:val="22"/>
          <w:szCs w:val="22"/>
          <w:u w:val="single"/>
          <w:lang w:eastAsia="es-ES" w:bidi="ar-SA"/>
        </w:rPr>
        <w:t xml:space="preserve"> Formalització del contracte</w:t>
      </w:r>
    </w:p>
    <w:p w14:paraId="20111D27" w14:textId="77777777" w:rsidR="00C24137" w:rsidRPr="00823C35" w:rsidRDefault="00C24137" w:rsidP="00C32543">
      <w:pPr>
        <w:suppressAutoHyphens w:val="0"/>
        <w:spacing w:line="276" w:lineRule="auto"/>
        <w:rPr>
          <w:rFonts w:ascii="Arial" w:eastAsia="Times New Roman" w:hAnsi="Arial" w:cs="Arial"/>
          <w:kern w:val="0"/>
          <w:sz w:val="22"/>
          <w:szCs w:val="22"/>
          <w:lang w:eastAsia="es-ES" w:bidi="ar-SA"/>
        </w:rPr>
      </w:pPr>
    </w:p>
    <w:p w14:paraId="26B69DA3" w14:textId="18041E86" w:rsidR="00C24137" w:rsidRPr="00823C35" w:rsidRDefault="00C24137" w:rsidP="00BA28D8">
      <w:pPr>
        <w:suppressAutoHyphens w:val="0"/>
        <w:spacing w:line="276" w:lineRule="auto"/>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El contracte es formalitzarà de conformitat amb el que disposa l’article 153 LCSP.</w:t>
      </w:r>
    </w:p>
    <w:p w14:paraId="46CA3CDF" w14:textId="77777777" w:rsidR="00C24137" w:rsidRPr="00823C35" w:rsidRDefault="00C24137" w:rsidP="00C32543">
      <w:pPr>
        <w:suppressAutoHyphens w:val="0"/>
        <w:spacing w:line="276" w:lineRule="auto"/>
        <w:rPr>
          <w:rFonts w:ascii="Arial" w:eastAsia="Times New Roman" w:hAnsi="Arial" w:cs="Arial"/>
          <w:kern w:val="0"/>
          <w:sz w:val="22"/>
          <w:szCs w:val="22"/>
          <w:lang w:eastAsia="es-ES" w:bidi="ar-SA"/>
        </w:rPr>
      </w:pPr>
    </w:p>
    <w:p w14:paraId="578E1BDD" w14:textId="6A51DEDB" w:rsidR="00C24137" w:rsidRPr="00823C35" w:rsidRDefault="00C24137" w:rsidP="00E4461E">
      <w:pPr>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En tractar-se d’un contracte susceptible de recurs especial, la formalització no es produirà abans del transcurs dels 15 dies hàbils següents a la remissió de la notificació de l’adjudic</w:t>
      </w:r>
      <w:r w:rsidR="00BA28D8">
        <w:rPr>
          <w:rFonts w:ascii="Arial" w:eastAsia="Times New Roman" w:hAnsi="Arial" w:cs="Arial"/>
          <w:kern w:val="0"/>
          <w:sz w:val="22"/>
          <w:szCs w:val="22"/>
          <w:lang w:eastAsia="es-ES" w:bidi="ar-SA"/>
        </w:rPr>
        <w:t>ació als licitadors i candidats.</w:t>
      </w:r>
    </w:p>
    <w:p w14:paraId="01CFD9DC" w14:textId="77777777" w:rsidR="00C24137" w:rsidRPr="00823C35" w:rsidRDefault="00C24137" w:rsidP="00E4461E">
      <w:pPr>
        <w:suppressAutoHyphens w:val="0"/>
        <w:spacing w:line="276" w:lineRule="auto"/>
        <w:ind w:left="540"/>
        <w:jc w:val="both"/>
        <w:rPr>
          <w:rFonts w:ascii="Arial" w:eastAsia="Times New Roman" w:hAnsi="Arial" w:cs="Arial"/>
          <w:kern w:val="0"/>
          <w:sz w:val="22"/>
          <w:szCs w:val="22"/>
          <w:lang w:eastAsia="es-ES" w:bidi="ar-SA"/>
        </w:rPr>
      </w:pPr>
    </w:p>
    <w:p w14:paraId="1DE587F8" w14:textId="77777777" w:rsidR="00C24137" w:rsidRPr="00823C35" w:rsidRDefault="00C24137" w:rsidP="00E4461E">
      <w:pPr>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 xml:space="preserve">Una vegada transcorregut el termini previst en el paràgraf anterior, l’adjudicatari s’obliga a formalitzar-lo mitjançant document administratiu quan sigui requerit i, en qualsevol cas, </w:t>
      </w:r>
      <w:r w:rsidRPr="00823C35">
        <w:rPr>
          <w:rFonts w:ascii="Arial" w:eastAsia="Times New Roman" w:hAnsi="Arial" w:cs="Arial"/>
          <w:kern w:val="0"/>
          <w:sz w:val="22"/>
          <w:szCs w:val="22"/>
          <w:lang w:eastAsia="es-ES" w:bidi="ar-SA"/>
        </w:rPr>
        <w:lastRenderedPageBreak/>
        <w:t>en un termini màxim de 5 dies naturals a comptar de l’endemà de la recepció del requeriment.</w:t>
      </w:r>
    </w:p>
    <w:p w14:paraId="099DEDAC" w14:textId="77777777" w:rsidR="00C24137" w:rsidRPr="00823C35" w:rsidRDefault="00C24137" w:rsidP="00E4461E">
      <w:pPr>
        <w:suppressAutoHyphens w:val="0"/>
        <w:spacing w:line="276" w:lineRule="auto"/>
        <w:ind w:left="540"/>
        <w:jc w:val="both"/>
        <w:rPr>
          <w:rFonts w:ascii="Arial" w:eastAsia="Times New Roman" w:hAnsi="Arial" w:cs="Arial"/>
          <w:kern w:val="0"/>
          <w:sz w:val="22"/>
          <w:szCs w:val="22"/>
          <w:lang w:eastAsia="es-ES" w:bidi="ar-SA"/>
        </w:rPr>
      </w:pPr>
    </w:p>
    <w:p w14:paraId="0AB388EC" w14:textId="77777777" w:rsidR="00C24137" w:rsidRPr="00823C35" w:rsidRDefault="00C24137" w:rsidP="00E4461E">
      <w:pPr>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En el supòsit que l’adjudicatari sigui una unió temporal d’empreses aquesta haurà d’estar formalment constituïda abans de la formalització del contracte.</w:t>
      </w:r>
    </w:p>
    <w:p w14:paraId="0B0120AD" w14:textId="7F3EDA2B" w:rsidR="00C24137" w:rsidRPr="00823C35" w:rsidRDefault="00C24137" w:rsidP="00E4461E">
      <w:pPr>
        <w:suppressAutoHyphens w:val="0"/>
        <w:spacing w:line="276" w:lineRule="auto"/>
        <w:jc w:val="both"/>
        <w:rPr>
          <w:rFonts w:ascii="Arial" w:eastAsia="Times New Roman" w:hAnsi="Arial" w:cs="Arial"/>
          <w:kern w:val="0"/>
          <w:sz w:val="22"/>
          <w:szCs w:val="22"/>
          <w:lang w:eastAsia="es-ES" w:bidi="ar-SA"/>
        </w:rPr>
      </w:pPr>
    </w:p>
    <w:p w14:paraId="454F4F3C" w14:textId="3FB69A2A" w:rsidR="00C24137" w:rsidRPr="00823C35" w:rsidRDefault="00C24137" w:rsidP="00E4461E">
      <w:pPr>
        <w:suppressAutoHyphens w:val="0"/>
        <w:autoSpaceDE w:val="0"/>
        <w:autoSpaceDN w:val="0"/>
        <w:adjustRightInd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Si el contracte no es formalitza en el termini indicat per causes imputables a l’empresa adjudicatària, se li exigirà l’import del 3 per cent del pressupost base de licitació, IVA exclòs, en concepte de penalitat, que es farà efectiu en primer lloc contra la garantia definitiva, si s’ha constituït. A més, aquest fet pot donar lloc a declarar a l’empresa en prohibició de contractar, d’acord amb l’article 71.2 b de la LCSP.</w:t>
      </w:r>
    </w:p>
    <w:p w14:paraId="0E9F8817" w14:textId="77777777" w:rsidR="00C24137" w:rsidRPr="00823C35" w:rsidRDefault="00C24137" w:rsidP="00E4461E">
      <w:pPr>
        <w:suppressAutoHyphens w:val="0"/>
        <w:autoSpaceDE w:val="0"/>
        <w:autoSpaceDN w:val="0"/>
        <w:adjustRightInd w:val="0"/>
        <w:spacing w:line="276" w:lineRule="auto"/>
        <w:jc w:val="both"/>
        <w:rPr>
          <w:rFonts w:ascii="Arial" w:eastAsia="Times New Roman" w:hAnsi="Arial" w:cs="Arial"/>
          <w:kern w:val="0"/>
          <w:sz w:val="22"/>
          <w:szCs w:val="22"/>
          <w:lang w:eastAsia="es-ES" w:bidi="ar-SA"/>
        </w:rPr>
      </w:pPr>
    </w:p>
    <w:p w14:paraId="13B5AD93" w14:textId="3BD21321" w:rsidR="00C24137" w:rsidRPr="00823C35" w:rsidRDefault="00C24137" w:rsidP="00E4461E">
      <w:pPr>
        <w:suppressAutoHyphens w:val="0"/>
        <w:autoSpaceDE w:val="0"/>
        <w:autoSpaceDN w:val="0"/>
        <w:adjustRightInd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Si el contracte no es formalitza en el termini indicat per causes imputables a l’Administració, s’haurà d’indemnitzar a l’empresa adjudicatària pels danys i perjudicis que la demora li pugui ocasionar.</w:t>
      </w:r>
    </w:p>
    <w:p w14:paraId="3BD0A1E4" w14:textId="77777777" w:rsidR="00C24137" w:rsidRPr="00823C35" w:rsidRDefault="00C24137" w:rsidP="00C32543">
      <w:pPr>
        <w:suppressAutoHyphens w:val="0"/>
        <w:spacing w:line="276" w:lineRule="auto"/>
        <w:ind w:left="540"/>
        <w:rPr>
          <w:rFonts w:ascii="Arial" w:eastAsia="Times New Roman" w:hAnsi="Arial" w:cs="Arial"/>
          <w:kern w:val="0"/>
          <w:sz w:val="22"/>
          <w:szCs w:val="22"/>
          <w:lang w:eastAsia="es-ES" w:bidi="ar-SA"/>
        </w:rPr>
      </w:pPr>
    </w:p>
    <w:p w14:paraId="4DDF783A" w14:textId="77777777" w:rsidR="00C24137" w:rsidRPr="00823C35" w:rsidRDefault="00C24137" w:rsidP="00C32543">
      <w:pPr>
        <w:suppressAutoHyphens w:val="0"/>
        <w:spacing w:line="276" w:lineRule="auto"/>
        <w:ind w:left="540"/>
        <w:rPr>
          <w:rFonts w:ascii="Arial" w:eastAsia="Times New Roman" w:hAnsi="Arial" w:cs="Arial"/>
          <w:kern w:val="0"/>
          <w:sz w:val="22"/>
          <w:szCs w:val="22"/>
          <w:lang w:eastAsia="es-ES" w:bidi="ar-SA"/>
        </w:rPr>
      </w:pPr>
    </w:p>
    <w:p w14:paraId="11141F17" w14:textId="77777777" w:rsidR="00C24137" w:rsidRPr="00823C35" w:rsidRDefault="00C24137" w:rsidP="00C32543">
      <w:pPr>
        <w:shd w:val="clear" w:color="auto" w:fill="D9D9D9"/>
        <w:suppressAutoHyphens w:val="0"/>
        <w:spacing w:line="276" w:lineRule="auto"/>
        <w:rPr>
          <w:rFonts w:ascii="Arial" w:eastAsia="Times New Roman" w:hAnsi="Arial" w:cs="Arial"/>
          <w:b/>
          <w:kern w:val="0"/>
          <w:sz w:val="22"/>
          <w:szCs w:val="22"/>
          <w:lang w:eastAsia="es-ES" w:bidi="ar-SA"/>
        </w:rPr>
      </w:pPr>
      <w:r w:rsidRPr="00823C35">
        <w:rPr>
          <w:rFonts w:ascii="Arial" w:eastAsia="Times New Roman" w:hAnsi="Arial" w:cs="Arial"/>
          <w:b/>
          <w:kern w:val="0"/>
          <w:sz w:val="22"/>
          <w:szCs w:val="22"/>
          <w:shd w:val="clear" w:color="auto" w:fill="D9D9D9"/>
          <w:lang w:eastAsia="es-ES" w:bidi="ar-SA"/>
        </w:rPr>
        <w:t>2)</w:t>
      </w:r>
      <w:r w:rsidRPr="00823C35">
        <w:rPr>
          <w:rFonts w:ascii="Arial" w:eastAsia="Times New Roman" w:hAnsi="Arial" w:cs="Arial"/>
          <w:b/>
          <w:kern w:val="0"/>
          <w:sz w:val="22"/>
          <w:szCs w:val="22"/>
          <w:shd w:val="clear" w:color="auto" w:fill="D9D9D9"/>
          <w:lang w:eastAsia="es-ES" w:bidi="ar-SA"/>
        </w:rPr>
        <w:tab/>
        <w:t>DADES RELATIVES A LA FASE D’EXECUCIÓ:</w:t>
      </w:r>
    </w:p>
    <w:p w14:paraId="4BF97CE9" w14:textId="77777777" w:rsidR="00C24137" w:rsidRPr="00823C35" w:rsidRDefault="00C24137" w:rsidP="00C32543">
      <w:pPr>
        <w:suppressAutoHyphens w:val="0"/>
        <w:spacing w:line="276" w:lineRule="auto"/>
        <w:rPr>
          <w:rFonts w:ascii="Arial" w:eastAsia="Times New Roman" w:hAnsi="Arial" w:cs="Arial"/>
          <w:b/>
          <w:kern w:val="0"/>
          <w:sz w:val="22"/>
          <w:szCs w:val="22"/>
          <w:lang w:eastAsia="es-ES" w:bidi="ar-SA"/>
        </w:rPr>
      </w:pPr>
    </w:p>
    <w:p w14:paraId="3D39E264" w14:textId="77777777" w:rsidR="00C24137" w:rsidRPr="00823C35" w:rsidRDefault="00C24137" w:rsidP="00C32543">
      <w:pPr>
        <w:suppressAutoHyphens w:val="0"/>
        <w:spacing w:line="276" w:lineRule="auto"/>
        <w:rPr>
          <w:rFonts w:ascii="Arial" w:eastAsia="Times New Roman" w:hAnsi="Arial" w:cs="Arial"/>
          <w:b/>
          <w:kern w:val="0"/>
          <w:sz w:val="22"/>
          <w:szCs w:val="22"/>
          <w:u w:val="single"/>
          <w:lang w:eastAsia="es-ES" w:bidi="ar-SA"/>
        </w:rPr>
      </w:pPr>
      <w:r w:rsidRPr="00823C35">
        <w:rPr>
          <w:rFonts w:ascii="Arial" w:eastAsia="Times New Roman" w:hAnsi="Arial" w:cs="Arial"/>
          <w:b/>
          <w:kern w:val="0"/>
          <w:sz w:val="22"/>
          <w:szCs w:val="22"/>
          <w:lang w:eastAsia="es-ES" w:bidi="ar-SA"/>
        </w:rPr>
        <w:t xml:space="preserve">2.1) </w:t>
      </w:r>
      <w:r w:rsidRPr="00823C35">
        <w:rPr>
          <w:rFonts w:ascii="Arial" w:eastAsia="Times New Roman" w:hAnsi="Arial" w:cs="Arial"/>
          <w:b/>
          <w:kern w:val="0"/>
          <w:sz w:val="22"/>
          <w:szCs w:val="22"/>
          <w:u w:val="single"/>
          <w:lang w:eastAsia="es-ES" w:bidi="ar-SA"/>
        </w:rPr>
        <w:t>Drets i obligacions de les parts</w:t>
      </w:r>
    </w:p>
    <w:p w14:paraId="70AEF7CF" w14:textId="77777777" w:rsidR="00C24137" w:rsidRPr="00823C35" w:rsidRDefault="00C24137" w:rsidP="00C32543">
      <w:pPr>
        <w:tabs>
          <w:tab w:val="left" w:pos="-1440"/>
        </w:tabs>
        <w:suppressAutoHyphens w:val="0"/>
        <w:spacing w:line="276" w:lineRule="auto"/>
        <w:rPr>
          <w:rFonts w:ascii="Arial" w:eastAsia="Times New Roman" w:hAnsi="Arial" w:cs="Arial"/>
          <w:kern w:val="0"/>
          <w:sz w:val="22"/>
          <w:szCs w:val="22"/>
          <w:lang w:eastAsia="es-ES" w:bidi="ar-SA"/>
        </w:rPr>
      </w:pPr>
    </w:p>
    <w:p w14:paraId="6DA20E7B" w14:textId="742F5742" w:rsidR="00C24137" w:rsidRPr="00823C35" w:rsidRDefault="00C24137" w:rsidP="00E4461E">
      <w:pPr>
        <w:tabs>
          <w:tab w:val="left" w:pos="-1440"/>
        </w:tabs>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Si de l’incompliment per part del contractista es derivés una pertorbació greu i no reparable per altres mitjans en el servei i l’Ajuntament no decidís la resolució del contracte, l’Ajuntament podrà acordar el segrest o intervenció del mateix fins que aquella desaparegui i, en tot cas, el contractista haurà d’abonar a l’Ajuntament els danys i perjudicis que efectivament li hagués ocasionat.</w:t>
      </w:r>
    </w:p>
    <w:p w14:paraId="7D12791E" w14:textId="77777777" w:rsidR="00C24137" w:rsidRPr="00823C35" w:rsidRDefault="00C24137" w:rsidP="00E4461E">
      <w:pPr>
        <w:tabs>
          <w:tab w:val="left" w:pos="-1440"/>
        </w:tabs>
        <w:suppressAutoHyphens w:val="0"/>
        <w:spacing w:line="276" w:lineRule="auto"/>
        <w:jc w:val="both"/>
        <w:rPr>
          <w:rFonts w:ascii="Arial" w:eastAsia="Times New Roman" w:hAnsi="Arial" w:cs="Arial"/>
          <w:kern w:val="0"/>
          <w:sz w:val="22"/>
          <w:szCs w:val="22"/>
          <w:lang w:eastAsia="es-ES" w:bidi="ar-SA"/>
        </w:rPr>
      </w:pPr>
    </w:p>
    <w:p w14:paraId="48BD7E97" w14:textId="7669F94A" w:rsidR="00C24137" w:rsidRPr="00823C35" w:rsidRDefault="00C24137" w:rsidP="00E4461E">
      <w:pPr>
        <w:tabs>
          <w:tab w:val="left" w:pos="-1440"/>
        </w:tabs>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 xml:space="preserve">Els drets i les obligacions de les parts seran, a més dels indicats a les clàusules de les dades específiques del contracte, aquells que resultin de la documentació contractual i la normativa aplicable i, en particular, </w:t>
      </w:r>
      <w:r w:rsidR="00EC7957" w:rsidRPr="00823C35">
        <w:rPr>
          <w:rFonts w:ascii="Arial" w:eastAsia="Times New Roman" w:hAnsi="Arial" w:cs="Arial"/>
          <w:kern w:val="0"/>
          <w:sz w:val="22"/>
          <w:szCs w:val="22"/>
          <w:lang w:eastAsia="es-ES" w:bidi="ar-SA"/>
        </w:rPr>
        <w:t>els següents</w:t>
      </w:r>
      <w:r w:rsidRPr="00823C35">
        <w:rPr>
          <w:rFonts w:ascii="Arial" w:eastAsia="Times New Roman" w:hAnsi="Arial" w:cs="Arial"/>
          <w:kern w:val="0"/>
          <w:sz w:val="22"/>
          <w:szCs w:val="22"/>
          <w:lang w:eastAsia="es-ES" w:bidi="ar-SA"/>
        </w:rPr>
        <w:t>:</w:t>
      </w:r>
    </w:p>
    <w:p w14:paraId="28AE4917" w14:textId="77777777" w:rsidR="00C24137" w:rsidRPr="00823C35" w:rsidRDefault="00C24137" w:rsidP="00E4461E">
      <w:pPr>
        <w:tabs>
          <w:tab w:val="center" w:pos="4252"/>
          <w:tab w:val="right" w:pos="8504"/>
        </w:tabs>
        <w:suppressAutoHyphens w:val="0"/>
        <w:spacing w:line="276" w:lineRule="auto"/>
        <w:jc w:val="both"/>
        <w:rPr>
          <w:rFonts w:ascii="Arial" w:eastAsia="Times New Roman" w:hAnsi="Arial" w:cs="Arial"/>
          <w:i/>
          <w:kern w:val="0"/>
          <w:sz w:val="22"/>
          <w:szCs w:val="22"/>
          <w:lang w:eastAsia="es-ES" w:bidi="ar-SA"/>
        </w:rPr>
      </w:pPr>
    </w:p>
    <w:p w14:paraId="4136AFDA" w14:textId="77777777" w:rsidR="00C24137" w:rsidRPr="00823C35" w:rsidRDefault="00C24137" w:rsidP="00FD0437">
      <w:pPr>
        <w:numPr>
          <w:ilvl w:val="0"/>
          <w:numId w:val="8"/>
        </w:numPr>
        <w:suppressAutoHyphens w:val="0"/>
        <w:spacing w:line="276" w:lineRule="auto"/>
        <w:ind w:left="426" w:hanging="426"/>
        <w:jc w:val="both"/>
        <w:rPr>
          <w:rFonts w:ascii="Arial" w:eastAsia="Times New Roman" w:hAnsi="Arial" w:cs="Arial"/>
          <w:iCs/>
          <w:kern w:val="0"/>
          <w:sz w:val="22"/>
          <w:szCs w:val="22"/>
          <w:lang w:eastAsia="ca-ES" w:bidi="ar-SA"/>
        </w:rPr>
      </w:pPr>
      <w:r w:rsidRPr="00823C35">
        <w:rPr>
          <w:rFonts w:ascii="Arial" w:eastAsia="Times New Roman" w:hAnsi="Arial" w:cs="Arial"/>
          <w:iCs/>
          <w:kern w:val="0"/>
          <w:sz w:val="22"/>
          <w:szCs w:val="22"/>
          <w:lang w:eastAsia="ca-ES" w:bidi="ar-SA"/>
        </w:rPr>
        <w:t xml:space="preserve">Adequar la seva activitat, en el marc de la seva relació contractual amb l’Ajuntament de Canovelles, als principis ètics i a les regles de conducta que permetin assegurar el compliment dels principis d’igualtat, </w:t>
      </w:r>
      <w:r w:rsidRPr="00823C35">
        <w:rPr>
          <w:rFonts w:ascii="Arial" w:eastAsia="Times New Roman" w:hAnsi="Arial" w:cs="Arial"/>
          <w:kern w:val="0"/>
          <w:sz w:val="22"/>
          <w:szCs w:val="22"/>
          <w:lang w:eastAsia="ca-ES" w:bidi="ar-SA"/>
        </w:rPr>
        <w:t xml:space="preserve">d’imparcialitat i d’integritat, </w:t>
      </w:r>
      <w:r w:rsidRPr="00823C35">
        <w:rPr>
          <w:rFonts w:ascii="Arial" w:eastAsia="Times New Roman" w:hAnsi="Arial" w:cs="Arial"/>
          <w:iCs/>
          <w:kern w:val="0"/>
          <w:sz w:val="22"/>
          <w:szCs w:val="22"/>
          <w:lang w:eastAsia="ca-ES" w:bidi="ar-SA"/>
        </w:rPr>
        <w:t>d’objectivitat i de transparència. En particular, s’obliga a:</w:t>
      </w:r>
    </w:p>
    <w:p w14:paraId="6A051662" w14:textId="77777777" w:rsidR="00C24137" w:rsidRPr="00823C35" w:rsidRDefault="00C24137" w:rsidP="00E4461E">
      <w:pPr>
        <w:suppressAutoHyphens w:val="0"/>
        <w:spacing w:line="276" w:lineRule="auto"/>
        <w:ind w:left="1494"/>
        <w:jc w:val="both"/>
        <w:rPr>
          <w:rFonts w:ascii="Arial" w:eastAsia="Times New Roman" w:hAnsi="Arial" w:cs="Arial"/>
          <w:iCs/>
          <w:kern w:val="0"/>
          <w:sz w:val="22"/>
          <w:szCs w:val="22"/>
          <w:lang w:eastAsia="ca-ES" w:bidi="ar-SA"/>
        </w:rPr>
      </w:pPr>
    </w:p>
    <w:p w14:paraId="6038A5C9" w14:textId="77777777" w:rsidR="00C24137" w:rsidRPr="00823C35" w:rsidRDefault="00C24137" w:rsidP="00FD0437">
      <w:pPr>
        <w:numPr>
          <w:ilvl w:val="0"/>
          <w:numId w:val="5"/>
        </w:numPr>
        <w:suppressAutoHyphens w:val="0"/>
        <w:spacing w:line="276" w:lineRule="auto"/>
        <w:ind w:left="709" w:hanging="425"/>
        <w:jc w:val="both"/>
        <w:rPr>
          <w:rFonts w:ascii="Arial" w:eastAsia="Times New Roman" w:hAnsi="Arial" w:cs="Arial"/>
          <w:iCs/>
          <w:kern w:val="0"/>
          <w:sz w:val="22"/>
          <w:szCs w:val="22"/>
          <w:lang w:eastAsia="ca-ES" w:bidi="ar-SA"/>
        </w:rPr>
      </w:pPr>
      <w:r w:rsidRPr="00823C35">
        <w:rPr>
          <w:rFonts w:ascii="Arial" w:eastAsia="Times New Roman" w:hAnsi="Arial" w:cs="Arial"/>
          <w:iCs/>
          <w:kern w:val="0"/>
          <w:sz w:val="22"/>
          <w:szCs w:val="22"/>
          <w:lang w:eastAsia="ca-ES" w:bidi="ar-SA"/>
        </w:rPr>
        <w:t>Facilitar a l’Ajuntament de Canovelles la informació establerta per la Llei 19/2014, de 29 de desembre, de transparència, accés a la informació pública i bon govern i qualsevol d’altra que li sigui requerida d’acord amb la normativa vigent.</w:t>
      </w:r>
    </w:p>
    <w:p w14:paraId="783CF758" w14:textId="77777777" w:rsidR="00C24137" w:rsidRPr="00823C35" w:rsidRDefault="00C24137" w:rsidP="00E4461E">
      <w:pPr>
        <w:suppressAutoHyphens w:val="0"/>
        <w:spacing w:line="276" w:lineRule="auto"/>
        <w:ind w:left="709" w:hanging="425"/>
        <w:jc w:val="both"/>
        <w:rPr>
          <w:rFonts w:ascii="Arial" w:eastAsia="Times New Roman" w:hAnsi="Arial" w:cs="Arial"/>
          <w:iCs/>
          <w:kern w:val="0"/>
          <w:sz w:val="22"/>
          <w:szCs w:val="22"/>
          <w:lang w:eastAsia="ca-ES" w:bidi="ar-SA"/>
        </w:rPr>
      </w:pPr>
    </w:p>
    <w:p w14:paraId="55E9D750" w14:textId="77777777" w:rsidR="00C24137" w:rsidRPr="00823C35" w:rsidRDefault="00C24137" w:rsidP="00FD0437">
      <w:pPr>
        <w:numPr>
          <w:ilvl w:val="0"/>
          <w:numId w:val="5"/>
        </w:numPr>
        <w:suppressAutoHyphens w:val="0"/>
        <w:spacing w:line="276" w:lineRule="auto"/>
        <w:ind w:left="709" w:hanging="425"/>
        <w:jc w:val="both"/>
        <w:rPr>
          <w:rFonts w:ascii="Arial" w:eastAsia="Times New Roman" w:hAnsi="Arial" w:cs="Arial"/>
          <w:iCs/>
          <w:kern w:val="0"/>
          <w:sz w:val="22"/>
          <w:szCs w:val="22"/>
          <w:lang w:eastAsia="ca-ES" w:bidi="ar-SA"/>
        </w:rPr>
      </w:pPr>
      <w:r w:rsidRPr="00823C35">
        <w:rPr>
          <w:rFonts w:ascii="Arial" w:eastAsia="Times New Roman" w:hAnsi="Arial" w:cs="Arial"/>
          <w:iCs/>
          <w:kern w:val="0"/>
          <w:sz w:val="22"/>
          <w:szCs w:val="22"/>
          <w:lang w:eastAsia="ca-ES" w:bidi="ar-SA"/>
        </w:rPr>
        <w:t xml:space="preserve">Comunicar a l’Ajuntament de Canovelles les possibles situacions de conflicte d’interessos o d’altres anàlogues de les què tingui coneixement que afectin, directa o indirectament, a la present contractació i puguin posar en risc l’interès públic. </w:t>
      </w:r>
    </w:p>
    <w:p w14:paraId="06F60B15" w14:textId="77777777" w:rsidR="00C24137" w:rsidRPr="00823C35" w:rsidRDefault="00C24137" w:rsidP="00E4461E">
      <w:pPr>
        <w:suppressAutoHyphens w:val="0"/>
        <w:spacing w:line="276" w:lineRule="auto"/>
        <w:ind w:left="709" w:hanging="425"/>
        <w:jc w:val="both"/>
        <w:rPr>
          <w:rFonts w:ascii="Arial" w:eastAsia="Times New Roman" w:hAnsi="Arial" w:cs="Arial"/>
          <w:iCs/>
          <w:kern w:val="0"/>
          <w:sz w:val="22"/>
          <w:szCs w:val="22"/>
          <w:lang w:eastAsia="ca-ES" w:bidi="ar-SA"/>
        </w:rPr>
      </w:pPr>
    </w:p>
    <w:p w14:paraId="2813D123" w14:textId="77777777" w:rsidR="00C24137" w:rsidRPr="00823C35" w:rsidRDefault="00C24137" w:rsidP="00E4461E">
      <w:pPr>
        <w:suppressAutoHyphens w:val="0"/>
        <w:spacing w:line="276" w:lineRule="auto"/>
        <w:ind w:left="709" w:hanging="1"/>
        <w:jc w:val="both"/>
        <w:rPr>
          <w:rFonts w:ascii="Arial" w:eastAsia="Times New Roman" w:hAnsi="Arial" w:cs="Arial"/>
          <w:iCs/>
          <w:kern w:val="0"/>
          <w:sz w:val="22"/>
          <w:szCs w:val="22"/>
          <w:lang w:eastAsia="ca-ES" w:bidi="ar-SA"/>
        </w:rPr>
      </w:pPr>
      <w:r w:rsidRPr="00823C35">
        <w:rPr>
          <w:rFonts w:ascii="Arial" w:eastAsia="Times New Roman" w:hAnsi="Arial" w:cs="Arial"/>
          <w:kern w:val="0"/>
          <w:sz w:val="22"/>
          <w:szCs w:val="22"/>
          <w:lang w:eastAsia="ca-ES" w:bidi="ar-SA"/>
        </w:rPr>
        <w:t>Per conflicte d’interessos s’entén qualsevol situació en la què el personal al servei de l’òrgan de contractació, que a més participi en el desenvolupament del procediment de licitació o pugui influir en el seu resultat, tingui directa o indirectament un interès financer, econòmic o personal que pugui semblar que compromet la seva imparcialitat i independència en el context de dit procediment de licitació.</w:t>
      </w:r>
    </w:p>
    <w:p w14:paraId="1B4B0183" w14:textId="77777777" w:rsidR="00C24137" w:rsidRPr="00823C35" w:rsidRDefault="00C24137" w:rsidP="00E4461E">
      <w:pPr>
        <w:suppressAutoHyphens w:val="0"/>
        <w:spacing w:line="276" w:lineRule="auto"/>
        <w:ind w:left="709" w:hanging="425"/>
        <w:jc w:val="both"/>
        <w:rPr>
          <w:rFonts w:ascii="Arial" w:eastAsia="Times New Roman" w:hAnsi="Arial" w:cs="Arial"/>
          <w:iCs/>
          <w:kern w:val="0"/>
          <w:sz w:val="22"/>
          <w:szCs w:val="22"/>
          <w:lang w:eastAsia="es-ES" w:bidi="ar-SA"/>
        </w:rPr>
      </w:pPr>
    </w:p>
    <w:p w14:paraId="2785B13E" w14:textId="77777777" w:rsidR="00C24137" w:rsidRPr="00823C35" w:rsidRDefault="00C24137" w:rsidP="00FD0437">
      <w:pPr>
        <w:numPr>
          <w:ilvl w:val="0"/>
          <w:numId w:val="5"/>
        </w:numPr>
        <w:suppressAutoHyphens w:val="0"/>
        <w:spacing w:line="276" w:lineRule="auto"/>
        <w:ind w:left="709" w:hanging="425"/>
        <w:jc w:val="both"/>
        <w:rPr>
          <w:rFonts w:ascii="Arial" w:eastAsia="Times New Roman" w:hAnsi="Arial" w:cs="Arial"/>
          <w:iCs/>
          <w:kern w:val="0"/>
          <w:sz w:val="22"/>
          <w:szCs w:val="22"/>
          <w:lang w:eastAsia="ca-ES" w:bidi="ar-SA"/>
        </w:rPr>
      </w:pPr>
      <w:r w:rsidRPr="00823C35">
        <w:rPr>
          <w:rFonts w:ascii="Arial" w:eastAsia="Times New Roman" w:hAnsi="Arial" w:cs="Arial"/>
          <w:iCs/>
          <w:kern w:val="0"/>
          <w:sz w:val="22"/>
          <w:szCs w:val="22"/>
          <w:lang w:eastAsia="ca-ES" w:bidi="ar-SA"/>
        </w:rPr>
        <w:t>No celebrar cap acord amb altres operadors econòmics que, en el marc de la present contractació, no respectin els principis de lliure mercat i de concurrència competitiva, abstenint-se de realitzar cap pràctica col·lusòria.</w:t>
      </w:r>
    </w:p>
    <w:p w14:paraId="4EED6945" w14:textId="77777777" w:rsidR="00C24137" w:rsidRPr="00823C35" w:rsidRDefault="00C24137" w:rsidP="00E4461E">
      <w:pPr>
        <w:suppressAutoHyphens w:val="0"/>
        <w:spacing w:line="276" w:lineRule="auto"/>
        <w:ind w:left="709" w:hanging="425"/>
        <w:jc w:val="both"/>
        <w:rPr>
          <w:rFonts w:ascii="Arial" w:eastAsia="Times New Roman" w:hAnsi="Arial" w:cs="Arial"/>
          <w:iCs/>
          <w:kern w:val="0"/>
          <w:sz w:val="22"/>
          <w:szCs w:val="22"/>
          <w:lang w:eastAsia="es-ES" w:bidi="ar-SA"/>
        </w:rPr>
      </w:pPr>
    </w:p>
    <w:p w14:paraId="04EC5C6E" w14:textId="77777777" w:rsidR="00C24137" w:rsidRPr="00823C35" w:rsidRDefault="00C24137" w:rsidP="00FD0437">
      <w:pPr>
        <w:numPr>
          <w:ilvl w:val="0"/>
          <w:numId w:val="5"/>
        </w:numPr>
        <w:suppressAutoHyphens w:val="0"/>
        <w:spacing w:line="276" w:lineRule="auto"/>
        <w:ind w:left="709" w:hanging="425"/>
        <w:jc w:val="both"/>
        <w:rPr>
          <w:rFonts w:ascii="Arial" w:eastAsia="Times New Roman" w:hAnsi="Arial" w:cs="Arial"/>
          <w:iCs/>
          <w:kern w:val="0"/>
          <w:sz w:val="22"/>
          <w:szCs w:val="22"/>
          <w:lang w:eastAsia="ca-ES" w:bidi="ar-SA"/>
        </w:rPr>
      </w:pPr>
      <w:r w:rsidRPr="00823C35">
        <w:rPr>
          <w:rFonts w:ascii="Arial" w:eastAsia="Times New Roman" w:hAnsi="Arial" w:cs="Arial"/>
          <w:iCs/>
          <w:kern w:val="0"/>
          <w:sz w:val="22"/>
          <w:szCs w:val="22"/>
          <w:lang w:eastAsia="ca-ES" w:bidi="ar-SA"/>
        </w:rPr>
        <w:t>Abstenir-se de realitzar, fomentar, proposar o promoure qualsevol mena de pràctica corrupta que afecti o pugui afectar la relació contractual en els termes previstos en el Codi Penal vigent en cada moment.</w:t>
      </w:r>
    </w:p>
    <w:p w14:paraId="7AA28BB3" w14:textId="77777777" w:rsidR="00C24137" w:rsidRPr="00041202" w:rsidRDefault="00C24137" w:rsidP="00E4461E">
      <w:pPr>
        <w:suppressAutoHyphens w:val="0"/>
        <w:spacing w:line="288" w:lineRule="auto"/>
        <w:jc w:val="both"/>
        <w:rPr>
          <w:rFonts w:ascii="Arial" w:eastAsia="Times New Roman" w:hAnsi="Arial" w:cs="Arial"/>
          <w:iCs/>
          <w:color w:val="000000" w:themeColor="text1"/>
          <w:kern w:val="0"/>
          <w:sz w:val="22"/>
          <w:szCs w:val="22"/>
          <w:lang w:eastAsia="es-ES" w:bidi="ar-SA"/>
        </w:rPr>
      </w:pPr>
    </w:p>
    <w:p w14:paraId="73915493" w14:textId="2E1AA9C5" w:rsidR="007625D4" w:rsidRPr="00041202" w:rsidRDefault="005F308C" w:rsidP="00FD0437">
      <w:pPr>
        <w:pStyle w:val="Prrafodelista"/>
        <w:numPr>
          <w:ilvl w:val="0"/>
          <w:numId w:val="8"/>
        </w:numPr>
        <w:spacing w:line="288" w:lineRule="auto"/>
        <w:ind w:left="426" w:hanging="426"/>
        <w:jc w:val="both"/>
        <w:rPr>
          <w:rFonts w:ascii="Arial" w:hAnsi="Arial" w:cs="Arial"/>
          <w:color w:val="000000" w:themeColor="text1"/>
          <w:sz w:val="22"/>
          <w:szCs w:val="22"/>
        </w:rPr>
      </w:pPr>
      <w:r w:rsidRPr="00041202">
        <w:rPr>
          <w:rFonts w:ascii="Arial" w:hAnsi="Arial" w:cs="Arial"/>
          <w:iCs/>
          <w:color w:val="000000" w:themeColor="text1"/>
          <w:sz w:val="22"/>
          <w:szCs w:val="22"/>
          <w:lang w:eastAsia="ca-ES"/>
        </w:rPr>
        <w:t>Complir el Pla de mesures antifrau de l’Ajuntament de Canovelles, incloent el conflicte d’interessos, aprovat pel Ple de l’Ajuntament de Canovelles en sessió de 19 de juliol de 2022 i que es troba publicat a l’adreça següent:</w:t>
      </w:r>
      <w:r w:rsidR="007625D4" w:rsidRPr="00041202">
        <w:rPr>
          <w:rFonts w:ascii="Arial" w:hAnsi="Arial" w:cs="Arial"/>
          <w:iCs/>
          <w:color w:val="000000" w:themeColor="text1"/>
          <w:sz w:val="22"/>
          <w:szCs w:val="22"/>
          <w:lang w:eastAsia="ca-ES"/>
        </w:rPr>
        <w:t xml:space="preserve"> </w:t>
      </w:r>
      <w:hyperlink r:id="rId19" w:history="1">
        <w:r w:rsidR="007625D4" w:rsidRPr="00041202">
          <w:rPr>
            <w:rStyle w:val="Hipervnculo"/>
            <w:rFonts w:ascii="Arial" w:hAnsi="Arial" w:cs="Arial"/>
            <w:color w:val="000000" w:themeColor="text1"/>
            <w:sz w:val="22"/>
            <w:szCs w:val="22"/>
          </w:rPr>
          <w:t>https://www.seu-e.cat/ca/web/canovelles/govern-obert-i-transparencia/informacio-institucional-i-organitzativa/informacio-institucional/codi-de-conducta-dels-alts-carrecs-i-de-bon-govern</w:t>
        </w:r>
      </w:hyperlink>
    </w:p>
    <w:p w14:paraId="325A3943" w14:textId="4A539B80" w:rsidR="005F308C" w:rsidRPr="00823C35" w:rsidRDefault="005F308C" w:rsidP="00E4461E">
      <w:pPr>
        <w:suppressAutoHyphens w:val="0"/>
        <w:spacing w:line="288" w:lineRule="auto"/>
        <w:jc w:val="both"/>
        <w:rPr>
          <w:rFonts w:ascii="Arial" w:eastAsia="Times New Roman" w:hAnsi="Arial" w:cs="Arial"/>
          <w:iCs/>
          <w:kern w:val="0"/>
          <w:sz w:val="22"/>
          <w:szCs w:val="22"/>
          <w:lang w:eastAsia="ca-ES" w:bidi="ar-SA"/>
        </w:rPr>
      </w:pPr>
    </w:p>
    <w:p w14:paraId="48D64484" w14:textId="294D6092" w:rsidR="00C24137" w:rsidRPr="00823C35" w:rsidRDefault="00C24137" w:rsidP="00FD0437">
      <w:pPr>
        <w:numPr>
          <w:ilvl w:val="0"/>
          <w:numId w:val="8"/>
        </w:numPr>
        <w:suppressAutoHyphens w:val="0"/>
        <w:spacing w:line="288" w:lineRule="auto"/>
        <w:ind w:left="426" w:hanging="426"/>
        <w:jc w:val="both"/>
        <w:rPr>
          <w:rFonts w:ascii="Arial" w:eastAsia="Times New Roman" w:hAnsi="Arial" w:cs="Arial"/>
          <w:iCs/>
          <w:kern w:val="0"/>
          <w:sz w:val="22"/>
          <w:szCs w:val="22"/>
          <w:lang w:eastAsia="ca-ES" w:bidi="ar-SA"/>
        </w:rPr>
      </w:pPr>
      <w:r w:rsidRPr="00823C35">
        <w:rPr>
          <w:rFonts w:ascii="Arial" w:eastAsia="Times New Roman" w:hAnsi="Arial" w:cs="Arial"/>
          <w:iCs/>
          <w:kern w:val="0"/>
          <w:sz w:val="22"/>
          <w:szCs w:val="22"/>
          <w:lang w:eastAsia="ca-ES" w:bidi="ar-SA"/>
        </w:rPr>
        <w:t>Executar l’objecte del contracte amb subjecció a aquest plec de clàusules administratives particulars, a les prescripcions tècniques aprovades, i d’acord amb les instruccions que per a la seva interpretació doni al contractista l’Ajuntament, a través d</w:t>
      </w:r>
      <w:r w:rsidRPr="00041202">
        <w:rPr>
          <w:rFonts w:ascii="Arial" w:eastAsia="Times New Roman" w:hAnsi="Arial" w:cs="Arial"/>
          <w:iCs/>
          <w:color w:val="000000" w:themeColor="text1"/>
          <w:kern w:val="0"/>
          <w:sz w:val="22"/>
          <w:szCs w:val="22"/>
          <w:lang w:eastAsia="ca-ES" w:bidi="ar-SA"/>
        </w:rPr>
        <w:t>el responsable del contracte</w:t>
      </w:r>
      <w:r w:rsidRPr="00823C35">
        <w:rPr>
          <w:rFonts w:ascii="Arial" w:eastAsia="Times New Roman" w:hAnsi="Arial" w:cs="Arial"/>
          <w:iCs/>
          <w:kern w:val="0"/>
          <w:sz w:val="22"/>
          <w:szCs w:val="22"/>
          <w:lang w:eastAsia="ca-ES" w:bidi="ar-SA"/>
        </w:rPr>
        <w:t>.</w:t>
      </w:r>
    </w:p>
    <w:p w14:paraId="5F0F6AC5" w14:textId="77777777" w:rsidR="00C24137" w:rsidRPr="00823C35" w:rsidRDefault="00C24137" w:rsidP="00E4461E">
      <w:pPr>
        <w:suppressAutoHyphens w:val="0"/>
        <w:spacing w:line="276" w:lineRule="auto"/>
        <w:ind w:left="426" w:hanging="426"/>
        <w:jc w:val="both"/>
        <w:rPr>
          <w:rFonts w:ascii="Arial" w:eastAsia="Times New Roman" w:hAnsi="Arial" w:cs="Arial"/>
          <w:iCs/>
          <w:kern w:val="0"/>
          <w:sz w:val="22"/>
          <w:szCs w:val="22"/>
          <w:lang w:eastAsia="ca-ES" w:bidi="ar-SA"/>
        </w:rPr>
      </w:pPr>
    </w:p>
    <w:p w14:paraId="6D7FFA34" w14:textId="00599F94" w:rsidR="00C24137" w:rsidRPr="00823C35" w:rsidRDefault="00C24137" w:rsidP="00FD0437">
      <w:pPr>
        <w:numPr>
          <w:ilvl w:val="0"/>
          <w:numId w:val="8"/>
        </w:numPr>
        <w:suppressAutoHyphens w:val="0"/>
        <w:autoSpaceDE w:val="0"/>
        <w:autoSpaceDN w:val="0"/>
        <w:adjustRightInd w:val="0"/>
        <w:spacing w:after="200" w:line="276" w:lineRule="auto"/>
        <w:ind w:left="426" w:hanging="426"/>
        <w:contextualSpacing/>
        <w:jc w:val="both"/>
        <w:rPr>
          <w:rFonts w:ascii="Arial" w:eastAsia="SymbolMT" w:hAnsi="Arial" w:cs="Arial"/>
          <w:kern w:val="0"/>
          <w:sz w:val="22"/>
          <w:szCs w:val="22"/>
          <w:lang w:eastAsia="en-US" w:bidi="ar-SA"/>
        </w:rPr>
      </w:pPr>
      <w:r w:rsidRPr="00823C35">
        <w:rPr>
          <w:rFonts w:ascii="Arial" w:eastAsia="SymbolMT" w:hAnsi="Arial" w:cs="Arial"/>
          <w:kern w:val="0"/>
          <w:sz w:val="22"/>
          <w:szCs w:val="22"/>
          <w:lang w:eastAsia="en-US" w:bidi="ar-SA"/>
        </w:rPr>
        <w:t>Estar en possessió de totes les habilitacions i/o acreditacions legals necessàries per a desenvolupar correctament l’objecte del contracte.</w:t>
      </w:r>
    </w:p>
    <w:p w14:paraId="34256480" w14:textId="77777777" w:rsidR="00F81C75" w:rsidRPr="00823C35" w:rsidRDefault="00F81C75" w:rsidP="00E4461E">
      <w:pPr>
        <w:pStyle w:val="Prrafodelista"/>
        <w:jc w:val="both"/>
        <w:rPr>
          <w:rFonts w:ascii="Arial" w:eastAsia="SymbolMT" w:hAnsi="Arial" w:cs="Arial"/>
          <w:sz w:val="22"/>
          <w:szCs w:val="22"/>
          <w:lang w:eastAsia="en-US"/>
        </w:rPr>
      </w:pPr>
    </w:p>
    <w:p w14:paraId="334D3C23" w14:textId="77777777" w:rsidR="00F81C75" w:rsidRPr="00823C35" w:rsidRDefault="00F81C75" w:rsidP="00FD0437">
      <w:pPr>
        <w:pStyle w:val="Prrafodelista"/>
        <w:numPr>
          <w:ilvl w:val="0"/>
          <w:numId w:val="8"/>
        </w:numPr>
        <w:tabs>
          <w:tab w:val="left" w:pos="-1440"/>
        </w:tabs>
        <w:spacing w:line="276" w:lineRule="auto"/>
        <w:ind w:left="426" w:hanging="426"/>
        <w:jc w:val="both"/>
        <w:rPr>
          <w:rFonts w:ascii="Arial" w:hAnsi="Arial" w:cs="Arial"/>
          <w:sz w:val="22"/>
          <w:szCs w:val="22"/>
        </w:rPr>
      </w:pPr>
      <w:r w:rsidRPr="00823C35">
        <w:rPr>
          <w:rFonts w:ascii="Arial" w:hAnsi="Arial" w:cs="Arial"/>
          <w:sz w:val="22"/>
          <w:szCs w:val="22"/>
        </w:rPr>
        <w:t xml:space="preserve">Que el personal dependent del contractista per al compliment de les prestacions objecte de la present contractació no tindran cap dret ni vinculació davant </w:t>
      </w:r>
      <w:r w:rsidRPr="00823C35">
        <w:rPr>
          <w:rFonts w:ascii="Arial" w:hAnsi="Arial" w:cs="Arial"/>
          <w:sz w:val="22"/>
          <w:szCs w:val="22"/>
        </w:rPr>
        <w:lastRenderedPageBreak/>
        <w:t>l’ajuntament de Canovelles.</w:t>
      </w:r>
    </w:p>
    <w:p w14:paraId="61AE99A5" w14:textId="77777777" w:rsidR="00C24137" w:rsidRPr="00823C35" w:rsidRDefault="00C24137" w:rsidP="00E4461E">
      <w:pPr>
        <w:suppressAutoHyphens w:val="0"/>
        <w:spacing w:line="276" w:lineRule="auto"/>
        <w:jc w:val="both"/>
        <w:rPr>
          <w:rFonts w:ascii="Arial" w:eastAsia="Times New Roman" w:hAnsi="Arial" w:cs="Arial"/>
          <w:iCs/>
          <w:kern w:val="0"/>
          <w:sz w:val="22"/>
          <w:szCs w:val="22"/>
          <w:lang w:eastAsia="es-ES" w:bidi="ar-SA"/>
        </w:rPr>
      </w:pPr>
    </w:p>
    <w:p w14:paraId="0249396B" w14:textId="77777777" w:rsidR="00C24137" w:rsidRPr="00823C35" w:rsidRDefault="00C24137" w:rsidP="00FD0437">
      <w:pPr>
        <w:numPr>
          <w:ilvl w:val="0"/>
          <w:numId w:val="8"/>
        </w:numPr>
        <w:suppressAutoHyphens w:val="0"/>
        <w:spacing w:line="276" w:lineRule="auto"/>
        <w:ind w:left="426" w:hanging="426"/>
        <w:jc w:val="both"/>
        <w:rPr>
          <w:rFonts w:ascii="Arial" w:eastAsia="Times New Roman" w:hAnsi="Arial" w:cs="Arial"/>
          <w:iCs/>
          <w:kern w:val="0"/>
          <w:sz w:val="22"/>
          <w:szCs w:val="22"/>
          <w:lang w:eastAsia="ca-ES" w:bidi="ar-SA"/>
        </w:rPr>
      </w:pPr>
      <w:r w:rsidRPr="00823C35">
        <w:rPr>
          <w:rFonts w:ascii="Arial" w:eastAsia="Times New Roman" w:hAnsi="Arial" w:cs="Arial"/>
          <w:iCs/>
          <w:kern w:val="0"/>
          <w:sz w:val="22"/>
          <w:szCs w:val="22"/>
          <w:lang w:eastAsia="ca-ES" w:bidi="ar-SA"/>
        </w:rPr>
        <w:t xml:space="preserve">Mantenir els estàndards de qualitat i les prestacions equivalents als criteris que serveixen de base per a l’adjudicació del contracte.  </w:t>
      </w:r>
    </w:p>
    <w:p w14:paraId="4E2C759E" w14:textId="77777777" w:rsidR="00C24137" w:rsidRPr="00823C35" w:rsidRDefault="00C24137" w:rsidP="00E4461E">
      <w:pPr>
        <w:suppressAutoHyphens w:val="0"/>
        <w:spacing w:line="276" w:lineRule="auto"/>
        <w:ind w:left="426" w:hanging="426"/>
        <w:jc w:val="both"/>
        <w:rPr>
          <w:rFonts w:ascii="Arial" w:eastAsia="Times New Roman" w:hAnsi="Arial" w:cs="Arial"/>
          <w:iCs/>
          <w:kern w:val="0"/>
          <w:sz w:val="22"/>
          <w:szCs w:val="22"/>
          <w:lang w:eastAsia="ca-ES" w:bidi="ar-SA"/>
        </w:rPr>
      </w:pPr>
    </w:p>
    <w:p w14:paraId="34F61606" w14:textId="1082B2F7" w:rsidR="00F616AD" w:rsidRPr="00823C35" w:rsidRDefault="00F616AD" w:rsidP="00FD0437">
      <w:pPr>
        <w:numPr>
          <w:ilvl w:val="0"/>
          <w:numId w:val="8"/>
        </w:numPr>
        <w:suppressAutoHyphens w:val="0"/>
        <w:spacing w:line="276" w:lineRule="auto"/>
        <w:ind w:left="426" w:hanging="426"/>
        <w:jc w:val="both"/>
        <w:rPr>
          <w:rFonts w:ascii="Arial" w:eastAsia="Times New Roman" w:hAnsi="Arial" w:cs="Arial"/>
          <w:iCs/>
          <w:kern w:val="0"/>
          <w:sz w:val="22"/>
          <w:szCs w:val="22"/>
          <w:lang w:eastAsia="ca-ES" w:bidi="ar-SA"/>
        </w:rPr>
      </w:pPr>
      <w:r w:rsidRPr="00823C35">
        <w:rPr>
          <w:rFonts w:ascii="Arial" w:eastAsia="Times New Roman" w:hAnsi="Arial" w:cs="Arial"/>
          <w:iCs/>
          <w:kern w:val="0"/>
          <w:sz w:val="22"/>
          <w:szCs w:val="22"/>
          <w:lang w:eastAsia="ca-ES" w:bidi="ar-SA"/>
        </w:rPr>
        <w:t>Executar el contracte i complir amb la seva oferta, en tots els seus termes, i molt especialment, disposar els mitjans personals i/o materials proposats pel contractista en la seva oferta i que van ser objecte de valoració.</w:t>
      </w:r>
    </w:p>
    <w:p w14:paraId="627CEB86" w14:textId="77777777" w:rsidR="00C24137" w:rsidRPr="00823C35" w:rsidRDefault="00C24137" w:rsidP="00E4461E">
      <w:pPr>
        <w:suppressAutoHyphens w:val="0"/>
        <w:spacing w:line="276" w:lineRule="auto"/>
        <w:ind w:left="426" w:hanging="426"/>
        <w:jc w:val="both"/>
        <w:rPr>
          <w:rFonts w:ascii="Arial" w:eastAsia="Times New Roman" w:hAnsi="Arial" w:cs="Arial"/>
          <w:i/>
          <w:iCs/>
          <w:kern w:val="0"/>
          <w:sz w:val="22"/>
          <w:szCs w:val="22"/>
          <w:lang w:eastAsia="ca-ES" w:bidi="ar-SA"/>
        </w:rPr>
      </w:pPr>
    </w:p>
    <w:p w14:paraId="6D644E31" w14:textId="77777777" w:rsidR="00C24137" w:rsidRPr="00823C35" w:rsidRDefault="00C24137" w:rsidP="00FD0437">
      <w:pPr>
        <w:numPr>
          <w:ilvl w:val="0"/>
          <w:numId w:val="8"/>
        </w:numPr>
        <w:tabs>
          <w:tab w:val="center" w:pos="4252"/>
          <w:tab w:val="right" w:pos="8504"/>
        </w:tabs>
        <w:suppressAutoHyphens w:val="0"/>
        <w:spacing w:line="276" w:lineRule="auto"/>
        <w:ind w:left="426" w:hanging="426"/>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Designar una persona responsable de la bona marxa dels treballs i del comportament del personal, la qual haurà de fer d’enllaç amb els serveis municipals i amb el responsable del contracte.</w:t>
      </w:r>
    </w:p>
    <w:p w14:paraId="3C1897D3" w14:textId="77777777" w:rsidR="00C24137" w:rsidRPr="00823C35" w:rsidRDefault="00C24137" w:rsidP="00E4461E">
      <w:pPr>
        <w:tabs>
          <w:tab w:val="center" w:pos="4252"/>
          <w:tab w:val="right" w:pos="8504"/>
        </w:tabs>
        <w:suppressAutoHyphens w:val="0"/>
        <w:spacing w:line="276" w:lineRule="auto"/>
        <w:ind w:left="426" w:hanging="426"/>
        <w:jc w:val="both"/>
        <w:rPr>
          <w:rFonts w:ascii="Arial" w:eastAsia="Times New Roman" w:hAnsi="Arial" w:cs="Arial"/>
          <w:kern w:val="0"/>
          <w:sz w:val="22"/>
          <w:szCs w:val="22"/>
          <w:lang w:eastAsia="es-ES" w:bidi="ar-SA"/>
        </w:rPr>
      </w:pPr>
    </w:p>
    <w:p w14:paraId="16855465" w14:textId="77777777" w:rsidR="00C24137" w:rsidRPr="00823C35" w:rsidRDefault="00C24137" w:rsidP="00FD0437">
      <w:pPr>
        <w:numPr>
          <w:ilvl w:val="0"/>
          <w:numId w:val="8"/>
        </w:numPr>
        <w:tabs>
          <w:tab w:val="center" w:pos="4252"/>
          <w:tab w:val="right" w:pos="8504"/>
        </w:tabs>
        <w:suppressAutoHyphens w:val="0"/>
        <w:spacing w:line="276" w:lineRule="auto"/>
        <w:ind w:left="426" w:hanging="426"/>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Presentar una proposta de programa de treball, quan així s’estableixi expressament en el plec de prescripcions tècniques, on consti la planificació detallada de les tasques i el calendari i quantia de cadascuna de les diverses fases en que es pugui articular el contracte.</w:t>
      </w:r>
    </w:p>
    <w:p w14:paraId="140358E5" w14:textId="77777777" w:rsidR="00C24137" w:rsidRPr="00823C35" w:rsidRDefault="00C24137" w:rsidP="00E4461E">
      <w:pPr>
        <w:tabs>
          <w:tab w:val="center" w:pos="426"/>
          <w:tab w:val="right" w:pos="8504"/>
        </w:tabs>
        <w:suppressAutoHyphens w:val="0"/>
        <w:spacing w:line="276" w:lineRule="auto"/>
        <w:ind w:left="426" w:hanging="426"/>
        <w:jc w:val="both"/>
        <w:rPr>
          <w:rFonts w:ascii="Arial" w:eastAsia="Times New Roman" w:hAnsi="Arial" w:cs="Arial"/>
          <w:kern w:val="0"/>
          <w:sz w:val="22"/>
          <w:szCs w:val="22"/>
          <w:lang w:eastAsia="es-ES" w:bidi="ar-SA"/>
        </w:rPr>
      </w:pPr>
    </w:p>
    <w:p w14:paraId="5F76177D" w14:textId="77777777" w:rsidR="00C24137" w:rsidRPr="00823C35" w:rsidRDefault="00C24137" w:rsidP="00FD0437">
      <w:pPr>
        <w:numPr>
          <w:ilvl w:val="0"/>
          <w:numId w:val="8"/>
        </w:numPr>
        <w:tabs>
          <w:tab w:val="left" w:pos="426"/>
          <w:tab w:val="right" w:pos="8504"/>
        </w:tabs>
        <w:suppressAutoHyphens w:val="0"/>
        <w:spacing w:line="276" w:lineRule="auto"/>
        <w:ind w:left="426" w:hanging="426"/>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 xml:space="preserve">Dedicar o adscriure a l’execució del contracte els mitjans personals i materials suficients per garantir una correcta execució del contracte, en els termes establerts en aquest plec i en el plec de prescripcions tècniques. </w:t>
      </w:r>
      <w:r w:rsidRPr="00823C35">
        <w:rPr>
          <w:rFonts w:ascii="Arial" w:eastAsia="Times New Roman" w:hAnsi="Arial" w:cs="Arial"/>
          <w:iCs/>
          <w:kern w:val="0"/>
          <w:sz w:val="22"/>
          <w:szCs w:val="22"/>
          <w:lang w:eastAsia="es-ES" w:bidi="ar-SA"/>
        </w:rPr>
        <w:t>Aquest personal haurà d’observar els nivells mínims de comportament i les normes de decòrum adients a la prestació contractada.</w:t>
      </w:r>
    </w:p>
    <w:p w14:paraId="50700F7E" w14:textId="77777777" w:rsidR="00C24137" w:rsidRPr="00823C35" w:rsidRDefault="00C24137" w:rsidP="00E4461E">
      <w:pPr>
        <w:suppressAutoHyphens w:val="0"/>
        <w:spacing w:line="276" w:lineRule="auto"/>
        <w:ind w:left="426" w:hanging="426"/>
        <w:jc w:val="both"/>
        <w:rPr>
          <w:rFonts w:ascii="Arial" w:eastAsia="Times New Roman" w:hAnsi="Arial" w:cs="Arial"/>
          <w:kern w:val="0"/>
          <w:sz w:val="22"/>
          <w:szCs w:val="22"/>
          <w:lang w:eastAsia="ca-ES" w:bidi="ar-SA"/>
        </w:rPr>
      </w:pPr>
    </w:p>
    <w:p w14:paraId="760F42FD" w14:textId="07FEC7F1" w:rsidR="00C24137" w:rsidRPr="00823C35" w:rsidRDefault="008E44D9" w:rsidP="00FD0437">
      <w:pPr>
        <w:numPr>
          <w:ilvl w:val="0"/>
          <w:numId w:val="8"/>
        </w:numPr>
        <w:tabs>
          <w:tab w:val="left" w:pos="426"/>
          <w:tab w:val="right" w:pos="8504"/>
        </w:tabs>
        <w:suppressAutoHyphens w:val="0"/>
        <w:spacing w:line="276" w:lineRule="auto"/>
        <w:ind w:left="426" w:hanging="426"/>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 xml:space="preserve">Complir </w:t>
      </w:r>
      <w:r w:rsidR="00B11D6E" w:rsidRPr="00823C35">
        <w:rPr>
          <w:rFonts w:ascii="Arial" w:eastAsia="Times New Roman" w:hAnsi="Arial" w:cs="Arial"/>
          <w:kern w:val="0"/>
          <w:sz w:val="22"/>
          <w:szCs w:val="22"/>
          <w:lang w:eastAsia="es-ES" w:bidi="ar-SA"/>
        </w:rPr>
        <w:t xml:space="preserve">els requisits de subcontractació que s’estableixen a l’article 215 LCSP. Abans de l’inici de l’execució del contracte, en el cas que no consti a la seva oferta, assenyalar la part de la prestació a subcontractar i presentar a l’Ajuntament de Canovelles el detall de la relació de subcontractes a realitzar amb identificació exhaustiva de cadascun dels </w:t>
      </w:r>
      <w:proofErr w:type="spellStart"/>
      <w:r w:rsidR="00B11D6E" w:rsidRPr="00823C35">
        <w:rPr>
          <w:rFonts w:ascii="Arial" w:eastAsia="Times New Roman" w:hAnsi="Arial" w:cs="Arial"/>
          <w:kern w:val="0"/>
          <w:sz w:val="22"/>
          <w:szCs w:val="22"/>
          <w:lang w:eastAsia="es-ES" w:bidi="ar-SA"/>
        </w:rPr>
        <w:t>subcontractistes</w:t>
      </w:r>
      <w:proofErr w:type="spellEnd"/>
      <w:r w:rsidR="00B11D6E" w:rsidRPr="00823C35">
        <w:rPr>
          <w:rFonts w:ascii="Arial" w:eastAsia="Times New Roman" w:hAnsi="Arial" w:cs="Arial"/>
          <w:kern w:val="0"/>
          <w:sz w:val="22"/>
          <w:szCs w:val="22"/>
          <w:lang w:eastAsia="es-ES" w:bidi="ar-SA"/>
        </w:rPr>
        <w:t xml:space="preserve"> (nom, dades de contacte i representant legal) i justificarà adequadament per cadascun d’ells, tant l’aptitud per executar les prestacions del contracte mitjançant la referència als elements tècnics i humans dels quals disposa i a la seva experiència, com que el </w:t>
      </w:r>
      <w:proofErr w:type="spellStart"/>
      <w:r w:rsidR="00B11D6E" w:rsidRPr="00823C35">
        <w:rPr>
          <w:rFonts w:ascii="Arial" w:eastAsia="Times New Roman" w:hAnsi="Arial" w:cs="Arial"/>
          <w:kern w:val="0"/>
          <w:sz w:val="22"/>
          <w:szCs w:val="22"/>
          <w:lang w:eastAsia="es-ES" w:bidi="ar-SA"/>
        </w:rPr>
        <w:t>subcontractista</w:t>
      </w:r>
      <w:proofErr w:type="spellEnd"/>
      <w:r w:rsidR="00B11D6E" w:rsidRPr="00823C35">
        <w:rPr>
          <w:rFonts w:ascii="Arial" w:eastAsia="Times New Roman" w:hAnsi="Arial" w:cs="Arial"/>
          <w:kern w:val="0"/>
          <w:sz w:val="22"/>
          <w:szCs w:val="22"/>
          <w:lang w:eastAsia="es-ES" w:bidi="ar-SA"/>
        </w:rPr>
        <w:t xml:space="preserve"> no es troba incurs en cap prohibició de contractar conforme l’article 71 de la LCSP.   </w:t>
      </w:r>
    </w:p>
    <w:p w14:paraId="36A117F6" w14:textId="77777777" w:rsidR="008E44D9" w:rsidRPr="00823C35" w:rsidRDefault="008E44D9" w:rsidP="00E4461E">
      <w:pPr>
        <w:tabs>
          <w:tab w:val="right" w:pos="8504"/>
        </w:tabs>
        <w:suppressAutoHyphens w:val="0"/>
        <w:spacing w:line="276" w:lineRule="auto"/>
        <w:ind w:left="426"/>
        <w:jc w:val="both"/>
        <w:rPr>
          <w:rFonts w:ascii="Arial" w:eastAsia="Times New Roman" w:hAnsi="Arial" w:cs="Arial"/>
          <w:kern w:val="0"/>
          <w:sz w:val="22"/>
          <w:szCs w:val="22"/>
          <w:lang w:eastAsia="es-ES" w:bidi="ar-SA"/>
        </w:rPr>
      </w:pPr>
    </w:p>
    <w:p w14:paraId="14287640" w14:textId="2AB681DF" w:rsidR="008E44D9" w:rsidRPr="00823C35" w:rsidRDefault="008E44D9" w:rsidP="00FD0437">
      <w:pPr>
        <w:numPr>
          <w:ilvl w:val="0"/>
          <w:numId w:val="8"/>
        </w:numPr>
        <w:tabs>
          <w:tab w:val="right" w:pos="8504"/>
        </w:tabs>
        <w:suppressAutoHyphens w:val="0"/>
        <w:spacing w:line="276" w:lineRule="auto"/>
        <w:ind w:left="426" w:hanging="426"/>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 xml:space="preserve">Facilitar tota la documentació que li sigui requerida per l’Ajuntament, relacionada directament amb l’execució del contracte com en relació amb els seus </w:t>
      </w:r>
      <w:proofErr w:type="spellStart"/>
      <w:r w:rsidRPr="00823C35">
        <w:rPr>
          <w:rFonts w:ascii="Arial" w:eastAsia="Times New Roman" w:hAnsi="Arial" w:cs="Arial"/>
          <w:kern w:val="0"/>
          <w:sz w:val="22"/>
          <w:szCs w:val="22"/>
          <w:lang w:eastAsia="es-ES" w:bidi="ar-SA"/>
        </w:rPr>
        <w:t>subcontractistes</w:t>
      </w:r>
      <w:proofErr w:type="spellEnd"/>
      <w:r w:rsidRPr="00823C35">
        <w:rPr>
          <w:rFonts w:ascii="Arial" w:eastAsia="Times New Roman" w:hAnsi="Arial" w:cs="Arial"/>
          <w:kern w:val="0"/>
          <w:sz w:val="22"/>
          <w:szCs w:val="22"/>
          <w:lang w:eastAsia="es-ES" w:bidi="ar-SA"/>
        </w:rPr>
        <w:t xml:space="preserve"> o subministradors, en els termes de l’article 217 LCSP.</w:t>
      </w:r>
    </w:p>
    <w:p w14:paraId="6F4D24C1" w14:textId="77777777" w:rsidR="008E44D9" w:rsidRPr="00823C35" w:rsidRDefault="008E44D9" w:rsidP="00E4461E">
      <w:pPr>
        <w:tabs>
          <w:tab w:val="right" w:pos="8504"/>
        </w:tabs>
        <w:suppressAutoHyphens w:val="0"/>
        <w:spacing w:line="276" w:lineRule="auto"/>
        <w:ind w:left="426" w:hanging="426"/>
        <w:jc w:val="both"/>
        <w:rPr>
          <w:rFonts w:ascii="Arial" w:eastAsia="Times New Roman" w:hAnsi="Arial" w:cs="Arial"/>
          <w:kern w:val="0"/>
          <w:sz w:val="22"/>
          <w:szCs w:val="22"/>
          <w:lang w:eastAsia="es-ES" w:bidi="ar-SA"/>
        </w:rPr>
      </w:pPr>
    </w:p>
    <w:p w14:paraId="326119C5" w14:textId="3BD09AF8" w:rsidR="008E44D9" w:rsidRPr="00823C35" w:rsidRDefault="008E44D9" w:rsidP="00FD0437">
      <w:pPr>
        <w:numPr>
          <w:ilvl w:val="0"/>
          <w:numId w:val="8"/>
        </w:numPr>
        <w:tabs>
          <w:tab w:val="left" w:pos="284"/>
          <w:tab w:val="center" w:pos="426"/>
          <w:tab w:val="right" w:pos="8504"/>
        </w:tabs>
        <w:suppressAutoHyphens w:val="0"/>
        <w:spacing w:line="276" w:lineRule="auto"/>
        <w:ind w:left="426" w:hanging="426"/>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lastRenderedPageBreak/>
        <w:t xml:space="preserve">Abonar als seus </w:t>
      </w:r>
      <w:proofErr w:type="spellStart"/>
      <w:r w:rsidRPr="00823C35">
        <w:rPr>
          <w:rFonts w:ascii="Arial" w:eastAsia="Times New Roman" w:hAnsi="Arial" w:cs="Arial"/>
          <w:kern w:val="0"/>
          <w:sz w:val="22"/>
          <w:szCs w:val="22"/>
          <w:lang w:eastAsia="es-ES" w:bidi="ar-SA"/>
        </w:rPr>
        <w:t>subcontractistes</w:t>
      </w:r>
      <w:proofErr w:type="spellEnd"/>
      <w:r w:rsidRPr="00823C35">
        <w:rPr>
          <w:rFonts w:ascii="Arial" w:eastAsia="Times New Roman" w:hAnsi="Arial" w:cs="Arial"/>
          <w:kern w:val="0"/>
          <w:sz w:val="22"/>
          <w:szCs w:val="22"/>
          <w:lang w:eastAsia="es-ES" w:bidi="ar-SA"/>
        </w:rPr>
        <w:t xml:space="preserve"> o subministradors el preu pactat en els terminis i condicions establerts a l’article 216 LCSP.</w:t>
      </w:r>
    </w:p>
    <w:p w14:paraId="449F6225" w14:textId="77777777" w:rsidR="008E44D9" w:rsidRPr="00823C35" w:rsidRDefault="008E44D9" w:rsidP="00E4461E">
      <w:pPr>
        <w:pStyle w:val="Prrafodelista"/>
        <w:jc w:val="both"/>
        <w:rPr>
          <w:rFonts w:ascii="Arial" w:hAnsi="Arial" w:cs="Arial"/>
          <w:sz w:val="22"/>
          <w:szCs w:val="22"/>
        </w:rPr>
      </w:pPr>
    </w:p>
    <w:p w14:paraId="4CD5E42D" w14:textId="31851071" w:rsidR="008E44D9" w:rsidRPr="00823C35" w:rsidRDefault="008E44D9" w:rsidP="00E4461E">
      <w:pPr>
        <w:tabs>
          <w:tab w:val="left" w:pos="284"/>
          <w:tab w:val="center" w:pos="426"/>
          <w:tab w:val="right" w:pos="8504"/>
        </w:tabs>
        <w:suppressAutoHyphens w:val="0"/>
        <w:spacing w:line="276" w:lineRule="auto"/>
        <w:ind w:left="426"/>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ca-ES" w:bidi="ar-SA"/>
        </w:rPr>
        <w:t xml:space="preserve">El licitador presentarà, a requeriment de l’ajuntament, la documentació que acrediti el compliment de les obligacions de pagament als </w:t>
      </w:r>
      <w:proofErr w:type="spellStart"/>
      <w:r w:rsidRPr="00823C35">
        <w:rPr>
          <w:rFonts w:ascii="Arial" w:eastAsia="Times New Roman" w:hAnsi="Arial" w:cs="Arial"/>
          <w:kern w:val="0"/>
          <w:sz w:val="22"/>
          <w:szCs w:val="22"/>
          <w:lang w:eastAsia="ca-ES" w:bidi="ar-SA"/>
        </w:rPr>
        <w:t>subcontractistes</w:t>
      </w:r>
      <w:proofErr w:type="spellEnd"/>
      <w:r w:rsidRPr="00823C35">
        <w:rPr>
          <w:rFonts w:ascii="Arial" w:eastAsia="Times New Roman" w:hAnsi="Arial" w:cs="Arial"/>
          <w:kern w:val="0"/>
          <w:sz w:val="22"/>
          <w:szCs w:val="22"/>
          <w:lang w:eastAsia="ca-ES" w:bidi="ar-SA"/>
        </w:rPr>
        <w:t xml:space="preserve"> que hagin finalitzat les seves prestacions.</w:t>
      </w:r>
    </w:p>
    <w:p w14:paraId="28B126EE" w14:textId="77777777" w:rsidR="008E44D9" w:rsidRPr="00823C35" w:rsidRDefault="008E44D9" w:rsidP="00E4461E">
      <w:pPr>
        <w:tabs>
          <w:tab w:val="left" w:pos="284"/>
          <w:tab w:val="center" w:pos="426"/>
          <w:tab w:val="right" w:pos="8504"/>
        </w:tabs>
        <w:suppressAutoHyphens w:val="0"/>
        <w:spacing w:line="276" w:lineRule="auto"/>
        <w:ind w:left="426"/>
        <w:jc w:val="both"/>
        <w:rPr>
          <w:rFonts w:ascii="Arial" w:eastAsia="Times New Roman" w:hAnsi="Arial" w:cs="Arial"/>
          <w:kern w:val="0"/>
          <w:sz w:val="22"/>
          <w:szCs w:val="22"/>
          <w:lang w:eastAsia="es-ES" w:bidi="ar-SA"/>
        </w:rPr>
      </w:pPr>
    </w:p>
    <w:p w14:paraId="4965C38F" w14:textId="52267707" w:rsidR="00C24137" w:rsidRPr="00823C35" w:rsidRDefault="00C24137" w:rsidP="00FD0437">
      <w:pPr>
        <w:numPr>
          <w:ilvl w:val="0"/>
          <w:numId w:val="8"/>
        </w:numPr>
        <w:tabs>
          <w:tab w:val="left" w:pos="284"/>
          <w:tab w:val="center" w:pos="426"/>
          <w:tab w:val="right" w:pos="8504"/>
        </w:tabs>
        <w:suppressAutoHyphens w:val="0"/>
        <w:spacing w:line="276" w:lineRule="auto"/>
        <w:ind w:left="426" w:hanging="426"/>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Aplicar en l’execució de les prestacions pròpies del contracte les mesures destinades a promoure la igualtat entre homes i dones.</w:t>
      </w:r>
    </w:p>
    <w:p w14:paraId="600C3005" w14:textId="77777777" w:rsidR="00C24137" w:rsidRPr="00823C35" w:rsidRDefault="00C24137" w:rsidP="00E4461E">
      <w:pPr>
        <w:tabs>
          <w:tab w:val="left" w:pos="284"/>
          <w:tab w:val="center" w:pos="426"/>
          <w:tab w:val="right" w:pos="8504"/>
        </w:tabs>
        <w:suppressAutoHyphens w:val="0"/>
        <w:spacing w:line="276" w:lineRule="auto"/>
        <w:ind w:left="426"/>
        <w:jc w:val="both"/>
        <w:rPr>
          <w:rFonts w:ascii="Arial" w:eastAsia="Times New Roman" w:hAnsi="Arial" w:cs="Arial"/>
          <w:kern w:val="0"/>
          <w:sz w:val="22"/>
          <w:szCs w:val="22"/>
          <w:lang w:eastAsia="es-ES" w:bidi="ar-SA"/>
        </w:rPr>
      </w:pPr>
    </w:p>
    <w:p w14:paraId="4E9B1F4F" w14:textId="77777777" w:rsidR="00C24137" w:rsidRPr="00823C35" w:rsidRDefault="00C24137" w:rsidP="00FD0437">
      <w:pPr>
        <w:numPr>
          <w:ilvl w:val="0"/>
          <w:numId w:val="8"/>
        </w:numPr>
        <w:tabs>
          <w:tab w:val="left" w:pos="284"/>
          <w:tab w:val="center" w:pos="426"/>
          <w:tab w:val="right" w:pos="8504"/>
        </w:tabs>
        <w:suppressAutoHyphens w:val="0"/>
        <w:spacing w:line="276" w:lineRule="auto"/>
        <w:ind w:left="426" w:hanging="426"/>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Responsabilitzar-se de l’aplicació de les mesures i de la formació del seu personal en matèria de prevenció de riscos laborals i coordinar les seves activitats empresarials.</w:t>
      </w:r>
    </w:p>
    <w:p w14:paraId="20A1573E" w14:textId="67E71B7C" w:rsidR="00C24137" w:rsidRPr="00823C35" w:rsidRDefault="00C24137" w:rsidP="00E4461E">
      <w:pPr>
        <w:tabs>
          <w:tab w:val="right" w:pos="8504"/>
        </w:tabs>
        <w:suppressAutoHyphens w:val="0"/>
        <w:spacing w:line="276" w:lineRule="auto"/>
        <w:jc w:val="both"/>
        <w:rPr>
          <w:rFonts w:ascii="Arial" w:eastAsia="Times New Roman" w:hAnsi="Arial" w:cs="Arial"/>
          <w:kern w:val="0"/>
          <w:sz w:val="22"/>
          <w:szCs w:val="22"/>
          <w:lang w:eastAsia="es-ES" w:bidi="ar-SA"/>
        </w:rPr>
      </w:pPr>
    </w:p>
    <w:p w14:paraId="689CB9E4" w14:textId="77777777" w:rsidR="00C24137" w:rsidRPr="00823C35" w:rsidRDefault="00C24137" w:rsidP="00FD0437">
      <w:pPr>
        <w:numPr>
          <w:ilvl w:val="0"/>
          <w:numId w:val="8"/>
        </w:numPr>
        <w:tabs>
          <w:tab w:val="right" w:pos="8504"/>
        </w:tabs>
        <w:suppressAutoHyphens w:val="0"/>
        <w:spacing w:line="276" w:lineRule="auto"/>
        <w:ind w:left="426" w:hanging="426"/>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 xml:space="preserve">Emprar el català en les seves relacions amb l’Ajuntament derivades de l’execució de l’objecte d’aquest contracte. Així mateix, l’empresa contractista i, si escau, les empreses </w:t>
      </w:r>
      <w:proofErr w:type="spellStart"/>
      <w:r w:rsidRPr="00823C35">
        <w:rPr>
          <w:rFonts w:ascii="Arial" w:eastAsia="Times New Roman" w:hAnsi="Arial" w:cs="Arial"/>
          <w:kern w:val="0"/>
          <w:sz w:val="22"/>
          <w:szCs w:val="22"/>
          <w:lang w:eastAsia="es-ES" w:bidi="ar-SA"/>
        </w:rPr>
        <w:t>subcontractistes</w:t>
      </w:r>
      <w:proofErr w:type="spellEnd"/>
      <w:r w:rsidRPr="00823C35">
        <w:rPr>
          <w:rFonts w:ascii="Arial" w:eastAsia="Times New Roman" w:hAnsi="Arial" w:cs="Arial"/>
          <w:kern w:val="0"/>
          <w:sz w:val="22"/>
          <w:szCs w:val="22"/>
          <w:lang w:eastAsia="es-ES" w:bidi="ar-SA"/>
        </w:rPr>
        <w:t xml:space="preserve"> han d’emprar, almenys, el català en els rètols, les publicacions, els avisos i en la resta de comunicacions de caràcter general que es derivin de l’execució de les prestacions objecte del contracte.</w:t>
      </w:r>
    </w:p>
    <w:p w14:paraId="5F944DE5" w14:textId="77777777" w:rsidR="00C24137" w:rsidRPr="00823C35" w:rsidRDefault="00C24137" w:rsidP="00E4461E">
      <w:pPr>
        <w:suppressAutoHyphens w:val="0"/>
        <w:autoSpaceDE w:val="0"/>
        <w:autoSpaceDN w:val="0"/>
        <w:adjustRightInd w:val="0"/>
        <w:spacing w:line="276" w:lineRule="auto"/>
        <w:ind w:left="502"/>
        <w:jc w:val="both"/>
        <w:rPr>
          <w:rFonts w:ascii="Arial" w:eastAsia="Times New Roman" w:hAnsi="Arial" w:cs="Arial"/>
          <w:i/>
          <w:iCs/>
          <w:kern w:val="0"/>
          <w:sz w:val="22"/>
          <w:szCs w:val="22"/>
          <w:lang w:eastAsia="ca-ES" w:bidi="ar-SA"/>
        </w:rPr>
      </w:pPr>
    </w:p>
    <w:p w14:paraId="577D43E0" w14:textId="50D8374E" w:rsidR="00C24137" w:rsidRPr="00823C35" w:rsidRDefault="00C24137" w:rsidP="00E4461E">
      <w:pPr>
        <w:suppressAutoHyphens w:val="0"/>
        <w:autoSpaceDE w:val="0"/>
        <w:autoSpaceDN w:val="0"/>
        <w:adjustRightInd w:val="0"/>
        <w:spacing w:line="276" w:lineRule="auto"/>
        <w:ind w:left="426"/>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 xml:space="preserve">També s’obliga a lliurar els treballs objecte d’aquest contracte, almenys, en català. Específicament, l’empresa contractista ha de redactar en llengua catalana la documentació del projecte i les llegendes dels plànols i documentació tècnica annexa, tant en paper com en suport digital, que s’obtingui com a resultat de la realització dels treballs segons les determinacions del clausurat específic del plec de prescripcions tècniques particulars. </w:t>
      </w:r>
    </w:p>
    <w:p w14:paraId="7BA1C19C" w14:textId="77777777" w:rsidR="00C24137" w:rsidRPr="00823C35" w:rsidRDefault="00C24137" w:rsidP="00E4461E">
      <w:pPr>
        <w:suppressAutoHyphens w:val="0"/>
        <w:autoSpaceDE w:val="0"/>
        <w:autoSpaceDN w:val="0"/>
        <w:adjustRightInd w:val="0"/>
        <w:spacing w:line="276" w:lineRule="auto"/>
        <w:ind w:left="502"/>
        <w:jc w:val="both"/>
        <w:rPr>
          <w:rFonts w:ascii="Arial" w:eastAsia="Times New Roman" w:hAnsi="Arial" w:cs="Arial"/>
          <w:kern w:val="0"/>
          <w:sz w:val="22"/>
          <w:szCs w:val="22"/>
          <w:lang w:eastAsia="ca-ES" w:bidi="ar-SA"/>
        </w:rPr>
      </w:pPr>
    </w:p>
    <w:p w14:paraId="078D8AB1" w14:textId="77777777" w:rsidR="00C24137" w:rsidRPr="00823C35" w:rsidRDefault="00C24137" w:rsidP="00E4461E">
      <w:pPr>
        <w:suppressAutoHyphens w:val="0"/>
        <w:autoSpaceDE w:val="0"/>
        <w:autoSpaceDN w:val="0"/>
        <w:adjustRightInd w:val="0"/>
        <w:spacing w:line="276" w:lineRule="auto"/>
        <w:ind w:left="426"/>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Així mateix, assumeix l’obligació de destinar a l’execució del contracte els mitjans i el personal que resultin adients per assegurar que es podran realitzar les prestacions objecte del servei en català. A aquest efecte, l’empresa adjudicatària haurà d’adoptar les mesures de formació del seu personal necessàries per garantir que el personal que, si escau, pugui relacionar-se amb el públic, tingui un coneixement suficient de la llengua catalana per desenvolupar les tasques d’atenció, informació i comunicació de manera fluida i adequada.</w:t>
      </w:r>
    </w:p>
    <w:p w14:paraId="5C0E5615" w14:textId="77777777" w:rsidR="00C24137" w:rsidRPr="00823C35" w:rsidRDefault="00C24137" w:rsidP="00E4461E">
      <w:pPr>
        <w:suppressAutoHyphens w:val="0"/>
        <w:autoSpaceDE w:val="0"/>
        <w:autoSpaceDN w:val="0"/>
        <w:adjustRightInd w:val="0"/>
        <w:spacing w:line="276" w:lineRule="auto"/>
        <w:ind w:left="502"/>
        <w:jc w:val="both"/>
        <w:rPr>
          <w:rFonts w:ascii="Arial" w:eastAsia="Times New Roman" w:hAnsi="Arial" w:cs="Arial"/>
          <w:kern w:val="0"/>
          <w:sz w:val="22"/>
          <w:szCs w:val="22"/>
          <w:lang w:eastAsia="ca-ES" w:bidi="ar-SA"/>
        </w:rPr>
      </w:pPr>
    </w:p>
    <w:p w14:paraId="2D093CCC" w14:textId="77777777" w:rsidR="00C24137" w:rsidRPr="00823C35" w:rsidRDefault="00C24137" w:rsidP="00E4461E">
      <w:pPr>
        <w:suppressAutoHyphens w:val="0"/>
        <w:autoSpaceDE w:val="0"/>
        <w:autoSpaceDN w:val="0"/>
        <w:adjustRightInd w:val="0"/>
        <w:spacing w:line="276" w:lineRule="auto"/>
        <w:ind w:left="426"/>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 xml:space="preserve">En tot cas, l’empresa contractista i, si escau, les empreses </w:t>
      </w:r>
      <w:proofErr w:type="spellStart"/>
      <w:r w:rsidRPr="00823C35">
        <w:rPr>
          <w:rFonts w:ascii="Arial" w:eastAsia="Times New Roman" w:hAnsi="Arial" w:cs="Arial"/>
          <w:kern w:val="0"/>
          <w:sz w:val="22"/>
          <w:szCs w:val="22"/>
          <w:lang w:eastAsia="es-ES" w:bidi="ar-SA"/>
        </w:rPr>
        <w:t>subcontractistes</w:t>
      </w:r>
      <w:proofErr w:type="spellEnd"/>
      <w:r w:rsidRPr="00823C35">
        <w:rPr>
          <w:rFonts w:ascii="Arial" w:eastAsia="Times New Roman" w:hAnsi="Arial" w:cs="Arial"/>
          <w:kern w:val="0"/>
          <w:sz w:val="22"/>
          <w:szCs w:val="22"/>
          <w:lang w:eastAsia="es-ES" w:bidi="ar-SA"/>
        </w:rPr>
        <w:t xml:space="preserve">, queden subjectes en l’execució del contracte a les obligacions derivades de la Llei 1/1998, de 7 de gener, de política lingüística i de les disposicions que la desenvolupen. </w:t>
      </w:r>
    </w:p>
    <w:p w14:paraId="566E176E" w14:textId="77777777" w:rsidR="00C24137" w:rsidRPr="00823C35" w:rsidRDefault="00C24137" w:rsidP="00E4461E">
      <w:pPr>
        <w:tabs>
          <w:tab w:val="right" w:pos="8504"/>
        </w:tabs>
        <w:suppressAutoHyphens w:val="0"/>
        <w:spacing w:line="276" w:lineRule="auto"/>
        <w:ind w:left="426"/>
        <w:jc w:val="both"/>
        <w:rPr>
          <w:rFonts w:ascii="Arial" w:eastAsia="Times New Roman" w:hAnsi="Arial" w:cs="Arial"/>
          <w:kern w:val="0"/>
          <w:sz w:val="22"/>
          <w:szCs w:val="22"/>
          <w:lang w:eastAsia="es-ES" w:bidi="ar-SA"/>
        </w:rPr>
      </w:pPr>
    </w:p>
    <w:p w14:paraId="5885AF13" w14:textId="77777777" w:rsidR="00C24137" w:rsidRPr="00823C35" w:rsidRDefault="00C24137" w:rsidP="00E4461E">
      <w:pPr>
        <w:suppressAutoHyphens w:val="0"/>
        <w:spacing w:line="276" w:lineRule="auto"/>
        <w:ind w:left="426" w:hanging="426"/>
        <w:jc w:val="both"/>
        <w:rPr>
          <w:rFonts w:ascii="Arial" w:eastAsia="Times New Roman" w:hAnsi="Arial" w:cs="Arial"/>
          <w:i/>
          <w:kern w:val="0"/>
          <w:sz w:val="22"/>
          <w:szCs w:val="22"/>
          <w:lang w:eastAsia="ca-ES" w:bidi="ar-SA"/>
        </w:rPr>
      </w:pPr>
    </w:p>
    <w:p w14:paraId="61E83D11" w14:textId="21313CFC" w:rsidR="0084763D" w:rsidRPr="0084763D" w:rsidRDefault="0084763D" w:rsidP="00FD0437">
      <w:pPr>
        <w:numPr>
          <w:ilvl w:val="0"/>
          <w:numId w:val="8"/>
        </w:numPr>
        <w:suppressAutoHyphens w:val="0"/>
        <w:spacing w:line="276" w:lineRule="auto"/>
        <w:ind w:left="426" w:hanging="426"/>
        <w:jc w:val="both"/>
        <w:rPr>
          <w:rFonts w:ascii="Arial" w:eastAsia="Times New Roman" w:hAnsi="Arial" w:cs="Arial"/>
          <w:i/>
          <w:kern w:val="0"/>
          <w:sz w:val="22"/>
          <w:szCs w:val="22"/>
          <w:lang w:eastAsia="ca-ES" w:bidi="ar-SA"/>
        </w:rPr>
      </w:pPr>
      <w:r w:rsidRPr="0084763D">
        <w:rPr>
          <w:rFonts w:ascii="Arial" w:eastAsia="Arimo" w:hAnsi="Arial" w:cs="Arial"/>
          <w:sz w:val="22"/>
          <w:szCs w:val="22"/>
          <w:lang w:eastAsia="en-US"/>
        </w:rPr>
        <w:t>Control de</w:t>
      </w:r>
      <w:r w:rsidRPr="0084763D">
        <w:rPr>
          <w:rFonts w:ascii="Arial" w:eastAsia="Arimo" w:hAnsi="Arial" w:cs="Arial"/>
          <w:spacing w:val="-3"/>
          <w:sz w:val="22"/>
          <w:szCs w:val="22"/>
          <w:lang w:eastAsia="en-US"/>
        </w:rPr>
        <w:t xml:space="preserve"> </w:t>
      </w:r>
      <w:r w:rsidRPr="0084763D">
        <w:rPr>
          <w:rFonts w:ascii="Arial" w:eastAsia="Arimo" w:hAnsi="Arial" w:cs="Arial"/>
          <w:sz w:val="22"/>
          <w:szCs w:val="22"/>
          <w:lang w:eastAsia="en-US"/>
        </w:rPr>
        <w:t>qualitat</w:t>
      </w:r>
    </w:p>
    <w:p w14:paraId="257B9D8E" w14:textId="77777777" w:rsidR="0084763D" w:rsidRDefault="0084763D" w:rsidP="00E4461E">
      <w:pPr>
        <w:jc w:val="both"/>
        <w:rPr>
          <w:rFonts w:ascii="Arial" w:eastAsia="Arimo" w:hAnsi="Arial" w:cs="Arial"/>
          <w:sz w:val="22"/>
          <w:szCs w:val="22"/>
          <w:lang w:eastAsia="en-US"/>
        </w:rPr>
      </w:pPr>
    </w:p>
    <w:p w14:paraId="1258050A" w14:textId="77777777" w:rsidR="0084763D" w:rsidRDefault="0084763D" w:rsidP="00FD0437">
      <w:pPr>
        <w:widowControl w:val="0"/>
        <w:numPr>
          <w:ilvl w:val="1"/>
          <w:numId w:val="31"/>
        </w:numPr>
        <w:tabs>
          <w:tab w:val="left" w:pos="822"/>
        </w:tabs>
        <w:snapToGrid w:val="0"/>
        <w:ind w:right="458"/>
        <w:jc w:val="both"/>
        <w:rPr>
          <w:rFonts w:ascii="Arial" w:eastAsia="Arimo" w:hAnsi="Arial" w:cs="Arial"/>
          <w:sz w:val="22"/>
          <w:szCs w:val="22"/>
          <w:lang w:eastAsia="en-US"/>
        </w:rPr>
      </w:pPr>
      <w:r>
        <w:rPr>
          <w:rFonts w:ascii="Arial" w:eastAsia="Arimo" w:hAnsi="Arial" w:cs="Arial"/>
          <w:sz w:val="22"/>
          <w:szCs w:val="22"/>
          <w:lang w:eastAsia="en-US"/>
        </w:rPr>
        <w:t>Garantir</w:t>
      </w:r>
      <w:r>
        <w:rPr>
          <w:rFonts w:ascii="Arial" w:eastAsia="Arimo" w:hAnsi="Arial" w:cs="Arial"/>
          <w:spacing w:val="-15"/>
          <w:sz w:val="22"/>
          <w:szCs w:val="22"/>
          <w:lang w:eastAsia="en-US"/>
        </w:rPr>
        <w:t xml:space="preserve"> </w:t>
      </w:r>
      <w:r>
        <w:rPr>
          <w:rFonts w:ascii="Arial" w:eastAsia="Arimo" w:hAnsi="Arial" w:cs="Arial"/>
          <w:sz w:val="22"/>
          <w:szCs w:val="22"/>
          <w:lang w:eastAsia="en-US"/>
        </w:rPr>
        <w:t>que</w:t>
      </w:r>
      <w:r>
        <w:rPr>
          <w:rFonts w:ascii="Arial" w:eastAsia="Arimo" w:hAnsi="Arial" w:cs="Arial"/>
          <w:spacing w:val="-14"/>
          <w:sz w:val="22"/>
          <w:szCs w:val="22"/>
          <w:lang w:eastAsia="en-US"/>
        </w:rPr>
        <w:t xml:space="preserve"> </w:t>
      </w:r>
      <w:r>
        <w:rPr>
          <w:rFonts w:ascii="Arial" w:eastAsia="Arimo" w:hAnsi="Arial" w:cs="Arial"/>
          <w:sz w:val="22"/>
          <w:szCs w:val="22"/>
          <w:lang w:eastAsia="en-US"/>
        </w:rPr>
        <w:t>s’acompleixi</w:t>
      </w:r>
      <w:r>
        <w:rPr>
          <w:rFonts w:ascii="Arial" w:eastAsia="Arimo" w:hAnsi="Arial" w:cs="Arial"/>
          <w:spacing w:val="-15"/>
          <w:sz w:val="22"/>
          <w:szCs w:val="22"/>
          <w:lang w:eastAsia="en-US"/>
        </w:rPr>
        <w:t xml:space="preserve"> </w:t>
      </w:r>
      <w:r>
        <w:rPr>
          <w:rFonts w:ascii="Arial" w:eastAsia="Arimo" w:hAnsi="Arial" w:cs="Arial"/>
          <w:sz w:val="22"/>
          <w:szCs w:val="22"/>
          <w:lang w:eastAsia="en-US"/>
        </w:rPr>
        <w:t>de</w:t>
      </w:r>
      <w:r>
        <w:rPr>
          <w:rFonts w:ascii="Arial" w:eastAsia="Arimo" w:hAnsi="Arial" w:cs="Arial"/>
          <w:spacing w:val="-14"/>
          <w:sz w:val="22"/>
          <w:szCs w:val="22"/>
          <w:lang w:eastAsia="en-US"/>
        </w:rPr>
        <w:t xml:space="preserve"> </w:t>
      </w:r>
      <w:r>
        <w:rPr>
          <w:rFonts w:ascii="Arial" w:eastAsia="Arimo" w:hAnsi="Arial" w:cs="Arial"/>
          <w:sz w:val="22"/>
          <w:szCs w:val="22"/>
          <w:lang w:eastAsia="en-US"/>
        </w:rPr>
        <w:t>forma</w:t>
      </w:r>
      <w:r>
        <w:rPr>
          <w:rFonts w:ascii="Arial" w:eastAsia="Arimo" w:hAnsi="Arial" w:cs="Arial"/>
          <w:spacing w:val="-13"/>
          <w:sz w:val="22"/>
          <w:szCs w:val="22"/>
          <w:lang w:eastAsia="en-US"/>
        </w:rPr>
        <w:t xml:space="preserve"> </w:t>
      </w:r>
      <w:r>
        <w:rPr>
          <w:rFonts w:ascii="Arial" w:eastAsia="Arimo" w:hAnsi="Arial" w:cs="Arial"/>
          <w:sz w:val="22"/>
          <w:szCs w:val="22"/>
          <w:lang w:eastAsia="en-US"/>
        </w:rPr>
        <w:t>òptima</w:t>
      </w:r>
      <w:r>
        <w:rPr>
          <w:rFonts w:ascii="Arial" w:eastAsia="Arimo" w:hAnsi="Arial" w:cs="Arial"/>
          <w:spacing w:val="-11"/>
          <w:sz w:val="22"/>
          <w:szCs w:val="22"/>
          <w:lang w:eastAsia="en-US"/>
        </w:rPr>
        <w:t xml:space="preserve"> </w:t>
      </w:r>
      <w:r>
        <w:rPr>
          <w:rFonts w:ascii="Arial" w:eastAsia="Arimo" w:hAnsi="Arial" w:cs="Arial"/>
          <w:sz w:val="22"/>
          <w:szCs w:val="22"/>
          <w:lang w:eastAsia="en-US"/>
        </w:rPr>
        <w:t>l’execució</w:t>
      </w:r>
      <w:r>
        <w:rPr>
          <w:rFonts w:ascii="Arial" w:eastAsia="Arimo" w:hAnsi="Arial" w:cs="Arial"/>
          <w:spacing w:val="-13"/>
          <w:sz w:val="22"/>
          <w:szCs w:val="22"/>
          <w:lang w:eastAsia="en-US"/>
        </w:rPr>
        <w:t xml:space="preserve"> </w:t>
      </w:r>
      <w:r>
        <w:rPr>
          <w:rFonts w:ascii="Arial" w:eastAsia="Arimo" w:hAnsi="Arial" w:cs="Arial"/>
          <w:sz w:val="22"/>
          <w:szCs w:val="22"/>
          <w:lang w:eastAsia="en-US"/>
        </w:rPr>
        <w:t>del servei,</w:t>
      </w:r>
      <w:r>
        <w:rPr>
          <w:rFonts w:ascii="Arial" w:eastAsia="Arimo" w:hAnsi="Arial" w:cs="Arial"/>
          <w:spacing w:val="-14"/>
          <w:sz w:val="22"/>
          <w:szCs w:val="22"/>
          <w:lang w:eastAsia="en-US"/>
        </w:rPr>
        <w:t xml:space="preserve"> </w:t>
      </w:r>
      <w:r>
        <w:rPr>
          <w:rFonts w:ascii="Arial" w:eastAsia="Arimo" w:hAnsi="Arial" w:cs="Arial"/>
          <w:sz w:val="22"/>
          <w:szCs w:val="22"/>
          <w:lang w:eastAsia="en-US"/>
        </w:rPr>
        <w:t>vetllant pel compliment ‘allò disposat en el contracte formalitzat segons plec.</w:t>
      </w:r>
    </w:p>
    <w:p w14:paraId="55C609CD" w14:textId="77777777" w:rsidR="0084763D" w:rsidRDefault="0084763D" w:rsidP="00FD0437">
      <w:pPr>
        <w:widowControl w:val="0"/>
        <w:numPr>
          <w:ilvl w:val="1"/>
          <w:numId w:val="31"/>
        </w:numPr>
        <w:tabs>
          <w:tab w:val="left" w:pos="822"/>
        </w:tabs>
        <w:snapToGrid w:val="0"/>
        <w:ind w:hanging="361"/>
        <w:jc w:val="both"/>
        <w:rPr>
          <w:rFonts w:ascii="Arial" w:eastAsia="Arimo" w:hAnsi="Arial" w:cs="Arial"/>
          <w:sz w:val="22"/>
          <w:szCs w:val="22"/>
          <w:lang w:eastAsia="en-US"/>
        </w:rPr>
      </w:pPr>
      <w:r>
        <w:rPr>
          <w:rFonts w:ascii="Arial" w:eastAsia="Arimo" w:hAnsi="Arial" w:cs="Arial"/>
          <w:sz w:val="22"/>
          <w:szCs w:val="22"/>
          <w:lang w:eastAsia="en-US"/>
        </w:rPr>
        <w:t>Disposar d’un interlocutor localitzable durant l’horari del</w:t>
      </w:r>
      <w:r>
        <w:rPr>
          <w:rFonts w:ascii="Arial" w:eastAsia="Arimo" w:hAnsi="Arial" w:cs="Arial"/>
          <w:spacing w:val="-2"/>
          <w:sz w:val="22"/>
          <w:szCs w:val="22"/>
          <w:lang w:eastAsia="en-US"/>
        </w:rPr>
        <w:t xml:space="preserve"> </w:t>
      </w:r>
      <w:r>
        <w:rPr>
          <w:rFonts w:ascii="Arial" w:eastAsia="Arimo" w:hAnsi="Arial" w:cs="Arial"/>
          <w:sz w:val="22"/>
          <w:szCs w:val="22"/>
          <w:lang w:eastAsia="en-US"/>
        </w:rPr>
        <w:t>servei.</w:t>
      </w:r>
    </w:p>
    <w:p w14:paraId="2972EE04" w14:textId="77777777" w:rsidR="0084763D" w:rsidRDefault="0084763D" w:rsidP="00FD0437">
      <w:pPr>
        <w:widowControl w:val="0"/>
        <w:numPr>
          <w:ilvl w:val="1"/>
          <w:numId w:val="31"/>
        </w:numPr>
        <w:tabs>
          <w:tab w:val="left" w:pos="822"/>
        </w:tabs>
        <w:snapToGrid w:val="0"/>
        <w:ind w:right="456"/>
        <w:jc w:val="both"/>
        <w:rPr>
          <w:rFonts w:ascii="Arial" w:eastAsia="Arimo" w:hAnsi="Arial" w:cs="Arial"/>
          <w:sz w:val="22"/>
          <w:szCs w:val="22"/>
          <w:lang w:eastAsia="en-US"/>
        </w:rPr>
      </w:pPr>
      <w:r>
        <w:rPr>
          <w:rFonts w:ascii="Arial" w:eastAsia="Arimo" w:hAnsi="Arial" w:cs="Arial"/>
          <w:sz w:val="22"/>
          <w:szCs w:val="22"/>
          <w:lang w:eastAsia="en-US"/>
        </w:rPr>
        <w:t>Vetllar per un bon funcionament del servei i de la qualitat del mateix.</w:t>
      </w:r>
    </w:p>
    <w:p w14:paraId="3921E28D" w14:textId="77777777" w:rsidR="0084763D" w:rsidRDefault="0084763D" w:rsidP="00FD0437">
      <w:pPr>
        <w:widowControl w:val="0"/>
        <w:numPr>
          <w:ilvl w:val="1"/>
          <w:numId w:val="31"/>
        </w:numPr>
        <w:tabs>
          <w:tab w:val="left" w:pos="822"/>
        </w:tabs>
        <w:snapToGrid w:val="0"/>
        <w:ind w:hanging="361"/>
        <w:jc w:val="both"/>
        <w:rPr>
          <w:rFonts w:ascii="Arial" w:eastAsia="Arimo" w:hAnsi="Arial" w:cs="Arial"/>
          <w:sz w:val="22"/>
          <w:szCs w:val="22"/>
          <w:lang w:eastAsia="en-US"/>
        </w:rPr>
      </w:pPr>
      <w:r>
        <w:rPr>
          <w:rFonts w:ascii="Arial" w:eastAsia="Arimo" w:hAnsi="Arial" w:cs="Arial"/>
          <w:sz w:val="22"/>
          <w:szCs w:val="22"/>
          <w:lang w:eastAsia="en-US"/>
        </w:rPr>
        <w:t>Vetllar per les instal·lacions deixant els espais en perfecte</w:t>
      </w:r>
      <w:r>
        <w:rPr>
          <w:rFonts w:ascii="Arial" w:eastAsia="Arimo" w:hAnsi="Arial" w:cs="Arial"/>
          <w:spacing w:val="-5"/>
          <w:sz w:val="22"/>
          <w:szCs w:val="22"/>
          <w:lang w:eastAsia="en-US"/>
        </w:rPr>
        <w:t xml:space="preserve"> </w:t>
      </w:r>
      <w:r>
        <w:rPr>
          <w:rFonts w:ascii="Arial" w:eastAsia="Arimo" w:hAnsi="Arial" w:cs="Arial"/>
          <w:sz w:val="22"/>
          <w:szCs w:val="22"/>
          <w:lang w:eastAsia="en-US"/>
        </w:rPr>
        <w:t>estat, i la maquinària i estris utilitzats.</w:t>
      </w:r>
    </w:p>
    <w:p w14:paraId="63FCFF8E" w14:textId="77777777" w:rsidR="0084763D" w:rsidRDefault="0084763D" w:rsidP="00FD0437">
      <w:pPr>
        <w:widowControl w:val="0"/>
        <w:numPr>
          <w:ilvl w:val="1"/>
          <w:numId w:val="31"/>
        </w:numPr>
        <w:tabs>
          <w:tab w:val="left" w:pos="822"/>
        </w:tabs>
        <w:snapToGrid w:val="0"/>
        <w:ind w:hanging="361"/>
        <w:jc w:val="both"/>
        <w:rPr>
          <w:rFonts w:ascii="Arial" w:eastAsia="Arimo" w:hAnsi="Arial" w:cs="Arial"/>
          <w:sz w:val="22"/>
          <w:szCs w:val="22"/>
          <w:lang w:eastAsia="en-US"/>
        </w:rPr>
      </w:pPr>
      <w:r>
        <w:rPr>
          <w:rFonts w:ascii="Arial" w:eastAsia="Arimo" w:hAnsi="Arial" w:cs="Arial"/>
          <w:sz w:val="22"/>
          <w:szCs w:val="22"/>
          <w:lang w:eastAsia="en-US"/>
        </w:rPr>
        <w:t>Realitzar els controls segons normativa alimentària i manipulació d’aliments.</w:t>
      </w:r>
    </w:p>
    <w:p w14:paraId="7BE4DD99" w14:textId="77777777" w:rsidR="0084763D" w:rsidRDefault="0084763D" w:rsidP="00FD0437">
      <w:pPr>
        <w:widowControl w:val="0"/>
        <w:numPr>
          <w:ilvl w:val="1"/>
          <w:numId w:val="31"/>
        </w:numPr>
        <w:tabs>
          <w:tab w:val="left" w:pos="822"/>
        </w:tabs>
        <w:snapToGrid w:val="0"/>
        <w:ind w:right="456"/>
        <w:jc w:val="both"/>
        <w:rPr>
          <w:rFonts w:ascii="Arial" w:eastAsia="Arimo" w:hAnsi="Arial" w:cs="Arial"/>
          <w:sz w:val="22"/>
          <w:szCs w:val="22"/>
          <w:lang w:eastAsia="en-US"/>
        </w:rPr>
      </w:pPr>
      <w:r>
        <w:rPr>
          <w:rFonts w:ascii="Arial" w:eastAsia="Arimo" w:hAnsi="Arial" w:cs="Arial"/>
          <w:sz w:val="22"/>
          <w:szCs w:val="22"/>
          <w:lang w:eastAsia="en-US"/>
        </w:rPr>
        <w:t>Habilitar canals d’informació amb la coordinació de l’escola bressol i el servei d’educació per a possibles incidències, queixes, suggeriments o</w:t>
      </w:r>
      <w:r>
        <w:rPr>
          <w:rFonts w:ascii="Arial" w:eastAsia="Arimo" w:hAnsi="Arial" w:cs="Arial"/>
          <w:spacing w:val="-16"/>
          <w:sz w:val="22"/>
          <w:szCs w:val="22"/>
          <w:lang w:eastAsia="en-US"/>
        </w:rPr>
        <w:t xml:space="preserve"> </w:t>
      </w:r>
      <w:r>
        <w:rPr>
          <w:rFonts w:ascii="Arial" w:eastAsia="Arimo" w:hAnsi="Arial" w:cs="Arial"/>
          <w:sz w:val="22"/>
          <w:szCs w:val="22"/>
          <w:lang w:eastAsia="en-US"/>
        </w:rPr>
        <w:t>preguntes, així com establir un canal per a la valoració del servei a la seva totalitat amb assiduïtat.</w:t>
      </w:r>
    </w:p>
    <w:p w14:paraId="16162FD2" w14:textId="77777777" w:rsidR="0084763D" w:rsidRDefault="0084763D" w:rsidP="00E4461E">
      <w:pPr>
        <w:tabs>
          <w:tab w:val="left" w:pos="822"/>
        </w:tabs>
        <w:ind w:left="821" w:right="456"/>
        <w:jc w:val="both"/>
        <w:rPr>
          <w:rFonts w:ascii="Arial" w:eastAsia="Arimo" w:hAnsi="Arial" w:cs="Arial"/>
          <w:sz w:val="22"/>
          <w:szCs w:val="22"/>
          <w:lang w:eastAsia="en-US"/>
        </w:rPr>
      </w:pPr>
    </w:p>
    <w:p w14:paraId="6C353ADE" w14:textId="163CBE9D" w:rsidR="0084763D" w:rsidRPr="0084763D" w:rsidRDefault="0084763D" w:rsidP="00FD0437">
      <w:pPr>
        <w:pStyle w:val="Prrafodelista"/>
        <w:numPr>
          <w:ilvl w:val="0"/>
          <w:numId w:val="8"/>
        </w:numPr>
        <w:tabs>
          <w:tab w:val="left" w:pos="360"/>
        </w:tabs>
        <w:snapToGrid w:val="0"/>
        <w:jc w:val="both"/>
        <w:rPr>
          <w:rFonts w:ascii="Arial" w:eastAsia="Arimo" w:hAnsi="Arial" w:cs="Arial"/>
          <w:sz w:val="22"/>
          <w:szCs w:val="22"/>
          <w:lang w:eastAsia="en-US"/>
        </w:rPr>
      </w:pPr>
      <w:r w:rsidRPr="0084763D">
        <w:rPr>
          <w:rFonts w:ascii="Arial" w:eastAsia="Arimo" w:hAnsi="Arial" w:cs="Arial"/>
          <w:sz w:val="22"/>
          <w:szCs w:val="22"/>
          <w:lang w:eastAsia="en-US"/>
        </w:rPr>
        <w:t>Professionals</w:t>
      </w:r>
      <w:r w:rsidRPr="0084763D">
        <w:rPr>
          <w:rFonts w:ascii="Arial" w:eastAsia="Arimo" w:hAnsi="Arial" w:cs="Arial"/>
          <w:spacing w:val="-3"/>
          <w:sz w:val="22"/>
          <w:szCs w:val="22"/>
          <w:lang w:eastAsia="en-US"/>
        </w:rPr>
        <w:t xml:space="preserve"> </w:t>
      </w:r>
      <w:r w:rsidRPr="0084763D">
        <w:rPr>
          <w:rFonts w:ascii="Arial" w:eastAsia="Arimo" w:hAnsi="Arial" w:cs="Arial"/>
          <w:sz w:val="22"/>
          <w:szCs w:val="22"/>
          <w:lang w:eastAsia="en-US"/>
        </w:rPr>
        <w:t>qualificats</w:t>
      </w:r>
    </w:p>
    <w:p w14:paraId="51203D99" w14:textId="77777777" w:rsidR="0084763D" w:rsidRDefault="0084763D" w:rsidP="00E4461E">
      <w:pPr>
        <w:jc w:val="both"/>
        <w:rPr>
          <w:rFonts w:ascii="Arial" w:eastAsia="Arimo" w:hAnsi="Arial" w:cs="Arial"/>
          <w:sz w:val="22"/>
          <w:szCs w:val="22"/>
          <w:lang w:eastAsia="en-US"/>
        </w:rPr>
      </w:pPr>
    </w:p>
    <w:p w14:paraId="5CE80699" w14:textId="77777777" w:rsidR="0084763D" w:rsidRDefault="0084763D" w:rsidP="00FD0437">
      <w:pPr>
        <w:widowControl w:val="0"/>
        <w:numPr>
          <w:ilvl w:val="1"/>
          <w:numId w:val="8"/>
        </w:numPr>
        <w:tabs>
          <w:tab w:val="left" w:pos="822"/>
        </w:tabs>
        <w:snapToGrid w:val="0"/>
        <w:ind w:right="458"/>
        <w:jc w:val="both"/>
        <w:rPr>
          <w:rFonts w:ascii="Arial" w:eastAsia="Arimo" w:hAnsi="Arial" w:cs="Arial"/>
          <w:sz w:val="22"/>
          <w:szCs w:val="22"/>
          <w:lang w:eastAsia="en-US"/>
        </w:rPr>
      </w:pPr>
      <w:r>
        <w:rPr>
          <w:rFonts w:ascii="Arial" w:eastAsia="Arimo" w:hAnsi="Arial" w:cs="Arial"/>
          <w:sz w:val="22"/>
          <w:szCs w:val="22"/>
          <w:lang w:eastAsia="en-US"/>
        </w:rPr>
        <w:t>Disposar</w:t>
      </w:r>
      <w:r>
        <w:rPr>
          <w:rFonts w:ascii="Arial" w:eastAsia="Arimo" w:hAnsi="Arial" w:cs="Arial"/>
          <w:spacing w:val="-4"/>
          <w:sz w:val="22"/>
          <w:szCs w:val="22"/>
          <w:lang w:eastAsia="en-US"/>
        </w:rPr>
        <w:t xml:space="preserve"> </w:t>
      </w:r>
      <w:r>
        <w:rPr>
          <w:rFonts w:ascii="Arial" w:eastAsia="Arimo" w:hAnsi="Arial" w:cs="Arial"/>
          <w:sz w:val="22"/>
          <w:szCs w:val="22"/>
          <w:lang w:eastAsia="en-US"/>
        </w:rPr>
        <w:t>de</w:t>
      </w:r>
      <w:r>
        <w:rPr>
          <w:rFonts w:ascii="Arial" w:eastAsia="Arimo" w:hAnsi="Arial" w:cs="Arial"/>
          <w:spacing w:val="-7"/>
          <w:sz w:val="22"/>
          <w:szCs w:val="22"/>
          <w:lang w:eastAsia="en-US"/>
        </w:rPr>
        <w:t xml:space="preserve"> </w:t>
      </w:r>
      <w:r>
        <w:rPr>
          <w:rFonts w:ascii="Arial" w:eastAsia="Arimo" w:hAnsi="Arial" w:cs="Arial"/>
          <w:sz w:val="22"/>
          <w:szCs w:val="22"/>
          <w:lang w:eastAsia="en-US"/>
        </w:rPr>
        <w:t>professionals</w:t>
      </w:r>
      <w:r>
        <w:rPr>
          <w:rFonts w:ascii="Arial" w:eastAsia="Arimo" w:hAnsi="Arial" w:cs="Arial"/>
          <w:spacing w:val="-4"/>
          <w:sz w:val="22"/>
          <w:szCs w:val="22"/>
          <w:lang w:eastAsia="en-US"/>
        </w:rPr>
        <w:t xml:space="preserve"> </w:t>
      </w:r>
      <w:r>
        <w:rPr>
          <w:rFonts w:ascii="Arial" w:eastAsia="Arimo" w:hAnsi="Arial" w:cs="Arial"/>
          <w:sz w:val="22"/>
          <w:szCs w:val="22"/>
          <w:lang w:eastAsia="en-US"/>
        </w:rPr>
        <w:t xml:space="preserve">qualificats i en estat de titulació requerida pel lloc de treball segons el plec de prescripcions tècniques. </w:t>
      </w:r>
    </w:p>
    <w:p w14:paraId="4C520AA0" w14:textId="77777777" w:rsidR="0084763D" w:rsidRDefault="0084763D" w:rsidP="00FD0437">
      <w:pPr>
        <w:widowControl w:val="0"/>
        <w:numPr>
          <w:ilvl w:val="1"/>
          <w:numId w:val="8"/>
        </w:numPr>
        <w:tabs>
          <w:tab w:val="left" w:pos="822"/>
        </w:tabs>
        <w:snapToGrid w:val="0"/>
        <w:ind w:right="453"/>
        <w:jc w:val="both"/>
        <w:rPr>
          <w:rFonts w:ascii="Arial" w:eastAsia="Arimo" w:hAnsi="Arial" w:cs="Arial"/>
          <w:sz w:val="22"/>
          <w:szCs w:val="22"/>
          <w:lang w:eastAsia="en-US"/>
        </w:rPr>
      </w:pPr>
      <w:r>
        <w:rPr>
          <w:rFonts w:ascii="Arial" w:eastAsia="Arimo" w:hAnsi="Arial" w:cs="Arial"/>
          <w:sz w:val="22"/>
          <w:szCs w:val="22"/>
          <w:lang w:eastAsia="en-US"/>
        </w:rPr>
        <w:t>Disposar d’una borsa de professionals per garantir les substitucions en cas de malaltia, permisos o absències diverses i vetllar per la professionalitat dels substituïts i la continuïtat dels</w:t>
      </w:r>
      <w:r>
        <w:rPr>
          <w:rFonts w:ascii="Arial" w:eastAsia="Arimo" w:hAnsi="Arial" w:cs="Arial"/>
          <w:spacing w:val="1"/>
          <w:sz w:val="22"/>
          <w:szCs w:val="22"/>
          <w:lang w:eastAsia="en-US"/>
        </w:rPr>
        <w:t xml:space="preserve"> </w:t>
      </w:r>
      <w:r>
        <w:rPr>
          <w:rFonts w:ascii="Arial" w:eastAsia="Arimo" w:hAnsi="Arial" w:cs="Arial"/>
          <w:sz w:val="22"/>
          <w:szCs w:val="22"/>
          <w:lang w:eastAsia="en-US"/>
        </w:rPr>
        <w:t>alumnes.</w:t>
      </w:r>
    </w:p>
    <w:p w14:paraId="026E7D50" w14:textId="77777777" w:rsidR="0084763D" w:rsidRDefault="0084763D" w:rsidP="00E4461E">
      <w:pPr>
        <w:ind w:right="455"/>
        <w:jc w:val="both"/>
        <w:rPr>
          <w:rFonts w:ascii="Arial" w:eastAsia="Arimo" w:hAnsi="Arial" w:cs="Arial"/>
          <w:sz w:val="22"/>
          <w:szCs w:val="22"/>
          <w:lang w:eastAsia="en-US"/>
        </w:rPr>
      </w:pPr>
    </w:p>
    <w:p w14:paraId="63CA09BA" w14:textId="77777777" w:rsidR="0084763D" w:rsidRDefault="0084763D" w:rsidP="00E4461E">
      <w:pPr>
        <w:ind w:left="426" w:right="455"/>
        <w:jc w:val="both"/>
        <w:rPr>
          <w:rFonts w:ascii="Arial" w:eastAsia="Arimo" w:hAnsi="Arial" w:cs="Arial"/>
          <w:sz w:val="22"/>
          <w:szCs w:val="22"/>
          <w:lang w:eastAsia="en-US"/>
        </w:rPr>
      </w:pPr>
      <w:r>
        <w:rPr>
          <w:rFonts w:ascii="Arial" w:eastAsia="Arimo" w:hAnsi="Arial" w:cs="Arial"/>
          <w:sz w:val="22"/>
          <w:szCs w:val="22"/>
          <w:lang w:eastAsia="en-US"/>
        </w:rPr>
        <w:t>El contractista, a més de respondre a les obligacions fiscals i tributàries corresponents, serà</w:t>
      </w:r>
      <w:r>
        <w:rPr>
          <w:rFonts w:ascii="Arial" w:eastAsia="Arimo" w:hAnsi="Arial" w:cs="Arial"/>
          <w:spacing w:val="-12"/>
          <w:sz w:val="22"/>
          <w:szCs w:val="22"/>
          <w:lang w:eastAsia="en-US"/>
        </w:rPr>
        <w:t xml:space="preserve"> </w:t>
      </w:r>
      <w:r>
        <w:rPr>
          <w:rFonts w:ascii="Arial" w:eastAsia="Arimo" w:hAnsi="Arial" w:cs="Arial"/>
          <w:sz w:val="22"/>
          <w:szCs w:val="22"/>
          <w:lang w:eastAsia="en-US"/>
        </w:rPr>
        <w:t>responsable</w:t>
      </w:r>
      <w:r>
        <w:rPr>
          <w:rFonts w:ascii="Arial" w:eastAsia="Arimo" w:hAnsi="Arial" w:cs="Arial"/>
          <w:spacing w:val="-11"/>
          <w:sz w:val="22"/>
          <w:szCs w:val="22"/>
          <w:lang w:eastAsia="en-US"/>
        </w:rPr>
        <w:t xml:space="preserve"> </w:t>
      </w:r>
      <w:r>
        <w:rPr>
          <w:rFonts w:ascii="Arial" w:eastAsia="Arimo" w:hAnsi="Arial" w:cs="Arial"/>
          <w:sz w:val="22"/>
          <w:szCs w:val="22"/>
          <w:lang w:eastAsia="en-US"/>
        </w:rPr>
        <w:t>dels</w:t>
      </w:r>
      <w:r>
        <w:rPr>
          <w:rFonts w:ascii="Arial" w:eastAsia="Arimo" w:hAnsi="Arial" w:cs="Arial"/>
          <w:spacing w:val="-10"/>
          <w:sz w:val="22"/>
          <w:szCs w:val="22"/>
          <w:lang w:eastAsia="en-US"/>
        </w:rPr>
        <w:t xml:space="preserve"> </w:t>
      </w:r>
      <w:r>
        <w:rPr>
          <w:rFonts w:ascii="Arial" w:eastAsia="Arimo" w:hAnsi="Arial" w:cs="Arial"/>
          <w:sz w:val="22"/>
          <w:szCs w:val="22"/>
          <w:lang w:eastAsia="en-US"/>
        </w:rPr>
        <w:t>danys</w:t>
      </w:r>
      <w:r>
        <w:rPr>
          <w:rFonts w:ascii="Arial" w:eastAsia="Arimo" w:hAnsi="Arial" w:cs="Arial"/>
          <w:spacing w:val="-8"/>
          <w:sz w:val="22"/>
          <w:szCs w:val="22"/>
          <w:lang w:eastAsia="en-US"/>
        </w:rPr>
        <w:t xml:space="preserve"> </w:t>
      </w:r>
      <w:r>
        <w:rPr>
          <w:rFonts w:ascii="Arial" w:eastAsia="Arimo" w:hAnsi="Arial" w:cs="Arial"/>
          <w:sz w:val="22"/>
          <w:szCs w:val="22"/>
          <w:lang w:eastAsia="en-US"/>
        </w:rPr>
        <w:t>i</w:t>
      </w:r>
      <w:r>
        <w:rPr>
          <w:rFonts w:ascii="Arial" w:eastAsia="Arimo" w:hAnsi="Arial" w:cs="Arial"/>
          <w:spacing w:val="-7"/>
          <w:sz w:val="22"/>
          <w:szCs w:val="22"/>
          <w:lang w:eastAsia="en-US"/>
        </w:rPr>
        <w:t xml:space="preserve"> </w:t>
      </w:r>
      <w:r>
        <w:rPr>
          <w:rFonts w:ascii="Arial" w:eastAsia="Arimo" w:hAnsi="Arial" w:cs="Arial"/>
          <w:sz w:val="22"/>
          <w:szCs w:val="22"/>
          <w:lang w:eastAsia="en-US"/>
        </w:rPr>
        <w:t>perjudicis</w:t>
      </w:r>
      <w:r>
        <w:rPr>
          <w:rFonts w:ascii="Arial" w:eastAsia="Arimo" w:hAnsi="Arial" w:cs="Arial"/>
          <w:spacing w:val="-12"/>
          <w:sz w:val="22"/>
          <w:szCs w:val="22"/>
          <w:lang w:eastAsia="en-US"/>
        </w:rPr>
        <w:t xml:space="preserve"> </w:t>
      </w:r>
      <w:r>
        <w:rPr>
          <w:rFonts w:ascii="Arial" w:eastAsia="Arimo" w:hAnsi="Arial" w:cs="Arial"/>
          <w:sz w:val="22"/>
          <w:szCs w:val="22"/>
          <w:lang w:eastAsia="en-US"/>
        </w:rPr>
        <w:t>que</w:t>
      </w:r>
      <w:r>
        <w:rPr>
          <w:rFonts w:ascii="Arial" w:eastAsia="Arimo" w:hAnsi="Arial" w:cs="Arial"/>
          <w:spacing w:val="-9"/>
          <w:sz w:val="22"/>
          <w:szCs w:val="22"/>
          <w:lang w:eastAsia="en-US"/>
        </w:rPr>
        <w:t xml:space="preserve"> </w:t>
      </w:r>
      <w:r>
        <w:rPr>
          <w:rFonts w:ascii="Arial" w:eastAsia="Arimo" w:hAnsi="Arial" w:cs="Arial"/>
          <w:sz w:val="22"/>
          <w:szCs w:val="22"/>
          <w:lang w:eastAsia="en-US"/>
        </w:rPr>
        <w:t>la</w:t>
      </w:r>
      <w:r>
        <w:rPr>
          <w:rFonts w:ascii="Arial" w:eastAsia="Arimo" w:hAnsi="Arial" w:cs="Arial"/>
          <w:spacing w:val="-10"/>
          <w:sz w:val="22"/>
          <w:szCs w:val="22"/>
          <w:lang w:eastAsia="en-US"/>
        </w:rPr>
        <w:t xml:space="preserve"> </w:t>
      </w:r>
      <w:r>
        <w:rPr>
          <w:rFonts w:ascii="Arial" w:eastAsia="Arimo" w:hAnsi="Arial" w:cs="Arial"/>
          <w:sz w:val="22"/>
          <w:szCs w:val="22"/>
          <w:lang w:eastAsia="en-US"/>
        </w:rPr>
        <w:t>realització</w:t>
      </w:r>
      <w:r>
        <w:rPr>
          <w:rFonts w:ascii="Arial" w:eastAsia="Arimo" w:hAnsi="Arial" w:cs="Arial"/>
          <w:spacing w:val="-9"/>
          <w:sz w:val="22"/>
          <w:szCs w:val="22"/>
          <w:lang w:eastAsia="en-US"/>
        </w:rPr>
        <w:t xml:space="preserve"> </w:t>
      </w:r>
      <w:r>
        <w:rPr>
          <w:rFonts w:ascii="Arial" w:eastAsia="Arimo" w:hAnsi="Arial" w:cs="Arial"/>
          <w:sz w:val="22"/>
          <w:szCs w:val="22"/>
          <w:lang w:eastAsia="en-US"/>
        </w:rPr>
        <w:t>del servei contractat</w:t>
      </w:r>
      <w:r>
        <w:rPr>
          <w:rFonts w:ascii="Arial" w:eastAsia="Arimo" w:hAnsi="Arial" w:cs="Arial"/>
          <w:spacing w:val="-10"/>
          <w:sz w:val="22"/>
          <w:szCs w:val="22"/>
          <w:lang w:eastAsia="en-US"/>
        </w:rPr>
        <w:t xml:space="preserve"> </w:t>
      </w:r>
      <w:r>
        <w:rPr>
          <w:rFonts w:ascii="Arial" w:eastAsia="Arimo" w:hAnsi="Arial" w:cs="Arial"/>
          <w:sz w:val="22"/>
          <w:szCs w:val="22"/>
          <w:lang w:eastAsia="en-US"/>
        </w:rPr>
        <w:t>poguessin ocasionar, tant als alumnes com als béns municipals, quedant subjecte a indemnitzar els perjudicis produïts en la prestació del</w:t>
      </w:r>
      <w:r>
        <w:rPr>
          <w:rFonts w:ascii="Arial" w:eastAsia="Arimo" w:hAnsi="Arial" w:cs="Arial"/>
          <w:spacing w:val="-9"/>
          <w:sz w:val="22"/>
          <w:szCs w:val="22"/>
          <w:lang w:eastAsia="en-US"/>
        </w:rPr>
        <w:t xml:space="preserve"> </w:t>
      </w:r>
      <w:r>
        <w:rPr>
          <w:rFonts w:ascii="Arial" w:eastAsia="Arimo" w:hAnsi="Arial" w:cs="Arial"/>
          <w:sz w:val="22"/>
          <w:szCs w:val="22"/>
          <w:lang w:eastAsia="en-US"/>
        </w:rPr>
        <w:t>servei.</w:t>
      </w:r>
    </w:p>
    <w:p w14:paraId="361D2BF1" w14:textId="2F5D895A" w:rsidR="00C24137" w:rsidRPr="00823C35" w:rsidRDefault="00C24137" w:rsidP="00E4461E">
      <w:pPr>
        <w:tabs>
          <w:tab w:val="left" w:pos="284"/>
          <w:tab w:val="center" w:pos="426"/>
          <w:tab w:val="right" w:pos="8504"/>
        </w:tabs>
        <w:suppressAutoHyphens w:val="0"/>
        <w:spacing w:line="276" w:lineRule="auto"/>
        <w:jc w:val="both"/>
        <w:rPr>
          <w:rFonts w:ascii="Arial" w:eastAsia="Times New Roman" w:hAnsi="Arial" w:cs="Arial"/>
          <w:kern w:val="0"/>
          <w:sz w:val="22"/>
          <w:szCs w:val="22"/>
          <w:lang w:eastAsia="es-ES" w:bidi="ar-SA"/>
        </w:rPr>
      </w:pPr>
    </w:p>
    <w:p w14:paraId="182B98B7" w14:textId="77777777" w:rsidR="00C24137" w:rsidRPr="00823C35" w:rsidRDefault="00C24137" w:rsidP="00FD0437">
      <w:pPr>
        <w:numPr>
          <w:ilvl w:val="0"/>
          <w:numId w:val="8"/>
        </w:numPr>
        <w:tabs>
          <w:tab w:val="left" w:pos="284"/>
          <w:tab w:val="center" w:pos="426"/>
          <w:tab w:val="right" w:pos="8504"/>
        </w:tabs>
        <w:suppressAutoHyphens w:val="0"/>
        <w:spacing w:line="276" w:lineRule="auto"/>
        <w:ind w:left="426" w:hanging="426"/>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Prestar ininterrompudament el servei.</w:t>
      </w:r>
    </w:p>
    <w:p w14:paraId="5B8E67FD" w14:textId="77777777" w:rsidR="00C24137" w:rsidRPr="00823C35" w:rsidRDefault="00C24137" w:rsidP="00E4461E">
      <w:pPr>
        <w:tabs>
          <w:tab w:val="left" w:pos="284"/>
          <w:tab w:val="center" w:pos="426"/>
          <w:tab w:val="right" w:pos="8504"/>
        </w:tabs>
        <w:suppressAutoHyphens w:val="0"/>
        <w:spacing w:line="276" w:lineRule="auto"/>
        <w:ind w:left="426" w:hanging="426"/>
        <w:jc w:val="both"/>
        <w:rPr>
          <w:rFonts w:ascii="Arial" w:eastAsia="Times New Roman" w:hAnsi="Arial" w:cs="Arial"/>
          <w:kern w:val="0"/>
          <w:sz w:val="22"/>
          <w:szCs w:val="22"/>
          <w:lang w:eastAsia="es-ES" w:bidi="ar-SA"/>
        </w:rPr>
      </w:pPr>
    </w:p>
    <w:p w14:paraId="01384801" w14:textId="0D8BAD98" w:rsidR="00C24137" w:rsidRPr="00823C35" w:rsidRDefault="00C24137" w:rsidP="00FD0437">
      <w:pPr>
        <w:numPr>
          <w:ilvl w:val="0"/>
          <w:numId w:val="8"/>
        </w:numPr>
        <w:tabs>
          <w:tab w:val="left" w:pos="284"/>
          <w:tab w:val="center" w:pos="426"/>
          <w:tab w:val="right" w:pos="8504"/>
        </w:tabs>
        <w:suppressAutoHyphens w:val="0"/>
        <w:spacing w:line="276" w:lineRule="auto"/>
        <w:ind w:left="426" w:hanging="426"/>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Subrogar-se com a ocupadora en les relacions laborals de les persones treballadores adscrites a l’execució del contracte, d’acord amb la informació sobre les condicions dels contractes respectius que es facilita com a annex d’aquest plec.</w:t>
      </w:r>
    </w:p>
    <w:p w14:paraId="672F01D6" w14:textId="77777777" w:rsidR="00C24137" w:rsidRPr="00823C35" w:rsidRDefault="00C24137" w:rsidP="00E4461E">
      <w:pPr>
        <w:suppressAutoHyphens w:val="0"/>
        <w:spacing w:line="276" w:lineRule="auto"/>
        <w:ind w:left="708"/>
        <w:jc w:val="both"/>
        <w:rPr>
          <w:rFonts w:ascii="Arial" w:eastAsia="Times New Roman" w:hAnsi="Arial" w:cs="Arial"/>
          <w:kern w:val="0"/>
          <w:sz w:val="22"/>
          <w:szCs w:val="22"/>
          <w:lang w:eastAsia="ca-ES" w:bidi="ar-SA"/>
        </w:rPr>
      </w:pPr>
    </w:p>
    <w:p w14:paraId="116666C8" w14:textId="77777777" w:rsidR="00C24137" w:rsidRPr="00823C35" w:rsidRDefault="00C24137" w:rsidP="00FD0437">
      <w:pPr>
        <w:numPr>
          <w:ilvl w:val="0"/>
          <w:numId w:val="8"/>
        </w:numPr>
        <w:tabs>
          <w:tab w:val="left" w:pos="284"/>
          <w:tab w:val="center" w:pos="426"/>
          <w:tab w:val="right" w:pos="8504"/>
        </w:tabs>
        <w:suppressAutoHyphens w:val="0"/>
        <w:spacing w:line="276" w:lineRule="auto"/>
        <w:ind w:left="426" w:hanging="426"/>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Proporcionar -</w:t>
      </w:r>
      <w:r w:rsidRPr="00DE2C80">
        <w:rPr>
          <w:rFonts w:ascii="Arial" w:eastAsia="Times New Roman" w:hAnsi="Arial" w:cs="Arial"/>
          <w:kern w:val="0"/>
          <w:sz w:val="22"/>
          <w:szCs w:val="22"/>
          <w:lang w:eastAsia="es-ES" w:bidi="ar-SA"/>
        </w:rPr>
        <w:t>quan una normal legal, un conveni col·lectiu o un acord de negociació col·lectiva d’eficàcia general prevegi la subrogació en contractes de treball-, la informació requerida de</w:t>
      </w:r>
      <w:r w:rsidRPr="00823C35">
        <w:rPr>
          <w:rFonts w:ascii="Arial" w:eastAsia="Times New Roman" w:hAnsi="Arial" w:cs="Arial"/>
          <w:kern w:val="0"/>
          <w:sz w:val="22"/>
          <w:szCs w:val="22"/>
          <w:lang w:eastAsia="es-ES" w:bidi="ar-SA"/>
        </w:rPr>
        <w:t xml:space="preserve"> les condicions laborals de les persones treballadores afectades per la subrogació. En concret, com a part d’aquesta informació, s’obliga a aportar les llistes del personal objecte de subrogació amb indicació del conveni col·lectiu aplicable i els detalls de categoria, tipus de contracte, jornada, data d’antiguitat, venciment del contracte, salari brut anual de cada treballador, així com </w:t>
      </w:r>
      <w:r w:rsidRPr="00823C35">
        <w:rPr>
          <w:rFonts w:ascii="Arial" w:eastAsia="Times New Roman" w:hAnsi="Arial" w:cs="Arial"/>
          <w:kern w:val="0"/>
          <w:sz w:val="22"/>
          <w:szCs w:val="22"/>
          <w:lang w:eastAsia="es-ES" w:bidi="ar-SA"/>
        </w:rPr>
        <w:lastRenderedPageBreak/>
        <w:t>tots els pactes en vigor aplicables als treballadors als quals afecti la subrogació. L’incompliment d’aquesta obligació donarà lloc a la imposició de les penalitats establertes en aquest plec.</w:t>
      </w:r>
    </w:p>
    <w:p w14:paraId="2081C526" w14:textId="77777777" w:rsidR="00C24137" w:rsidRPr="00823C35" w:rsidRDefault="00C24137" w:rsidP="00E4461E">
      <w:pPr>
        <w:suppressAutoHyphens w:val="0"/>
        <w:spacing w:line="276" w:lineRule="auto"/>
        <w:ind w:left="708"/>
        <w:jc w:val="both"/>
        <w:rPr>
          <w:rFonts w:ascii="Arial" w:eastAsia="Times New Roman" w:hAnsi="Arial" w:cs="Arial"/>
          <w:kern w:val="0"/>
          <w:sz w:val="22"/>
          <w:szCs w:val="22"/>
          <w:lang w:eastAsia="ca-ES" w:bidi="ar-SA"/>
        </w:rPr>
      </w:pPr>
    </w:p>
    <w:p w14:paraId="2D750904" w14:textId="77777777" w:rsidR="00C24137" w:rsidRPr="00823C35" w:rsidRDefault="00C24137" w:rsidP="00E4461E">
      <w:pPr>
        <w:tabs>
          <w:tab w:val="left" w:pos="284"/>
          <w:tab w:val="center" w:pos="426"/>
          <w:tab w:val="right" w:pos="8504"/>
        </w:tabs>
        <w:suppressAutoHyphens w:val="0"/>
        <w:spacing w:line="276" w:lineRule="auto"/>
        <w:ind w:left="426"/>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Així mateix, assumeix l’obligació de respondre dels salaris impagats als seus treballadors que hagin de ser objecte de subrogació, així com de les cotitzacions a la Seguretat Social meritades, fins i tot en el supòsit que aquest contracte es resolgui i els treballadors siguin subrogats per una nova empresa contractista, sense que en cap cas l’obligació esmentada correspongui a aquesta última. En aquest cas, l’Administració, una vegada acreditada la falta de pagament dels salaris esmentats, ha de procedir a la retenció de les quantitats degudes al contractista per garantir el pagament dels salaris esmentats, i a la no devolució de la garantia definitiva mentre no se n’acrediti l’abonament.</w:t>
      </w:r>
    </w:p>
    <w:p w14:paraId="7DE7997E" w14:textId="77777777" w:rsidR="00C24137" w:rsidRPr="00823C35" w:rsidRDefault="00C24137" w:rsidP="00E4461E">
      <w:pPr>
        <w:tabs>
          <w:tab w:val="center" w:pos="4252"/>
          <w:tab w:val="right" w:pos="8504"/>
        </w:tabs>
        <w:suppressAutoHyphens w:val="0"/>
        <w:spacing w:line="276" w:lineRule="auto"/>
        <w:ind w:left="426" w:hanging="426"/>
        <w:jc w:val="both"/>
        <w:rPr>
          <w:rFonts w:ascii="Arial" w:eastAsia="Times New Roman" w:hAnsi="Arial" w:cs="Arial"/>
          <w:kern w:val="0"/>
          <w:sz w:val="22"/>
          <w:szCs w:val="22"/>
          <w:lang w:eastAsia="es-ES" w:bidi="ar-SA"/>
        </w:rPr>
      </w:pPr>
    </w:p>
    <w:p w14:paraId="38F87C12" w14:textId="7F333A00" w:rsidR="00C24137" w:rsidRPr="00823C35" w:rsidRDefault="00C24137" w:rsidP="00FD0437">
      <w:pPr>
        <w:numPr>
          <w:ilvl w:val="0"/>
          <w:numId w:val="8"/>
        </w:numPr>
        <w:tabs>
          <w:tab w:val="left" w:pos="284"/>
          <w:tab w:val="center" w:pos="426"/>
          <w:tab w:val="right" w:pos="8504"/>
        </w:tabs>
        <w:suppressAutoHyphens w:val="0"/>
        <w:spacing w:line="276" w:lineRule="auto"/>
        <w:ind w:left="426" w:hanging="426"/>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 xml:space="preserve">Prestar el servei amb la continuïtat convinguda i garantir als particulars el dret a utilitzar-lo en les condicions que s’hagin establert i mitjançant l’abonament, si s’escau, de la contraprestació econòmica fixada; de cuidar del bon ordre del servei; d’indemnitzar els danys que es causin a tercers com a conseqüència de les operacions requerides per portar a terme el servei, amb l’excepció dels que es produeixin per causes imputables a l’Administració; i de lliurar, si s’escau, les obres i instal·lacions a què estigui obligat en l’estat de conservació i funcionament adequats. </w:t>
      </w:r>
    </w:p>
    <w:p w14:paraId="2894150B" w14:textId="77777777" w:rsidR="00C24137" w:rsidRPr="00823C35" w:rsidRDefault="00C24137" w:rsidP="00E4461E">
      <w:pPr>
        <w:tabs>
          <w:tab w:val="center" w:pos="426"/>
        </w:tabs>
        <w:suppressAutoHyphens w:val="0"/>
        <w:spacing w:line="276" w:lineRule="auto"/>
        <w:ind w:left="426" w:hanging="426"/>
        <w:jc w:val="both"/>
        <w:rPr>
          <w:rFonts w:ascii="Arial" w:eastAsia="Times New Roman" w:hAnsi="Arial" w:cs="Arial"/>
          <w:color w:val="FF0000"/>
          <w:kern w:val="0"/>
          <w:sz w:val="22"/>
          <w:szCs w:val="22"/>
          <w:lang w:eastAsia="ca-ES" w:bidi="ar-SA"/>
        </w:rPr>
      </w:pPr>
    </w:p>
    <w:p w14:paraId="767F966C" w14:textId="44DAEEC5" w:rsidR="00C24137" w:rsidRDefault="00C24137" w:rsidP="00FD0437">
      <w:pPr>
        <w:numPr>
          <w:ilvl w:val="0"/>
          <w:numId w:val="8"/>
        </w:numPr>
        <w:tabs>
          <w:tab w:val="center" w:pos="426"/>
        </w:tabs>
        <w:suppressAutoHyphens w:val="0"/>
        <w:spacing w:line="276" w:lineRule="auto"/>
        <w:ind w:left="426" w:hanging="426"/>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Acreditar que el personal que adscriuen a l’execució del contracte, ja sigui propi o subcontractat, compleix el previst en l’article 13.5 de la Llei orgànica 1/1996, de 15 de gener, de Protecció jurídica del menor, de modificació parcial del Codi Civil i de la Llei d’enjudiciament civil. El contractista aportarà, a requeriment municipal, les certificacions negatives vigents.</w:t>
      </w:r>
    </w:p>
    <w:p w14:paraId="4B550D88" w14:textId="77777777" w:rsidR="00E4461E" w:rsidRDefault="00E4461E" w:rsidP="00E4461E">
      <w:pPr>
        <w:tabs>
          <w:tab w:val="center" w:pos="426"/>
        </w:tabs>
        <w:suppressAutoHyphens w:val="0"/>
        <w:spacing w:line="276" w:lineRule="auto"/>
        <w:ind w:left="426"/>
        <w:jc w:val="both"/>
        <w:rPr>
          <w:rFonts w:ascii="Arial" w:eastAsia="Times New Roman" w:hAnsi="Arial" w:cs="Arial"/>
          <w:kern w:val="0"/>
          <w:sz w:val="22"/>
          <w:szCs w:val="22"/>
          <w:lang w:eastAsia="es-ES" w:bidi="ar-SA"/>
        </w:rPr>
      </w:pPr>
    </w:p>
    <w:p w14:paraId="6E431CA7" w14:textId="1A91C503" w:rsidR="009F1DED" w:rsidRPr="009F1DED" w:rsidRDefault="009F1DED" w:rsidP="00FD0437">
      <w:pPr>
        <w:pStyle w:val="Prrafodelista"/>
        <w:numPr>
          <w:ilvl w:val="0"/>
          <w:numId w:val="8"/>
        </w:numPr>
        <w:jc w:val="both"/>
        <w:rPr>
          <w:rFonts w:ascii="Arial" w:hAnsi="Arial" w:cs="Arial"/>
          <w:sz w:val="22"/>
          <w:szCs w:val="22"/>
          <w:lang w:eastAsia="en-US"/>
        </w:rPr>
      </w:pPr>
      <w:r w:rsidRPr="009F1DED">
        <w:rPr>
          <w:rFonts w:ascii="Arial" w:hAnsi="Arial" w:cs="Arial"/>
          <w:sz w:val="22"/>
          <w:szCs w:val="22"/>
          <w:lang w:eastAsia="en-US"/>
        </w:rPr>
        <w:t>Constitueixen obligacions essencials de la contractació les següents</w:t>
      </w:r>
    </w:p>
    <w:p w14:paraId="1FAF14D4" w14:textId="77777777" w:rsidR="009F1DED" w:rsidRPr="009F1DED" w:rsidRDefault="009F1DED" w:rsidP="009F1DED">
      <w:pPr>
        <w:widowControl w:val="0"/>
        <w:jc w:val="both"/>
        <w:rPr>
          <w:rFonts w:ascii="Arial" w:eastAsia="Times New Roman" w:hAnsi="Arial" w:cs="Arial"/>
          <w:kern w:val="0"/>
          <w:sz w:val="22"/>
          <w:szCs w:val="22"/>
          <w:lang w:eastAsia="en-US" w:bidi="ar-SA"/>
        </w:rPr>
      </w:pPr>
    </w:p>
    <w:p w14:paraId="1ABEBAB2" w14:textId="77777777" w:rsidR="009F1DED" w:rsidRPr="009F1DED" w:rsidRDefault="009F1DED" w:rsidP="00FD0437">
      <w:pPr>
        <w:widowControl w:val="0"/>
        <w:numPr>
          <w:ilvl w:val="1"/>
          <w:numId w:val="42"/>
        </w:numPr>
        <w:tabs>
          <w:tab w:val="left" w:pos="822"/>
        </w:tabs>
        <w:ind w:right="453"/>
        <w:jc w:val="both"/>
        <w:rPr>
          <w:rFonts w:ascii="Arial" w:eastAsia="Times New Roman" w:hAnsi="Arial" w:cs="Arial"/>
          <w:kern w:val="0"/>
          <w:sz w:val="22"/>
          <w:szCs w:val="22"/>
          <w:lang w:eastAsia="en-US" w:bidi="ar-SA"/>
        </w:rPr>
      </w:pPr>
      <w:r w:rsidRPr="009F1DED">
        <w:rPr>
          <w:rFonts w:ascii="Arial" w:eastAsia="Times New Roman" w:hAnsi="Arial" w:cs="Arial"/>
          <w:kern w:val="0"/>
          <w:sz w:val="22"/>
          <w:szCs w:val="22"/>
          <w:lang w:eastAsia="en-US" w:bidi="ar-SA"/>
        </w:rPr>
        <w:t>El compliment de la proposta del contractista en tot allò que hagi estat objecte de valoració d’acord amb els criteris d’adjudicació establerts per al</w:t>
      </w:r>
      <w:r w:rsidRPr="009F1DED">
        <w:rPr>
          <w:rFonts w:ascii="Arial" w:eastAsia="Times New Roman" w:hAnsi="Arial" w:cs="Arial"/>
          <w:spacing w:val="-15"/>
          <w:kern w:val="0"/>
          <w:sz w:val="22"/>
          <w:szCs w:val="22"/>
          <w:lang w:eastAsia="en-US" w:bidi="ar-SA"/>
        </w:rPr>
        <w:t xml:space="preserve"> </w:t>
      </w:r>
      <w:r w:rsidRPr="009F1DED">
        <w:rPr>
          <w:rFonts w:ascii="Arial" w:eastAsia="Times New Roman" w:hAnsi="Arial" w:cs="Arial"/>
          <w:kern w:val="0"/>
          <w:sz w:val="22"/>
          <w:szCs w:val="22"/>
          <w:lang w:eastAsia="en-US" w:bidi="ar-SA"/>
        </w:rPr>
        <w:t>contracte</w:t>
      </w:r>
    </w:p>
    <w:p w14:paraId="220D028D" w14:textId="77777777" w:rsidR="009F1DED" w:rsidRPr="009F1DED" w:rsidRDefault="009F1DED" w:rsidP="00FD0437">
      <w:pPr>
        <w:widowControl w:val="0"/>
        <w:numPr>
          <w:ilvl w:val="1"/>
          <w:numId w:val="42"/>
        </w:numPr>
        <w:tabs>
          <w:tab w:val="left" w:pos="822"/>
        </w:tabs>
        <w:ind w:right="452"/>
        <w:jc w:val="both"/>
        <w:rPr>
          <w:rFonts w:ascii="Arial" w:eastAsia="Times New Roman" w:hAnsi="Arial" w:cs="Arial"/>
          <w:kern w:val="0"/>
          <w:sz w:val="22"/>
          <w:szCs w:val="22"/>
          <w:lang w:eastAsia="en-US" w:bidi="ar-SA"/>
        </w:rPr>
      </w:pPr>
      <w:r w:rsidRPr="009F1DED">
        <w:rPr>
          <w:rFonts w:ascii="Arial" w:eastAsia="Times New Roman" w:hAnsi="Arial" w:cs="Arial"/>
          <w:kern w:val="0"/>
          <w:sz w:val="22"/>
          <w:szCs w:val="22"/>
          <w:lang w:eastAsia="en-US" w:bidi="ar-SA"/>
        </w:rPr>
        <w:t>Donar compliment de les disposicions vigents en matèria laboral, de seguretat social, de seguretat i salut en el treball dels treballadors, d’acord amb la normativa general vigent en la matèria</w:t>
      </w:r>
    </w:p>
    <w:p w14:paraId="6827A46D" w14:textId="77777777" w:rsidR="009F1DED" w:rsidRPr="009F1DED" w:rsidRDefault="009F1DED" w:rsidP="00FD0437">
      <w:pPr>
        <w:widowControl w:val="0"/>
        <w:numPr>
          <w:ilvl w:val="1"/>
          <w:numId w:val="42"/>
        </w:numPr>
        <w:tabs>
          <w:tab w:val="left" w:pos="822"/>
        </w:tabs>
        <w:ind w:right="455"/>
        <w:jc w:val="both"/>
        <w:rPr>
          <w:rFonts w:ascii="Arial" w:eastAsia="Times New Roman" w:hAnsi="Arial" w:cs="Arial"/>
          <w:kern w:val="0"/>
          <w:sz w:val="22"/>
          <w:szCs w:val="22"/>
          <w:lang w:eastAsia="en-US" w:bidi="ar-SA"/>
        </w:rPr>
      </w:pPr>
      <w:r w:rsidRPr="009F1DED">
        <w:rPr>
          <w:rFonts w:ascii="Arial" w:eastAsia="Times New Roman" w:hAnsi="Arial" w:cs="Arial"/>
          <w:kern w:val="0"/>
          <w:sz w:val="22"/>
          <w:szCs w:val="22"/>
          <w:lang w:eastAsia="en-US" w:bidi="ar-SA"/>
        </w:rPr>
        <w:t>El pagament dels salaris als treballadors i la seva retenció d’IRPF, així com l’abonament puntual de les quotes corresponents a al Seguretat</w:t>
      </w:r>
      <w:r w:rsidRPr="009F1DED">
        <w:rPr>
          <w:rFonts w:ascii="Arial" w:eastAsia="Times New Roman" w:hAnsi="Arial" w:cs="Arial"/>
          <w:spacing w:val="-7"/>
          <w:kern w:val="0"/>
          <w:sz w:val="22"/>
          <w:szCs w:val="22"/>
          <w:lang w:eastAsia="en-US" w:bidi="ar-SA"/>
        </w:rPr>
        <w:t xml:space="preserve"> </w:t>
      </w:r>
      <w:r w:rsidRPr="009F1DED">
        <w:rPr>
          <w:rFonts w:ascii="Arial" w:eastAsia="Times New Roman" w:hAnsi="Arial" w:cs="Arial"/>
          <w:kern w:val="0"/>
          <w:sz w:val="22"/>
          <w:szCs w:val="22"/>
          <w:lang w:eastAsia="en-US" w:bidi="ar-SA"/>
        </w:rPr>
        <w:t>Social</w:t>
      </w:r>
    </w:p>
    <w:p w14:paraId="53DBD532" w14:textId="77777777" w:rsidR="009F1DED" w:rsidRPr="009F1DED" w:rsidRDefault="009F1DED" w:rsidP="00FD0437">
      <w:pPr>
        <w:widowControl w:val="0"/>
        <w:numPr>
          <w:ilvl w:val="1"/>
          <w:numId w:val="42"/>
        </w:numPr>
        <w:tabs>
          <w:tab w:val="left" w:pos="822"/>
        </w:tabs>
        <w:ind w:right="454"/>
        <w:jc w:val="both"/>
        <w:rPr>
          <w:rFonts w:ascii="Arial" w:eastAsia="Times New Roman" w:hAnsi="Arial" w:cs="Arial"/>
          <w:kern w:val="0"/>
          <w:sz w:val="22"/>
          <w:szCs w:val="22"/>
          <w:lang w:eastAsia="en-US" w:bidi="ar-SA"/>
        </w:rPr>
      </w:pPr>
      <w:r w:rsidRPr="009F1DED">
        <w:rPr>
          <w:rFonts w:ascii="Arial" w:eastAsia="Times New Roman" w:hAnsi="Arial" w:cs="Arial"/>
          <w:kern w:val="0"/>
          <w:sz w:val="22"/>
          <w:szCs w:val="22"/>
          <w:lang w:eastAsia="en-US" w:bidi="ar-SA"/>
        </w:rPr>
        <w:t xml:space="preserve">El compliment dels horaris fixats en la prestació del servei que són objecte </w:t>
      </w:r>
      <w:r w:rsidRPr="009F1DED">
        <w:rPr>
          <w:rFonts w:ascii="Arial" w:eastAsia="Times New Roman" w:hAnsi="Arial" w:cs="Arial"/>
          <w:kern w:val="0"/>
          <w:sz w:val="22"/>
          <w:szCs w:val="22"/>
          <w:lang w:eastAsia="en-US" w:bidi="ar-SA"/>
        </w:rPr>
        <w:lastRenderedPageBreak/>
        <w:t>de contractació</w:t>
      </w:r>
    </w:p>
    <w:p w14:paraId="338EB2B6" w14:textId="0C47C7DD" w:rsidR="009F1DED" w:rsidRPr="009F1DED" w:rsidRDefault="009F1DED" w:rsidP="00FD0437">
      <w:pPr>
        <w:widowControl w:val="0"/>
        <w:numPr>
          <w:ilvl w:val="1"/>
          <w:numId w:val="42"/>
        </w:numPr>
        <w:tabs>
          <w:tab w:val="left" w:pos="822"/>
        </w:tabs>
        <w:ind w:right="452"/>
        <w:jc w:val="both"/>
        <w:rPr>
          <w:rFonts w:ascii="Arial" w:eastAsia="Times New Roman" w:hAnsi="Arial" w:cs="Arial"/>
          <w:kern w:val="0"/>
          <w:sz w:val="22"/>
          <w:szCs w:val="22"/>
          <w:lang w:eastAsia="en-US" w:bidi="ar-SA"/>
        </w:rPr>
      </w:pPr>
      <w:r w:rsidRPr="009F1DED">
        <w:rPr>
          <w:rFonts w:ascii="Arial" w:eastAsia="Times New Roman" w:hAnsi="Arial" w:cs="Arial"/>
          <w:kern w:val="0"/>
          <w:sz w:val="22"/>
          <w:szCs w:val="22"/>
          <w:lang w:eastAsia="en-US" w:bidi="ar-SA"/>
        </w:rPr>
        <w:t>El compliment de les condicions especials d’execució del contracte</w:t>
      </w:r>
      <w:r>
        <w:rPr>
          <w:rFonts w:ascii="Arial" w:eastAsia="Times New Roman" w:hAnsi="Arial" w:cs="Arial"/>
          <w:kern w:val="0"/>
          <w:sz w:val="22"/>
          <w:szCs w:val="22"/>
          <w:lang w:eastAsia="en-US" w:bidi="ar-SA"/>
        </w:rPr>
        <w:t>.</w:t>
      </w:r>
      <w:r w:rsidRPr="009F1DED">
        <w:rPr>
          <w:rFonts w:ascii="Arial" w:eastAsia="Times New Roman" w:hAnsi="Arial" w:cs="Arial"/>
          <w:kern w:val="0"/>
          <w:sz w:val="22"/>
          <w:szCs w:val="22"/>
          <w:lang w:eastAsia="en-US" w:bidi="ar-SA"/>
        </w:rPr>
        <w:t xml:space="preserve"> </w:t>
      </w:r>
    </w:p>
    <w:p w14:paraId="046AB7E7" w14:textId="77777777" w:rsidR="009F1DED" w:rsidRPr="009F1DED" w:rsidRDefault="009F1DED" w:rsidP="00FD0437">
      <w:pPr>
        <w:widowControl w:val="0"/>
        <w:numPr>
          <w:ilvl w:val="1"/>
          <w:numId w:val="42"/>
        </w:numPr>
        <w:tabs>
          <w:tab w:val="left" w:pos="822"/>
        </w:tabs>
        <w:ind w:right="457"/>
        <w:jc w:val="both"/>
        <w:rPr>
          <w:rFonts w:ascii="Arial" w:eastAsia="Times New Roman" w:hAnsi="Arial" w:cs="Arial"/>
          <w:kern w:val="0"/>
          <w:sz w:val="22"/>
          <w:szCs w:val="22"/>
          <w:lang w:eastAsia="en-US" w:bidi="ar-SA"/>
        </w:rPr>
      </w:pPr>
      <w:r w:rsidRPr="009F1DED">
        <w:rPr>
          <w:rFonts w:ascii="Arial" w:eastAsia="Times New Roman" w:hAnsi="Arial" w:cs="Arial"/>
          <w:kern w:val="0"/>
          <w:sz w:val="22"/>
          <w:szCs w:val="22"/>
          <w:lang w:eastAsia="en-US" w:bidi="ar-SA"/>
        </w:rPr>
        <w:t>El compliment de les condicions establertes a l’article 215 LCSP per a procedir a la</w:t>
      </w:r>
      <w:r w:rsidRPr="009F1DED">
        <w:rPr>
          <w:rFonts w:ascii="Arial" w:eastAsia="Times New Roman" w:hAnsi="Arial" w:cs="Arial"/>
          <w:spacing w:val="-2"/>
          <w:kern w:val="0"/>
          <w:sz w:val="22"/>
          <w:szCs w:val="22"/>
          <w:lang w:eastAsia="en-US" w:bidi="ar-SA"/>
        </w:rPr>
        <w:t xml:space="preserve"> </w:t>
      </w:r>
      <w:r w:rsidRPr="009F1DED">
        <w:rPr>
          <w:rFonts w:ascii="Arial" w:eastAsia="Times New Roman" w:hAnsi="Arial" w:cs="Arial"/>
          <w:kern w:val="0"/>
          <w:sz w:val="22"/>
          <w:szCs w:val="22"/>
          <w:lang w:eastAsia="en-US" w:bidi="ar-SA"/>
        </w:rPr>
        <w:t>subcontractació</w:t>
      </w:r>
    </w:p>
    <w:p w14:paraId="0D1DCCD9" w14:textId="77777777" w:rsidR="009F1DED" w:rsidRPr="009F1DED" w:rsidRDefault="009F1DED" w:rsidP="009F1DED">
      <w:pPr>
        <w:widowControl w:val="0"/>
        <w:tabs>
          <w:tab w:val="left" w:pos="822"/>
        </w:tabs>
        <w:ind w:right="457"/>
        <w:jc w:val="both"/>
        <w:rPr>
          <w:rFonts w:ascii="Arial" w:eastAsia="Times New Roman" w:hAnsi="Arial" w:cs="Arial"/>
          <w:kern w:val="0"/>
          <w:sz w:val="22"/>
          <w:szCs w:val="22"/>
          <w:lang w:eastAsia="en-US" w:bidi="ar-SA"/>
        </w:rPr>
      </w:pPr>
    </w:p>
    <w:p w14:paraId="4B484F96" w14:textId="77777777" w:rsidR="009F1DED" w:rsidRPr="009F1DED" w:rsidRDefault="009F1DED" w:rsidP="009F1DED">
      <w:pPr>
        <w:widowControl w:val="0"/>
        <w:tabs>
          <w:tab w:val="left" w:pos="822"/>
        </w:tabs>
        <w:ind w:right="457"/>
        <w:jc w:val="both"/>
        <w:rPr>
          <w:rFonts w:ascii="Arial" w:eastAsia="Times New Roman" w:hAnsi="Arial" w:cs="Arial"/>
          <w:kern w:val="0"/>
          <w:sz w:val="22"/>
          <w:szCs w:val="22"/>
          <w:lang w:eastAsia="en-US" w:bidi="ar-SA"/>
        </w:rPr>
      </w:pPr>
      <w:r w:rsidRPr="009F1DED">
        <w:rPr>
          <w:rFonts w:ascii="Arial" w:eastAsia="Times New Roman" w:hAnsi="Arial" w:cs="Arial"/>
          <w:kern w:val="0"/>
          <w:sz w:val="22"/>
          <w:szCs w:val="22"/>
          <w:lang w:eastAsia="en-US" w:bidi="ar-SA"/>
        </w:rPr>
        <w:t>Per controlar el compliment d'aquestes obligacions contractuals essencials, el contractista ha de presentar, i entre d'altra documentació, quan li requereixi l’Ajuntament, la següent informació:</w:t>
      </w:r>
    </w:p>
    <w:p w14:paraId="30221485" w14:textId="77777777" w:rsidR="009F1DED" w:rsidRPr="009F1DED" w:rsidRDefault="009F1DED" w:rsidP="009F1DED">
      <w:pPr>
        <w:widowControl w:val="0"/>
        <w:tabs>
          <w:tab w:val="left" w:pos="822"/>
        </w:tabs>
        <w:ind w:right="457"/>
        <w:jc w:val="both"/>
        <w:rPr>
          <w:rFonts w:ascii="Arial" w:eastAsia="Times New Roman" w:hAnsi="Arial" w:cs="Arial"/>
          <w:kern w:val="0"/>
          <w:sz w:val="22"/>
          <w:szCs w:val="22"/>
          <w:lang w:eastAsia="en-US" w:bidi="ar-SA"/>
        </w:rPr>
      </w:pPr>
    </w:p>
    <w:p w14:paraId="267A02CB" w14:textId="77777777" w:rsidR="009F1DED" w:rsidRPr="009F1DED" w:rsidRDefault="009F1DED" w:rsidP="009F1DED">
      <w:pPr>
        <w:widowControl w:val="0"/>
        <w:tabs>
          <w:tab w:val="left" w:pos="822"/>
        </w:tabs>
        <w:ind w:left="821" w:right="457"/>
        <w:jc w:val="both"/>
        <w:rPr>
          <w:rFonts w:ascii="Arial" w:eastAsia="Times New Roman" w:hAnsi="Arial" w:cs="Arial"/>
          <w:kern w:val="0"/>
          <w:sz w:val="22"/>
          <w:szCs w:val="22"/>
          <w:lang w:eastAsia="en-US" w:bidi="ar-SA"/>
        </w:rPr>
      </w:pPr>
      <w:r w:rsidRPr="009F1DED">
        <w:rPr>
          <w:rFonts w:ascii="Arial" w:eastAsia="Times New Roman" w:hAnsi="Arial" w:cs="Arial"/>
          <w:kern w:val="0"/>
          <w:sz w:val="22"/>
          <w:szCs w:val="22"/>
          <w:lang w:eastAsia="en-US" w:bidi="ar-SA"/>
        </w:rPr>
        <w:t xml:space="preserve">-      Els documents justificatius dels pagaments salarials i a la Seguretat Social, així com dels realitzats als </w:t>
      </w:r>
      <w:proofErr w:type="spellStart"/>
      <w:r w:rsidRPr="009F1DED">
        <w:rPr>
          <w:rFonts w:ascii="Arial" w:eastAsia="Times New Roman" w:hAnsi="Arial" w:cs="Arial"/>
          <w:kern w:val="0"/>
          <w:sz w:val="22"/>
          <w:szCs w:val="22"/>
          <w:lang w:eastAsia="en-US" w:bidi="ar-SA"/>
        </w:rPr>
        <w:t>subcontractistes</w:t>
      </w:r>
      <w:proofErr w:type="spellEnd"/>
    </w:p>
    <w:p w14:paraId="31C9DC5F" w14:textId="77777777" w:rsidR="009F1DED" w:rsidRPr="009F1DED" w:rsidRDefault="009F1DED" w:rsidP="009F1DED">
      <w:pPr>
        <w:widowControl w:val="0"/>
        <w:tabs>
          <w:tab w:val="left" w:pos="822"/>
        </w:tabs>
        <w:ind w:left="821" w:right="457"/>
        <w:jc w:val="both"/>
        <w:rPr>
          <w:rFonts w:ascii="Arial" w:eastAsia="Times New Roman" w:hAnsi="Arial" w:cs="Arial"/>
          <w:kern w:val="0"/>
          <w:sz w:val="22"/>
          <w:szCs w:val="22"/>
          <w:lang w:eastAsia="en-US" w:bidi="ar-SA"/>
        </w:rPr>
      </w:pPr>
      <w:r w:rsidRPr="009F1DED">
        <w:rPr>
          <w:rFonts w:ascii="Arial" w:eastAsia="Times New Roman" w:hAnsi="Arial" w:cs="Arial"/>
          <w:kern w:val="0"/>
          <w:sz w:val="22"/>
          <w:szCs w:val="22"/>
          <w:lang w:eastAsia="en-US" w:bidi="ar-SA"/>
        </w:rPr>
        <w:t>-     Informe especificatiu de les actuacions que realitza per al compliment de les seves obligacions en matèria de seguretat i salut laboral, indicant les incidències que s'hagin produït sobre aquest tema en cada trimestre</w:t>
      </w:r>
    </w:p>
    <w:p w14:paraId="79FEF9B2" w14:textId="0D089563" w:rsidR="00E4461E" w:rsidRPr="009F1DED" w:rsidRDefault="00E4461E" w:rsidP="009F1DED">
      <w:pPr>
        <w:pStyle w:val="Prrafodelista"/>
        <w:tabs>
          <w:tab w:val="center" w:pos="426"/>
        </w:tabs>
        <w:spacing w:line="276" w:lineRule="auto"/>
        <w:ind w:left="502"/>
        <w:jc w:val="both"/>
        <w:rPr>
          <w:rFonts w:ascii="Arial" w:hAnsi="Arial" w:cs="Arial"/>
          <w:sz w:val="22"/>
          <w:szCs w:val="22"/>
        </w:rPr>
      </w:pPr>
    </w:p>
    <w:p w14:paraId="4A5391CB" w14:textId="1A471F4D" w:rsidR="00C24137" w:rsidRPr="00823C35" w:rsidRDefault="00C24137" w:rsidP="00E4461E">
      <w:pPr>
        <w:suppressAutoHyphens w:val="0"/>
        <w:spacing w:line="276" w:lineRule="auto"/>
        <w:jc w:val="both"/>
        <w:rPr>
          <w:rFonts w:ascii="Arial" w:eastAsia="Times New Roman" w:hAnsi="Arial" w:cs="Arial"/>
          <w:kern w:val="0"/>
          <w:sz w:val="22"/>
          <w:szCs w:val="22"/>
          <w:lang w:eastAsia="es-ES" w:bidi="ar-SA"/>
        </w:rPr>
      </w:pPr>
    </w:p>
    <w:p w14:paraId="030D07F2" w14:textId="77777777" w:rsidR="00C24137" w:rsidRPr="00823C35" w:rsidRDefault="00C24137" w:rsidP="00C32543">
      <w:pPr>
        <w:suppressAutoHyphens w:val="0"/>
        <w:spacing w:line="276" w:lineRule="auto"/>
        <w:rPr>
          <w:rFonts w:ascii="Arial" w:eastAsia="Times New Roman" w:hAnsi="Arial" w:cs="Arial"/>
          <w:kern w:val="0"/>
          <w:sz w:val="22"/>
          <w:szCs w:val="22"/>
          <w:lang w:eastAsia="es-ES" w:bidi="ar-SA"/>
        </w:rPr>
      </w:pPr>
    </w:p>
    <w:p w14:paraId="25F6714F" w14:textId="77777777" w:rsidR="00C24137" w:rsidRPr="00823C35" w:rsidRDefault="00C24137" w:rsidP="00C32543">
      <w:pPr>
        <w:tabs>
          <w:tab w:val="left" w:pos="-1440"/>
        </w:tabs>
        <w:suppressAutoHyphens w:val="0"/>
        <w:spacing w:line="276" w:lineRule="auto"/>
        <w:rPr>
          <w:rFonts w:ascii="Arial" w:eastAsia="Times New Roman" w:hAnsi="Arial" w:cs="Arial"/>
          <w:b/>
          <w:kern w:val="0"/>
          <w:sz w:val="22"/>
          <w:szCs w:val="22"/>
          <w:u w:val="single"/>
          <w:lang w:eastAsia="es-ES" w:bidi="ar-SA"/>
        </w:rPr>
      </w:pPr>
      <w:r w:rsidRPr="00823C35">
        <w:rPr>
          <w:rFonts w:ascii="Arial" w:eastAsia="Times New Roman" w:hAnsi="Arial" w:cs="Arial"/>
          <w:b/>
          <w:kern w:val="0"/>
          <w:sz w:val="22"/>
          <w:szCs w:val="22"/>
          <w:lang w:eastAsia="es-ES" w:bidi="ar-SA"/>
        </w:rPr>
        <w:t xml:space="preserve">2.2) </w:t>
      </w:r>
      <w:r w:rsidRPr="00823C35">
        <w:rPr>
          <w:rFonts w:ascii="Arial" w:eastAsia="Times New Roman" w:hAnsi="Arial" w:cs="Arial"/>
          <w:b/>
          <w:kern w:val="0"/>
          <w:sz w:val="22"/>
          <w:szCs w:val="22"/>
          <w:u w:val="single"/>
          <w:lang w:eastAsia="es-ES" w:bidi="ar-SA"/>
        </w:rPr>
        <w:t>Condicions especials d’execució</w:t>
      </w:r>
    </w:p>
    <w:p w14:paraId="7A65A57C" w14:textId="77777777" w:rsidR="00C24137" w:rsidRPr="00823C35" w:rsidRDefault="00C24137" w:rsidP="00C32543">
      <w:pPr>
        <w:tabs>
          <w:tab w:val="left" w:pos="-1440"/>
        </w:tabs>
        <w:suppressAutoHyphens w:val="0"/>
        <w:spacing w:line="276" w:lineRule="auto"/>
        <w:rPr>
          <w:rFonts w:ascii="Arial" w:eastAsia="Times New Roman" w:hAnsi="Arial" w:cs="Arial"/>
          <w:kern w:val="0"/>
          <w:sz w:val="22"/>
          <w:szCs w:val="22"/>
          <w:lang w:eastAsia="es-ES" w:bidi="ar-SA"/>
        </w:rPr>
      </w:pPr>
    </w:p>
    <w:p w14:paraId="288A8953" w14:textId="77777777" w:rsidR="00C24137" w:rsidRPr="00823C35" w:rsidRDefault="00C24137" w:rsidP="00E4461E">
      <w:pPr>
        <w:tabs>
          <w:tab w:val="left" w:pos="-1440"/>
        </w:tabs>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 xml:space="preserve">En aplicació de l’article 202 de la LCSP, les condicions especials d’execució de tipus mediambiental, social o relatives a l’ocupació en relació amb l’execució del contracte, que són d’obligat compliment per part de l’empresa o les empreses contractistes i, si escau, per l’empresa o les empreses </w:t>
      </w:r>
      <w:proofErr w:type="spellStart"/>
      <w:r w:rsidRPr="00823C35">
        <w:rPr>
          <w:rFonts w:ascii="Arial" w:eastAsia="Times New Roman" w:hAnsi="Arial" w:cs="Arial"/>
          <w:kern w:val="0"/>
          <w:sz w:val="22"/>
          <w:szCs w:val="22"/>
          <w:lang w:eastAsia="es-ES" w:bidi="ar-SA"/>
        </w:rPr>
        <w:t>subcontractistes</w:t>
      </w:r>
      <w:proofErr w:type="spellEnd"/>
      <w:r w:rsidRPr="00823C35">
        <w:rPr>
          <w:rFonts w:ascii="Arial" w:eastAsia="Times New Roman" w:hAnsi="Arial" w:cs="Arial"/>
          <w:kern w:val="0"/>
          <w:sz w:val="22"/>
          <w:szCs w:val="22"/>
          <w:lang w:eastAsia="es-ES" w:bidi="ar-SA"/>
        </w:rPr>
        <w:t xml:space="preserve">, i que estan directament vinculades a l’objecte del contracte, que no són directa ni indirectament discriminatòries i són compatibles amb el dret comunitari, són les que tot seguit s’indiquen </w:t>
      </w:r>
    </w:p>
    <w:p w14:paraId="65C2F19E" w14:textId="77777777" w:rsidR="00C24137" w:rsidRPr="00823C35" w:rsidRDefault="00C24137" w:rsidP="00E4461E">
      <w:pPr>
        <w:tabs>
          <w:tab w:val="left" w:pos="-1440"/>
        </w:tabs>
        <w:suppressAutoHyphens w:val="0"/>
        <w:spacing w:line="276" w:lineRule="auto"/>
        <w:jc w:val="both"/>
        <w:rPr>
          <w:rFonts w:ascii="Arial" w:eastAsia="Times New Roman" w:hAnsi="Arial" w:cs="Arial"/>
          <w:kern w:val="0"/>
          <w:sz w:val="22"/>
          <w:szCs w:val="22"/>
          <w:lang w:eastAsia="es-ES" w:bidi="ar-SA"/>
        </w:rPr>
      </w:pPr>
    </w:p>
    <w:p w14:paraId="6369DF55" w14:textId="77777777" w:rsidR="00D252B3" w:rsidRDefault="00D252B3" w:rsidP="00D252B3">
      <w:pPr>
        <w:ind w:right="455"/>
        <w:jc w:val="both"/>
        <w:rPr>
          <w:rFonts w:ascii="Arial" w:eastAsia="Arimo" w:hAnsi="Arial" w:cs="Arial"/>
          <w:kern w:val="0"/>
          <w:sz w:val="22"/>
          <w:szCs w:val="22"/>
          <w:lang w:eastAsia="en-US" w:bidi="ar-SA"/>
        </w:rPr>
      </w:pPr>
      <w:r>
        <w:rPr>
          <w:rFonts w:ascii="Arial" w:eastAsia="Arimo" w:hAnsi="Arial" w:cs="Arial"/>
          <w:sz w:val="22"/>
          <w:szCs w:val="22"/>
          <w:lang w:eastAsia="en-US"/>
        </w:rPr>
        <w:t>En relació a mesures de comunicació inclusiva i d’accessibilitat, el contractista està obligat a:</w:t>
      </w:r>
    </w:p>
    <w:p w14:paraId="6FA9B61D" w14:textId="77777777" w:rsidR="00D252B3" w:rsidRDefault="00D252B3" w:rsidP="00D252B3">
      <w:pPr>
        <w:jc w:val="both"/>
        <w:rPr>
          <w:rFonts w:ascii="Arial" w:eastAsia="Arimo" w:hAnsi="Arial" w:cs="Arial"/>
          <w:sz w:val="22"/>
          <w:szCs w:val="22"/>
          <w:lang w:eastAsia="en-US"/>
        </w:rPr>
      </w:pPr>
    </w:p>
    <w:p w14:paraId="5CBC6880" w14:textId="77777777" w:rsidR="00D252B3" w:rsidRDefault="00D252B3" w:rsidP="00FD0437">
      <w:pPr>
        <w:widowControl w:val="0"/>
        <w:numPr>
          <w:ilvl w:val="0"/>
          <w:numId w:val="32"/>
        </w:numPr>
        <w:tabs>
          <w:tab w:val="left" w:pos="821"/>
        </w:tabs>
        <w:snapToGrid w:val="0"/>
        <w:ind w:right="454"/>
        <w:jc w:val="both"/>
        <w:rPr>
          <w:rFonts w:ascii="Arial" w:eastAsia="Arimo" w:hAnsi="Arial" w:cs="Arial"/>
          <w:sz w:val="22"/>
          <w:szCs w:val="22"/>
          <w:lang w:eastAsia="en-US"/>
        </w:rPr>
      </w:pPr>
      <w:r>
        <w:rPr>
          <w:rFonts w:ascii="Arial" w:eastAsia="Arimo" w:hAnsi="Arial" w:cs="Arial"/>
          <w:sz w:val="22"/>
          <w:szCs w:val="22"/>
          <w:lang w:eastAsia="en-US"/>
        </w:rPr>
        <w:t>Vetllar perquè totes les condicions del contracte garanteixin els drets a la infància, el respecte als principis de no discriminació i igualtat de tracte per raó de gènere, ideologia, nacionalitat, ètnia, religió, edat, diversitat funcional o de qualsevol altra índole, així com la dignitat i llibertat de les</w:t>
      </w:r>
      <w:r>
        <w:rPr>
          <w:rFonts w:ascii="Arial" w:eastAsia="Arimo" w:hAnsi="Arial" w:cs="Arial"/>
          <w:spacing w:val="-3"/>
          <w:sz w:val="22"/>
          <w:szCs w:val="22"/>
          <w:lang w:eastAsia="en-US"/>
        </w:rPr>
        <w:t xml:space="preserve"> </w:t>
      </w:r>
      <w:r>
        <w:rPr>
          <w:rFonts w:ascii="Arial" w:eastAsia="Arimo" w:hAnsi="Arial" w:cs="Arial"/>
          <w:sz w:val="22"/>
          <w:szCs w:val="22"/>
          <w:lang w:eastAsia="en-US"/>
        </w:rPr>
        <w:t>persones.</w:t>
      </w:r>
    </w:p>
    <w:p w14:paraId="4301DAFB" w14:textId="77777777" w:rsidR="00D252B3" w:rsidRDefault="00D252B3" w:rsidP="00FD0437">
      <w:pPr>
        <w:widowControl w:val="0"/>
        <w:numPr>
          <w:ilvl w:val="0"/>
          <w:numId w:val="32"/>
        </w:numPr>
        <w:tabs>
          <w:tab w:val="left" w:pos="821"/>
        </w:tabs>
        <w:snapToGrid w:val="0"/>
        <w:ind w:right="456"/>
        <w:jc w:val="both"/>
        <w:rPr>
          <w:rFonts w:ascii="Arial" w:eastAsia="Arimo" w:hAnsi="Arial" w:cs="Arial"/>
          <w:sz w:val="22"/>
          <w:szCs w:val="22"/>
          <w:lang w:eastAsia="en-US"/>
        </w:rPr>
      </w:pPr>
      <w:r>
        <w:rPr>
          <w:rFonts w:ascii="Arial" w:eastAsia="Arimo" w:hAnsi="Arial" w:cs="Arial"/>
          <w:sz w:val="22"/>
          <w:szCs w:val="22"/>
          <w:lang w:eastAsia="en-US"/>
        </w:rPr>
        <w:t>Garantir</w:t>
      </w:r>
      <w:r>
        <w:rPr>
          <w:rFonts w:ascii="Arial" w:eastAsia="Arimo" w:hAnsi="Arial" w:cs="Arial"/>
          <w:spacing w:val="-16"/>
          <w:sz w:val="22"/>
          <w:szCs w:val="22"/>
          <w:lang w:eastAsia="en-US"/>
        </w:rPr>
        <w:t xml:space="preserve"> </w:t>
      </w:r>
      <w:r>
        <w:rPr>
          <w:rFonts w:ascii="Arial" w:eastAsia="Arimo" w:hAnsi="Arial" w:cs="Arial"/>
          <w:sz w:val="22"/>
          <w:szCs w:val="22"/>
          <w:lang w:eastAsia="en-US"/>
        </w:rPr>
        <w:t>l’ús</w:t>
      </w:r>
      <w:r>
        <w:rPr>
          <w:rFonts w:ascii="Arial" w:eastAsia="Arimo" w:hAnsi="Arial" w:cs="Arial"/>
          <w:spacing w:val="-12"/>
          <w:sz w:val="22"/>
          <w:szCs w:val="22"/>
          <w:lang w:eastAsia="en-US"/>
        </w:rPr>
        <w:t xml:space="preserve"> </w:t>
      </w:r>
      <w:r>
        <w:rPr>
          <w:rFonts w:ascii="Arial" w:eastAsia="Arimo" w:hAnsi="Arial" w:cs="Arial"/>
          <w:sz w:val="22"/>
          <w:szCs w:val="22"/>
          <w:lang w:eastAsia="en-US"/>
        </w:rPr>
        <w:t>d’una</w:t>
      </w:r>
      <w:r>
        <w:rPr>
          <w:rFonts w:ascii="Arial" w:eastAsia="Arimo" w:hAnsi="Arial" w:cs="Arial"/>
          <w:spacing w:val="-14"/>
          <w:sz w:val="22"/>
          <w:szCs w:val="22"/>
          <w:lang w:eastAsia="en-US"/>
        </w:rPr>
        <w:t xml:space="preserve"> </w:t>
      </w:r>
      <w:r>
        <w:rPr>
          <w:rFonts w:ascii="Arial" w:eastAsia="Arimo" w:hAnsi="Arial" w:cs="Arial"/>
          <w:sz w:val="22"/>
          <w:szCs w:val="22"/>
          <w:lang w:eastAsia="en-US"/>
        </w:rPr>
        <w:t>comunicació</w:t>
      </w:r>
      <w:r>
        <w:rPr>
          <w:rFonts w:ascii="Arial" w:eastAsia="Arimo" w:hAnsi="Arial" w:cs="Arial"/>
          <w:spacing w:val="-13"/>
          <w:sz w:val="22"/>
          <w:szCs w:val="22"/>
          <w:lang w:eastAsia="en-US"/>
        </w:rPr>
        <w:t xml:space="preserve"> </w:t>
      </w:r>
      <w:r>
        <w:rPr>
          <w:rFonts w:ascii="Arial" w:eastAsia="Arimo" w:hAnsi="Arial" w:cs="Arial"/>
          <w:sz w:val="22"/>
          <w:szCs w:val="22"/>
          <w:lang w:eastAsia="en-US"/>
        </w:rPr>
        <w:t>que</w:t>
      </w:r>
      <w:r>
        <w:rPr>
          <w:rFonts w:ascii="Arial" w:eastAsia="Arimo" w:hAnsi="Arial" w:cs="Arial"/>
          <w:spacing w:val="-15"/>
          <w:sz w:val="22"/>
          <w:szCs w:val="22"/>
          <w:lang w:eastAsia="en-US"/>
        </w:rPr>
        <w:t xml:space="preserve"> </w:t>
      </w:r>
      <w:r>
        <w:rPr>
          <w:rFonts w:ascii="Arial" w:eastAsia="Arimo" w:hAnsi="Arial" w:cs="Arial"/>
          <w:sz w:val="22"/>
          <w:szCs w:val="22"/>
          <w:lang w:eastAsia="en-US"/>
        </w:rPr>
        <w:t>no</w:t>
      </w:r>
      <w:r>
        <w:rPr>
          <w:rFonts w:ascii="Arial" w:eastAsia="Arimo" w:hAnsi="Arial" w:cs="Arial"/>
          <w:spacing w:val="-15"/>
          <w:sz w:val="22"/>
          <w:szCs w:val="22"/>
          <w:lang w:eastAsia="en-US"/>
        </w:rPr>
        <w:t xml:space="preserve"> </w:t>
      </w:r>
      <w:r>
        <w:rPr>
          <w:rFonts w:ascii="Arial" w:eastAsia="Arimo" w:hAnsi="Arial" w:cs="Arial"/>
          <w:sz w:val="22"/>
          <w:szCs w:val="22"/>
          <w:lang w:eastAsia="en-US"/>
        </w:rPr>
        <w:t>incorri</w:t>
      </w:r>
      <w:r>
        <w:rPr>
          <w:rFonts w:ascii="Arial" w:eastAsia="Arimo" w:hAnsi="Arial" w:cs="Arial"/>
          <w:spacing w:val="-15"/>
          <w:sz w:val="22"/>
          <w:szCs w:val="22"/>
          <w:lang w:eastAsia="en-US"/>
        </w:rPr>
        <w:t xml:space="preserve"> </w:t>
      </w:r>
      <w:r>
        <w:rPr>
          <w:rFonts w:ascii="Arial" w:eastAsia="Arimo" w:hAnsi="Arial" w:cs="Arial"/>
          <w:sz w:val="22"/>
          <w:szCs w:val="22"/>
          <w:lang w:eastAsia="en-US"/>
        </w:rPr>
        <w:t>en</w:t>
      </w:r>
      <w:r>
        <w:rPr>
          <w:rFonts w:ascii="Arial" w:eastAsia="Arimo" w:hAnsi="Arial" w:cs="Arial"/>
          <w:spacing w:val="-18"/>
          <w:sz w:val="22"/>
          <w:szCs w:val="22"/>
          <w:lang w:eastAsia="en-US"/>
        </w:rPr>
        <w:t xml:space="preserve"> </w:t>
      </w:r>
      <w:r>
        <w:rPr>
          <w:rFonts w:ascii="Arial" w:eastAsia="Arimo" w:hAnsi="Arial" w:cs="Arial"/>
          <w:sz w:val="22"/>
          <w:szCs w:val="22"/>
          <w:lang w:eastAsia="en-US"/>
        </w:rPr>
        <w:t>qualsevol</w:t>
      </w:r>
      <w:r>
        <w:rPr>
          <w:rFonts w:ascii="Arial" w:eastAsia="Arimo" w:hAnsi="Arial" w:cs="Arial"/>
          <w:spacing w:val="-14"/>
          <w:sz w:val="22"/>
          <w:szCs w:val="22"/>
          <w:lang w:eastAsia="en-US"/>
        </w:rPr>
        <w:t xml:space="preserve"> </w:t>
      </w:r>
      <w:r>
        <w:rPr>
          <w:rFonts w:ascii="Arial" w:eastAsia="Arimo" w:hAnsi="Arial" w:cs="Arial"/>
          <w:sz w:val="22"/>
          <w:szCs w:val="22"/>
          <w:lang w:eastAsia="en-US"/>
        </w:rPr>
        <w:t>tipus</w:t>
      </w:r>
      <w:r>
        <w:rPr>
          <w:rFonts w:ascii="Arial" w:eastAsia="Arimo" w:hAnsi="Arial" w:cs="Arial"/>
          <w:spacing w:val="-14"/>
          <w:sz w:val="22"/>
          <w:szCs w:val="22"/>
          <w:lang w:eastAsia="en-US"/>
        </w:rPr>
        <w:t xml:space="preserve"> </w:t>
      </w:r>
      <w:r>
        <w:rPr>
          <w:rFonts w:ascii="Arial" w:eastAsia="Arimo" w:hAnsi="Arial" w:cs="Arial"/>
          <w:sz w:val="22"/>
          <w:szCs w:val="22"/>
          <w:lang w:eastAsia="en-US"/>
        </w:rPr>
        <w:t>de</w:t>
      </w:r>
      <w:r>
        <w:rPr>
          <w:rFonts w:ascii="Arial" w:eastAsia="Arimo" w:hAnsi="Arial" w:cs="Arial"/>
          <w:spacing w:val="-12"/>
          <w:sz w:val="22"/>
          <w:szCs w:val="22"/>
          <w:lang w:eastAsia="en-US"/>
        </w:rPr>
        <w:t xml:space="preserve"> </w:t>
      </w:r>
      <w:r>
        <w:rPr>
          <w:rFonts w:ascii="Arial" w:eastAsia="Arimo" w:hAnsi="Arial" w:cs="Arial"/>
          <w:sz w:val="22"/>
          <w:szCs w:val="22"/>
          <w:lang w:eastAsia="en-US"/>
        </w:rPr>
        <w:t>discriminació per</w:t>
      </w:r>
      <w:r>
        <w:rPr>
          <w:rFonts w:ascii="Arial" w:eastAsia="Arimo" w:hAnsi="Arial" w:cs="Arial"/>
          <w:spacing w:val="-17"/>
          <w:sz w:val="22"/>
          <w:szCs w:val="22"/>
          <w:lang w:eastAsia="en-US"/>
        </w:rPr>
        <w:t xml:space="preserve"> </w:t>
      </w:r>
      <w:r>
        <w:rPr>
          <w:rFonts w:ascii="Arial" w:eastAsia="Arimo" w:hAnsi="Arial" w:cs="Arial"/>
          <w:sz w:val="22"/>
          <w:szCs w:val="22"/>
          <w:lang w:eastAsia="en-US"/>
        </w:rPr>
        <w:t>raó</w:t>
      </w:r>
      <w:r>
        <w:rPr>
          <w:rFonts w:ascii="Arial" w:eastAsia="Arimo" w:hAnsi="Arial" w:cs="Arial"/>
          <w:spacing w:val="-17"/>
          <w:sz w:val="22"/>
          <w:szCs w:val="22"/>
          <w:lang w:eastAsia="en-US"/>
        </w:rPr>
        <w:t xml:space="preserve"> </w:t>
      </w:r>
      <w:r>
        <w:rPr>
          <w:rFonts w:ascii="Arial" w:eastAsia="Arimo" w:hAnsi="Arial" w:cs="Arial"/>
          <w:sz w:val="22"/>
          <w:szCs w:val="22"/>
          <w:lang w:eastAsia="en-US"/>
        </w:rPr>
        <w:t>d’orientació</w:t>
      </w:r>
      <w:r>
        <w:rPr>
          <w:rFonts w:ascii="Arial" w:eastAsia="Arimo" w:hAnsi="Arial" w:cs="Arial"/>
          <w:spacing w:val="-17"/>
          <w:sz w:val="22"/>
          <w:szCs w:val="22"/>
          <w:lang w:eastAsia="en-US"/>
        </w:rPr>
        <w:t xml:space="preserve"> </w:t>
      </w:r>
      <w:r>
        <w:rPr>
          <w:rFonts w:ascii="Arial" w:eastAsia="Arimo" w:hAnsi="Arial" w:cs="Arial"/>
          <w:sz w:val="22"/>
          <w:szCs w:val="22"/>
          <w:lang w:eastAsia="en-US"/>
        </w:rPr>
        <w:t>i/o</w:t>
      </w:r>
      <w:r>
        <w:rPr>
          <w:rFonts w:ascii="Arial" w:eastAsia="Arimo" w:hAnsi="Arial" w:cs="Arial"/>
          <w:spacing w:val="-16"/>
          <w:sz w:val="22"/>
          <w:szCs w:val="22"/>
          <w:lang w:eastAsia="en-US"/>
        </w:rPr>
        <w:t xml:space="preserve"> </w:t>
      </w:r>
      <w:r>
        <w:rPr>
          <w:rFonts w:ascii="Arial" w:eastAsia="Arimo" w:hAnsi="Arial" w:cs="Arial"/>
          <w:sz w:val="22"/>
          <w:szCs w:val="22"/>
          <w:lang w:eastAsia="en-US"/>
        </w:rPr>
        <w:t>identitat</w:t>
      </w:r>
      <w:r>
        <w:rPr>
          <w:rFonts w:ascii="Arial" w:eastAsia="Arimo" w:hAnsi="Arial" w:cs="Arial"/>
          <w:spacing w:val="-17"/>
          <w:sz w:val="22"/>
          <w:szCs w:val="22"/>
          <w:lang w:eastAsia="en-US"/>
        </w:rPr>
        <w:t xml:space="preserve"> </w:t>
      </w:r>
      <w:r>
        <w:rPr>
          <w:rFonts w:ascii="Arial" w:eastAsia="Arimo" w:hAnsi="Arial" w:cs="Arial"/>
          <w:sz w:val="22"/>
          <w:szCs w:val="22"/>
          <w:lang w:eastAsia="en-US"/>
        </w:rPr>
        <w:t>sexual,</w:t>
      </w:r>
      <w:r>
        <w:rPr>
          <w:rFonts w:ascii="Arial" w:eastAsia="Arimo" w:hAnsi="Arial" w:cs="Arial"/>
          <w:spacing w:val="-16"/>
          <w:sz w:val="22"/>
          <w:szCs w:val="22"/>
          <w:lang w:eastAsia="en-US"/>
        </w:rPr>
        <w:t xml:space="preserve"> </w:t>
      </w:r>
      <w:r>
        <w:rPr>
          <w:rFonts w:ascii="Arial" w:eastAsia="Arimo" w:hAnsi="Arial" w:cs="Arial"/>
          <w:sz w:val="22"/>
          <w:szCs w:val="22"/>
          <w:lang w:eastAsia="en-US"/>
        </w:rPr>
        <w:t>origen,</w:t>
      </w:r>
      <w:r>
        <w:rPr>
          <w:rFonts w:ascii="Arial" w:eastAsia="Arimo" w:hAnsi="Arial" w:cs="Arial"/>
          <w:spacing w:val="-19"/>
          <w:sz w:val="22"/>
          <w:szCs w:val="22"/>
          <w:lang w:eastAsia="en-US"/>
        </w:rPr>
        <w:t xml:space="preserve"> </w:t>
      </w:r>
      <w:r>
        <w:rPr>
          <w:rFonts w:ascii="Arial" w:eastAsia="Arimo" w:hAnsi="Arial" w:cs="Arial"/>
          <w:sz w:val="22"/>
          <w:szCs w:val="22"/>
          <w:lang w:eastAsia="en-US"/>
        </w:rPr>
        <w:t>edat,</w:t>
      </w:r>
      <w:r>
        <w:rPr>
          <w:rFonts w:ascii="Arial" w:eastAsia="Arimo" w:hAnsi="Arial" w:cs="Arial"/>
          <w:spacing w:val="-15"/>
          <w:sz w:val="22"/>
          <w:szCs w:val="22"/>
          <w:lang w:eastAsia="en-US"/>
        </w:rPr>
        <w:t xml:space="preserve"> </w:t>
      </w:r>
      <w:r>
        <w:rPr>
          <w:rFonts w:ascii="Arial" w:eastAsia="Arimo" w:hAnsi="Arial" w:cs="Arial"/>
          <w:sz w:val="22"/>
          <w:szCs w:val="22"/>
          <w:lang w:eastAsia="en-US"/>
        </w:rPr>
        <w:t>creences,</w:t>
      </w:r>
      <w:r>
        <w:rPr>
          <w:rFonts w:ascii="Arial" w:eastAsia="Arimo" w:hAnsi="Arial" w:cs="Arial"/>
          <w:spacing w:val="-18"/>
          <w:sz w:val="22"/>
          <w:szCs w:val="22"/>
          <w:lang w:eastAsia="en-US"/>
        </w:rPr>
        <w:t xml:space="preserve"> </w:t>
      </w:r>
      <w:r>
        <w:rPr>
          <w:rFonts w:ascii="Arial" w:eastAsia="Arimo" w:hAnsi="Arial" w:cs="Arial"/>
          <w:sz w:val="22"/>
          <w:szCs w:val="22"/>
          <w:lang w:eastAsia="en-US"/>
        </w:rPr>
        <w:t>o</w:t>
      </w:r>
      <w:r>
        <w:rPr>
          <w:rFonts w:ascii="Arial" w:eastAsia="Arimo" w:hAnsi="Arial" w:cs="Arial"/>
          <w:spacing w:val="-19"/>
          <w:sz w:val="22"/>
          <w:szCs w:val="22"/>
          <w:lang w:eastAsia="en-US"/>
        </w:rPr>
        <w:t xml:space="preserve"> </w:t>
      </w:r>
      <w:r>
        <w:rPr>
          <w:rFonts w:ascii="Arial" w:eastAsia="Arimo" w:hAnsi="Arial" w:cs="Arial"/>
          <w:sz w:val="22"/>
          <w:szCs w:val="22"/>
          <w:lang w:eastAsia="en-US"/>
        </w:rPr>
        <w:t>altres</w:t>
      </w:r>
      <w:r>
        <w:rPr>
          <w:rFonts w:ascii="Arial" w:eastAsia="Arimo" w:hAnsi="Arial" w:cs="Arial"/>
          <w:spacing w:val="-17"/>
          <w:sz w:val="22"/>
          <w:szCs w:val="22"/>
          <w:lang w:eastAsia="en-US"/>
        </w:rPr>
        <w:t xml:space="preserve"> </w:t>
      </w:r>
      <w:r>
        <w:rPr>
          <w:rFonts w:ascii="Arial" w:eastAsia="Arimo" w:hAnsi="Arial" w:cs="Arial"/>
          <w:sz w:val="22"/>
          <w:szCs w:val="22"/>
          <w:lang w:eastAsia="en-US"/>
        </w:rPr>
        <w:t>condicions o circumstàncies personals o</w:t>
      </w:r>
      <w:r>
        <w:rPr>
          <w:rFonts w:ascii="Arial" w:eastAsia="Arimo" w:hAnsi="Arial" w:cs="Arial"/>
          <w:spacing w:val="1"/>
          <w:sz w:val="22"/>
          <w:szCs w:val="22"/>
          <w:lang w:eastAsia="en-US"/>
        </w:rPr>
        <w:t xml:space="preserve"> </w:t>
      </w:r>
      <w:r>
        <w:rPr>
          <w:rFonts w:ascii="Arial" w:eastAsia="Arimo" w:hAnsi="Arial" w:cs="Arial"/>
          <w:sz w:val="22"/>
          <w:szCs w:val="22"/>
          <w:lang w:eastAsia="en-US"/>
        </w:rPr>
        <w:t>socials.</w:t>
      </w:r>
    </w:p>
    <w:p w14:paraId="393A98EA" w14:textId="77777777" w:rsidR="00D252B3" w:rsidRDefault="00D252B3" w:rsidP="00FD0437">
      <w:pPr>
        <w:widowControl w:val="0"/>
        <w:numPr>
          <w:ilvl w:val="0"/>
          <w:numId w:val="32"/>
        </w:numPr>
        <w:tabs>
          <w:tab w:val="left" w:pos="821"/>
        </w:tabs>
        <w:snapToGrid w:val="0"/>
        <w:ind w:right="455"/>
        <w:jc w:val="both"/>
        <w:rPr>
          <w:rFonts w:ascii="Arial" w:eastAsia="Arimo" w:hAnsi="Arial" w:cs="Arial"/>
          <w:sz w:val="22"/>
          <w:szCs w:val="22"/>
          <w:lang w:eastAsia="en-US"/>
        </w:rPr>
      </w:pPr>
      <w:r>
        <w:rPr>
          <w:rFonts w:ascii="Arial" w:eastAsia="Arimo" w:hAnsi="Arial" w:cs="Arial"/>
          <w:sz w:val="22"/>
          <w:szCs w:val="22"/>
          <w:lang w:eastAsia="en-US"/>
        </w:rPr>
        <w:t>Fomentar el respecte a la diversitat cultural, fugint dels estereotips negatius perpetuadors de prejudicis, en tots aquelles comunicacions que es derivin de l’execució del</w:t>
      </w:r>
      <w:r>
        <w:rPr>
          <w:rFonts w:ascii="Arial" w:eastAsia="Arimo" w:hAnsi="Arial" w:cs="Arial"/>
          <w:spacing w:val="-3"/>
          <w:sz w:val="22"/>
          <w:szCs w:val="22"/>
          <w:lang w:eastAsia="en-US"/>
        </w:rPr>
        <w:t xml:space="preserve"> </w:t>
      </w:r>
      <w:r>
        <w:rPr>
          <w:rFonts w:ascii="Arial" w:eastAsia="Arimo" w:hAnsi="Arial" w:cs="Arial"/>
          <w:sz w:val="22"/>
          <w:szCs w:val="22"/>
          <w:lang w:eastAsia="en-US"/>
        </w:rPr>
        <w:t>contracte.</w:t>
      </w:r>
    </w:p>
    <w:p w14:paraId="180918A9" w14:textId="77777777" w:rsidR="00D252B3" w:rsidRDefault="00D252B3" w:rsidP="00FD0437">
      <w:pPr>
        <w:widowControl w:val="0"/>
        <w:numPr>
          <w:ilvl w:val="0"/>
          <w:numId w:val="32"/>
        </w:numPr>
        <w:tabs>
          <w:tab w:val="left" w:pos="821"/>
        </w:tabs>
        <w:snapToGrid w:val="0"/>
        <w:ind w:right="454"/>
        <w:jc w:val="both"/>
        <w:rPr>
          <w:rFonts w:ascii="Arial" w:eastAsia="Arimo" w:hAnsi="Arial" w:cs="Arial"/>
          <w:sz w:val="22"/>
          <w:szCs w:val="22"/>
          <w:lang w:eastAsia="en-US"/>
        </w:rPr>
      </w:pPr>
      <w:r>
        <w:rPr>
          <w:rFonts w:ascii="Arial" w:eastAsia="Arimo" w:hAnsi="Arial" w:cs="Arial"/>
          <w:sz w:val="22"/>
          <w:szCs w:val="22"/>
          <w:lang w:eastAsia="en-US"/>
        </w:rPr>
        <w:t>Garantir que els mitjans de comunicació i els elements instrumentals i procedimentals emprats pel contractista en l’execució del contracte, es realitzin tenint en compte criteris d’accessibilitat</w:t>
      </w:r>
      <w:r>
        <w:rPr>
          <w:rFonts w:ascii="Arial" w:eastAsia="Arimo" w:hAnsi="Arial" w:cs="Arial"/>
          <w:spacing w:val="-3"/>
          <w:sz w:val="22"/>
          <w:szCs w:val="22"/>
          <w:lang w:eastAsia="en-US"/>
        </w:rPr>
        <w:t xml:space="preserve"> </w:t>
      </w:r>
      <w:r>
        <w:rPr>
          <w:rFonts w:ascii="Arial" w:eastAsia="Arimo" w:hAnsi="Arial" w:cs="Arial"/>
          <w:sz w:val="22"/>
          <w:szCs w:val="22"/>
          <w:lang w:eastAsia="en-US"/>
        </w:rPr>
        <w:t>universal.</w:t>
      </w:r>
    </w:p>
    <w:p w14:paraId="53D5CF1C" w14:textId="77777777" w:rsidR="00C24137" w:rsidRPr="00823C35" w:rsidRDefault="00C24137" w:rsidP="00C32543">
      <w:pPr>
        <w:tabs>
          <w:tab w:val="left" w:pos="-1440"/>
        </w:tabs>
        <w:suppressAutoHyphens w:val="0"/>
        <w:spacing w:line="276" w:lineRule="auto"/>
        <w:rPr>
          <w:rFonts w:ascii="Arial" w:eastAsia="Times New Roman" w:hAnsi="Arial" w:cs="Arial"/>
          <w:i/>
          <w:kern w:val="0"/>
          <w:sz w:val="22"/>
          <w:szCs w:val="22"/>
          <w:lang w:eastAsia="es-ES" w:bidi="ar-SA"/>
        </w:rPr>
      </w:pPr>
    </w:p>
    <w:p w14:paraId="4C77454E" w14:textId="76BCF0E7" w:rsidR="00C24137" w:rsidRDefault="00C24137" w:rsidP="00E4461E">
      <w:pPr>
        <w:tabs>
          <w:tab w:val="left" w:pos="-1440"/>
        </w:tabs>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 xml:space="preserve">L’òrgan de contractació </w:t>
      </w:r>
      <w:r w:rsidR="00746648" w:rsidRPr="00823C35">
        <w:rPr>
          <w:rFonts w:ascii="Arial" w:eastAsia="Times New Roman" w:hAnsi="Arial" w:cs="Arial"/>
          <w:kern w:val="0"/>
          <w:sz w:val="22"/>
          <w:szCs w:val="22"/>
          <w:lang w:eastAsia="es-ES" w:bidi="ar-SA"/>
        </w:rPr>
        <w:t xml:space="preserve">i/o el responsable del contracte </w:t>
      </w:r>
      <w:r w:rsidRPr="00823C35">
        <w:rPr>
          <w:rFonts w:ascii="Arial" w:eastAsia="Times New Roman" w:hAnsi="Arial" w:cs="Arial"/>
          <w:kern w:val="0"/>
          <w:sz w:val="22"/>
          <w:szCs w:val="22"/>
          <w:lang w:eastAsia="es-ES" w:bidi="ar-SA"/>
        </w:rPr>
        <w:t>podrà sol·licitar a l’adjudicatari durant tot el termini d’execució del contracte la documentació acreditativa del compliment d’aquestes condicions especials d’execució. Durant l’execució del contracte i en tot cas abans de la recepció, es presentaran els informes de compliment de les condicions i de les incidències, en cas que n’hi hagués hagut.</w:t>
      </w:r>
    </w:p>
    <w:p w14:paraId="25384534" w14:textId="77777777" w:rsidR="00E4461E" w:rsidRDefault="00E4461E" w:rsidP="00E4461E">
      <w:pPr>
        <w:tabs>
          <w:tab w:val="left" w:pos="-1440"/>
        </w:tabs>
        <w:suppressAutoHyphens w:val="0"/>
        <w:spacing w:line="276" w:lineRule="auto"/>
        <w:jc w:val="both"/>
        <w:rPr>
          <w:rFonts w:ascii="Arial" w:eastAsia="Times New Roman" w:hAnsi="Arial" w:cs="Arial"/>
          <w:kern w:val="0"/>
          <w:sz w:val="22"/>
          <w:szCs w:val="22"/>
          <w:lang w:eastAsia="es-ES" w:bidi="ar-SA"/>
        </w:rPr>
      </w:pPr>
    </w:p>
    <w:p w14:paraId="3F5A15E0" w14:textId="77777777" w:rsidR="00E4461E" w:rsidRPr="00E4461E" w:rsidRDefault="00E4461E" w:rsidP="00E4461E">
      <w:pPr>
        <w:tabs>
          <w:tab w:val="left" w:pos="-1440"/>
        </w:tabs>
        <w:suppressAutoHyphens w:val="0"/>
        <w:spacing w:line="276" w:lineRule="auto"/>
        <w:jc w:val="both"/>
        <w:rPr>
          <w:rFonts w:ascii="Arial" w:eastAsia="Times New Roman" w:hAnsi="Arial" w:cs="Arial"/>
          <w:kern w:val="0"/>
          <w:sz w:val="22"/>
          <w:szCs w:val="22"/>
          <w:lang w:eastAsia="es-ES" w:bidi="ar-SA"/>
        </w:rPr>
      </w:pPr>
      <w:r w:rsidRPr="00E4461E">
        <w:rPr>
          <w:rFonts w:ascii="Arial" w:eastAsia="Times New Roman" w:hAnsi="Arial" w:cs="Arial"/>
          <w:kern w:val="0"/>
          <w:sz w:val="22"/>
          <w:szCs w:val="22"/>
          <w:lang w:eastAsia="es-ES" w:bidi="ar-SA"/>
        </w:rPr>
        <w:t>Atenent la modificació de l’article 202 de la Llei 9/2017, de 8 de novembre, de Contractes del Sector Públic i la Llei 1/2025, de l’1 d’abril de prevenció de les pèrdues i malbaratament alimentari, incorporem com a condició especial obligatòria d’execució del contracte que el proveïdor inclogui pràctiques adequades contra el malbaratament alimentari.</w:t>
      </w:r>
    </w:p>
    <w:p w14:paraId="16AA9CE7" w14:textId="77777777" w:rsidR="00C24137" w:rsidRPr="00823C35" w:rsidRDefault="00C24137" w:rsidP="00C32543">
      <w:pPr>
        <w:tabs>
          <w:tab w:val="left" w:pos="-1440"/>
        </w:tabs>
        <w:suppressAutoHyphens w:val="0"/>
        <w:spacing w:line="276" w:lineRule="auto"/>
        <w:rPr>
          <w:rFonts w:ascii="Arial" w:eastAsia="Times New Roman" w:hAnsi="Arial" w:cs="Arial"/>
          <w:kern w:val="0"/>
          <w:sz w:val="22"/>
          <w:szCs w:val="22"/>
          <w:lang w:eastAsia="es-ES" w:bidi="ar-SA"/>
        </w:rPr>
      </w:pPr>
    </w:p>
    <w:p w14:paraId="2A51FC0C" w14:textId="36A6E2AE" w:rsidR="00C24137" w:rsidRPr="00823C35" w:rsidRDefault="00C24137" w:rsidP="00E4461E">
      <w:pPr>
        <w:tabs>
          <w:tab w:val="left" w:pos="-1440"/>
        </w:tabs>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 xml:space="preserve">L’incompliment de les condicions especials d’execució establertes en aquesta clàusula pot comportar la resolució del contracte, ja que a les mateixes se’ls hi atribueix la condició d’obligacions essencials de contractació, o pot donar lloc, a elecció de l’òrgan de contractació, a la imposició de les penalitats corresponents en proporció a la gravetat de l’incompliment, en considerar-se el seu incompliment com a infracció </w:t>
      </w:r>
      <w:r w:rsidR="00442BB2" w:rsidRPr="00823C35">
        <w:rPr>
          <w:rFonts w:ascii="Arial" w:eastAsia="Times New Roman" w:hAnsi="Arial" w:cs="Arial"/>
          <w:kern w:val="0"/>
          <w:sz w:val="22"/>
          <w:szCs w:val="22"/>
          <w:lang w:eastAsia="es-ES" w:bidi="ar-SA"/>
        </w:rPr>
        <w:t xml:space="preserve">molt </w:t>
      </w:r>
      <w:r w:rsidRPr="00823C35">
        <w:rPr>
          <w:rFonts w:ascii="Arial" w:eastAsia="Times New Roman" w:hAnsi="Arial" w:cs="Arial"/>
          <w:kern w:val="0"/>
          <w:sz w:val="22"/>
          <w:szCs w:val="22"/>
          <w:lang w:eastAsia="es-ES" w:bidi="ar-SA"/>
        </w:rPr>
        <w:t>greu.</w:t>
      </w:r>
    </w:p>
    <w:p w14:paraId="263F1FB1" w14:textId="77777777" w:rsidR="00C24137" w:rsidRPr="00823C35" w:rsidRDefault="00C24137" w:rsidP="00C32543">
      <w:pPr>
        <w:tabs>
          <w:tab w:val="left" w:pos="-1440"/>
        </w:tabs>
        <w:suppressAutoHyphens w:val="0"/>
        <w:spacing w:line="276" w:lineRule="auto"/>
        <w:rPr>
          <w:rFonts w:ascii="Arial" w:eastAsia="Times New Roman" w:hAnsi="Arial" w:cs="Arial"/>
          <w:i/>
          <w:kern w:val="0"/>
          <w:sz w:val="22"/>
          <w:szCs w:val="22"/>
          <w:lang w:eastAsia="es-ES" w:bidi="ar-SA"/>
        </w:rPr>
      </w:pPr>
    </w:p>
    <w:p w14:paraId="5EAFA024" w14:textId="77777777" w:rsidR="00C24137" w:rsidRPr="00823C35" w:rsidRDefault="00C24137" w:rsidP="00C32543">
      <w:pPr>
        <w:tabs>
          <w:tab w:val="left" w:pos="-1440"/>
        </w:tabs>
        <w:suppressAutoHyphens w:val="0"/>
        <w:spacing w:line="276" w:lineRule="auto"/>
        <w:ind w:left="360"/>
        <w:rPr>
          <w:rFonts w:ascii="Arial" w:eastAsia="Times New Roman" w:hAnsi="Arial" w:cs="Arial"/>
          <w:i/>
          <w:kern w:val="0"/>
          <w:sz w:val="22"/>
          <w:szCs w:val="22"/>
          <w:lang w:eastAsia="es-ES" w:bidi="ar-SA"/>
        </w:rPr>
      </w:pPr>
    </w:p>
    <w:p w14:paraId="129F72ED" w14:textId="77777777" w:rsidR="00C24137" w:rsidRDefault="00C24137" w:rsidP="00C32543">
      <w:pPr>
        <w:tabs>
          <w:tab w:val="left" w:pos="-1440"/>
        </w:tabs>
        <w:suppressAutoHyphens w:val="0"/>
        <w:spacing w:line="276" w:lineRule="auto"/>
        <w:rPr>
          <w:rFonts w:ascii="Arial" w:eastAsia="Times New Roman" w:hAnsi="Arial" w:cs="Arial"/>
          <w:b/>
          <w:kern w:val="0"/>
          <w:sz w:val="22"/>
          <w:szCs w:val="22"/>
          <w:u w:val="single"/>
          <w:lang w:eastAsia="es-ES" w:bidi="ar-SA"/>
        </w:rPr>
      </w:pPr>
      <w:r w:rsidRPr="00823C35">
        <w:rPr>
          <w:rFonts w:ascii="Arial" w:eastAsia="Times New Roman" w:hAnsi="Arial" w:cs="Arial"/>
          <w:b/>
          <w:kern w:val="0"/>
          <w:sz w:val="22"/>
          <w:szCs w:val="22"/>
          <w:lang w:eastAsia="es-ES" w:bidi="ar-SA"/>
        </w:rPr>
        <w:t xml:space="preserve">2.3) </w:t>
      </w:r>
      <w:r w:rsidRPr="00823C35">
        <w:rPr>
          <w:rFonts w:ascii="Arial" w:eastAsia="Times New Roman" w:hAnsi="Arial" w:cs="Arial"/>
          <w:b/>
          <w:kern w:val="0"/>
          <w:sz w:val="22"/>
          <w:szCs w:val="22"/>
          <w:u w:val="single"/>
          <w:lang w:eastAsia="es-ES" w:bidi="ar-SA"/>
        </w:rPr>
        <w:t>Modificació del contracte</w:t>
      </w:r>
    </w:p>
    <w:p w14:paraId="3DF420DE" w14:textId="77777777" w:rsidR="00E4461E" w:rsidRDefault="00E4461E" w:rsidP="00C32543">
      <w:pPr>
        <w:tabs>
          <w:tab w:val="left" w:pos="-1440"/>
        </w:tabs>
        <w:suppressAutoHyphens w:val="0"/>
        <w:spacing w:line="276" w:lineRule="auto"/>
        <w:rPr>
          <w:rFonts w:ascii="Arial" w:eastAsia="Times New Roman" w:hAnsi="Arial" w:cs="Arial"/>
          <w:b/>
          <w:kern w:val="0"/>
          <w:sz w:val="22"/>
          <w:szCs w:val="22"/>
          <w:u w:val="single"/>
          <w:lang w:eastAsia="es-ES" w:bidi="ar-SA"/>
        </w:rPr>
      </w:pPr>
    </w:p>
    <w:p w14:paraId="136535CD" w14:textId="4124028F" w:rsidR="00E4461E" w:rsidRPr="00E4461E" w:rsidRDefault="00E4461E" w:rsidP="00E4461E">
      <w:pPr>
        <w:tabs>
          <w:tab w:val="left" w:pos="-1440"/>
        </w:tabs>
        <w:suppressAutoHyphens w:val="0"/>
        <w:spacing w:line="276" w:lineRule="auto"/>
        <w:jc w:val="both"/>
        <w:rPr>
          <w:rFonts w:ascii="Arial" w:eastAsia="Times New Roman" w:hAnsi="Arial" w:cs="Arial"/>
          <w:bCs/>
          <w:kern w:val="0"/>
          <w:sz w:val="22"/>
          <w:szCs w:val="22"/>
          <w:lang w:eastAsia="es-ES" w:bidi="ar-SA"/>
        </w:rPr>
      </w:pPr>
      <w:r w:rsidRPr="00E4461E">
        <w:rPr>
          <w:rFonts w:ascii="Arial" w:eastAsia="Times New Roman" w:hAnsi="Arial" w:cs="Arial"/>
          <w:bCs/>
          <w:kern w:val="0"/>
          <w:sz w:val="22"/>
          <w:szCs w:val="22"/>
          <w:lang w:eastAsia="es-ES" w:bidi="ar-SA"/>
        </w:rPr>
        <w:t>No es preveu modificació del contracte</w:t>
      </w:r>
      <w:r>
        <w:rPr>
          <w:rFonts w:ascii="Arial" w:eastAsia="Times New Roman" w:hAnsi="Arial" w:cs="Arial"/>
          <w:bCs/>
          <w:kern w:val="0"/>
          <w:sz w:val="22"/>
          <w:szCs w:val="22"/>
          <w:lang w:eastAsia="es-ES" w:bidi="ar-SA"/>
        </w:rPr>
        <w:t>.</w:t>
      </w:r>
    </w:p>
    <w:p w14:paraId="0A08AC84" w14:textId="77777777" w:rsidR="00C24137" w:rsidRDefault="00C24137" w:rsidP="00E4461E">
      <w:pPr>
        <w:suppressAutoHyphens w:val="0"/>
        <w:spacing w:line="276" w:lineRule="auto"/>
        <w:ind w:left="709"/>
        <w:jc w:val="both"/>
        <w:rPr>
          <w:rFonts w:ascii="Arial" w:eastAsia="Times New Roman" w:hAnsi="Arial" w:cs="Arial"/>
          <w:kern w:val="0"/>
          <w:sz w:val="22"/>
          <w:szCs w:val="22"/>
          <w:lang w:eastAsia="es-ES" w:bidi="ar-SA"/>
        </w:rPr>
      </w:pPr>
    </w:p>
    <w:p w14:paraId="4FE6308D" w14:textId="556EB5E4" w:rsidR="00FD0437" w:rsidRPr="00FD0437" w:rsidRDefault="00FD0437" w:rsidP="00FD0437">
      <w:pPr>
        <w:suppressAutoHyphens w:val="0"/>
        <w:spacing w:line="276" w:lineRule="auto"/>
        <w:jc w:val="both"/>
        <w:rPr>
          <w:rFonts w:ascii="Arial" w:eastAsia="Times New Roman" w:hAnsi="Arial" w:cs="Arial"/>
          <w:kern w:val="0"/>
          <w:sz w:val="22"/>
          <w:szCs w:val="22"/>
          <w:lang w:eastAsia="es-ES" w:bidi="ar-SA"/>
        </w:rPr>
      </w:pPr>
      <w:r w:rsidRPr="00FD0437">
        <w:rPr>
          <w:rFonts w:ascii="Arial" w:hAnsi="Arial" w:cs="Arial"/>
          <w:sz w:val="22"/>
          <w:szCs w:val="22"/>
        </w:rPr>
        <w:t>El contracte del servei de cuina per preu unitari pot variar durant la correcta execució de la prestació afectant exclusivament al número d’unitats realment executades sobre les previstes al contracte, les quals poden ser recollides a la liquidació sempre que no representin un increment de la despesa superior al 10 % del preu del contracte.</w:t>
      </w:r>
    </w:p>
    <w:p w14:paraId="4307E0A5" w14:textId="77777777" w:rsidR="00FD0437" w:rsidRPr="00823C35" w:rsidRDefault="00FD0437" w:rsidP="00E4461E">
      <w:pPr>
        <w:suppressAutoHyphens w:val="0"/>
        <w:spacing w:line="276" w:lineRule="auto"/>
        <w:ind w:left="709"/>
        <w:jc w:val="both"/>
        <w:rPr>
          <w:rFonts w:ascii="Arial" w:eastAsia="Times New Roman" w:hAnsi="Arial" w:cs="Arial"/>
          <w:kern w:val="0"/>
          <w:sz w:val="22"/>
          <w:szCs w:val="22"/>
          <w:lang w:eastAsia="es-ES" w:bidi="ar-SA"/>
        </w:rPr>
      </w:pPr>
    </w:p>
    <w:p w14:paraId="09CF0332" w14:textId="77777777" w:rsidR="00C24137" w:rsidRPr="00823C35" w:rsidRDefault="00C24137" w:rsidP="00E4461E">
      <w:pPr>
        <w:suppressAutoHyphens w:val="0"/>
        <w:spacing w:line="276" w:lineRule="auto"/>
        <w:jc w:val="both"/>
        <w:rPr>
          <w:rFonts w:ascii="Arial" w:eastAsia="Times New Roman" w:hAnsi="Arial" w:cs="Arial"/>
          <w:iCs/>
          <w:kern w:val="0"/>
          <w:sz w:val="22"/>
          <w:szCs w:val="22"/>
          <w:lang w:eastAsia="es-ES" w:bidi="ar-SA"/>
        </w:rPr>
      </w:pPr>
      <w:r w:rsidRPr="00823C35">
        <w:rPr>
          <w:rFonts w:ascii="Arial" w:eastAsia="Times New Roman" w:hAnsi="Arial" w:cs="Arial"/>
          <w:iCs/>
          <w:kern w:val="0"/>
          <w:sz w:val="22"/>
          <w:szCs w:val="22"/>
          <w:lang w:eastAsia="es-ES" w:bidi="ar-SA"/>
        </w:rPr>
        <w:t>El contracte només podrà modificar-se per raons d'interès públic en els supòsits i en la forma prevista en els articles 203 a 207 i concordants de la LCSP i la resta de normativa aplicable.</w:t>
      </w:r>
    </w:p>
    <w:p w14:paraId="65BA5454" w14:textId="77777777" w:rsidR="00C24137" w:rsidRPr="00823C35" w:rsidRDefault="00C24137" w:rsidP="00E4461E">
      <w:pPr>
        <w:suppressAutoHyphens w:val="0"/>
        <w:spacing w:line="276" w:lineRule="auto"/>
        <w:jc w:val="both"/>
        <w:rPr>
          <w:rFonts w:ascii="Arial" w:eastAsia="Times New Roman" w:hAnsi="Arial" w:cs="Arial"/>
          <w:iCs/>
          <w:kern w:val="0"/>
          <w:sz w:val="22"/>
          <w:szCs w:val="22"/>
          <w:lang w:eastAsia="es-ES" w:bidi="ar-SA"/>
        </w:rPr>
      </w:pPr>
    </w:p>
    <w:p w14:paraId="3841F913" w14:textId="77777777" w:rsidR="00C24137" w:rsidRPr="00823C35" w:rsidRDefault="00C24137" w:rsidP="00E4461E">
      <w:pPr>
        <w:suppressAutoHyphens w:val="0"/>
        <w:spacing w:line="276" w:lineRule="auto"/>
        <w:jc w:val="both"/>
        <w:rPr>
          <w:rFonts w:ascii="Arial" w:eastAsia="Times New Roman" w:hAnsi="Arial" w:cs="Arial"/>
          <w:iCs/>
          <w:kern w:val="0"/>
          <w:sz w:val="22"/>
          <w:szCs w:val="22"/>
          <w:lang w:eastAsia="es-ES" w:bidi="ar-SA"/>
        </w:rPr>
      </w:pPr>
      <w:r w:rsidRPr="00823C35">
        <w:rPr>
          <w:rFonts w:ascii="Arial" w:eastAsia="Times New Roman" w:hAnsi="Arial" w:cs="Arial"/>
          <w:iCs/>
          <w:kern w:val="0"/>
          <w:sz w:val="22"/>
          <w:szCs w:val="22"/>
          <w:lang w:eastAsia="es-ES" w:bidi="ar-SA"/>
        </w:rPr>
        <w:t>Les modificacions del contracte es formalitzaran de conformitat amb el què estableix l’article 153 de la LCSP.</w:t>
      </w:r>
    </w:p>
    <w:p w14:paraId="55FD3095" w14:textId="77777777" w:rsidR="00C24137" w:rsidRPr="00823C35" w:rsidRDefault="00C24137" w:rsidP="00E4461E">
      <w:pPr>
        <w:suppressAutoHyphens w:val="0"/>
        <w:spacing w:line="276" w:lineRule="auto"/>
        <w:jc w:val="both"/>
        <w:rPr>
          <w:rFonts w:ascii="Arial" w:eastAsia="Times New Roman" w:hAnsi="Arial" w:cs="Arial"/>
          <w:iCs/>
          <w:kern w:val="0"/>
          <w:sz w:val="22"/>
          <w:szCs w:val="22"/>
          <w:lang w:eastAsia="es-ES" w:bidi="ar-SA"/>
        </w:rPr>
      </w:pPr>
    </w:p>
    <w:p w14:paraId="6D3DA66F" w14:textId="77777777" w:rsidR="00C24137" w:rsidRPr="00823C35" w:rsidRDefault="00C24137" w:rsidP="00E4461E">
      <w:pPr>
        <w:suppressAutoHyphens w:val="0"/>
        <w:spacing w:line="276" w:lineRule="auto"/>
        <w:jc w:val="both"/>
        <w:rPr>
          <w:rFonts w:ascii="Arial" w:eastAsia="Times New Roman" w:hAnsi="Arial" w:cs="Arial"/>
          <w:iCs/>
          <w:kern w:val="0"/>
          <w:sz w:val="22"/>
          <w:szCs w:val="22"/>
          <w:lang w:eastAsia="es-ES" w:bidi="ar-SA"/>
        </w:rPr>
      </w:pPr>
      <w:r w:rsidRPr="00823C35">
        <w:rPr>
          <w:rFonts w:ascii="Arial" w:eastAsia="Times New Roman" w:hAnsi="Arial" w:cs="Arial"/>
          <w:iCs/>
          <w:kern w:val="0"/>
          <w:sz w:val="22"/>
          <w:szCs w:val="22"/>
          <w:lang w:eastAsia="es-ES" w:bidi="ar-SA"/>
        </w:rPr>
        <w:t xml:space="preserve">L’anunci de modificació, juntament amb les al·legacions de l’empresa contractista i de tots els informes que, si s’escau, es sol·licitin amb caràcter previ a l’aprovació de la </w:t>
      </w:r>
      <w:r w:rsidRPr="00823C35">
        <w:rPr>
          <w:rFonts w:ascii="Arial" w:eastAsia="Times New Roman" w:hAnsi="Arial" w:cs="Arial"/>
          <w:iCs/>
          <w:kern w:val="0"/>
          <w:sz w:val="22"/>
          <w:szCs w:val="22"/>
          <w:lang w:eastAsia="es-ES" w:bidi="ar-SA"/>
        </w:rPr>
        <w:lastRenderedPageBreak/>
        <w:t>modificació, tant els que aporti l’empresa adjudicatària com els que emeti l’òrgan de contractació, es publicaran en el perfil de contractant.</w:t>
      </w:r>
    </w:p>
    <w:p w14:paraId="7126D626" w14:textId="77777777" w:rsidR="00C24137" w:rsidRPr="00823C35" w:rsidRDefault="00C24137" w:rsidP="00E4461E">
      <w:pPr>
        <w:suppressAutoHyphens w:val="0"/>
        <w:spacing w:line="276" w:lineRule="auto"/>
        <w:jc w:val="both"/>
        <w:rPr>
          <w:rFonts w:ascii="Arial" w:eastAsia="Times New Roman" w:hAnsi="Arial" w:cs="Arial"/>
          <w:iCs/>
          <w:kern w:val="0"/>
          <w:sz w:val="22"/>
          <w:szCs w:val="22"/>
          <w:lang w:eastAsia="es-ES" w:bidi="ar-SA"/>
        </w:rPr>
      </w:pPr>
    </w:p>
    <w:p w14:paraId="79F26A4F" w14:textId="77777777" w:rsidR="00C24137" w:rsidRPr="00823C35" w:rsidRDefault="00C24137" w:rsidP="00E4461E">
      <w:pPr>
        <w:suppressAutoHyphens w:val="0"/>
        <w:spacing w:line="276" w:lineRule="auto"/>
        <w:jc w:val="both"/>
        <w:rPr>
          <w:rFonts w:ascii="Arial" w:eastAsia="Times New Roman" w:hAnsi="Arial" w:cs="Arial"/>
          <w:iCs/>
          <w:kern w:val="0"/>
          <w:sz w:val="22"/>
          <w:szCs w:val="22"/>
          <w:lang w:eastAsia="es-ES" w:bidi="ar-SA"/>
        </w:rPr>
      </w:pPr>
      <w:r w:rsidRPr="00823C35">
        <w:rPr>
          <w:rFonts w:ascii="Arial" w:eastAsia="Times New Roman" w:hAnsi="Arial" w:cs="Arial"/>
          <w:iCs/>
          <w:kern w:val="0"/>
          <w:sz w:val="22"/>
          <w:szCs w:val="22"/>
          <w:lang w:eastAsia="es-ES" w:bidi="ar-SA"/>
        </w:rPr>
        <w:t>La modificació del contractista per successió d’aquest no pot implicar, en cap cas, altres modificacions substancials del contracte ni eludir l’aplicació de la legislació contractual.</w:t>
      </w:r>
    </w:p>
    <w:p w14:paraId="749A384F" w14:textId="5244D2CD" w:rsidR="00D33A5B" w:rsidRDefault="00D33A5B" w:rsidP="00E4461E">
      <w:pPr>
        <w:suppressAutoHyphens w:val="0"/>
        <w:spacing w:line="276" w:lineRule="auto"/>
        <w:jc w:val="both"/>
        <w:rPr>
          <w:rFonts w:ascii="Arial" w:eastAsia="Times New Roman" w:hAnsi="Arial" w:cs="Arial"/>
          <w:color w:val="C00000"/>
          <w:kern w:val="0"/>
          <w:sz w:val="22"/>
          <w:szCs w:val="22"/>
          <w:lang w:eastAsia="es-ES" w:bidi="ar-SA"/>
        </w:rPr>
      </w:pPr>
    </w:p>
    <w:p w14:paraId="563D07CC" w14:textId="1B826645" w:rsidR="00C24137" w:rsidRPr="00823C35" w:rsidRDefault="00C24137" w:rsidP="00E4461E">
      <w:pPr>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La modificació del contracte no prevista en aquesta clàusula només podrà efectuar-se quan es compleixin els requisits i concorrin els supòsits previstos en l’article 205 de la LCSP, de conformitat amb el procediment regulat en l’article 191 de la LCSP i amb les particularitats previstes en l’article 207 de la LCSP.</w:t>
      </w:r>
    </w:p>
    <w:p w14:paraId="7E60EF27" w14:textId="77777777" w:rsidR="00C24137" w:rsidRPr="00823C35" w:rsidRDefault="00C24137" w:rsidP="00E4461E">
      <w:pPr>
        <w:suppressAutoHyphens w:val="0"/>
        <w:spacing w:line="276" w:lineRule="auto"/>
        <w:jc w:val="both"/>
        <w:rPr>
          <w:rFonts w:ascii="Arial" w:eastAsia="Times New Roman" w:hAnsi="Arial" w:cs="Arial"/>
          <w:kern w:val="0"/>
          <w:sz w:val="22"/>
          <w:szCs w:val="22"/>
          <w:lang w:eastAsia="es-ES" w:bidi="ar-SA"/>
        </w:rPr>
      </w:pPr>
    </w:p>
    <w:p w14:paraId="67C3A766" w14:textId="77777777" w:rsidR="00C24137" w:rsidRPr="00823C35" w:rsidRDefault="00C24137" w:rsidP="00E4461E">
      <w:pPr>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Aquestes modificacions són obligatòries per a l’empresa contractista, llevat que impliquin, aïlladament o conjuntament, una alteració en la seva quantia que excedeixi el 20% del preu inicial del contracte, IVA exclòs. En aquest cas, la modificació s’acordarà per l’òrgan de contractació amb la conformitat prèvia per escrit de l’empresa contractista. En cas contrari, el contracte es resoldrà d’acord amb la causa prevista en l’article 211.1.g) de la LCSP.</w:t>
      </w:r>
    </w:p>
    <w:p w14:paraId="4746135A" w14:textId="7502966D" w:rsidR="00C24137" w:rsidRPr="00823C35" w:rsidRDefault="00C24137" w:rsidP="00E4461E">
      <w:pPr>
        <w:suppressAutoHyphens w:val="0"/>
        <w:spacing w:line="276" w:lineRule="auto"/>
        <w:jc w:val="both"/>
        <w:rPr>
          <w:rFonts w:ascii="Arial" w:eastAsia="Times New Roman" w:hAnsi="Arial" w:cs="Arial"/>
          <w:color w:val="C00000"/>
          <w:kern w:val="0"/>
          <w:sz w:val="22"/>
          <w:szCs w:val="22"/>
          <w:lang w:eastAsia="es-ES" w:bidi="ar-SA"/>
        </w:rPr>
      </w:pPr>
    </w:p>
    <w:p w14:paraId="66614B8B" w14:textId="77777777" w:rsidR="00C24137" w:rsidRPr="00823C35" w:rsidRDefault="00C24137" w:rsidP="00E4461E">
      <w:pPr>
        <w:suppressAutoHyphens w:val="0"/>
        <w:spacing w:line="276" w:lineRule="auto"/>
        <w:jc w:val="both"/>
        <w:rPr>
          <w:rFonts w:ascii="Arial" w:eastAsia="Times New Roman" w:hAnsi="Arial" w:cs="Arial"/>
          <w:iCs/>
          <w:kern w:val="0"/>
          <w:sz w:val="22"/>
          <w:szCs w:val="22"/>
          <w:lang w:eastAsia="es-ES" w:bidi="ar-SA"/>
        </w:rPr>
      </w:pPr>
      <w:r w:rsidRPr="00823C35">
        <w:rPr>
          <w:rFonts w:ascii="Arial" w:eastAsia="Times New Roman" w:hAnsi="Arial" w:cs="Arial"/>
          <w:iCs/>
          <w:kern w:val="0"/>
          <w:sz w:val="22"/>
          <w:szCs w:val="22"/>
          <w:lang w:eastAsia="es-ES" w:bidi="ar-SA"/>
        </w:rPr>
        <w:t>L’expedient de modificació a tramitar incorporarà les actuacions següents:</w:t>
      </w:r>
    </w:p>
    <w:p w14:paraId="3D9C0A42" w14:textId="77777777" w:rsidR="00C24137" w:rsidRPr="00823C35" w:rsidRDefault="00C24137" w:rsidP="00E4461E">
      <w:pPr>
        <w:suppressAutoHyphens w:val="0"/>
        <w:spacing w:line="276" w:lineRule="auto"/>
        <w:jc w:val="both"/>
        <w:rPr>
          <w:rFonts w:ascii="Arial" w:eastAsia="Times New Roman" w:hAnsi="Arial" w:cs="Arial"/>
          <w:iCs/>
          <w:kern w:val="0"/>
          <w:sz w:val="22"/>
          <w:szCs w:val="22"/>
          <w:lang w:eastAsia="es-ES" w:bidi="ar-SA"/>
        </w:rPr>
      </w:pPr>
    </w:p>
    <w:p w14:paraId="26425BFF" w14:textId="77777777" w:rsidR="00C24137" w:rsidRPr="00823C35" w:rsidRDefault="00C24137" w:rsidP="00FD0437">
      <w:pPr>
        <w:numPr>
          <w:ilvl w:val="0"/>
          <w:numId w:val="9"/>
        </w:numPr>
        <w:tabs>
          <w:tab w:val="num" w:pos="567"/>
        </w:tabs>
        <w:suppressAutoHyphens w:val="0"/>
        <w:spacing w:line="276" w:lineRule="auto"/>
        <w:jc w:val="both"/>
        <w:rPr>
          <w:rFonts w:ascii="Arial" w:eastAsia="Times New Roman" w:hAnsi="Arial" w:cs="Arial"/>
          <w:iCs/>
          <w:kern w:val="0"/>
          <w:sz w:val="22"/>
          <w:szCs w:val="22"/>
          <w:lang w:eastAsia="ca-ES" w:bidi="ar-SA"/>
        </w:rPr>
      </w:pPr>
      <w:r w:rsidRPr="00823C35">
        <w:rPr>
          <w:rFonts w:ascii="Arial" w:eastAsia="Times New Roman" w:hAnsi="Arial" w:cs="Arial"/>
          <w:iCs/>
          <w:kern w:val="0"/>
          <w:sz w:val="22"/>
          <w:szCs w:val="22"/>
          <w:lang w:eastAsia="ca-ES" w:bidi="ar-SA"/>
        </w:rPr>
        <w:t>Proposta tècnica motivada del responsable del contracte on constarà l’import aproximat de la modificació, així com la descripció i concreció dels detalls de la modificació.</w:t>
      </w:r>
    </w:p>
    <w:p w14:paraId="5AD00D31" w14:textId="77777777" w:rsidR="00C24137" w:rsidRPr="00823C35" w:rsidRDefault="00C24137" w:rsidP="00E4461E">
      <w:pPr>
        <w:suppressAutoHyphens w:val="0"/>
        <w:spacing w:line="276" w:lineRule="auto"/>
        <w:ind w:left="502"/>
        <w:jc w:val="both"/>
        <w:rPr>
          <w:rFonts w:ascii="Arial" w:eastAsia="Times New Roman" w:hAnsi="Arial" w:cs="Arial"/>
          <w:iCs/>
          <w:kern w:val="0"/>
          <w:sz w:val="22"/>
          <w:szCs w:val="22"/>
          <w:lang w:eastAsia="ca-ES" w:bidi="ar-SA"/>
        </w:rPr>
      </w:pPr>
    </w:p>
    <w:p w14:paraId="7A96FC8B" w14:textId="77777777" w:rsidR="00C24137" w:rsidRPr="00823C35" w:rsidRDefault="00C24137" w:rsidP="00FD0437">
      <w:pPr>
        <w:numPr>
          <w:ilvl w:val="0"/>
          <w:numId w:val="9"/>
        </w:numPr>
        <w:suppressAutoHyphens w:val="0"/>
        <w:spacing w:line="276" w:lineRule="auto"/>
        <w:jc w:val="both"/>
        <w:rPr>
          <w:rFonts w:ascii="Arial" w:eastAsia="Times New Roman" w:hAnsi="Arial" w:cs="Arial"/>
          <w:iCs/>
          <w:kern w:val="0"/>
          <w:sz w:val="22"/>
          <w:szCs w:val="22"/>
          <w:lang w:eastAsia="ca-ES" w:bidi="ar-SA"/>
        </w:rPr>
      </w:pPr>
      <w:r w:rsidRPr="00823C35">
        <w:rPr>
          <w:rFonts w:ascii="Arial" w:eastAsia="Times New Roman" w:hAnsi="Arial" w:cs="Arial"/>
          <w:iCs/>
          <w:kern w:val="0"/>
          <w:sz w:val="22"/>
          <w:szCs w:val="22"/>
          <w:lang w:eastAsia="ca-ES" w:bidi="ar-SA"/>
        </w:rPr>
        <w:t>En cas de modificacions no previstes, audiència per un termini no inferior a 3 dies al redactor del projecte o de les especificacions tècniques –si s’haguessin preparat per un tercer aliè a l’òrgan de contractació en virtut d’un contracte de serveis-.</w:t>
      </w:r>
    </w:p>
    <w:p w14:paraId="0D636858" w14:textId="77777777" w:rsidR="00C24137" w:rsidRPr="00823C35" w:rsidRDefault="00C24137" w:rsidP="00E4461E">
      <w:pPr>
        <w:suppressAutoHyphens w:val="0"/>
        <w:spacing w:line="276" w:lineRule="auto"/>
        <w:ind w:left="708"/>
        <w:jc w:val="both"/>
        <w:rPr>
          <w:rFonts w:ascii="Arial" w:eastAsia="Times New Roman" w:hAnsi="Arial" w:cs="Arial"/>
          <w:iCs/>
          <w:kern w:val="0"/>
          <w:sz w:val="22"/>
          <w:szCs w:val="22"/>
          <w:lang w:eastAsia="ca-ES" w:bidi="ar-SA"/>
        </w:rPr>
      </w:pPr>
    </w:p>
    <w:p w14:paraId="39A6B795" w14:textId="77777777" w:rsidR="00C24137" w:rsidRPr="00823C35" w:rsidRDefault="00C24137" w:rsidP="00FD0437">
      <w:pPr>
        <w:numPr>
          <w:ilvl w:val="0"/>
          <w:numId w:val="9"/>
        </w:numPr>
        <w:suppressAutoHyphens w:val="0"/>
        <w:spacing w:line="276" w:lineRule="auto"/>
        <w:jc w:val="both"/>
        <w:rPr>
          <w:rFonts w:ascii="Arial" w:eastAsia="Times New Roman" w:hAnsi="Arial" w:cs="Arial"/>
          <w:iCs/>
          <w:kern w:val="0"/>
          <w:sz w:val="22"/>
          <w:szCs w:val="22"/>
          <w:lang w:eastAsia="ca-ES" w:bidi="ar-SA"/>
        </w:rPr>
      </w:pPr>
      <w:r w:rsidRPr="00823C35">
        <w:rPr>
          <w:rFonts w:ascii="Arial" w:eastAsia="Times New Roman" w:hAnsi="Arial" w:cs="Arial"/>
          <w:iCs/>
          <w:kern w:val="0"/>
          <w:sz w:val="22"/>
          <w:szCs w:val="22"/>
          <w:lang w:eastAsia="ca-ES" w:bidi="ar-SA"/>
        </w:rPr>
        <w:t>Audiència al contractista.</w:t>
      </w:r>
    </w:p>
    <w:p w14:paraId="4BDDB122" w14:textId="77777777" w:rsidR="00C24137" w:rsidRPr="00823C35" w:rsidRDefault="00C24137" w:rsidP="00E4461E">
      <w:pPr>
        <w:suppressAutoHyphens w:val="0"/>
        <w:spacing w:line="276" w:lineRule="auto"/>
        <w:ind w:left="708"/>
        <w:jc w:val="both"/>
        <w:rPr>
          <w:rFonts w:ascii="Arial" w:eastAsia="Times New Roman" w:hAnsi="Arial" w:cs="Arial"/>
          <w:iCs/>
          <w:kern w:val="0"/>
          <w:sz w:val="22"/>
          <w:szCs w:val="22"/>
          <w:lang w:eastAsia="ca-ES" w:bidi="ar-SA"/>
        </w:rPr>
      </w:pPr>
    </w:p>
    <w:p w14:paraId="12E155AC" w14:textId="77777777" w:rsidR="00C24137" w:rsidRPr="00823C35" w:rsidRDefault="00C24137" w:rsidP="00FD0437">
      <w:pPr>
        <w:numPr>
          <w:ilvl w:val="0"/>
          <w:numId w:val="9"/>
        </w:numPr>
        <w:suppressAutoHyphens w:val="0"/>
        <w:spacing w:line="276" w:lineRule="auto"/>
        <w:jc w:val="both"/>
        <w:rPr>
          <w:rFonts w:ascii="Arial" w:eastAsia="Times New Roman" w:hAnsi="Arial" w:cs="Arial"/>
          <w:iCs/>
          <w:kern w:val="0"/>
          <w:sz w:val="22"/>
          <w:szCs w:val="22"/>
          <w:lang w:eastAsia="ca-ES" w:bidi="ar-SA"/>
        </w:rPr>
      </w:pPr>
      <w:r w:rsidRPr="00823C35">
        <w:rPr>
          <w:rFonts w:ascii="Arial" w:eastAsia="Times New Roman" w:hAnsi="Arial" w:cs="Arial"/>
          <w:iCs/>
          <w:kern w:val="0"/>
          <w:sz w:val="22"/>
          <w:szCs w:val="22"/>
          <w:lang w:eastAsia="ca-ES" w:bidi="ar-SA"/>
        </w:rPr>
        <w:t>Informe de la secretaria i la intervenció de fons.</w:t>
      </w:r>
    </w:p>
    <w:p w14:paraId="69A065AC" w14:textId="77777777" w:rsidR="00C24137" w:rsidRPr="00823C35" w:rsidRDefault="00C24137" w:rsidP="00E4461E">
      <w:pPr>
        <w:suppressAutoHyphens w:val="0"/>
        <w:spacing w:line="276" w:lineRule="auto"/>
        <w:ind w:left="708"/>
        <w:jc w:val="both"/>
        <w:rPr>
          <w:rFonts w:ascii="Arial" w:eastAsia="Times New Roman" w:hAnsi="Arial" w:cs="Arial"/>
          <w:iCs/>
          <w:kern w:val="0"/>
          <w:sz w:val="22"/>
          <w:szCs w:val="22"/>
          <w:lang w:eastAsia="ca-ES" w:bidi="ar-SA"/>
        </w:rPr>
      </w:pPr>
    </w:p>
    <w:p w14:paraId="49696E8C" w14:textId="77777777" w:rsidR="00C24137" w:rsidRPr="00823C35" w:rsidRDefault="00C24137" w:rsidP="00FD0437">
      <w:pPr>
        <w:numPr>
          <w:ilvl w:val="0"/>
          <w:numId w:val="9"/>
        </w:numPr>
        <w:suppressAutoHyphens w:val="0"/>
        <w:spacing w:line="276" w:lineRule="auto"/>
        <w:jc w:val="both"/>
        <w:rPr>
          <w:rFonts w:ascii="Arial" w:eastAsia="Times New Roman" w:hAnsi="Arial" w:cs="Arial"/>
          <w:iCs/>
          <w:kern w:val="0"/>
          <w:sz w:val="22"/>
          <w:szCs w:val="22"/>
          <w:lang w:eastAsia="ca-ES" w:bidi="ar-SA"/>
        </w:rPr>
      </w:pPr>
      <w:r w:rsidRPr="00823C35">
        <w:rPr>
          <w:rFonts w:ascii="Arial" w:eastAsia="Times New Roman" w:hAnsi="Arial" w:cs="Arial"/>
          <w:iCs/>
          <w:kern w:val="0"/>
          <w:sz w:val="22"/>
          <w:szCs w:val="22"/>
          <w:lang w:eastAsia="ca-ES" w:bidi="ar-SA"/>
        </w:rPr>
        <w:t>Conformitat de l’òrgan de contractació.</w:t>
      </w:r>
    </w:p>
    <w:p w14:paraId="6CC2BC62" w14:textId="77777777" w:rsidR="00C24137" w:rsidRPr="00823C35" w:rsidRDefault="00C24137" w:rsidP="00E4461E">
      <w:pPr>
        <w:suppressAutoHyphens w:val="0"/>
        <w:spacing w:line="276" w:lineRule="auto"/>
        <w:ind w:left="708"/>
        <w:jc w:val="both"/>
        <w:rPr>
          <w:rFonts w:ascii="Arial" w:eastAsia="Times New Roman" w:hAnsi="Arial" w:cs="Arial"/>
          <w:iCs/>
          <w:kern w:val="0"/>
          <w:sz w:val="22"/>
          <w:szCs w:val="22"/>
          <w:lang w:eastAsia="ca-ES" w:bidi="ar-SA"/>
        </w:rPr>
      </w:pPr>
    </w:p>
    <w:p w14:paraId="05C1FF68" w14:textId="77777777" w:rsidR="00C24137" w:rsidRPr="00823C35" w:rsidRDefault="00C24137" w:rsidP="00FD0437">
      <w:pPr>
        <w:numPr>
          <w:ilvl w:val="0"/>
          <w:numId w:val="9"/>
        </w:numPr>
        <w:suppressAutoHyphens w:val="0"/>
        <w:spacing w:line="276" w:lineRule="auto"/>
        <w:jc w:val="both"/>
        <w:rPr>
          <w:rFonts w:ascii="Arial" w:eastAsia="Times New Roman" w:hAnsi="Arial" w:cs="Arial"/>
          <w:iCs/>
          <w:kern w:val="0"/>
          <w:sz w:val="22"/>
          <w:szCs w:val="22"/>
          <w:lang w:eastAsia="ca-ES" w:bidi="ar-SA"/>
        </w:rPr>
      </w:pPr>
      <w:r w:rsidRPr="00823C35">
        <w:rPr>
          <w:rFonts w:ascii="Arial" w:eastAsia="Times New Roman" w:hAnsi="Arial" w:cs="Arial"/>
          <w:iCs/>
          <w:kern w:val="0"/>
          <w:sz w:val="22"/>
          <w:szCs w:val="22"/>
          <w:lang w:eastAsia="ca-ES" w:bidi="ar-SA"/>
        </w:rPr>
        <w:t>Reajustament de la garantia.</w:t>
      </w:r>
    </w:p>
    <w:p w14:paraId="7E6FD95F" w14:textId="77777777" w:rsidR="00C24137" w:rsidRPr="00823C35" w:rsidRDefault="00C24137" w:rsidP="00E4461E">
      <w:pPr>
        <w:suppressAutoHyphens w:val="0"/>
        <w:spacing w:line="276" w:lineRule="auto"/>
        <w:ind w:left="708"/>
        <w:jc w:val="both"/>
        <w:rPr>
          <w:rFonts w:ascii="Arial" w:eastAsia="Times New Roman" w:hAnsi="Arial" w:cs="Arial"/>
          <w:iCs/>
          <w:kern w:val="0"/>
          <w:sz w:val="22"/>
          <w:szCs w:val="22"/>
          <w:lang w:eastAsia="ca-ES" w:bidi="ar-SA"/>
        </w:rPr>
      </w:pPr>
    </w:p>
    <w:p w14:paraId="23F3123E" w14:textId="77777777" w:rsidR="00C24137" w:rsidRPr="00823C35" w:rsidRDefault="00C24137" w:rsidP="00FD0437">
      <w:pPr>
        <w:numPr>
          <w:ilvl w:val="0"/>
          <w:numId w:val="9"/>
        </w:numPr>
        <w:suppressAutoHyphens w:val="0"/>
        <w:spacing w:line="276" w:lineRule="auto"/>
        <w:jc w:val="both"/>
        <w:rPr>
          <w:rFonts w:ascii="Arial" w:eastAsia="Times New Roman" w:hAnsi="Arial" w:cs="Arial"/>
          <w:iCs/>
          <w:kern w:val="0"/>
          <w:sz w:val="22"/>
          <w:szCs w:val="22"/>
          <w:lang w:eastAsia="ca-ES" w:bidi="ar-SA"/>
        </w:rPr>
      </w:pPr>
      <w:r w:rsidRPr="00823C35">
        <w:rPr>
          <w:rFonts w:ascii="Arial" w:eastAsia="Times New Roman" w:hAnsi="Arial" w:cs="Arial"/>
          <w:iCs/>
          <w:kern w:val="0"/>
          <w:sz w:val="22"/>
          <w:szCs w:val="22"/>
          <w:lang w:eastAsia="ca-ES" w:bidi="ar-SA"/>
        </w:rPr>
        <w:t>Formalització del document de modificació del contracte.</w:t>
      </w:r>
    </w:p>
    <w:p w14:paraId="3F0F8A66" w14:textId="77777777" w:rsidR="00C24137" w:rsidRPr="00823C35" w:rsidRDefault="00C24137" w:rsidP="00E4461E">
      <w:pPr>
        <w:suppressAutoHyphens w:val="0"/>
        <w:spacing w:line="276" w:lineRule="auto"/>
        <w:ind w:left="708"/>
        <w:jc w:val="both"/>
        <w:rPr>
          <w:rFonts w:ascii="Arial" w:eastAsia="Times New Roman" w:hAnsi="Arial" w:cs="Arial"/>
          <w:iCs/>
          <w:kern w:val="0"/>
          <w:sz w:val="22"/>
          <w:szCs w:val="22"/>
          <w:lang w:eastAsia="ca-ES" w:bidi="ar-SA"/>
        </w:rPr>
      </w:pPr>
    </w:p>
    <w:p w14:paraId="523D3588" w14:textId="77777777" w:rsidR="00C24137" w:rsidRPr="00823C35" w:rsidRDefault="00C24137" w:rsidP="00FD0437">
      <w:pPr>
        <w:numPr>
          <w:ilvl w:val="0"/>
          <w:numId w:val="9"/>
        </w:numPr>
        <w:suppressAutoHyphens w:val="0"/>
        <w:spacing w:line="276" w:lineRule="auto"/>
        <w:jc w:val="both"/>
        <w:rPr>
          <w:rFonts w:ascii="Arial" w:eastAsia="Times New Roman" w:hAnsi="Arial" w:cs="Arial"/>
          <w:iCs/>
          <w:kern w:val="0"/>
          <w:sz w:val="22"/>
          <w:szCs w:val="22"/>
          <w:lang w:eastAsia="ca-ES" w:bidi="ar-SA"/>
        </w:rPr>
      </w:pPr>
      <w:r w:rsidRPr="00823C35">
        <w:rPr>
          <w:rFonts w:ascii="Arial" w:eastAsia="Times New Roman" w:hAnsi="Arial" w:cs="Arial"/>
          <w:iCs/>
          <w:kern w:val="0"/>
          <w:sz w:val="22"/>
          <w:szCs w:val="22"/>
          <w:lang w:eastAsia="ca-ES" w:bidi="ar-SA"/>
        </w:rPr>
        <w:lastRenderedPageBreak/>
        <w:t>Publicació de la modificació del contracte en el perfil de contractant –amb inclusió de l’anunci de modificació, les al·legacions del contractista i de tots els informes que, en el seu cas, s’haguessin recaptat amb caràcter previ a la seva aprovació, inclosos aquells aportats per l’adjudicatari o els emesos pel propi òrgan de contractació.</w:t>
      </w:r>
    </w:p>
    <w:p w14:paraId="2FD54282" w14:textId="77777777" w:rsidR="00C24137" w:rsidRPr="00823C35" w:rsidRDefault="00C24137" w:rsidP="00E4461E">
      <w:pPr>
        <w:suppressAutoHyphens w:val="0"/>
        <w:spacing w:line="276" w:lineRule="auto"/>
        <w:ind w:left="708"/>
        <w:jc w:val="both"/>
        <w:rPr>
          <w:rFonts w:ascii="Arial" w:eastAsia="Times New Roman" w:hAnsi="Arial" w:cs="Arial"/>
          <w:iCs/>
          <w:kern w:val="0"/>
          <w:sz w:val="22"/>
          <w:szCs w:val="22"/>
          <w:lang w:eastAsia="ca-ES" w:bidi="ar-SA"/>
        </w:rPr>
      </w:pPr>
    </w:p>
    <w:p w14:paraId="23653A03" w14:textId="77777777" w:rsidR="00C24137" w:rsidRPr="00823C35" w:rsidRDefault="00C24137" w:rsidP="00FD0437">
      <w:pPr>
        <w:numPr>
          <w:ilvl w:val="0"/>
          <w:numId w:val="9"/>
        </w:numPr>
        <w:suppressAutoHyphens w:val="0"/>
        <w:spacing w:line="276" w:lineRule="auto"/>
        <w:jc w:val="both"/>
        <w:rPr>
          <w:rFonts w:ascii="Arial" w:eastAsia="Times New Roman" w:hAnsi="Arial" w:cs="Arial"/>
          <w:iCs/>
          <w:kern w:val="0"/>
          <w:sz w:val="22"/>
          <w:szCs w:val="22"/>
          <w:lang w:eastAsia="ca-ES" w:bidi="ar-SA"/>
        </w:rPr>
      </w:pPr>
      <w:r w:rsidRPr="00823C35">
        <w:rPr>
          <w:rFonts w:ascii="Arial" w:eastAsia="Times New Roman" w:hAnsi="Arial" w:cs="Arial"/>
          <w:iCs/>
          <w:kern w:val="0"/>
          <w:sz w:val="22"/>
          <w:szCs w:val="22"/>
          <w:lang w:eastAsia="ca-ES" w:bidi="ar-SA"/>
        </w:rPr>
        <w:t>Comunicació de les dades de la modificació al Registre Públic de Contractes.</w:t>
      </w:r>
    </w:p>
    <w:p w14:paraId="7C7F0567" w14:textId="77777777" w:rsidR="001A1313" w:rsidRPr="00823C35" w:rsidRDefault="001A1313" w:rsidP="00E4461E">
      <w:pPr>
        <w:suppressAutoHyphens w:val="0"/>
        <w:spacing w:line="276" w:lineRule="auto"/>
        <w:jc w:val="both"/>
        <w:rPr>
          <w:rFonts w:ascii="Arial" w:eastAsia="Times New Roman" w:hAnsi="Arial" w:cs="Arial"/>
          <w:kern w:val="0"/>
          <w:sz w:val="22"/>
          <w:szCs w:val="22"/>
          <w:lang w:eastAsia="es-ES" w:bidi="ar-SA"/>
        </w:rPr>
      </w:pPr>
    </w:p>
    <w:p w14:paraId="052C05F5" w14:textId="77777777" w:rsidR="00C24137" w:rsidRPr="00823C35" w:rsidRDefault="00C24137" w:rsidP="00C32543">
      <w:pPr>
        <w:tabs>
          <w:tab w:val="left" w:pos="-709"/>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s>
        <w:suppressAutoHyphens w:val="0"/>
        <w:spacing w:line="276" w:lineRule="auto"/>
        <w:rPr>
          <w:rFonts w:ascii="Arial" w:eastAsia="Times New Roman" w:hAnsi="Arial" w:cs="Arial"/>
          <w:b/>
          <w:kern w:val="0"/>
          <w:sz w:val="22"/>
          <w:szCs w:val="22"/>
          <w:lang w:eastAsia="es-ES" w:bidi="ar-SA"/>
        </w:rPr>
      </w:pPr>
    </w:p>
    <w:p w14:paraId="04ED4BE5" w14:textId="77777777" w:rsidR="00C24137" w:rsidRPr="00823C35" w:rsidRDefault="00C24137" w:rsidP="00C32543">
      <w:pPr>
        <w:tabs>
          <w:tab w:val="left" w:pos="-709"/>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s>
        <w:suppressAutoHyphens w:val="0"/>
        <w:spacing w:line="276" w:lineRule="auto"/>
        <w:rPr>
          <w:rFonts w:ascii="Arial" w:eastAsia="Times New Roman" w:hAnsi="Arial" w:cs="Arial"/>
          <w:b/>
          <w:kern w:val="0"/>
          <w:sz w:val="22"/>
          <w:szCs w:val="22"/>
          <w:u w:val="single"/>
          <w:lang w:eastAsia="es-ES" w:bidi="ar-SA"/>
        </w:rPr>
      </w:pPr>
      <w:r w:rsidRPr="00823C35">
        <w:rPr>
          <w:rFonts w:ascii="Arial" w:eastAsia="Times New Roman" w:hAnsi="Arial" w:cs="Arial"/>
          <w:b/>
          <w:kern w:val="0"/>
          <w:sz w:val="22"/>
          <w:szCs w:val="22"/>
          <w:lang w:eastAsia="es-ES" w:bidi="ar-SA"/>
        </w:rPr>
        <w:t xml:space="preserve">2.4) </w:t>
      </w:r>
      <w:r w:rsidRPr="00823C35">
        <w:rPr>
          <w:rFonts w:ascii="Arial" w:eastAsia="Times New Roman" w:hAnsi="Arial" w:cs="Arial"/>
          <w:b/>
          <w:kern w:val="0"/>
          <w:sz w:val="22"/>
          <w:szCs w:val="22"/>
          <w:u w:val="single"/>
          <w:lang w:eastAsia="es-ES" w:bidi="ar-SA"/>
        </w:rPr>
        <w:t xml:space="preserve">Règim de pagament </w:t>
      </w:r>
    </w:p>
    <w:p w14:paraId="1E853309" w14:textId="77777777" w:rsidR="00C24137" w:rsidRPr="00823C35" w:rsidRDefault="00C24137" w:rsidP="00C32543">
      <w:pPr>
        <w:tabs>
          <w:tab w:val="left" w:pos="-709"/>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s>
        <w:suppressAutoHyphens w:val="0"/>
        <w:spacing w:line="276" w:lineRule="auto"/>
        <w:rPr>
          <w:rFonts w:ascii="Arial" w:eastAsia="Times New Roman" w:hAnsi="Arial" w:cs="Arial"/>
          <w:kern w:val="0"/>
          <w:sz w:val="22"/>
          <w:szCs w:val="22"/>
          <w:lang w:eastAsia="es-ES" w:bidi="ar-SA"/>
        </w:rPr>
      </w:pPr>
    </w:p>
    <w:p w14:paraId="24C537F4" w14:textId="77777777" w:rsidR="00E4461E" w:rsidRPr="00E4461E" w:rsidRDefault="00E4461E" w:rsidP="00E4461E">
      <w:pPr>
        <w:suppressAutoHyphens w:val="0"/>
        <w:spacing w:before="100" w:beforeAutospacing="1" w:after="100" w:afterAutospacing="1" w:line="276" w:lineRule="auto"/>
        <w:jc w:val="both"/>
        <w:rPr>
          <w:rFonts w:ascii="Arial" w:eastAsia="Times New Roman" w:hAnsi="Arial" w:cs="Arial"/>
          <w:kern w:val="0"/>
          <w:sz w:val="22"/>
          <w:szCs w:val="22"/>
          <w:lang w:eastAsia="es-ES" w:bidi="ar-SA"/>
        </w:rPr>
      </w:pPr>
      <w:r w:rsidRPr="00E4461E">
        <w:rPr>
          <w:rFonts w:ascii="Arial" w:eastAsia="Times New Roman" w:hAnsi="Arial" w:cs="Arial"/>
          <w:kern w:val="0"/>
          <w:sz w:val="22"/>
          <w:szCs w:val="22"/>
          <w:lang w:eastAsia="es-ES" w:bidi="ar-SA"/>
        </w:rPr>
        <w:t>El contractista haurà de presentar mensualment, a final de cada mes, la corresponent factura, d’acord amb el nombre real de menús servits durant aquest període.</w:t>
      </w:r>
    </w:p>
    <w:p w14:paraId="4DE3EF2C" w14:textId="72ED68A5" w:rsidR="00E4461E" w:rsidRPr="00E4461E" w:rsidRDefault="00E4461E" w:rsidP="00E4461E">
      <w:pPr>
        <w:suppressAutoHyphens w:val="0"/>
        <w:spacing w:before="100" w:beforeAutospacing="1" w:after="100" w:afterAutospacing="1" w:line="276" w:lineRule="auto"/>
        <w:jc w:val="both"/>
        <w:rPr>
          <w:rFonts w:ascii="Arial" w:eastAsia="Times New Roman" w:hAnsi="Arial" w:cs="Arial"/>
          <w:kern w:val="0"/>
          <w:sz w:val="22"/>
          <w:szCs w:val="22"/>
          <w:lang w:eastAsia="es-ES" w:bidi="ar-SA"/>
        </w:rPr>
      </w:pPr>
      <w:r w:rsidRPr="00E4461E">
        <w:rPr>
          <w:rFonts w:ascii="Arial" w:eastAsia="Times New Roman" w:hAnsi="Arial" w:cs="Arial"/>
          <w:kern w:val="0"/>
          <w:sz w:val="22"/>
          <w:szCs w:val="22"/>
          <w:lang w:eastAsia="es-ES" w:bidi="ar-SA"/>
        </w:rPr>
        <w:t xml:space="preserve">L’import facturat s’haurà de calcular aplicant el preu unitari d’adjudicació, al nombre </w:t>
      </w:r>
      <w:proofErr w:type="spellStart"/>
      <w:r w:rsidRPr="00E4461E">
        <w:rPr>
          <w:rFonts w:ascii="Arial" w:eastAsia="Times New Roman" w:hAnsi="Arial" w:cs="Arial"/>
          <w:kern w:val="0"/>
          <w:sz w:val="22"/>
          <w:szCs w:val="22"/>
          <w:lang w:eastAsia="es-ES" w:bidi="ar-SA"/>
        </w:rPr>
        <w:t>fectiu</w:t>
      </w:r>
      <w:proofErr w:type="spellEnd"/>
      <w:r w:rsidRPr="00E4461E">
        <w:rPr>
          <w:rFonts w:ascii="Arial" w:eastAsia="Times New Roman" w:hAnsi="Arial" w:cs="Arial"/>
          <w:kern w:val="0"/>
          <w:sz w:val="22"/>
          <w:szCs w:val="22"/>
          <w:lang w:eastAsia="es-ES" w:bidi="ar-SA"/>
        </w:rPr>
        <w:t xml:space="preserve"> de menús prestats durant el mes natural corresponent.</w:t>
      </w:r>
    </w:p>
    <w:p w14:paraId="165A8E15" w14:textId="77777777" w:rsidR="00E4461E" w:rsidRPr="00E4461E" w:rsidRDefault="00E4461E" w:rsidP="00E4461E">
      <w:pPr>
        <w:suppressAutoHyphens w:val="0"/>
        <w:spacing w:before="100" w:beforeAutospacing="1" w:after="100" w:afterAutospacing="1" w:line="276" w:lineRule="auto"/>
        <w:jc w:val="both"/>
        <w:rPr>
          <w:rFonts w:ascii="Arial" w:eastAsia="Times New Roman" w:hAnsi="Arial" w:cs="Arial"/>
          <w:kern w:val="0"/>
          <w:sz w:val="22"/>
          <w:szCs w:val="22"/>
          <w:lang w:eastAsia="es-ES" w:bidi="ar-SA"/>
        </w:rPr>
      </w:pPr>
      <w:r w:rsidRPr="00E4461E">
        <w:rPr>
          <w:rFonts w:ascii="Arial" w:eastAsia="Times New Roman" w:hAnsi="Arial" w:cs="Arial"/>
          <w:kern w:val="0"/>
          <w:sz w:val="22"/>
          <w:szCs w:val="22"/>
          <w:lang w:eastAsia="es-ES" w:bidi="ar-SA"/>
        </w:rPr>
        <w:t>Aquesta factura haurà d’anar acompanyada d’un resum mensual del servei prestat, amb el detall del nombre de menús servits per dia, que haurà de ser validat pel responsable del contracte abans de la seva tramitació.</w:t>
      </w:r>
    </w:p>
    <w:p w14:paraId="61F11968" w14:textId="344B6208" w:rsidR="00C24137" w:rsidRPr="00823C35" w:rsidRDefault="00C24137" w:rsidP="00E4461E">
      <w:pPr>
        <w:suppressAutoHyphens w:val="0"/>
        <w:spacing w:before="100" w:beforeAutospacing="1" w:after="100" w:afterAutospacing="1"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El pagament es realitzarà per l’Ajuntament de Canovelles, en els terminis establerts en l’article 198.4 LCSP, sens perjudici que se li pugui exigir la presentació dels documents de cotització del personal destinat a l'execució del contracte, als efectes de comprovar que es troba al corrent del compliment de les seves obligacions amb la Seguretat Social.</w:t>
      </w:r>
    </w:p>
    <w:p w14:paraId="796898FF" w14:textId="24E5C61A" w:rsidR="00C24137" w:rsidRPr="00823C35" w:rsidRDefault="00C24137" w:rsidP="00E4461E">
      <w:pPr>
        <w:suppressAutoHyphens w:val="0"/>
        <w:spacing w:before="100" w:beforeAutospacing="1" w:after="100" w:afterAutospacing="1"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Les factures s'han de presentar en el Registre de Factures de l’Ajuntament de Canovelles, depenent de la Intervenció General, que és l'òrgan que té les competències en matèria de comptabilitat. Hauran d’estar expedides d’acord amb la normativa vigent i han d'incloure el número de la referència de l’expedient (</w:t>
      </w:r>
      <w:r w:rsidR="00184DFF" w:rsidRPr="00184DFF">
        <w:rPr>
          <w:rFonts w:ascii="Arial" w:eastAsia="Times New Roman" w:hAnsi="Arial" w:cs="Arial"/>
          <w:color w:val="000000" w:themeColor="text1"/>
          <w:kern w:val="0"/>
          <w:sz w:val="22"/>
          <w:szCs w:val="22"/>
          <w:lang w:eastAsia="es-ES" w:bidi="ar-SA"/>
        </w:rPr>
        <w:t>3241/2023</w:t>
      </w:r>
      <w:r w:rsidRPr="00184DFF">
        <w:rPr>
          <w:rFonts w:ascii="Arial" w:eastAsia="Times New Roman" w:hAnsi="Arial" w:cs="Arial"/>
          <w:color w:val="000000" w:themeColor="text1"/>
          <w:kern w:val="0"/>
          <w:sz w:val="22"/>
          <w:szCs w:val="22"/>
          <w:lang w:eastAsia="es-ES" w:bidi="ar-SA"/>
        </w:rPr>
        <w:t xml:space="preserve">). </w:t>
      </w:r>
      <w:r w:rsidRPr="00823C35">
        <w:rPr>
          <w:rFonts w:ascii="Arial" w:eastAsia="Times New Roman" w:hAnsi="Arial" w:cs="Arial"/>
          <w:kern w:val="0"/>
          <w:sz w:val="22"/>
          <w:szCs w:val="22"/>
          <w:lang w:eastAsia="es-ES" w:bidi="ar-SA"/>
        </w:rPr>
        <w:t>Les factures que no indiquin aquestes dades podran ser retornades a les persones interessades (proveïdors) per tal que completin la informació a fi i efecte de poder imputar-les degudament.</w:t>
      </w:r>
    </w:p>
    <w:p w14:paraId="3CC27642" w14:textId="77777777" w:rsidR="00C24137" w:rsidRPr="00823C35" w:rsidRDefault="00C24137" w:rsidP="00E4461E">
      <w:pPr>
        <w:suppressAutoHyphens w:val="0"/>
        <w:spacing w:before="100" w:beforeAutospacing="1" w:after="100" w:afterAutospacing="1"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 xml:space="preserve">Les societats anònimes, les societats de responsabilitat limitada i la resta d’entitats compreses en l'article 4 de la Llei 25/2013, de 27 de desembre, d'impuls de la factura electrònica i creació del registre comptable de factures en el sector públic han de presentar factures electròniques d’acord amb la normativa vigent, tot complint els </w:t>
      </w:r>
      <w:r w:rsidRPr="00823C35">
        <w:rPr>
          <w:rFonts w:ascii="Arial" w:eastAsia="Times New Roman" w:hAnsi="Arial" w:cs="Arial"/>
          <w:kern w:val="0"/>
          <w:sz w:val="22"/>
          <w:szCs w:val="22"/>
          <w:lang w:eastAsia="es-ES" w:bidi="ar-SA"/>
        </w:rPr>
        <w:lastRenderedPageBreak/>
        <w:t>requeriments tècnics detallats en el portal de tràmits del proveïdor de la seu electrònica de l’Ajuntament de Canovelles (</w:t>
      </w:r>
      <w:hyperlink r:id="rId20" w:tgtFrame="_blank" w:history="1">
        <w:r w:rsidRPr="00823C35">
          <w:rPr>
            <w:rFonts w:ascii="Arial" w:eastAsia="Times New Roman" w:hAnsi="Arial" w:cs="Arial"/>
            <w:kern w:val="0"/>
            <w:sz w:val="22"/>
            <w:szCs w:val="22"/>
            <w:lang w:eastAsia="es-ES" w:bidi="ar-SA"/>
          </w:rPr>
          <w:t>http://canovelles.eadministracio.cat/info.0</w:t>
        </w:r>
      </w:hyperlink>
      <w:r w:rsidRPr="00823C35">
        <w:rPr>
          <w:rFonts w:ascii="Arial" w:eastAsia="Times New Roman" w:hAnsi="Arial" w:cs="Arial"/>
          <w:kern w:val="0"/>
          <w:sz w:val="22"/>
          <w:szCs w:val="22"/>
          <w:lang w:eastAsia="es-ES" w:bidi="ar-SA"/>
        </w:rPr>
        <w:t>).</w:t>
      </w:r>
    </w:p>
    <w:p w14:paraId="0B3F9321" w14:textId="77777777" w:rsidR="00C24137" w:rsidRPr="00823C35" w:rsidRDefault="00C24137" w:rsidP="00E4461E">
      <w:pPr>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 xml:space="preserve">En totes les factures electròniques la identificació dels centres gestors destinataris es farà mitjançant els següents codis DIR3: </w:t>
      </w:r>
    </w:p>
    <w:p w14:paraId="20FC019A" w14:textId="77777777" w:rsidR="00C24137" w:rsidRPr="00823C35" w:rsidRDefault="00C24137" w:rsidP="00C32543">
      <w:pPr>
        <w:suppressAutoHyphens w:val="0"/>
        <w:spacing w:line="276" w:lineRule="auto"/>
        <w:rPr>
          <w:rFonts w:ascii="Arial" w:eastAsia="Calibri" w:hAnsi="Arial" w:cs="Arial"/>
          <w:color w:val="000000"/>
          <w:kern w:val="0"/>
          <w:sz w:val="22"/>
          <w:szCs w:val="22"/>
          <w:lang w:eastAsia="ca-ES" w:bidi="ar-SA"/>
        </w:rPr>
      </w:pPr>
      <w:r w:rsidRPr="00823C35">
        <w:rPr>
          <w:rFonts w:ascii="Arial" w:eastAsia="Calibri" w:hAnsi="Arial" w:cs="Arial"/>
          <w:b/>
          <w:bCs/>
          <w:color w:val="C00000"/>
          <w:kern w:val="0"/>
          <w:sz w:val="22"/>
          <w:szCs w:val="22"/>
          <w:lang w:val="fr-FR" w:eastAsia="ca-ES" w:bidi="ar-SA"/>
        </w:rPr>
        <w:t> </w:t>
      </w:r>
    </w:p>
    <w:tbl>
      <w:tblPr>
        <w:tblW w:w="0" w:type="auto"/>
        <w:tblCellMar>
          <w:left w:w="0" w:type="dxa"/>
          <w:right w:w="0" w:type="dxa"/>
        </w:tblCellMar>
        <w:tblLook w:val="04A0" w:firstRow="1" w:lastRow="0" w:firstColumn="1" w:lastColumn="0" w:noHBand="0" w:noVBand="1"/>
      </w:tblPr>
      <w:tblGrid>
        <w:gridCol w:w="1951"/>
        <w:gridCol w:w="1122"/>
        <w:gridCol w:w="1753"/>
        <w:gridCol w:w="937"/>
        <w:gridCol w:w="1305"/>
        <w:gridCol w:w="1417"/>
      </w:tblGrid>
      <w:tr w:rsidR="00C24137" w:rsidRPr="00823C35" w14:paraId="60B20486" w14:textId="77777777" w:rsidTr="00C90EF2">
        <w:trPr>
          <w:trHeight w:val="50"/>
        </w:trPr>
        <w:tc>
          <w:tcPr>
            <w:tcW w:w="2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D635A7" w14:textId="77777777" w:rsidR="00C24137" w:rsidRPr="00823C35" w:rsidRDefault="00C24137" w:rsidP="00C32543">
            <w:pPr>
              <w:suppressAutoHyphens w:val="0"/>
              <w:spacing w:before="100" w:beforeAutospacing="1" w:after="100" w:afterAutospacing="1" w:line="276" w:lineRule="auto"/>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Punt general d’entrada</w:t>
            </w:r>
          </w:p>
        </w:tc>
        <w:tc>
          <w:tcPr>
            <w:tcW w:w="6711" w:type="dxa"/>
            <w:gridSpan w:val="5"/>
            <w:tcBorders>
              <w:top w:val="single" w:sz="8" w:space="0" w:color="auto"/>
              <w:left w:val="nil"/>
              <w:bottom w:val="single" w:sz="8" w:space="0" w:color="auto"/>
              <w:right w:val="single" w:sz="8" w:space="0" w:color="auto"/>
            </w:tcBorders>
            <w:hideMark/>
          </w:tcPr>
          <w:p w14:paraId="7AD53728" w14:textId="77777777" w:rsidR="00C24137" w:rsidRPr="00823C35" w:rsidRDefault="00C24137" w:rsidP="00C32543">
            <w:pPr>
              <w:suppressAutoHyphens w:val="0"/>
              <w:spacing w:before="100" w:beforeAutospacing="1" w:after="100" w:afterAutospacing="1" w:line="276" w:lineRule="auto"/>
              <w:rPr>
                <w:rFonts w:ascii="Arial" w:eastAsia="Times New Roman" w:hAnsi="Arial" w:cs="Arial"/>
                <w:kern w:val="0"/>
                <w:sz w:val="22"/>
                <w:szCs w:val="22"/>
                <w:lang w:eastAsia="es-ES" w:bidi="ar-SA"/>
              </w:rPr>
            </w:pPr>
            <w:proofErr w:type="spellStart"/>
            <w:r w:rsidRPr="00823C35">
              <w:rPr>
                <w:rFonts w:ascii="Arial" w:eastAsia="Times New Roman" w:hAnsi="Arial" w:cs="Arial"/>
                <w:b/>
                <w:bCs/>
                <w:kern w:val="0"/>
                <w:sz w:val="22"/>
                <w:szCs w:val="22"/>
                <w:lang w:eastAsia="es-ES" w:bidi="ar-SA"/>
              </w:rPr>
              <w:t>e.FACT</w:t>
            </w:r>
            <w:proofErr w:type="spellEnd"/>
            <w:r w:rsidRPr="00823C35">
              <w:rPr>
                <w:rFonts w:ascii="Arial" w:eastAsia="Times New Roman" w:hAnsi="Arial" w:cs="Arial"/>
                <w:kern w:val="0"/>
                <w:sz w:val="22"/>
                <w:szCs w:val="22"/>
                <w:lang w:eastAsia="es-ES" w:bidi="ar-SA"/>
              </w:rPr>
              <w:t xml:space="preserve">  que trobareu a la pàgina web de l’Ajuntament de Canovelles </w:t>
            </w:r>
            <w:hyperlink r:id="rId21" w:tgtFrame="_blank" w:history="1">
              <w:r w:rsidRPr="00823C35">
                <w:rPr>
                  <w:rFonts w:ascii="Arial" w:eastAsia="Times New Roman" w:hAnsi="Arial" w:cs="Arial"/>
                  <w:kern w:val="0"/>
                  <w:sz w:val="22"/>
                  <w:szCs w:val="22"/>
                  <w:u w:val="single"/>
                  <w:lang w:eastAsia="es-ES" w:bidi="ar-SA"/>
                </w:rPr>
                <w:t>www.canovelles.cat</w:t>
              </w:r>
            </w:hyperlink>
          </w:p>
        </w:tc>
      </w:tr>
      <w:tr w:rsidR="00C24137" w:rsidRPr="00823C35" w14:paraId="6280B2E8" w14:textId="77777777" w:rsidTr="00C90EF2">
        <w:tc>
          <w:tcPr>
            <w:tcW w:w="2196" w:type="dxa"/>
            <w:tcBorders>
              <w:top w:val="nil"/>
              <w:left w:val="single" w:sz="8" w:space="0" w:color="auto"/>
              <w:bottom w:val="single" w:sz="8" w:space="0" w:color="auto"/>
              <w:right w:val="single" w:sz="8" w:space="0" w:color="auto"/>
            </w:tcBorders>
            <w:hideMark/>
          </w:tcPr>
          <w:p w14:paraId="2864606C" w14:textId="77777777" w:rsidR="00C24137" w:rsidRPr="00823C35" w:rsidRDefault="00C24137" w:rsidP="00C32543">
            <w:pPr>
              <w:suppressAutoHyphens w:val="0"/>
              <w:spacing w:before="100" w:beforeAutospacing="1" w:after="100" w:afterAutospacing="1" w:line="276" w:lineRule="auto"/>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 </w:t>
            </w:r>
          </w:p>
        </w:tc>
        <w:tc>
          <w:tcPr>
            <w:tcW w:w="1112" w:type="dxa"/>
            <w:tcBorders>
              <w:top w:val="nil"/>
              <w:left w:val="nil"/>
              <w:bottom w:val="single" w:sz="8" w:space="0" w:color="auto"/>
              <w:right w:val="single" w:sz="8" w:space="0" w:color="auto"/>
            </w:tcBorders>
            <w:hideMark/>
          </w:tcPr>
          <w:p w14:paraId="2DD3DD9C" w14:textId="77777777" w:rsidR="00C24137" w:rsidRPr="00823C35" w:rsidRDefault="00C24137" w:rsidP="00C32543">
            <w:pPr>
              <w:suppressAutoHyphens w:val="0"/>
              <w:spacing w:before="100" w:beforeAutospacing="1" w:after="100" w:afterAutospacing="1" w:line="276" w:lineRule="auto"/>
              <w:rPr>
                <w:rFonts w:ascii="Arial" w:eastAsia="Times New Roman" w:hAnsi="Arial" w:cs="Arial"/>
                <w:kern w:val="0"/>
                <w:sz w:val="22"/>
                <w:szCs w:val="22"/>
                <w:lang w:eastAsia="es-ES" w:bidi="ar-SA"/>
              </w:rPr>
            </w:pPr>
            <w:r w:rsidRPr="00823C35">
              <w:rPr>
                <w:rFonts w:ascii="Arial" w:eastAsia="Times New Roman" w:hAnsi="Arial" w:cs="Arial"/>
                <w:kern w:val="0"/>
                <w:sz w:val="22"/>
                <w:szCs w:val="22"/>
                <w:u w:val="single"/>
                <w:lang w:eastAsia="es-ES" w:bidi="ar-SA"/>
              </w:rPr>
              <w:t>Codi</w:t>
            </w:r>
          </w:p>
        </w:tc>
        <w:tc>
          <w:tcPr>
            <w:tcW w:w="1871" w:type="dxa"/>
            <w:tcBorders>
              <w:top w:val="nil"/>
              <w:left w:val="nil"/>
              <w:bottom w:val="single" w:sz="8" w:space="0" w:color="auto"/>
              <w:right w:val="single" w:sz="8" w:space="0" w:color="auto"/>
            </w:tcBorders>
            <w:tcMar>
              <w:top w:w="0" w:type="dxa"/>
              <w:left w:w="108" w:type="dxa"/>
              <w:bottom w:w="0" w:type="dxa"/>
              <w:right w:w="108" w:type="dxa"/>
            </w:tcMar>
            <w:hideMark/>
          </w:tcPr>
          <w:p w14:paraId="33E9835D" w14:textId="77777777" w:rsidR="00C24137" w:rsidRPr="00823C35" w:rsidRDefault="00C24137" w:rsidP="00C32543">
            <w:pPr>
              <w:suppressAutoHyphens w:val="0"/>
              <w:spacing w:before="100" w:beforeAutospacing="1" w:after="100" w:afterAutospacing="1" w:line="276" w:lineRule="auto"/>
              <w:rPr>
                <w:rFonts w:ascii="Arial" w:eastAsia="Times New Roman" w:hAnsi="Arial" w:cs="Arial"/>
                <w:kern w:val="0"/>
                <w:sz w:val="22"/>
                <w:szCs w:val="22"/>
                <w:lang w:eastAsia="es-ES" w:bidi="ar-SA"/>
              </w:rPr>
            </w:pPr>
            <w:r w:rsidRPr="00823C35">
              <w:rPr>
                <w:rFonts w:ascii="Arial" w:eastAsia="Times New Roman" w:hAnsi="Arial" w:cs="Arial"/>
                <w:kern w:val="0"/>
                <w:sz w:val="22"/>
                <w:szCs w:val="22"/>
                <w:u w:val="single"/>
                <w:lang w:eastAsia="es-ES" w:bidi="ar-SA"/>
              </w:rPr>
              <w:t>Adreça</w:t>
            </w:r>
          </w:p>
        </w:tc>
        <w:tc>
          <w:tcPr>
            <w:tcW w:w="972" w:type="dxa"/>
            <w:tcBorders>
              <w:top w:val="nil"/>
              <w:left w:val="nil"/>
              <w:bottom w:val="single" w:sz="8" w:space="0" w:color="auto"/>
              <w:right w:val="single" w:sz="8" w:space="0" w:color="auto"/>
            </w:tcBorders>
            <w:tcMar>
              <w:top w:w="0" w:type="dxa"/>
              <w:left w:w="108" w:type="dxa"/>
              <w:bottom w:w="0" w:type="dxa"/>
              <w:right w:w="108" w:type="dxa"/>
            </w:tcMar>
            <w:hideMark/>
          </w:tcPr>
          <w:p w14:paraId="20614A86" w14:textId="77777777" w:rsidR="00C24137" w:rsidRPr="00823C35" w:rsidRDefault="00C24137" w:rsidP="00C32543">
            <w:pPr>
              <w:suppressAutoHyphens w:val="0"/>
              <w:spacing w:before="100" w:beforeAutospacing="1" w:after="100" w:afterAutospacing="1" w:line="276" w:lineRule="auto"/>
              <w:rPr>
                <w:rFonts w:ascii="Arial" w:eastAsia="Times New Roman" w:hAnsi="Arial" w:cs="Arial"/>
                <w:kern w:val="0"/>
                <w:sz w:val="22"/>
                <w:szCs w:val="22"/>
                <w:lang w:eastAsia="es-ES" w:bidi="ar-SA"/>
              </w:rPr>
            </w:pPr>
            <w:r w:rsidRPr="00823C35">
              <w:rPr>
                <w:rFonts w:ascii="Arial" w:eastAsia="Times New Roman" w:hAnsi="Arial" w:cs="Arial"/>
                <w:kern w:val="0"/>
                <w:sz w:val="22"/>
                <w:szCs w:val="22"/>
                <w:u w:val="single"/>
                <w:lang w:eastAsia="es-ES" w:bidi="ar-SA"/>
              </w:rPr>
              <w:t>Codi Postal</w:t>
            </w:r>
          </w:p>
        </w:tc>
        <w:tc>
          <w:tcPr>
            <w:tcW w:w="1271" w:type="dxa"/>
            <w:tcBorders>
              <w:top w:val="nil"/>
              <w:left w:val="nil"/>
              <w:bottom w:val="single" w:sz="8" w:space="0" w:color="auto"/>
              <w:right w:val="single" w:sz="8" w:space="0" w:color="auto"/>
            </w:tcBorders>
            <w:tcMar>
              <w:top w:w="0" w:type="dxa"/>
              <w:left w:w="108" w:type="dxa"/>
              <w:bottom w:w="0" w:type="dxa"/>
              <w:right w:w="108" w:type="dxa"/>
            </w:tcMar>
            <w:hideMark/>
          </w:tcPr>
          <w:p w14:paraId="4F74B1F3" w14:textId="77777777" w:rsidR="00C24137" w:rsidRPr="00823C35" w:rsidRDefault="00C24137" w:rsidP="00C32543">
            <w:pPr>
              <w:suppressAutoHyphens w:val="0"/>
              <w:spacing w:before="100" w:beforeAutospacing="1" w:after="100" w:afterAutospacing="1" w:line="276" w:lineRule="auto"/>
              <w:rPr>
                <w:rFonts w:ascii="Arial" w:eastAsia="Times New Roman" w:hAnsi="Arial" w:cs="Arial"/>
                <w:kern w:val="0"/>
                <w:sz w:val="22"/>
                <w:szCs w:val="22"/>
                <w:lang w:eastAsia="es-ES" w:bidi="ar-SA"/>
              </w:rPr>
            </w:pPr>
            <w:r w:rsidRPr="00823C35">
              <w:rPr>
                <w:rFonts w:ascii="Arial" w:eastAsia="Times New Roman" w:hAnsi="Arial" w:cs="Arial"/>
                <w:kern w:val="0"/>
                <w:sz w:val="22"/>
                <w:szCs w:val="22"/>
                <w:u w:val="single"/>
                <w:lang w:eastAsia="es-ES" w:bidi="ar-SA"/>
              </w:rPr>
              <w:t>Municipi</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14:paraId="4ADB84C1" w14:textId="77777777" w:rsidR="00C24137" w:rsidRPr="00823C35" w:rsidRDefault="00C24137" w:rsidP="00C32543">
            <w:pPr>
              <w:suppressAutoHyphens w:val="0"/>
              <w:spacing w:before="100" w:beforeAutospacing="1" w:after="100" w:afterAutospacing="1" w:line="276" w:lineRule="auto"/>
              <w:rPr>
                <w:rFonts w:ascii="Arial" w:eastAsia="Times New Roman" w:hAnsi="Arial" w:cs="Arial"/>
                <w:kern w:val="0"/>
                <w:sz w:val="22"/>
                <w:szCs w:val="22"/>
                <w:lang w:eastAsia="es-ES" w:bidi="ar-SA"/>
              </w:rPr>
            </w:pPr>
            <w:r w:rsidRPr="00823C35">
              <w:rPr>
                <w:rFonts w:ascii="Arial" w:eastAsia="Times New Roman" w:hAnsi="Arial" w:cs="Arial"/>
                <w:kern w:val="0"/>
                <w:sz w:val="22"/>
                <w:szCs w:val="22"/>
                <w:u w:val="single"/>
                <w:lang w:eastAsia="es-ES" w:bidi="ar-SA"/>
              </w:rPr>
              <w:t>Província</w:t>
            </w:r>
          </w:p>
        </w:tc>
      </w:tr>
      <w:tr w:rsidR="00C24137" w:rsidRPr="00823C35" w14:paraId="2CC3F2E4" w14:textId="77777777" w:rsidTr="00C90EF2">
        <w:tc>
          <w:tcPr>
            <w:tcW w:w="2196" w:type="dxa"/>
            <w:tcBorders>
              <w:top w:val="nil"/>
              <w:left w:val="single" w:sz="8" w:space="0" w:color="auto"/>
              <w:bottom w:val="single" w:sz="8" w:space="0" w:color="auto"/>
              <w:right w:val="single" w:sz="8" w:space="0" w:color="auto"/>
            </w:tcBorders>
            <w:hideMark/>
          </w:tcPr>
          <w:p w14:paraId="7E5C6377" w14:textId="77777777" w:rsidR="00C24137" w:rsidRPr="00823C35" w:rsidRDefault="00C24137" w:rsidP="00C32543">
            <w:pPr>
              <w:suppressAutoHyphens w:val="0"/>
              <w:spacing w:before="100" w:beforeAutospacing="1" w:after="100" w:afterAutospacing="1" w:line="276" w:lineRule="auto"/>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 xml:space="preserve">Rol Fiscal: </w:t>
            </w:r>
            <w:r w:rsidRPr="00823C35">
              <w:rPr>
                <w:rFonts w:ascii="Arial" w:eastAsia="Times New Roman" w:hAnsi="Arial" w:cs="Arial"/>
                <w:b/>
                <w:bCs/>
                <w:kern w:val="0"/>
                <w:sz w:val="22"/>
                <w:szCs w:val="22"/>
                <w:lang w:eastAsia="es-ES" w:bidi="ar-SA"/>
              </w:rPr>
              <w:t>01</w:t>
            </w:r>
            <w:r w:rsidRPr="00823C35">
              <w:rPr>
                <w:rFonts w:ascii="Arial" w:eastAsia="Times New Roman" w:hAnsi="Arial" w:cs="Arial"/>
                <w:kern w:val="0"/>
                <w:sz w:val="22"/>
                <w:szCs w:val="22"/>
                <w:lang w:eastAsia="es-ES" w:bidi="ar-SA"/>
              </w:rPr>
              <w:t xml:space="preserve"> - Oficina Comptable</w:t>
            </w:r>
          </w:p>
        </w:tc>
        <w:tc>
          <w:tcPr>
            <w:tcW w:w="1112" w:type="dxa"/>
            <w:tcBorders>
              <w:top w:val="nil"/>
              <w:left w:val="nil"/>
              <w:bottom w:val="single" w:sz="8" w:space="0" w:color="auto"/>
              <w:right w:val="single" w:sz="8" w:space="0" w:color="auto"/>
            </w:tcBorders>
            <w:hideMark/>
          </w:tcPr>
          <w:p w14:paraId="3960CFBB" w14:textId="77777777" w:rsidR="00C24137" w:rsidRPr="00823C35" w:rsidRDefault="00C24137" w:rsidP="00C32543">
            <w:pPr>
              <w:suppressAutoHyphens w:val="0"/>
              <w:spacing w:before="100" w:beforeAutospacing="1" w:after="100" w:afterAutospacing="1" w:line="276" w:lineRule="auto"/>
              <w:rPr>
                <w:rFonts w:ascii="Arial" w:eastAsia="Times New Roman" w:hAnsi="Arial" w:cs="Arial"/>
                <w:kern w:val="0"/>
                <w:sz w:val="22"/>
                <w:szCs w:val="22"/>
                <w:lang w:eastAsia="es-ES" w:bidi="ar-SA"/>
              </w:rPr>
            </w:pPr>
            <w:r w:rsidRPr="00823C35">
              <w:rPr>
                <w:rFonts w:ascii="Arial" w:eastAsia="Times New Roman" w:hAnsi="Arial" w:cs="Arial"/>
                <w:kern w:val="0"/>
                <w:sz w:val="22"/>
                <w:szCs w:val="22"/>
                <w:u w:val="single"/>
                <w:lang w:eastAsia="es-ES" w:bidi="ar-SA"/>
              </w:rPr>
              <w:t>L01080410</w:t>
            </w:r>
          </w:p>
        </w:tc>
        <w:tc>
          <w:tcPr>
            <w:tcW w:w="1871" w:type="dxa"/>
            <w:tcBorders>
              <w:top w:val="nil"/>
              <w:left w:val="nil"/>
              <w:bottom w:val="single" w:sz="8" w:space="0" w:color="auto"/>
              <w:right w:val="single" w:sz="8" w:space="0" w:color="auto"/>
            </w:tcBorders>
            <w:tcMar>
              <w:top w:w="0" w:type="dxa"/>
              <w:left w:w="108" w:type="dxa"/>
              <w:bottom w:w="0" w:type="dxa"/>
              <w:right w:w="108" w:type="dxa"/>
            </w:tcMar>
            <w:hideMark/>
          </w:tcPr>
          <w:p w14:paraId="520E0A61" w14:textId="77777777" w:rsidR="00C24137" w:rsidRPr="00823C35" w:rsidRDefault="00C24137" w:rsidP="00C32543">
            <w:pPr>
              <w:suppressAutoHyphens w:val="0"/>
              <w:spacing w:before="100" w:beforeAutospacing="1" w:after="100" w:afterAutospacing="1" w:line="276" w:lineRule="auto"/>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Pl. Ajuntament, 1</w:t>
            </w:r>
          </w:p>
        </w:tc>
        <w:tc>
          <w:tcPr>
            <w:tcW w:w="972" w:type="dxa"/>
            <w:tcBorders>
              <w:top w:val="nil"/>
              <w:left w:val="nil"/>
              <w:bottom w:val="single" w:sz="8" w:space="0" w:color="auto"/>
              <w:right w:val="single" w:sz="8" w:space="0" w:color="auto"/>
            </w:tcBorders>
            <w:tcMar>
              <w:top w:w="0" w:type="dxa"/>
              <w:left w:w="108" w:type="dxa"/>
              <w:bottom w:w="0" w:type="dxa"/>
              <w:right w:w="108" w:type="dxa"/>
            </w:tcMar>
            <w:hideMark/>
          </w:tcPr>
          <w:p w14:paraId="7FB11615" w14:textId="77777777" w:rsidR="00C24137" w:rsidRPr="00823C35" w:rsidRDefault="00C24137" w:rsidP="00C32543">
            <w:pPr>
              <w:suppressAutoHyphens w:val="0"/>
              <w:spacing w:before="100" w:beforeAutospacing="1" w:after="100" w:afterAutospacing="1" w:line="276" w:lineRule="auto"/>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08420</w:t>
            </w:r>
          </w:p>
        </w:tc>
        <w:tc>
          <w:tcPr>
            <w:tcW w:w="1271" w:type="dxa"/>
            <w:tcBorders>
              <w:top w:val="nil"/>
              <w:left w:val="nil"/>
              <w:bottom w:val="single" w:sz="8" w:space="0" w:color="auto"/>
              <w:right w:val="single" w:sz="8" w:space="0" w:color="auto"/>
            </w:tcBorders>
            <w:tcMar>
              <w:top w:w="0" w:type="dxa"/>
              <w:left w:w="108" w:type="dxa"/>
              <w:bottom w:w="0" w:type="dxa"/>
              <w:right w:w="108" w:type="dxa"/>
            </w:tcMar>
            <w:hideMark/>
          </w:tcPr>
          <w:p w14:paraId="47A92495" w14:textId="77777777" w:rsidR="00C24137" w:rsidRPr="00823C35" w:rsidRDefault="00C24137" w:rsidP="00C32543">
            <w:pPr>
              <w:suppressAutoHyphens w:val="0"/>
              <w:spacing w:before="100" w:beforeAutospacing="1" w:after="100" w:afterAutospacing="1" w:line="276" w:lineRule="auto"/>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Canovelles</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14:paraId="3EED32D5" w14:textId="77777777" w:rsidR="00C24137" w:rsidRPr="00823C35" w:rsidRDefault="00C24137" w:rsidP="00C32543">
            <w:pPr>
              <w:suppressAutoHyphens w:val="0"/>
              <w:spacing w:before="100" w:beforeAutospacing="1" w:after="100" w:afterAutospacing="1" w:line="276" w:lineRule="auto"/>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Barcelona</w:t>
            </w:r>
          </w:p>
        </w:tc>
      </w:tr>
      <w:tr w:rsidR="00C24137" w:rsidRPr="00823C35" w14:paraId="7C16DCF7" w14:textId="77777777" w:rsidTr="00C90EF2">
        <w:tc>
          <w:tcPr>
            <w:tcW w:w="2196" w:type="dxa"/>
            <w:tcBorders>
              <w:top w:val="nil"/>
              <w:left w:val="single" w:sz="8" w:space="0" w:color="auto"/>
              <w:bottom w:val="single" w:sz="8" w:space="0" w:color="auto"/>
              <w:right w:val="single" w:sz="8" w:space="0" w:color="auto"/>
            </w:tcBorders>
            <w:hideMark/>
          </w:tcPr>
          <w:p w14:paraId="7449E2AD" w14:textId="77777777" w:rsidR="00C24137" w:rsidRPr="00823C35" w:rsidRDefault="00C24137" w:rsidP="00C32543">
            <w:pPr>
              <w:suppressAutoHyphens w:val="0"/>
              <w:spacing w:before="100" w:beforeAutospacing="1" w:after="100" w:afterAutospacing="1" w:line="276" w:lineRule="auto"/>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 xml:space="preserve">Rol Receptor: </w:t>
            </w:r>
            <w:r w:rsidRPr="00823C35">
              <w:rPr>
                <w:rFonts w:ascii="Arial" w:eastAsia="Times New Roman" w:hAnsi="Arial" w:cs="Arial"/>
                <w:b/>
                <w:bCs/>
                <w:kern w:val="0"/>
                <w:sz w:val="22"/>
                <w:szCs w:val="22"/>
                <w:lang w:eastAsia="es-ES" w:bidi="ar-SA"/>
              </w:rPr>
              <w:t>02</w:t>
            </w:r>
            <w:r w:rsidRPr="00823C35">
              <w:rPr>
                <w:rFonts w:ascii="Arial" w:eastAsia="Times New Roman" w:hAnsi="Arial" w:cs="Arial"/>
                <w:kern w:val="0"/>
                <w:sz w:val="22"/>
                <w:szCs w:val="22"/>
                <w:lang w:eastAsia="es-ES" w:bidi="ar-SA"/>
              </w:rPr>
              <w:t>-Organ Gestor</w:t>
            </w:r>
          </w:p>
        </w:tc>
        <w:tc>
          <w:tcPr>
            <w:tcW w:w="1112" w:type="dxa"/>
            <w:tcBorders>
              <w:top w:val="nil"/>
              <w:left w:val="nil"/>
              <w:bottom w:val="single" w:sz="8" w:space="0" w:color="auto"/>
              <w:right w:val="single" w:sz="8" w:space="0" w:color="auto"/>
            </w:tcBorders>
            <w:hideMark/>
          </w:tcPr>
          <w:p w14:paraId="5189FC7C" w14:textId="77777777" w:rsidR="00C24137" w:rsidRPr="00823C35" w:rsidRDefault="00C24137" w:rsidP="00C32543">
            <w:pPr>
              <w:suppressAutoHyphens w:val="0"/>
              <w:spacing w:before="100" w:beforeAutospacing="1" w:after="100" w:afterAutospacing="1" w:line="276" w:lineRule="auto"/>
              <w:rPr>
                <w:rFonts w:ascii="Arial" w:eastAsia="Times New Roman" w:hAnsi="Arial" w:cs="Arial"/>
                <w:kern w:val="0"/>
                <w:sz w:val="22"/>
                <w:szCs w:val="22"/>
                <w:lang w:eastAsia="es-ES" w:bidi="ar-SA"/>
              </w:rPr>
            </w:pPr>
            <w:r w:rsidRPr="00823C35">
              <w:rPr>
                <w:rFonts w:ascii="Arial" w:eastAsia="Times New Roman" w:hAnsi="Arial" w:cs="Arial"/>
                <w:kern w:val="0"/>
                <w:sz w:val="22"/>
                <w:szCs w:val="22"/>
                <w:u w:val="single"/>
                <w:lang w:eastAsia="es-ES" w:bidi="ar-SA"/>
              </w:rPr>
              <w:t>L01080410</w:t>
            </w:r>
          </w:p>
        </w:tc>
        <w:tc>
          <w:tcPr>
            <w:tcW w:w="1871" w:type="dxa"/>
            <w:tcBorders>
              <w:top w:val="nil"/>
              <w:left w:val="nil"/>
              <w:bottom w:val="single" w:sz="8" w:space="0" w:color="auto"/>
              <w:right w:val="single" w:sz="8" w:space="0" w:color="auto"/>
            </w:tcBorders>
            <w:tcMar>
              <w:top w:w="0" w:type="dxa"/>
              <w:left w:w="108" w:type="dxa"/>
              <w:bottom w:w="0" w:type="dxa"/>
              <w:right w:w="108" w:type="dxa"/>
            </w:tcMar>
            <w:hideMark/>
          </w:tcPr>
          <w:p w14:paraId="35A801C8" w14:textId="77777777" w:rsidR="00C24137" w:rsidRPr="00823C35" w:rsidRDefault="00C24137" w:rsidP="00C32543">
            <w:pPr>
              <w:suppressAutoHyphens w:val="0"/>
              <w:spacing w:before="100" w:beforeAutospacing="1" w:after="100" w:afterAutospacing="1" w:line="276" w:lineRule="auto"/>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Pl. Ajuntament, 1</w:t>
            </w:r>
          </w:p>
        </w:tc>
        <w:tc>
          <w:tcPr>
            <w:tcW w:w="972" w:type="dxa"/>
            <w:tcBorders>
              <w:top w:val="nil"/>
              <w:left w:val="nil"/>
              <w:bottom w:val="single" w:sz="8" w:space="0" w:color="auto"/>
              <w:right w:val="single" w:sz="8" w:space="0" w:color="auto"/>
            </w:tcBorders>
            <w:tcMar>
              <w:top w:w="0" w:type="dxa"/>
              <w:left w:w="108" w:type="dxa"/>
              <w:bottom w:w="0" w:type="dxa"/>
              <w:right w:w="108" w:type="dxa"/>
            </w:tcMar>
            <w:hideMark/>
          </w:tcPr>
          <w:p w14:paraId="09591C3E" w14:textId="77777777" w:rsidR="00C24137" w:rsidRPr="00823C35" w:rsidRDefault="00C24137" w:rsidP="00C32543">
            <w:pPr>
              <w:suppressAutoHyphens w:val="0"/>
              <w:spacing w:before="100" w:beforeAutospacing="1" w:after="100" w:afterAutospacing="1" w:line="276" w:lineRule="auto"/>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08420</w:t>
            </w:r>
          </w:p>
        </w:tc>
        <w:tc>
          <w:tcPr>
            <w:tcW w:w="1271" w:type="dxa"/>
            <w:tcBorders>
              <w:top w:val="nil"/>
              <w:left w:val="nil"/>
              <w:bottom w:val="single" w:sz="8" w:space="0" w:color="auto"/>
              <w:right w:val="single" w:sz="8" w:space="0" w:color="auto"/>
            </w:tcBorders>
            <w:tcMar>
              <w:top w:w="0" w:type="dxa"/>
              <w:left w:w="108" w:type="dxa"/>
              <w:bottom w:w="0" w:type="dxa"/>
              <w:right w:w="108" w:type="dxa"/>
            </w:tcMar>
            <w:hideMark/>
          </w:tcPr>
          <w:p w14:paraId="3A9D2E0C" w14:textId="77777777" w:rsidR="00C24137" w:rsidRPr="00823C35" w:rsidRDefault="00C24137" w:rsidP="00C32543">
            <w:pPr>
              <w:suppressAutoHyphens w:val="0"/>
              <w:spacing w:before="100" w:beforeAutospacing="1" w:after="100" w:afterAutospacing="1" w:line="276" w:lineRule="auto"/>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Canovelles</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14:paraId="3AFC4CB0" w14:textId="77777777" w:rsidR="00C24137" w:rsidRPr="00823C35" w:rsidRDefault="00C24137" w:rsidP="00C32543">
            <w:pPr>
              <w:suppressAutoHyphens w:val="0"/>
              <w:spacing w:before="100" w:beforeAutospacing="1" w:after="100" w:afterAutospacing="1" w:line="276" w:lineRule="auto"/>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Barcelona</w:t>
            </w:r>
          </w:p>
        </w:tc>
      </w:tr>
      <w:tr w:rsidR="00C24137" w:rsidRPr="00823C35" w14:paraId="0CF57E2A" w14:textId="77777777" w:rsidTr="00C90EF2">
        <w:tc>
          <w:tcPr>
            <w:tcW w:w="2196" w:type="dxa"/>
            <w:tcBorders>
              <w:top w:val="nil"/>
              <w:left w:val="single" w:sz="8" w:space="0" w:color="auto"/>
              <w:bottom w:val="single" w:sz="8" w:space="0" w:color="auto"/>
              <w:right w:val="single" w:sz="8" w:space="0" w:color="auto"/>
            </w:tcBorders>
            <w:hideMark/>
          </w:tcPr>
          <w:p w14:paraId="1427F88D" w14:textId="77777777" w:rsidR="00C24137" w:rsidRPr="00823C35" w:rsidRDefault="00C24137" w:rsidP="00C32543">
            <w:pPr>
              <w:suppressAutoHyphens w:val="0"/>
              <w:spacing w:before="100" w:beforeAutospacing="1" w:after="100" w:afterAutospacing="1" w:line="276" w:lineRule="auto"/>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 xml:space="preserve">Rol Pagador: </w:t>
            </w:r>
            <w:r w:rsidRPr="00823C35">
              <w:rPr>
                <w:rFonts w:ascii="Arial" w:eastAsia="Times New Roman" w:hAnsi="Arial" w:cs="Arial"/>
                <w:b/>
                <w:bCs/>
                <w:kern w:val="0"/>
                <w:sz w:val="22"/>
                <w:szCs w:val="22"/>
                <w:lang w:eastAsia="es-ES" w:bidi="ar-SA"/>
              </w:rPr>
              <w:t>03</w:t>
            </w:r>
            <w:r w:rsidRPr="00823C35">
              <w:rPr>
                <w:rFonts w:ascii="Arial" w:eastAsia="Times New Roman" w:hAnsi="Arial" w:cs="Arial"/>
                <w:kern w:val="0"/>
                <w:sz w:val="22"/>
                <w:szCs w:val="22"/>
                <w:lang w:eastAsia="es-ES" w:bidi="ar-SA"/>
              </w:rPr>
              <w:t xml:space="preserve">-Unitat </w:t>
            </w:r>
            <w:proofErr w:type="spellStart"/>
            <w:r w:rsidRPr="00823C35">
              <w:rPr>
                <w:rFonts w:ascii="Arial" w:eastAsia="Times New Roman" w:hAnsi="Arial" w:cs="Arial"/>
                <w:kern w:val="0"/>
                <w:sz w:val="22"/>
                <w:szCs w:val="22"/>
                <w:lang w:eastAsia="es-ES" w:bidi="ar-SA"/>
              </w:rPr>
              <w:t>Tramitadora</w:t>
            </w:r>
            <w:proofErr w:type="spellEnd"/>
          </w:p>
        </w:tc>
        <w:tc>
          <w:tcPr>
            <w:tcW w:w="1112" w:type="dxa"/>
            <w:tcBorders>
              <w:top w:val="nil"/>
              <w:left w:val="nil"/>
              <w:bottom w:val="single" w:sz="8" w:space="0" w:color="auto"/>
              <w:right w:val="single" w:sz="8" w:space="0" w:color="auto"/>
            </w:tcBorders>
            <w:hideMark/>
          </w:tcPr>
          <w:p w14:paraId="5C7706C6" w14:textId="77777777" w:rsidR="00C24137" w:rsidRPr="00823C35" w:rsidRDefault="00C24137" w:rsidP="00C32543">
            <w:pPr>
              <w:suppressAutoHyphens w:val="0"/>
              <w:spacing w:before="100" w:beforeAutospacing="1" w:after="100" w:afterAutospacing="1" w:line="276" w:lineRule="auto"/>
              <w:rPr>
                <w:rFonts w:ascii="Arial" w:eastAsia="Times New Roman" w:hAnsi="Arial" w:cs="Arial"/>
                <w:kern w:val="0"/>
                <w:sz w:val="22"/>
                <w:szCs w:val="22"/>
                <w:lang w:eastAsia="es-ES" w:bidi="ar-SA"/>
              </w:rPr>
            </w:pPr>
            <w:r w:rsidRPr="00823C35">
              <w:rPr>
                <w:rFonts w:ascii="Arial" w:eastAsia="Times New Roman" w:hAnsi="Arial" w:cs="Arial"/>
                <w:kern w:val="0"/>
                <w:sz w:val="22"/>
                <w:szCs w:val="22"/>
                <w:u w:val="single"/>
                <w:lang w:eastAsia="es-ES" w:bidi="ar-SA"/>
              </w:rPr>
              <w:t>L01080410</w:t>
            </w:r>
          </w:p>
        </w:tc>
        <w:tc>
          <w:tcPr>
            <w:tcW w:w="1871" w:type="dxa"/>
            <w:tcBorders>
              <w:top w:val="nil"/>
              <w:left w:val="nil"/>
              <w:bottom w:val="single" w:sz="8" w:space="0" w:color="auto"/>
              <w:right w:val="single" w:sz="8" w:space="0" w:color="auto"/>
            </w:tcBorders>
            <w:tcMar>
              <w:top w:w="0" w:type="dxa"/>
              <w:left w:w="108" w:type="dxa"/>
              <w:bottom w:w="0" w:type="dxa"/>
              <w:right w:w="108" w:type="dxa"/>
            </w:tcMar>
            <w:hideMark/>
          </w:tcPr>
          <w:p w14:paraId="5D4BB3B1" w14:textId="77777777" w:rsidR="00C24137" w:rsidRPr="00823C35" w:rsidRDefault="00C24137" w:rsidP="00C32543">
            <w:pPr>
              <w:suppressAutoHyphens w:val="0"/>
              <w:spacing w:before="100" w:beforeAutospacing="1" w:after="100" w:afterAutospacing="1" w:line="276" w:lineRule="auto"/>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Pl. Ajuntament, 1</w:t>
            </w:r>
          </w:p>
        </w:tc>
        <w:tc>
          <w:tcPr>
            <w:tcW w:w="972" w:type="dxa"/>
            <w:tcBorders>
              <w:top w:val="nil"/>
              <w:left w:val="nil"/>
              <w:bottom w:val="single" w:sz="8" w:space="0" w:color="auto"/>
              <w:right w:val="single" w:sz="8" w:space="0" w:color="auto"/>
            </w:tcBorders>
            <w:tcMar>
              <w:top w:w="0" w:type="dxa"/>
              <w:left w:w="108" w:type="dxa"/>
              <w:bottom w:w="0" w:type="dxa"/>
              <w:right w:w="108" w:type="dxa"/>
            </w:tcMar>
            <w:hideMark/>
          </w:tcPr>
          <w:p w14:paraId="3C397E5E" w14:textId="77777777" w:rsidR="00C24137" w:rsidRPr="00823C35" w:rsidRDefault="00C24137" w:rsidP="00C32543">
            <w:pPr>
              <w:suppressAutoHyphens w:val="0"/>
              <w:spacing w:before="100" w:beforeAutospacing="1" w:after="100" w:afterAutospacing="1" w:line="276" w:lineRule="auto"/>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08420</w:t>
            </w:r>
          </w:p>
        </w:tc>
        <w:tc>
          <w:tcPr>
            <w:tcW w:w="1271" w:type="dxa"/>
            <w:tcBorders>
              <w:top w:val="nil"/>
              <w:left w:val="nil"/>
              <w:bottom w:val="single" w:sz="8" w:space="0" w:color="auto"/>
              <w:right w:val="single" w:sz="8" w:space="0" w:color="auto"/>
            </w:tcBorders>
            <w:tcMar>
              <w:top w:w="0" w:type="dxa"/>
              <w:left w:w="108" w:type="dxa"/>
              <w:bottom w:w="0" w:type="dxa"/>
              <w:right w:w="108" w:type="dxa"/>
            </w:tcMar>
            <w:hideMark/>
          </w:tcPr>
          <w:p w14:paraId="04B1B9AA" w14:textId="77777777" w:rsidR="00C24137" w:rsidRPr="00823C35" w:rsidRDefault="00C24137" w:rsidP="00C32543">
            <w:pPr>
              <w:suppressAutoHyphens w:val="0"/>
              <w:spacing w:before="100" w:beforeAutospacing="1" w:after="100" w:afterAutospacing="1" w:line="276" w:lineRule="auto"/>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Canovelles</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14:paraId="312C563F" w14:textId="77777777" w:rsidR="00C24137" w:rsidRPr="00823C35" w:rsidRDefault="00C24137" w:rsidP="00C32543">
            <w:pPr>
              <w:suppressAutoHyphens w:val="0"/>
              <w:spacing w:before="100" w:beforeAutospacing="1" w:after="100" w:afterAutospacing="1" w:line="276" w:lineRule="auto"/>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Barcelona</w:t>
            </w:r>
          </w:p>
        </w:tc>
      </w:tr>
    </w:tbl>
    <w:p w14:paraId="752D4764" w14:textId="1DBED08E" w:rsidR="00C24137" w:rsidRPr="00823C35" w:rsidRDefault="00C24137" w:rsidP="00C32543">
      <w:pPr>
        <w:tabs>
          <w:tab w:val="left" w:pos="-709"/>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s>
        <w:suppressAutoHyphens w:val="0"/>
        <w:spacing w:line="276" w:lineRule="auto"/>
        <w:rPr>
          <w:rFonts w:ascii="Arial" w:eastAsia="Times New Roman" w:hAnsi="Arial" w:cs="Arial"/>
          <w:kern w:val="0"/>
          <w:sz w:val="22"/>
          <w:szCs w:val="22"/>
          <w:lang w:eastAsia="es-ES" w:bidi="ar-SA"/>
        </w:rPr>
      </w:pPr>
    </w:p>
    <w:p w14:paraId="021604E2" w14:textId="77777777" w:rsidR="00C24137" w:rsidRPr="00823C35" w:rsidRDefault="00C24137" w:rsidP="00C32543">
      <w:pPr>
        <w:suppressAutoHyphens w:val="0"/>
        <w:spacing w:line="276" w:lineRule="auto"/>
        <w:rPr>
          <w:rFonts w:ascii="Arial" w:eastAsia="Times New Roman" w:hAnsi="Arial" w:cs="Arial"/>
          <w:b/>
          <w:kern w:val="0"/>
          <w:sz w:val="22"/>
          <w:szCs w:val="22"/>
          <w:lang w:eastAsia="es-ES" w:bidi="ar-SA"/>
        </w:rPr>
      </w:pPr>
    </w:p>
    <w:p w14:paraId="21C5FC37" w14:textId="77777777" w:rsidR="00C24137" w:rsidRPr="00823C35" w:rsidRDefault="00C24137" w:rsidP="00C32543">
      <w:pPr>
        <w:suppressAutoHyphens w:val="0"/>
        <w:spacing w:line="276" w:lineRule="auto"/>
        <w:rPr>
          <w:rFonts w:ascii="Arial" w:eastAsia="Times New Roman" w:hAnsi="Arial" w:cs="Arial"/>
          <w:b/>
          <w:kern w:val="0"/>
          <w:sz w:val="22"/>
          <w:szCs w:val="22"/>
          <w:u w:val="single"/>
          <w:lang w:eastAsia="es-ES" w:bidi="ar-SA"/>
        </w:rPr>
      </w:pPr>
      <w:r w:rsidRPr="00823C35">
        <w:rPr>
          <w:rFonts w:ascii="Arial" w:eastAsia="Times New Roman" w:hAnsi="Arial" w:cs="Arial"/>
          <w:b/>
          <w:kern w:val="0"/>
          <w:sz w:val="22"/>
          <w:szCs w:val="22"/>
          <w:lang w:eastAsia="es-ES" w:bidi="ar-SA"/>
        </w:rPr>
        <w:t xml:space="preserve">2.5) </w:t>
      </w:r>
      <w:r w:rsidRPr="00823C35">
        <w:rPr>
          <w:rFonts w:ascii="Arial" w:eastAsia="Times New Roman" w:hAnsi="Arial" w:cs="Arial"/>
          <w:b/>
          <w:kern w:val="0"/>
          <w:sz w:val="22"/>
          <w:szCs w:val="22"/>
          <w:u w:val="single"/>
          <w:lang w:eastAsia="es-ES" w:bidi="ar-SA"/>
        </w:rPr>
        <w:t xml:space="preserve">Revisió de preus </w:t>
      </w:r>
    </w:p>
    <w:p w14:paraId="4369809B" w14:textId="77777777" w:rsidR="00C24137" w:rsidRPr="00823C35" w:rsidRDefault="00C24137" w:rsidP="00C32543">
      <w:pPr>
        <w:suppressAutoHyphens w:val="0"/>
        <w:spacing w:line="276" w:lineRule="auto"/>
        <w:rPr>
          <w:rFonts w:ascii="Arial" w:eastAsia="Times New Roman" w:hAnsi="Arial" w:cs="Arial"/>
          <w:b/>
          <w:kern w:val="0"/>
          <w:sz w:val="22"/>
          <w:szCs w:val="22"/>
          <w:u w:val="single"/>
          <w:lang w:eastAsia="es-ES" w:bidi="ar-SA"/>
        </w:rPr>
      </w:pPr>
    </w:p>
    <w:p w14:paraId="51436131" w14:textId="370F502D" w:rsidR="00C24137" w:rsidRPr="0005480F" w:rsidRDefault="0005480F" w:rsidP="0005480F">
      <w:pPr>
        <w:tabs>
          <w:tab w:val="center" w:pos="4252"/>
          <w:tab w:val="right" w:pos="8504"/>
        </w:tabs>
        <w:suppressAutoHyphens w:val="0"/>
        <w:spacing w:line="276" w:lineRule="auto"/>
        <w:rPr>
          <w:rFonts w:ascii="Arial" w:eastAsia="Times New Roman" w:hAnsi="Arial" w:cs="Arial"/>
          <w:kern w:val="0"/>
          <w:sz w:val="22"/>
          <w:szCs w:val="22"/>
          <w:lang w:eastAsia="es-ES" w:bidi="ar-SA"/>
        </w:rPr>
      </w:pPr>
      <w:r>
        <w:rPr>
          <w:rFonts w:ascii="Arial" w:eastAsia="Times New Roman" w:hAnsi="Arial" w:cs="Arial"/>
          <w:kern w:val="0"/>
          <w:sz w:val="22"/>
          <w:szCs w:val="22"/>
          <w:lang w:eastAsia="es-ES" w:bidi="ar-SA"/>
        </w:rPr>
        <w:t>No s’admet la revisió de preus.</w:t>
      </w:r>
    </w:p>
    <w:p w14:paraId="20F475E9" w14:textId="77777777" w:rsidR="00C24137" w:rsidRPr="00823C35" w:rsidRDefault="00C24137" w:rsidP="00C32543">
      <w:pPr>
        <w:suppressAutoHyphens w:val="0"/>
        <w:spacing w:line="276" w:lineRule="auto"/>
        <w:rPr>
          <w:rFonts w:ascii="Arial" w:eastAsia="Times New Roman" w:hAnsi="Arial" w:cs="Arial"/>
          <w:b/>
          <w:kern w:val="0"/>
          <w:sz w:val="22"/>
          <w:szCs w:val="22"/>
          <w:lang w:eastAsia="es-ES" w:bidi="ar-SA"/>
        </w:rPr>
      </w:pPr>
    </w:p>
    <w:p w14:paraId="5D5C2EB4" w14:textId="77777777" w:rsidR="00C24137" w:rsidRPr="00823C35" w:rsidRDefault="00C24137" w:rsidP="00C32543">
      <w:pPr>
        <w:suppressAutoHyphens w:val="0"/>
        <w:spacing w:line="276" w:lineRule="auto"/>
        <w:rPr>
          <w:rFonts w:ascii="Arial" w:eastAsia="Times New Roman" w:hAnsi="Arial" w:cs="Arial"/>
          <w:b/>
          <w:kern w:val="0"/>
          <w:sz w:val="22"/>
          <w:szCs w:val="22"/>
          <w:u w:val="single"/>
          <w:lang w:eastAsia="es-ES" w:bidi="ar-SA"/>
        </w:rPr>
      </w:pPr>
      <w:r w:rsidRPr="00823C35">
        <w:rPr>
          <w:rFonts w:ascii="Arial" w:eastAsia="Times New Roman" w:hAnsi="Arial" w:cs="Arial"/>
          <w:b/>
          <w:kern w:val="0"/>
          <w:sz w:val="22"/>
          <w:szCs w:val="22"/>
          <w:lang w:eastAsia="es-ES" w:bidi="ar-SA"/>
        </w:rPr>
        <w:t xml:space="preserve">2.6) </w:t>
      </w:r>
      <w:r w:rsidRPr="00823C35">
        <w:rPr>
          <w:rFonts w:ascii="Arial" w:eastAsia="Times New Roman" w:hAnsi="Arial" w:cs="Arial"/>
          <w:b/>
          <w:kern w:val="0"/>
          <w:sz w:val="22"/>
          <w:szCs w:val="22"/>
          <w:u w:val="single"/>
          <w:lang w:eastAsia="es-ES" w:bidi="ar-SA"/>
        </w:rPr>
        <w:t>Penalitats</w:t>
      </w:r>
    </w:p>
    <w:p w14:paraId="34789F09" w14:textId="77777777" w:rsidR="00C24137" w:rsidRPr="00823C35" w:rsidRDefault="00C24137" w:rsidP="00C32543">
      <w:pPr>
        <w:suppressAutoHyphens w:val="0"/>
        <w:spacing w:line="276" w:lineRule="auto"/>
        <w:rPr>
          <w:rFonts w:ascii="Arial" w:eastAsia="Times New Roman" w:hAnsi="Arial" w:cs="Arial"/>
          <w:b/>
          <w:kern w:val="0"/>
          <w:sz w:val="22"/>
          <w:szCs w:val="22"/>
          <w:u w:val="single"/>
          <w:lang w:eastAsia="es-ES" w:bidi="ar-SA"/>
        </w:rPr>
      </w:pPr>
    </w:p>
    <w:p w14:paraId="1279E87A" w14:textId="65BF3B67" w:rsidR="00C24137" w:rsidRPr="00823C35" w:rsidRDefault="00C24137" w:rsidP="00E4461E">
      <w:pPr>
        <w:tabs>
          <w:tab w:val="center" w:pos="4252"/>
          <w:tab w:val="right" w:pos="8504"/>
        </w:tabs>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color w:val="00000A"/>
          <w:spacing w:val="-3"/>
          <w:kern w:val="0"/>
          <w:sz w:val="22"/>
          <w:szCs w:val="22"/>
          <w:lang w:eastAsia="es-ES" w:bidi="ar-SA"/>
        </w:rPr>
        <w:t xml:space="preserve">El contractista queda obligat al compliment del termini d’execució total del contracte en els termes previstos en el Plec, així com els terminis parcials si s’han establert en el Programa de treball. El règim de penalitats per demora serà el previst </w:t>
      </w:r>
      <w:r w:rsidRPr="00823C35">
        <w:rPr>
          <w:rFonts w:ascii="Arial" w:eastAsia="Times New Roman" w:hAnsi="Arial" w:cs="Arial"/>
          <w:spacing w:val="-3"/>
          <w:kern w:val="0"/>
          <w:sz w:val="22"/>
          <w:szCs w:val="22"/>
          <w:lang w:eastAsia="es-ES" w:bidi="ar-SA"/>
        </w:rPr>
        <w:t xml:space="preserve">a l’article 193 LCSP.  </w:t>
      </w:r>
    </w:p>
    <w:p w14:paraId="69D83961" w14:textId="77777777" w:rsidR="00C24137" w:rsidRPr="00823C35" w:rsidRDefault="00C24137" w:rsidP="00E4461E">
      <w:pPr>
        <w:tabs>
          <w:tab w:val="center" w:pos="4252"/>
          <w:tab w:val="right" w:pos="8504"/>
        </w:tabs>
        <w:suppressAutoHyphens w:val="0"/>
        <w:spacing w:line="276" w:lineRule="auto"/>
        <w:jc w:val="both"/>
        <w:rPr>
          <w:rFonts w:ascii="Arial" w:eastAsia="Times New Roman" w:hAnsi="Arial" w:cs="Arial"/>
          <w:kern w:val="0"/>
          <w:sz w:val="22"/>
          <w:szCs w:val="22"/>
          <w:lang w:eastAsia="es-ES" w:bidi="ar-SA"/>
        </w:rPr>
      </w:pPr>
    </w:p>
    <w:p w14:paraId="271E2CC2" w14:textId="77777777" w:rsidR="00C24137" w:rsidRPr="00823C35" w:rsidRDefault="00C24137" w:rsidP="00E4461E">
      <w:pPr>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Per a aquells incompliments pels quals el plec de prescripcions tècniques prevegi un règim propi de penalitats, s’aplicarà aquest, sense perjudici de l’opció a la resolució del contracte prevista en aquest plec.</w:t>
      </w:r>
    </w:p>
    <w:p w14:paraId="4BA7E53E" w14:textId="77777777" w:rsidR="00C24137" w:rsidRPr="00823C35" w:rsidRDefault="00C24137" w:rsidP="00E4461E">
      <w:pPr>
        <w:suppressAutoHyphens w:val="0"/>
        <w:spacing w:line="276" w:lineRule="auto"/>
        <w:jc w:val="both"/>
        <w:rPr>
          <w:rFonts w:ascii="Arial" w:eastAsia="Times New Roman" w:hAnsi="Arial" w:cs="Arial"/>
          <w:kern w:val="0"/>
          <w:sz w:val="22"/>
          <w:szCs w:val="22"/>
          <w:lang w:eastAsia="es-ES" w:bidi="ar-SA"/>
        </w:rPr>
      </w:pPr>
    </w:p>
    <w:p w14:paraId="1BDD2FDB" w14:textId="1F2EC559" w:rsidR="00C24137" w:rsidRPr="00412592" w:rsidRDefault="00C24137" w:rsidP="00E4461E">
      <w:pPr>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 xml:space="preserve">Cas que l’Ajuntament de Canovelles opti per la no resolució del contracte, s’imposaran al contractista les penalitats següents, amb el límit del 10% del preu del contracte per a cada penalitat, i amb el límit del 50% en el seu conjunt, </w:t>
      </w:r>
      <w:r w:rsidR="00412592">
        <w:rPr>
          <w:rFonts w:ascii="Arial" w:eastAsia="Times New Roman" w:hAnsi="Arial" w:cs="Arial"/>
          <w:kern w:val="0"/>
          <w:sz w:val="22"/>
          <w:szCs w:val="22"/>
          <w:lang w:eastAsia="es-ES" w:bidi="ar-SA"/>
        </w:rPr>
        <w:t>ambdós IVA exclòs, s’imposaran:</w:t>
      </w:r>
    </w:p>
    <w:p w14:paraId="7CDFDE57" w14:textId="77777777" w:rsidR="00C24137" w:rsidRPr="00823C35" w:rsidRDefault="00C24137" w:rsidP="00E4461E">
      <w:pPr>
        <w:suppressAutoHyphens w:val="0"/>
        <w:autoSpaceDE w:val="0"/>
        <w:autoSpaceDN w:val="0"/>
        <w:adjustRightInd w:val="0"/>
        <w:spacing w:line="276" w:lineRule="auto"/>
        <w:jc w:val="both"/>
        <w:rPr>
          <w:rFonts w:ascii="Arial" w:eastAsia="Times New Roman" w:hAnsi="Arial" w:cs="Arial"/>
          <w:i/>
          <w:kern w:val="0"/>
          <w:sz w:val="22"/>
          <w:szCs w:val="22"/>
          <w:lang w:eastAsia="es-ES" w:bidi="ar-SA"/>
        </w:rPr>
      </w:pPr>
    </w:p>
    <w:p w14:paraId="3361A000" w14:textId="77777777" w:rsidR="00C24137" w:rsidRPr="00823C35" w:rsidRDefault="00C24137" w:rsidP="00E4461E">
      <w:pPr>
        <w:suppressAutoHyphens w:val="0"/>
        <w:spacing w:line="276" w:lineRule="auto"/>
        <w:contextualSpacing/>
        <w:jc w:val="both"/>
        <w:rPr>
          <w:rFonts w:ascii="Arial" w:eastAsia="Times New Roman" w:hAnsi="Arial" w:cs="Arial"/>
          <w:color w:val="00000A"/>
          <w:kern w:val="0"/>
          <w:sz w:val="22"/>
          <w:szCs w:val="22"/>
          <w:lang w:eastAsia="es-ES" w:bidi="ar-SA"/>
        </w:rPr>
      </w:pPr>
      <w:r w:rsidRPr="00823C35">
        <w:rPr>
          <w:rFonts w:ascii="Arial" w:eastAsia="Times New Roman" w:hAnsi="Arial" w:cs="Arial"/>
          <w:color w:val="00000A"/>
          <w:spacing w:val="-3"/>
          <w:kern w:val="0"/>
          <w:sz w:val="22"/>
          <w:szCs w:val="22"/>
          <w:lang w:eastAsia="es-ES" w:bidi="ar-SA"/>
        </w:rPr>
        <w:t xml:space="preserve">Es consideraran infraccions a efectes contractuals, totes les actuacions i omissions del contractista tipificades com segueixen i que comportin un perjudici o una pèrdua en relació a les exigències especificades en aquest plec i en la documentació tècnica. </w:t>
      </w:r>
    </w:p>
    <w:p w14:paraId="4343E529" w14:textId="77777777" w:rsidR="00C24137" w:rsidRPr="00823C35" w:rsidRDefault="00C24137" w:rsidP="00E4461E">
      <w:pPr>
        <w:suppressAutoHyphens w:val="0"/>
        <w:spacing w:line="276" w:lineRule="auto"/>
        <w:ind w:left="426"/>
        <w:contextualSpacing/>
        <w:jc w:val="both"/>
        <w:rPr>
          <w:rFonts w:ascii="Arial" w:eastAsia="Times New Roman" w:hAnsi="Arial" w:cs="Arial"/>
          <w:color w:val="00000A"/>
          <w:spacing w:val="-3"/>
          <w:kern w:val="0"/>
          <w:sz w:val="22"/>
          <w:szCs w:val="22"/>
          <w:lang w:eastAsia="es-ES" w:bidi="ar-SA"/>
        </w:rPr>
      </w:pPr>
    </w:p>
    <w:p w14:paraId="1EBB2279" w14:textId="77777777" w:rsidR="00C24137" w:rsidRPr="00823C35" w:rsidRDefault="00C24137" w:rsidP="00E4461E">
      <w:pPr>
        <w:suppressAutoHyphens w:val="0"/>
        <w:spacing w:line="276" w:lineRule="auto"/>
        <w:contextualSpacing/>
        <w:jc w:val="both"/>
        <w:rPr>
          <w:rFonts w:ascii="Arial" w:eastAsia="Times New Roman" w:hAnsi="Arial" w:cs="Arial"/>
          <w:color w:val="00000A"/>
          <w:spacing w:val="-3"/>
          <w:kern w:val="0"/>
          <w:sz w:val="22"/>
          <w:szCs w:val="22"/>
          <w:lang w:eastAsia="es-ES" w:bidi="ar-SA"/>
        </w:rPr>
      </w:pPr>
      <w:r w:rsidRPr="00823C35">
        <w:rPr>
          <w:rFonts w:ascii="Arial" w:eastAsia="Times New Roman" w:hAnsi="Arial" w:cs="Arial"/>
          <w:color w:val="00000A"/>
          <w:spacing w:val="-3"/>
          <w:kern w:val="0"/>
          <w:sz w:val="22"/>
          <w:szCs w:val="22"/>
          <w:lang w:eastAsia="es-ES" w:bidi="ar-SA"/>
        </w:rPr>
        <w:t>Els incompliments defectuosos i els incompliments de les obligacions contractuals imputables al contractista durant la vigència del contracte són classificades com a infraccions molt greus, greus i lleus.</w:t>
      </w:r>
    </w:p>
    <w:p w14:paraId="0C2647DD" w14:textId="77777777" w:rsidR="00C24137" w:rsidRPr="00823C35" w:rsidRDefault="00C24137" w:rsidP="00C32543">
      <w:pPr>
        <w:suppressAutoHyphens w:val="0"/>
        <w:spacing w:line="276" w:lineRule="auto"/>
        <w:contextualSpacing/>
        <w:rPr>
          <w:rFonts w:ascii="Arial" w:eastAsia="Times New Roman" w:hAnsi="Arial" w:cs="Arial"/>
          <w:color w:val="000000"/>
          <w:spacing w:val="-3"/>
          <w:kern w:val="0"/>
          <w:sz w:val="22"/>
          <w:szCs w:val="22"/>
          <w:lang w:eastAsia="es-ES" w:bidi="ar-SA"/>
        </w:rPr>
      </w:pPr>
    </w:p>
    <w:p w14:paraId="339F9CD6" w14:textId="77777777" w:rsidR="00C24137" w:rsidRPr="00823C35" w:rsidRDefault="00C24137" w:rsidP="00FD0437">
      <w:pPr>
        <w:numPr>
          <w:ilvl w:val="0"/>
          <w:numId w:val="18"/>
        </w:numPr>
        <w:pBdr>
          <w:bottom w:val="single" w:sz="6" w:space="1" w:color="auto"/>
        </w:pBdr>
        <w:suppressAutoHyphens w:val="0"/>
        <w:spacing w:line="276" w:lineRule="auto"/>
        <w:ind w:left="284" w:hanging="284"/>
        <w:contextualSpacing/>
        <w:rPr>
          <w:rFonts w:ascii="Arial" w:eastAsia="Times New Roman" w:hAnsi="Arial" w:cs="Arial"/>
          <w:b/>
          <w:color w:val="000000"/>
          <w:spacing w:val="-3"/>
          <w:kern w:val="0"/>
          <w:sz w:val="22"/>
          <w:szCs w:val="22"/>
          <w:lang w:eastAsia="es-ES" w:bidi="ar-SA"/>
        </w:rPr>
      </w:pPr>
      <w:r w:rsidRPr="00823C35">
        <w:rPr>
          <w:rFonts w:ascii="Arial" w:eastAsia="Times New Roman" w:hAnsi="Arial" w:cs="Arial"/>
          <w:b/>
          <w:color w:val="000000"/>
          <w:spacing w:val="-3"/>
          <w:kern w:val="0"/>
          <w:sz w:val="22"/>
          <w:szCs w:val="22"/>
          <w:lang w:eastAsia="es-ES" w:bidi="ar-SA"/>
        </w:rPr>
        <w:t>Infraccions molt greus:</w:t>
      </w:r>
    </w:p>
    <w:p w14:paraId="0D509663" w14:textId="77777777" w:rsidR="00C24137" w:rsidRPr="00823C35" w:rsidRDefault="00C24137" w:rsidP="00C32543">
      <w:pPr>
        <w:suppressAutoHyphens w:val="0"/>
        <w:spacing w:line="276" w:lineRule="auto"/>
        <w:ind w:left="567"/>
        <w:rPr>
          <w:rFonts w:ascii="Arial" w:eastAsia="Calibri" w:hAnsi="Arial" w:cs="Arial"/>
          <w:kern w:val="0"/>
          <w:sz w:val="22"/>
          <w:szCs w:val="22"/>
          <w:lang w:eastAsia="en-US" w:bidi="ar-SA"/>
        </w:rPr>
      </w:pPr>
    </w:p>
    <w:p w14:paraId="67A602DE" w14:textId="77777777" w:rsidR="00C24137" w:rsidRPr="00823C35" w:rsidRDefault="00C24137" w:rsidP="00FD0437">
      <w:pPr>
        <w:numPr>
          <w:ilvl w:val="0"/>
          <w:numId w:val="19"/>
        </w:numPr>
        <w:suppressAutoHyphens w:val="0"/>
        <w:spacing w:line="276" w:lineRule="auto"/>
        <w:ind w:left="426" w:hanging="426"/>
        <w:jc w:val="both"/>
        <w:rPr>
          <w:rFonts w:ascii="Arial" w:eastAsia="Calibri" w:hAnsi="Arial" w:cs="Arial"/>
          <w:kern w:val="0"/>
          <w:sz w:val="22"/>
          <w:szCs w:val="22"/>
          <w:lang w:eastAsia="en-US" w:bidi="ar-SA"/>
        </w:rPr>
      </w:pPr>
      <w:r w:rsidRPr="00823C35">
        <w:rPr>
          <w:rFonts w:ascii="Arial" w:eastAsia="Calibri" w:hAnsi="Arial" w:cs="Arial"/>
          <w:kern w:val="0"/>
          <w:sz w:val="22"/>
          <w:szCs w:val="22"/>
          <w:lang w:eastAsia="en-US" w:bidi="ar-SA"/>
        </w:rPr>
        <w:t>L’incompliment de les obligacions qualificades com a molt greus en la normativa aplicable en matèria mediambiental, de protecció de dades personals, prevenció de riscos laborals, social o laboral  establertes pel dret de La Unió Europea, el dret nacional, els convenis col·lectius o per les disposicions de dret internacional mediambiental, social i laboral que vinculen l’Estat i en particular dels establerts a l’annex V del la Llei 9/2017, de 8 de novembre, de contractes del sector públic.</w:t>
      </w:r>
    </w:p>
    <w:p w14:paraId="66C8F39C" w14:textId="77777777" w:rsidR="00C24137" w:rsidRPr="00823C35" w:rsidRDefault="00C24137" w:rsidP="00E4461E">
      <w:pPr>
        <w:suppressAutoHyphens w:val="0"/>
        <w:spacing w:line="276" w:lineRule="auto"/>
        <w:ind w:left="426" w:hanging="426"/>
        <w:jc w:val="both"/>
        <w:rPr>
          <w:rFonts w:ascii="Arial" w:eastAsia="Calibri" w:hAnsi="Arial" w:cs="Arial"/>
          <w:kern w:val="0"/>
          <w:sz w:val="22"/>
          <w:szCs w:val="22"/>
          <w:lang w:eastAsia="en-US" w:bidi="ar-SA"/>
        </w:rPr>
      </w:pPr>
      <w:r w:rsidRPr="00823C35">
        <w:rPr>
          <w:rFonts w:ascii="Arial" w:eastAsia="Calibri" w:hAnsi="Arial" w:cs="Arial"/>
          <w:kern w:val="0"/>
          <w:sz w:val="22"/>
          <w:szCs w:val="22"/>
          <w:lang w:eastAsia="en-US" w:bidi="ar-SA"/>
        </w:rPr>
        <w:t> </w:t>
      </w:r>
    </w:p>
    <w:p w14:paraId="46369644" w14:textId="77777777" w:rsidR="00C24137" w:rsidRPr="00823C35" w:rsidRDefault="00C24137" w:rsidP="00FD0437">
      <w:pPr>
        <w:numPr>
          <w:ilvl w:val="0"/>
          <w:numId w:val="19"/>
        </w:numPr>
        <w:suppressAutoHyphens w:val="0"/>
        <w:spacing w:line="276" w:lineRule="auto"/>
        <w:ind w:left="426" w:hanging="426"/>
        <w:jc w:val="both"/>
        <w:rPr>
          <w:rFonts w:ascii="Arial" w:eastAsia="Calibri" w:hAnsi="Arial" w:cs="Arial"/>
          <w:kern w:val="0"/>
          <w:sz w:val="22"/>
          <w:szCs w:val="22"/>
          <w:lang w:eastAsia="en-US" w:bidi="ar-SA"/>
        </w:rPr>
      </w:pPr>
      <w:r w:rsidRPr="00823C35">
        <w:rPr>
          <w:rFonts w:ascii="Arial" w:eastAsia="Calibri" w:hAnsi="Arial" w:cs="Arial"/>
          <w:kern w:val="0"/>
          <w:sz w:val="22"/>
          <w:szCs w:val="22"/>
          <w:lang w:eastAsia="en-US" w:bidi="ar-SA"/>
        </w:rPr>
        <w:t>L’incompliment o compliment defectuós de les obligacions i/o condicions d’execució del contracte establertes en aquest plec i en el plec de prescripcions tècniques, quan produeixi un perjudici substancial en l’execució del contracte i no doni lloc a la resolució del contracte.</w:t>
      </w:r>
    </w:p>
    <w:p w14:paraId="372F8C70" w14:textId="77777777" w:rsidR="00C24137" w:rsidRPr="00823C35" w:rsidRDefault="00C24137" w:rsidP="00E4461E">
      <w:pPr>
        <w:suppressAutoHyphens w:val="0"/>
        <w:spacing w:line="276" w:lineRule="auto"/>
        <w:ind w:left="708"/>
        <w:jc w:val="both"/>
        <w:rPr>
          <w:rFonts w:ascii="Arial" w:eastAsia="Times New Roman" w:hAnsi="Arial" w:cs="Arial"/>
          <w:kern w:val="0"/>
          <w:sz w:val="22"/>
          <w:szCs w:val="22"/>
          <w:lang w:eastAsia="en-US" w:bidi="ar-SA"/>
        </w:rPr>
      </w:pPr>
    </w:p>
    <w:p w14:paraId="362B8772" w14:textId="77777777" w:rsidR="00C24137" w:rsidRPr="00823C35" w:rsidRDefault="00C24137" w:rsidP="00FD0437">
      <w:pPr>
        <w:numPr>
          <w:ilvl w:val="0"/>
          <w:numId w:val="19"/>
        </w:numPr>
        <w:suppressAutoHyphens w:val="0"/>
        <w:spacing w:line="276" w:lineRule="auto"/>
        <w:ind w:left="426" w:hanging="426"/>
        <w:jc w:val="both"/>
        <w:rPr>
          <w:rFonts w:ascii="Arial" w:eastAsia="Calibri" w:hAnsi="Arial" w:cs="Arial"/>
          <w:kern w:val="0"/>
          <w:sz w:val="22"/>
          <w:szCs w:val="22"/>
          <w:lang w:eastAsia="en-US" w:bidi="ar-SA"/>
        </w:rPr>
      </w:pPr>
      <w:r w:rsidRPr="00823C35">
        <w:rPr>
          <w:rFonts w:ascii="Arial" w:eastAsia="Calibri" w:hAnsi="Arial" w:cs="Arial"/>
          <w:kern w:val="0"/>
          <w:sz w:val="22"/>
          <w:szCs w:val="22"/>
          <w:lang w:eastAsia="en-US" w:bidi="ar-SA"/>
        </w:rPr>
        <w:t>L’incompliment de les obligacions contractuals essencials previstes en aquest plec.</w:t>
      </w:r>
    </w:p>
    <w:p w14:paraId="3EF7E353" w14:textId="77777777" w:rsidR="00C24137" w:rsidRPr="00823C35" w:rsidRDefault="00C24137" w:rsidP="00E4461E">
      <w:pPr>
        <w:suppressAutoHyphens w:val="0"/>
        <w:spacing w:line="276" w:lineRule="auto"/>
        <w:ind w:left="708"/>
        <w:jc w:val="both"/>
        <w:rPr>
          <w:rFonts w:ascii="Arial" w:eastAsia="Times New Roman" w:hAnsi="Arial" w:cs="Arial"/>
          <w:kern w:val="0"/>
          <w:sz w:val="22"/>
          <w:szCs w:val="22"/>
          <w:lang w:eastAsia="en-US" w:bidi="ar-SA"/>
        </w:rPr>
      </w:pPr>
    </w:p>
    <w:p w14:paraId="46D8C8DC" w14:textId="07760DB5" w:rsidR="00C24137" w:rsidRPr="00BB3691" w:rsidRDefault="00C24137" w:rsidP="00FD0437">
      <w:pPr>
        <w:numPr>
          <w:ilvl w:val="0"/>
          <w:numId w:val="19"/>
        </w:numPr>
        <w:suppressAutoHyphens w:val="0"/>
        <w:spacing w:line="276" w:lineRule="auto"/>
        <w:ind w:left="426" w:hanging="426"/>
        <w:jc w:val="both"/>
        <w:rPr>
          <w:rFonts w:ascii="Arial" w:eastAsia="Calibri" w:hAnsi="Arial" w:cs="Arial"/>
          <w:color w:val="000000" w:themeColor="text1"/>
          <w:kern w:val="0"/>
          <w:sz w:val="22"/>
          <w:szCs w:val="22"/>
          <w:lang w:eastAsia="en-US" w:bidi="ar-SA"/>
        </w:rPr>
      </w:pPr>
      <w:r w:rsidRPr="00823C35">
        <w:rPr>
          <w:rFonts w:ascii="Arial" w:eastAsia="Calibri" w:hAnsi="Arial" w:cs="Arial"/>
          <w:kern w:val="0"/>
          <w:sz w:val="22"/>
          <w:szCs w:val="22"/>
          <w:lang w:eastAsia="en-US" w:bidi="ar-SA"/>
        </w:rPr>
        <w:t>Impedir o dificultar les tasques de supervisió i control del</w:t>
      </w:r>
      <w:r w:rsidRPr="00BB3691">
        <w:rPr>
          <w:rFonts w:ascii="Arial" w:eastAsia="Calibri" w:hAnsi="Arial" w:cs="Arial"/>
          <w:color w:val="000000" w:themeColor="text1"/>
          <w:kern w:val="0"/>
          <w:sz w:val="22"/>
          <w:szCs w:val="22"/>
          <w:lang w:eastAsia="en-US" w:bidi="ar-SA"/>
        </w:rPr>
        <w:t xml:space="preserve"> servei </w:t>
      </w:r>
      <w:r w:rsidRPr="00823C35">
        <w:rPr>
          <w:rFonts w:ascii="Arial" w:eastAsia="Calibri" w:hAnsi="Arial" w:cs="Arial"/>
          <w:kern w:val="0"/>
          <w:sz w:val="22"/>
          <w:szCs w:val="22"/>
          <w:lang w:eastAsia="en-US" w:bidi="ar-SA"/>
        </w:rPr>
        <w:t xml:space="preserve">per part del </w:t>
      </w:r>
      <w:r w:rsidRPr="00BB3691">
        <w:rPr>
          <w:rFonts w:ascii="Arial" w:eastAsia="Calibri" w:hAnsi="Arial" w:cs="Arial"/>
          <w:color w:val="000000" w:themeColor="text1"/>
          <w:kern w:val="0"/>
          <w:sz w:val="22"/>
          <w:szCs w:val="22"/>
          <w:lang w:eastAsia="en-US" w:bidi="ar-SA"/>
        </w:rPr>
        <w:t>responsable del contracte, o bé realitzar accions que posin en risc l’interès públic.</w:t>
      </w:r>
    </w:p>
    <w:p w14:paraId="059E745F" w14:textId="77777777" w:rsidR="00C24137" w:rsidRPr="00BB3691" w:rsidRDefault="00C24137" w:rsidP="00E4461E">
      <w:pPr>
        <w:suppressAutoHyphens w:val="0"/>
        <w:spacing w:line="276" w:lineRule="auto"/>
        <w:ind w:left="426" w:hanging="426"/>
        <w:jc w:val="both"/>
        <w:rPr>
          <w:rFonts w:ascii="Arial" w:eastAsia="Calibri" w:hAnsi="Arial" w:cs="Arial"/>
          <w:color w:val="000000" w:themeColor="text1"/>
          <w:kern w:val="0"/>
          <w:sz w:val="22"/>
          <w:szCs w:val="22"/>
          <w:lang w:eastAsia="en-US" w:bidi="ar-SA"/>
        </w:rPr>
      </w:pPr>
    </w:p>
    <w:p w14:paraId="2AE308D3" w14:textId="77777777" w:rsidR="00C24137" w:rsidRPr="00823C35" w:rsidRDefault="00C24137" w:rsidP="00FD0437">
      <w:pPr>
        <w:numPr>
          <w:ilvl w:val="0"/>
          <w:numId w:val="19"/>
        </w:numPr>
        <w:suppressAutoHyphens w:val="0"/>
        <w:spacing w:line="276" w:lineRule="auto"/>
        <w:ind w:left="426" w:hanging="426"/>
        <w:jc w:val="both"/>
        <w:rPr>
          <w:rFonts w:ascii="Arial" w:eastAsia="Calibri" w:hAnsi="Arial" w:cs="Arial"/>
          <w:kern w:val="0"/>
          <w:sz w:val="22"/>
          <w:szCs w:val="22"/>
          <w:lang w:eastAsia="en-US" w:bidi="ar-SA"/>
        </w:rPr>
      </w:pPr>
      <w:r w:rsidRPr="00823C35">
        <w:rPr>
          <w:rFonts w:ascii="Arial" w:eastAsia="Calibri" w:hAnsi="Arial" w:cs="Arial"/>
          <w:kern w:val="0"/>
          <w:sz w:val="22"/>
          <w:szCs w:val="22"/>
          <w:lang w:eastAsia="en-US" w:bidi="ar-SA"/>
        </w:rPr>
        <w:t>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62D655DA" w14:textId="77777777" w:rsidR="00C24137" w:rsidRPr="00823C35" w:rsidRDefault="00C24137" w:rsidP="00E4461E">
      <w:pPr>
        <w:suppressAutoHyphens w:val="0"/>
        <w:spacing w:line="276" w:lineRule="auto"/>
        <w:ind w:left="426" w:hanging="426"/>
        <w:jc w:val="both"/>
        <w:rPr>
          <w:rFonts w:ascii="Arial" w:eastAsia="Calibri" w:hAnsi="Arial" w:cs="Arial"/>
          <w:kern w:val="0"/>
          <w:sz w:val="22"/>
          <w:szCs w:val="22"/>
          <w:lang w:eastAsia="en-US" w:bidi="ar-SA"/>
        </w:rPr>
      </w:pPr>
      <w:r w:rsidRPr="00823C35">
        <w:rPr>
          <w:rFonts w:ascii="Arial" w:eastAsia="Calibri" w:hAnsi="Arial" w:cs="Arial"/>
          <w:kern w:val="0"/>
          <w:sz w:val="22"/>
          <w:szCs w:val="22"/>
          <w:lang w:eastAsia="en-US" w:bidi="ar-SA"/>
        </w:rPr>
        <w:t> </w:t>
      </w:r>
    </w:p>
    <w:p w14:paraId="53A865CF" w14:textId="77777777" w:rsidR="00C24137" w:rsidRPr="00823C35" w:rsidRDefault="00C24137" w:rsidP="00FD0437">
      <w:pPr>
        <w:numPr>
          <w:ilvl w:val="0"/>
          <w:numId w:val="19"/>
        </w:numPr>
        <w:suppressAutoHyphens w:val="0"/>
        <w:spacing w:line="276" w:lineRule="auto"/>
        <w:ind w:left="426" w:hanging="426"/>
        <w:jc w:val="both"/>
        <w:rPr>
          <w:rFonts w:ascii="Arial" w:eastAsia="Calibri" w:hAnsi="Arial" w:cs="Arial"/>
          <w:kern w:val="0"/>
          <w:sz w:val="22"/>
          <w:szCs w:val="22"/>
          <w:lang w:eastAsia="en-US" w:bidi="ar-SA"/>
        </w:rPr>
      </w:pPr>
      <w:r w:rsidRPr="00823C35">
        <w:rPr>
          <w:rFonts w:ascii="Arial" w:eastAsia="Calibri" w:hAnsi="Arial" w:cs="Arial"/>
          <w:kern w:val="0"/>
          <w:sz w:val="22"/>
          <w:szCs w:val="22"/>
          <w:lang w:eastAsia="en-US" w:bidi="ar-SA"/>
        </w:rPr>
        <w:t>L’impagament de més de dues mensualitats, durant l’execució del contracte, dels salaris per part del contractista als treballadors que estiguessin participant en la prestació. </w:t>
      </w:r>
      <w:r w:rsidRPr="00823C35">
        <w:rPr>
          <w:rFonts w:ascii="Arial" w:eastAsia="Calibri" w:hAnsi="Arial" w:cs="Arial"/>
          <w:kern w:val="0"/>
          <w:sz w:val="22"/>
          <w:szCs w:val="22"/>
          <w:lang w:eastAsia="en-US" w:bidi="ar-SA"/>
        </w:rPr>
        <w:br/>
        <w:t> </w:t>
      </w:r>
    </w:p>
    <w:p w14:paraId="7E569953" w14:textId="77777777" w:rsidR="00C24137" w:rsidRPr="00823C35" w:rsidRDefault="00C24137" w:rsidP="00FD0437">
      <w:pPr>
        <w:numPr>
          <w:ilvl w:val="0"/>
          <w:numId w:val="19"/>
        </w:numPr>
        <w:suppressAutoHyphens w:val="0"/>
        <w:spacing w:line="276" w:lineRule="auto"/>
        <w:ind w:left="426" w:hanging="426"/>
        <w:jc w:val="both"/>
        <w:rPr>
          <w:rFonts w:ascii="Arial" w:eastAsia="Calibri" w:hAnsi="Arial" w:cs="Arial"/>
          <w:kern w:val="0"/>
          <w:sz w:val="22"/>
          <w:szCs w:val="22"/>
          <w:lang w:eastAsia="en-US" w:bidi="ar-SA"/>
        </w:rPr>
      </w:pPr>
      <w:r w:rsidRPr="00823C35">
        <w:rPr>
          <w:rFonts w:ascii="Arial" w:eastAsia="Calibri" w:hAnsi="Arial" w:cs="Arial"/>
          <w:kern w:val="0"/>
          <w:sz w:val="22"/>
          <w:szCs w:val="22"/>
          <w:lang w:eastAsia="en-US" w:bidi="ar-SA"/>
        </w:rPr>
        <w:t>L’aplicació greu i dolosa, per part del contractista, de condicions salarials inferiors a les derivades de conveni col·lectiu sectorial aplicable als treballadors que estiguin participant en la prestació. </w:t>
      </w:r>
    </w:p>
    <w:p w14:paraId="5B451144" w14:textId="77777777" w:rsidR="00C24137" w:rsidRPr="00823C35" w:rsidRDefault="00C24137" w:rsidP="00E4461E">
      <w:pPr>
        <w:suppressAutoHyphens w:val="0"/>
        <w:spacing w:line="276" w:lineRule="auto"/>
        <w:ind w:left="426"/>
        <w:jc w:val="both"/>
        <w:rPr>
          <w:rFonts w:ascii="Arial" w:eastAsia="Calibri" w:hAnsi="Arial" w:cs="Arial"/>
          <w:kern w:val="0"/>
          <w:sz w:val="22"/>
          <w:szCs w:val="22"/>
          <w:lang w:eastAsia="en-US" w:bidi="ar-SA"/>
        </w:rPr>
      </w:pPr>
    </w:p>
    <w:p w14:paraId="03B45152" w14:textId="77777777" w:rsidR="00C24137" w:rsidRPr="00823C35" w:rsidRDefault="00C24137" w:rsidP="00FD0437">
      <w:pPr>
        <w:numPr>
          <w:ilvl w:val="0"/>
          <w:numId w:val="19"/>
        </w:numPr>
        <w:suppressAutoHyphens w:val="0"/>
        <w:spacing w:line="276" w:lineRule="auto"/>
        <w:ind w:left="426" w:hanging="426"/>
        <w:jc w:val="both"/>
        <w:rPr>
          <w:rFonts w:ascii="Arial" w:eastAsia="Calibri" w:hAnsi="Arial" w:cs="Arial"/>
          <w:kern w:val="0"/>
          <w:sz w:val="22"/>
          <w:szCs w:val="22"/>
          <w:lang w:eastAsia="en-US" w:bidi="ar-SA"/>
        </w:rPr>
      </w:pPr>
      <w:r w:rsidRPr="00823C35">
        <w:rPr>
          <w:rFonts w:ascii="Arial" w:eastAsia="Calibri" w:hAnsi="Arial" w:cs="Arial"/>
          <w:kern w:val="0"/>
          <w:sz w:val="22"/>
          <w:szCs w:val="22"/>
          <w:lang w:eastAsia="en-US" w:bidi="ar-SA"/>
        </w:rPr>
        <w:t>Les actuacions que, per acció o omissió, generen riscos greus sobre el medi ambient d’acord amb la legislació vigent.</w:t>
      </w:r>
    </w:p>
    <w:p w14:paraId="37A074AE" w14:textId="77777777" w:rsidR="00C24137" w:rsidRPr="00823C35" w:rsidRDefault="00C24137" w:rsidP="00E4461E">
      <w:pPr>
        <w:suppressAutoHyphens w:val="0"/>
        <w:spacing w:line="276" w:lineRule="auto"/>
        <w:ind w:left="708"/>
        <w:jc w:val="both"/>
        <w:rPr>
          <w:rFonts w:ascii="Arial" w:eastAsia="Times New Roman" w:hAnsi="Arial" w:cs="Arial"/>
          <w:kern w:val="0"/>
          <w:sz w:val="22"/>
          <w:szCs w:val="22"/>
          <w:lang w:eastAsia="en-US" w:bidi="ar-SA"/>
        </w:rPr>
      </w:pPr>
    </w:p>
    <w:p w14:paraId="21A91267" w14:textId="6960D8D1" w:rsidR="00C24137" w:rsidRPr="00823C35" w:rsidRDefault="00C24137" w:rsidP="00FD0437">
      <w:pPr>
        <w:numPr>
          <w:ilvl w:val="0"/>
          <w:numId w:val="19"/>
        </w:numPr>
        <w:suppressAutoHyphens w:val="0"/>
        <w:spacing w:line="276" w:lineRule="auto"/>
        <w:ind w:left="426" w:hanging="426"/>
        <w:jc w:val="both"/>
        <w:rPr>
          <w:rFonts w:ascii="Arial" w:eastAsia="Times New Roman" w:hAnsi="Arial" w:cs="Arial"/>
          <w:kern w:val="0"/>
          <w:sz w:val="22"/>
          <w:szCs w:val="22"/>
          <w:lang w:eastAsia="ca-ES" w:bidi="ar-SA"/>
        </w:rPr>
      </w:pPr>
      <w:r w:rsidRPr="00823C35">
        <w:rPr>
          <w:rFonts w:ascii="Arial" w:eastAsia="Times New Roman" w:hAnsi="Arial" w:cs="Arial"/>
          <w:kern w:val="0"/>
          <w:sz w:val="22"/>
          <w:szCs w:val="22"/>
          <w:lang w:eastAsia="ca-ES" w:bidi="ar-SA"/>
        </w:rPr>
        <w:t xml:space="preserve">Reiteració en la comissió de dues infraccions greus consistents en no prestar el servei amb la continuïtat convinguda. </w:t>
      </w:r>
    </w:p>
    <w:p w14:paraId="6E33AF10" w14:textId="77777777" w:rsidR="00C24137" w:rsidRPr="00823C35" w:rsidRDefault="00C24137" w:rsidP="00E4461E">
      <w:pPr>
        <w:suppressAutoHyphens w:val="0"/>
        <w:spacing w:line="276" w:lineRule="auto"/>
        <w:ind w:left="708"/>
        <w:jc w:val="both"/>
        <w:rPr>
          <w:rFonts w:ascii="Arial" w:eastAsia="Times New Roman" w:hAnsi="Arial" w:cs="Arial"/>
          <w:color w:val="FF0000"/>
          <w:kern w:val="0"/>
          <w:sz w:val="22"/>
          <w:szCs w:val="22"/>
          <w:lang w:eastAsia="ca-ES" w:bidi="ar-SA"/>
        </w:rPr>
      </w:pPr>
    </w:p>
    <w:p w14:paraId="4FCFFB1D" w14:textId="436AC389" w:rsidR="00C24137" w:rsidRPr="00823C35" w:rsidRDefault="00C24137" w:rsidP="00FD0437">
      <w:pPr>
        <w:numPr>
          <w:ilvl w:val="0"/>
          <w:numId w:val="19"/>
        </w:numPr>
        <w:suppressAutoHyphens w:val="0"/>
        <w:spacing w:line="276" w:lineRule="auto"/>
        <w:ind w:left="426" w:hanging="426"/>
        <w:jc w:val="both"/>
        <w:rPr>
          <w:rFonts w:ascii="Arial" w:eastAsia="Times New Roman" w:hAnsi="Arial" w:cs="Arial"/>
          <w:kern w:val="0"/>
          <w:sz w:val="22"/>
          <w:szCs w:val="22"/>
          <w:lang w:eastAsia="ca-ES" w:bidi="ar-SA"/>
        </w:rPr>
      </w:pPr>
      <w:r w:rsidRPr="00823C35">
        <w:rPr>
          <w:rFonts w:ascii="Arial" w:eastAsia="Times New Roman" w:hAnsi="Arial" w:cs="Arial"/>
          <w:kern w:val="0"/>
          <w:sz w:val="22"/>
          <w:szCs w:val="22"/>
          <w:lang w:eastAsia="ca-ES" w:bidi="ar-SA"/>
        </w:rPr>
        <w:t xml:space="preserve">Reiteració en la comissió de dues infraccions greus consistents en no garantir als particulars el dret a utilitzar el servei. </w:t>
      </w:r>
    </w:p>
    <w:p w14:paraId="78E15C93" w14:textId="77777777" w:rsidR="00C24137" w:rsidRPr="00823C35" w:rsidRDefault="00C24137" w:rsidP="00E4461E">
      <w:pPr>
        <w:suppressAutoHyphens w:val="0"/>
        <w:spacing w:line="276" w:lineRule="auto"/>
        <w:ind w:left="426" w:hanging="426"/>
        <w:jc w:val="both"/>
        <w:rPr>
          <w:rFonts w:ascii="Arial" w:eastAsia="Calibri" w:hAnsi="Arial" w:cs="Arial"/>
          <w:kern w:val="0"/>
          <w:sz w:val="22"/>
          <w:szCs w:val="22"/>
          <w:lang w:eastAsia="en-US" w:bidi="ar-SA"/>
        </w:rPr>
      </w:pPr>
      <w:r w:rsidRPr="00823C35">
        <w:rPr>
          <w:rFonts w:ascii="Arial" w:eastAsia="Calibri" w:hAnsi="Arial" w:cs="Arial"/>
          <w:kern w:val="0"/>
          <w:sz w:val="22"/>
          <w:szCs w:val="22"/>
          <w:lang w:eastAsia="en-US" w:bidi="ar-SA"/>
        </w:rPr>
        <w:t> </w:t>
      </w:r>
    </w:p>
    <w:p w14:paraId="78A979D2" w14:textId="77777777" w:rsidR="00C24137" w:rsidRPr="00823C35" w:rsidRDefault="00C24137" w:rsidP="00FD0437">
      <w:pPr>
        <w:numPr>
          <w:ilvl w:val="0"/>
          <w:numId w:val="19"/>
        </w:numPr>
        <w:suppressAutoHyphens w:val="0"/>
        <w:spacing w:line="276" w:lineRule="auto"/>
        <w:ind w:left="426" w:hanging="426"/>
        <w:jc w:val="both"/>
        <w:rPr>
          <w:rFonts w:ascii="Arial" w:eastAsia="Calibri" w:hAnsi="Arial" w:cs="Arial"/>
          <w:kern w:val="0"/>
          <w:sz w:val="22"/>
          <w:szCs w:val="22"/>
          <w:lang w:eastAsia="en-US" w:bidi="ar-SA"/>
        </w:rPr>
      </w:pPr>
      <w:r w:rsidRPr="00823C35">
        <w:rPr>
          <w:rFonts w:ascii="Arial" w:eastAsia="Calibri" w:hAnsi="Arial" w:cs="Arial"/>
          <w:kern w:val="0"/>
          <w:sz w:val="22"/>
          <w:szCs w:val="22"/>
          <w:lang w:eastAsia="en-US" w:bidi="ar-SA"/>
        </w:rPr>
        <w:t>Reincidència en la comissió de tres faltes greus</w:t>
      </w:r>
    </w:p>
    <w:p w14:paraId="18B36866" w14:textId="77777777" w:rsidR="00C24137" w:rsidRPr="00823C35" w:rsidRDefault="00C24137" w:rsidP="00E4461E">
      <w:pPr>
        <w:suppressAutoHyphens w:val="0"/>
        <w:spacing w:line="276" w:lineRule="auto"/>
        <w:ind w:left="720"/>
        <w:contextualSpacing/>
        <w:jc w:val="both"/>
        <w:rPr>
          <w:rFonts w:ascii="Arial" w:eastAsia="Times New Roman" w:hAnsi="Arial" w:cs="Arial"/>
          <w:spacing w:val="-3"/>
          <w:kern w:val="0"/>
          <w:sz w:val="22"/>
          <w:szCs w:val="22"/>
          <w:lang w:eastAsia="es-ES" w:bidi="ar-SA"/>
        </w:rPr>
      </w:pPr>
    </w:p>
    <w:p w14:paraId="35B8D551" w14:textId="77777777" w:rsidR="00C24137" w:rsidRPr="00823C35" w:rsidRDefault="00C24137" w:rsidP="00FD0437">
      <w:pPr>
        <w:numPr>
          <w:ilvl w:val="0"/>
          <w:numId w:val="18"/>
        </w:numPr>
        <w:pBdr>
          <w:bottom w:val="single" w:sz="6" w:space="1" w:color="auto"/>
        </w:pBdr>
        <w:suppressAutoHyphens w:val="0"/>
        <w:spacing w:line="276" w:lineRule="auto"/>
        <w:ind w:left="426" w:hanging="426"/>
        <w:contextualSpacing/>
        <w:jc w:val="both"/>
        <w:rPr>
          <w:rFonts w:ascii="Arial" w:eastAsia="Times New Roman" w:hAnsi="Arial" w:cs="Arial"/>
          <w:b/>
          <w:spacing w:val="-3"/>
          <w:kern w:val="0"/>
          <w:sz w:val="22"/>
          <w:szCs w:val="22"/>
          <w:lang w:eastAsia="es-ES" w:bidi="ar-SA"/>
        </w:rPr>
      </w:pPr>
      <w:r w:rsidRPr="00823C35">
        <w:rPr>
          <w:rFonts w:ascii="Arial" w:eastAsia="Times New Roman" w:hAnsi="Arial" w:cs="Arial"/>
          <w:b/>
          <w:spacing w:val="-3"/>
          <w:kern w:val="0"/>
          <w:sz w:val="22"/>
          <w:szCs w:val="22"/>
          <w:lang w:eastAsia="es-ES" w:bidi="ar-SA"/>
        </w:rPr>
        <w:t>Infraccions greus:</w:t>
      </w:r>
    </w:p>
    <w:p w14:paraId="0EDC4A1D" w14:textId="77777777" w:rsidR="00C24137" w:rsidRPr="00823C35" w:rsidRDefault="00C24137" w:rsidP="00E4461E">
      <w:pPr>
        <w:suppressAutoHyphens w:val="0"/>
        <w:spacing w:line="276" w:lineRule="auto"/>
        <w:ind w:left="720"/>
        <w:contextualSpacing/>
        <w:jc w:val="both"/>
        <w:rPr>
          <w:rFonts w:ascii="Arial" w:eastAsia="Times New Roman" w:hAnsi="Arial" w:cs="Arial"/>
          <w:spacing w:val="-3"/>
          <w:kern w:val="0"/>
          <w:sz w:val="22"/>
          <w:szCs w:val="22"/>
          <w:lang w:eastAsia="es-ES" w:bidi="ar-SA"/>
        </w:rPr>
      </w:pPr>
    </w:p>
    <w:p w14:paraId="3413EB2A" w14:textId="77777777" w:rsidR="00C24137" w:rsidRPr="00823C35" w:rsidRDefault="00C24137" w:rsidP="00FD0437">
      <w:pPr>
        <w:numPr>
          <w:ilvl w:val="0"/>
          <w:numId w:val="20"/>
        </w:numPr>
        <w:suppressAutoHyphens w:val="0"/>
        <w:spacing w:line="276" w:lineRule="auto"/>
        <w:ind w:left="426" w:hanging="426"/>
        <w:jc w:val="both"/>
        <w:rPr>
          <w:rFonts w:ascii="Arial" w:eastAsia="Calibri" w:hAnsi="Arial" w:cs="Arial"/>
          <w:kern w:val="0"/>
          <w:sz w:val="22"/>
          <w:szCs w:val="22"/>
          <w:lang w:eastAsia="en-US" w:bidi="ar-SA"/>
        </w:rPr>
      </w:pPr>
      <w:r w:rsidRPr="00823C35">
        <w:rPr>
          <w:rFonts w:ascii="Arial" w:eastAsia="Calibri" w:hAnsi="Arial" w:cs="Arial"/>
          <w:kern w:val="0"/>
          <w:sz w:val="22"/>
          <w:szCs w:val="22"/>
          <w:lang w:eastAsia="en-US" w:bidi="ar-SA"/>
        </w:rPr>
        <w:t>L’incompliment de les obligacions qualificades com a greus en la normativa aplicable en matèria mediambiental, de protecció de dades personals, prevenció de riscos laborals, social o laboral  establertes pel dret de La Unió Europea, el dret nacional, els convenis col·lectius o per les disposicions de dret internacional mediambiental, social i laboral que vinculen l’Estat i en particular dels establerts a l’annex V del la Llei 9/2017, de 8 de novembre, de contractes del sector públic.</w:t>
      </w:r>
    </w:p>
    <w:p w14:paraId="7B317FAC" w14:textId="77777777" w:rsidR="00C24137" w:rsidRPr="00823C35" w:rsidRDefault="00C24137" w:rsidP="00E4461E">
      <w:pPr>
        <w:widowControl w:val="0"/>
        <w:tabs>
          <w:tab w:val="left" w:pos="426"/>
        </w:tabs>
        <w:suppressAutoHyphens w:val="0"/>
        <w:autoSpaceDE w:val="0"/>
        <w:autoSpaceDN w:val="0"/>
        <w:adjustRightInd w:val="0"/>
        <w:spacing w:line="276" w:lineRule="auto"/>
        <w:ind w:left="426"/>
        <w:jc w:val="both"/>
        <w:rPr>
          <w:rFonts w:ascii="Arial" w:eastAsia="Calibri" w:hAnsi="Arial" w:cs="Arial"/>
          <w:kern w:val="0"/>
          <w:sz w:val="22"/>
          <w:szCs w:val="22"/>
          <w:lang w:eastAsia="en-US" w:bidi="ar-SA"/>
        </w:rPr>
      </w:pPr>
    </w:p>
    <w:p w14:paraId="34FBEC63" w14:textId="77777777" w:rsidR="00C24137" w:rsidRPr="00823C35" w:rsidRDefault="00C24137" w:rsidP="00FD0437">
      <w:pPr>
        <w:widowControl w:val="0"/>
        <w:numPr>
          <w:ilvl w:val="0"/>
          <w:numId w:val="20"/>
        </w:numPr>
        <w:tabs>
          <w:tab w:val="left" w:pos="426"/>
        </w:tabs>
        <w:suppressAutoHyphens w:val="0"/>
        <w:autoSpaceDE w:val="0"/>
        <w:autoSpaceDN w:val="0"/>
        <w:adjustRightInd w:val="0"/>
        <w:spacing w:line="276" w:lineRule="auto"/>
        <w:ind w:left="426" w:hanging="426"/>
        <w:jc w:val="both"/>
        <w:rPr>
          <w:rFonts w:ascii="Arial" w:eastAsia="Calibri" w:hAnsi="Arial" w:cs="Arial"/>
          <w:kern w:val="0"/>
          <w:sz w:val="22"/>
          <w:szCs w:val="22"/>
          <w:lang w:eastAsia="en-US" w:bidi="ar-SA"/>
        </w:rPr>
      </w:pPr>
      <w:r w:rsidRPr="00823C35">
        <w:rPr>
          <w:rFonts w:ascii="Arial" w:eastAsia="Times New Roman" w:hAnsi="Arial" w:cs="Arial"/>
          <w:kern w:val="0"/>
          <w:sz w:val="22"/>
          <w:szCs w:val="22"/>
          <w:lang w:eastAsia="en-US" w:bidi="ar-SA"/>
        </w:rPr>
        <w:t>L’incompliment o compliment defectuós de les obligacions i/o condicions d’execució del contracte establertes en aquest plec i en el plec de prescripcions tècniques, quan no constitueixi incompliment molt greu.</w:t>
      </w:r>
    </w:p>
    <w:p w14:paraId="3FA85207" w14:textId="77777777" w:rsidR="00C24137" w:rsidRPr="00823C35" w:rsidRDefault="00C24137" w:rsidP="00E4461E">
      <w:pPr>
        <w:widowControl w:val="0"/>
        <w:tabs>
          <w:tab w:val="left" w:pos="426"/>
        </w:tabs>
        <w:suppressAutoHyphens w:val="0"/>
        <w:autoSpaceDE w:val="0"/>
        <w:autoSpaceDN w:val="0"/>
        <w:adjustRightInd w:val="0"/>
        <w:spacing w:line="276" w:lineRule="auto"/>
        <w:ind w:left="426"/>
        <w:jc w:val="both"/>
        <w:rPr>
          <w:rFonts w:ascii="Arial" w:eastAsia="Calibri" w:hAnsi="Arial" w:cs="Arial"/>
          <w:kern w:val="0"/>
          <w:sz w:val="22"/>
          <w:szCs w:val="22"/>
          <w:lang w:eastAsia="en-US" w:bidi="ar-SA"/>
        </w:rPr>
      </w:pPr>
    </w:p>
    <w:p w14:paraId="375FBBFF" w14:textId="08CAD815" w:rsidR="00C24137" w:rsidRPr="00823C35" w:rsidRDefault="00C24137" w:rsidP="00FD0437">
      <w:pPr>
        <w:widowControl w:val="0"/>
        <w:numPr>
          <w:ilvl w:val="0"/>
          <w:numId w:val="20"/>
        </w:numPr>
        <w:tabs>
          <w:tab w:val="left" w:pos="426"/>
        </w:tabs>
        <w:suppressAutoHyphens w:val="0"/>
        <w:autoSpaceDE w:val="0"/>
        <w:autoSpaceDN w:val="0"/>
        <w:adjustRightInd w:val="0"/>
        <w:spacing w:line="276" w:lineRule="auto"/>
        <w:ind w:left="426" w:hanging="426"/>
        <w:jc w:val="both"/>
        <w:rPr>
          <w:rFonts w:ascii="Arial" w:eastAsia="Calibri" w:hAnsi="Arial" w:cs="Arial"/>
          <w:kern w:val="0"/>
          <w:sz w:val="22"/>
          <w:szCs w:val="22"/>
          <w:lang w:eastAsia="en-US" w:bidi="ar-SA"/>
        </w:rPr>
      </w:pPr>
      <w:r w:rsidRPr="00823C35">
        <w:rPr>
          <w:rFonts w:ascii="Arial" w:eastAsia="Calibri" w:hAnsi="Arial" w:cs="Arial"/>
          <w:kern w:val="0"/>
          <w:sz w:val="22"/>
          <w:szCs w:val="22"/>
          <w:lang w:eastAsia="en-US" w:bidi="ar-SA"/>
        </w:rPr>
        <w:t xml:space="preserve">Desobediència en les indicacions </w:t>
      </w:r>
      <w:r w:rsidRPr="0024472E">
        <w:rPr>
          <w:rFonts w:ascii="Arial" w:eastAsia="Calibri" w:hAnsi="Arial" w:cs="Arial"/>
          <w:color w:val="000000" w:themeColor="text1"/>
          <w:kern w:val="0"/>
          <w:sz w:val="22"/>
          <w:szCs w:val="22"/>
          <w:lang w:eastAsia="en-US" w:bidi="ar-SA"/>
        </w:rPr>
        <w:t>efectuades pel responsable del contracte</w:t>
      </w:r>
      <w:r w:rsidRPr="0024472E">
        <w:rPr>
          <w:rFonts w:ascii="Arial" w:eastAsia="Calibri" w:hAnsi="Arial" w:cs="Arial"/>
          <w:i/>
          <w:color w:val="000000" w:themeColor="text1"/>
          <w:kern w:val="0"/>
          <w:sz w:val="22"/>
          <w:szCs w:val="22"/>
          <w:lang w:eastAsia="en-US" w:bidi="ar-SA"/>
        </w:rPr>
        <w:t xml:space="preserve"> </w:t>
      </w:r>
      <w:r w:rsidRPr="00823C35">
        <w:rPr>
          <w:rFonts w:ascii="Arial" w:eastAsia="Calibri" w:hAnsi="Arial" w:cs="Arial"/>
          <w:kern w:val="0"/>
          <w:sz w:val="22"/>
          <w:szCs w:val="22"/>
          <w:lang w:eastAsia="en-US" w:bidi="ar-SA"/>
        </w:rPr>
        <w:t xml:space="preserve">en relació a la </w:t>
      </w:r>
      <w:r w:rsidRPr="0024472E">
        <w:rPr>
          <w:rFonts w:ascii="Arial" w:eastAsia="Calibri" w:hAnsi="Arial" w:cs="Arial"/>
          <w:color w:val="000000" w:themeColor="text1"/>
          <w:kern w:val="0"/>
          <w:sz w:val="22"/>
          <w:szCs w:val="22"/>
          <w:lang w:eastAsia="en-US" w:bidi="ar-SA"/>
        </w:rPr>
        <w:t>prestació.</w:t>
      </w:r>
    </w:p>
    <w:p w14:paraId="6EBBFD3A" w14:textId="77777777" w:rsidR="00C24137" w:rsidRPr="00823C35" w:rsidRDefault="00C24137" w:rsidP="00E4461E">
      <w:pPr>
        <w:tabs>
          <w:tab w:val="left" w:pos="426"/>
        </w:tabs>
        <w:suppressAutoHyphens w:val="0"/>
        <w:autoSpaceDE w:val="0"/>
        <w:autoSpaceDN w:val="0"/>
        <w:adjustRightInd w:val="0"/>
        <w:spacing w:line="276" w:lineRule="auto"/>
        <w:ind w:left="720"/>
        <w:jc w:val="both"/>
        <w:rPr>
          <w:rFonts w:ascii="Arial" w:eastAsia="Calibri" w:hAnsi="Arial" w:cs="Arial"/>
          <w:kern w:val="0"/>
          <w:sz w:val="22"/>
          <w:szCs w:val="22"/>
          <w:lang w:eastAsia="en-US" w:bidi="ar-SA"/>
        </w:rPr>
      </w:pPr>
      <w:r w:rsidRPr="00823C35">
        <w:rPr>
          <w:rFonts w:ascii="Arial" w:eastAsia="Calibri" w:hAnsi="Arial" w:cs="Arial"/>
          <w:kern w:val="0"/>
          <w:sz w:val="22"/>
          <w:szCs w:val="22"/>
          <w:lang w:eastAsia="en-US" w:bidi="ar-SA"/>
        </w:rPr>
        <w:t> </w:t>
      </w:r>
    </w:p>
    <w:p w14:paraId="3CEE80DF" w14:textId="68D05740" w:rsidR="00C24137" w:rsidRPr="00823C35" w:rsidRDefault="00C24137" w:rsidP="00FD0437">
      <w:pPr>
        <w:widowControl w:val="0"/>
        <w:numPr>
          <w:ilvl w:val="0"/>
          <w:numId w:val="20"/>
        </w:numPr>
        <w:tabs>
          <w:tab w:val="left" w:pos="426"/>
        </w:tabs>
        <w:suppressAutoHyphens w:val="0"/>
        <w:autoSpaceDE w:val="0"/>
        <w:autoSpaceDN w:val="0"/>
        <w:adjustRightInd w:val="0"/>
        <w:spacing w:line="276" w:lineRule="auto"/>
        <w:ind w:left="426" w:hanging="426"/>
        <w:jc w:val="both"/>
        <w:rPr>
          <w:rFonts w:ascii="Arial" w:eastAsia="Calibri" w:hAnsi="Arial" w:cs="Arial"/>
          <w:kern w:val="0"/>
          <w:sz w:val="22"/>
          <w:szCs w:val="22"/>
          <w:lang w:eastAsia="en-US" w:bidi="ar-SA"/>
        </w:rPr>
      </w:pPr>
      <w:r w:rsidRPr="00823C35">
        <w:rPr>
          <w:rFonts w:ascii="Arial" w:eastAsia="Calibri" w:hAnsi="Arial" w:cs="Arial"/>
          <w:kern w:val="0"/>
          <w:sz w:val="22"/>
          <w:szCs w:val="22"/>
          <w:lang w:eastAsia="en-US" w:bidi="ar-SA"/>
        </w:rPr>
        <w:t xml:space="preserve">No posar en coneixement del </w:t>
      </w:r>
      <w:r w:rsidRPr="0024472E">
        <w:rPr>
          <w:rFonts w:ascii="Arial" w:eastAsia="Calibri" w:hAnsi="Arial" w:cs="Arial"/>
          <w:color w:val="000000" w:themeColor="text1"/>
          <w:kern w:val="0"/>
          <w:sz w:val="22"/>
          <w:szCs w:val="22"/>
          <w:lang w:eastAsia="en-US" w:bidi="ar-SA"/>
        </w:rPr>
        <w:t xml:space="preserve">responsable del contracte prèviament </w:t>
      </w:r>
      <w:r w:rsidRPr="00823C35">
        <w:rPr>
          <w:rFonts w:ascii="Arial" w:eastAsia="Calibri" w:hAnsi="Arial" w:cs="Arial"/>
          <w:kern w:val="0"/>
          <w:sz w:val="22"/>
          <w:szCs w:val="22"/>
          <w:lang w:eastAsia="en-US" w:bidi="ar-SA"/>
        </w:rPr>
        <w:t>a la celebració de qualsevol acte de publicitat o difusió de l’empresa adjudicatària relativa a l’objecte d’aquest contracte.</w:t>
      </w:r>
    </w:p>
    <w:p w14:paraId="24D2CCF2" w14:textId="77777777" w:rsidR="00C24137" w:rsidRPr="00823C35" w:rsidRDefault="00C24137" w:rsidP="00E4461E">
      <w:pPr>
        <w:tabs>
          <w:tab w:val="left" w:pos="426"/>
        </w:tabs>
        <w:suppressAutoHyphens w:val="0"/>
        <w:spacing w:line="276" w:lineRule="auto"/>
        <w:ind w:left="426" w:hanging="426"/>
        <w:jc w:val="both"/>
        <w:rPr>
          <w:rFonts w:ascii="Arial" w:eastAsia="Calibri" w:hAnsi="Arial" w:cs="Arial"/>
          <w:kern w:val="0"/>
          <w:sz w:val="22"/>
          <w:szCs w:val="22"/>
          <w:lang w:eastAsia="en-US" w:bidi="ar-SA"/>
        </w:rPr>
      </w:pPr>
      <w:r w:rsidRPr="00823C35">
        <w:rPr>
          <w:rFonts w:ascii="Arial" w:eastAsia="Calibri" w:hAnsi="Arial" w:cs="Arial"/>
          <w:kern w:val="0"/>
          <w:sz w:val="22"/>
          <w:szCs w:val="22"/>
          <w:lang w:eastAsia="en-US" w:bidi="ar-SA"/>
        </w:rPr>
        <w:t> </w:t>
      </w:r>
    </w:p>
    <w:p w14:paraId="460D22E6" w14:textId="77777777" w:rsidR="00C24137" w:rsidRPr="00823C35" w:rsidRDefault="00C24137" w:rsidP="00FD0437">
      <w:pPr>
        <w:widowControl w:val="0"/>
        <w:numPr>
          <w:ilvl w:val="0"/>
          <w:numId w:val="20"/>
        </w:numPr>
        <w:tabs>
          <w:tab w:val="left" w:pos="426"/>
        </w:tabs>
        <w:suppressAutoHyphens w:val="0"/>
        <w:autoSpaceDE w:val="0"/>
        <w:autoSpaceDN w:val="0"/>
        <w:adjustRightInd w:val="0"/>
        <w:spacing w:line="276" w:lineRule="auto"/>
        <w:ind w:left="426" w:hanging="426"/>
        <w:jc w:val="both"/>
        <w:rPr>
          <w:rFonts w:ascii="Arial" w:eastAsia="Calibri" w:hAnsi="Arial" w:cs="Arial"/>
          <w:kern w:val="0"/>
          <w:sz w:val="22"/>
          <w:szCs w:val="22"/>
          <w:lang w:eastAsia="en-US" w:bidi="ar-SA"/>
        </w:rPr>
      </w:pPr>
      <w:r w:rsidRPr="00823C35">
        <w:rPr>
          <w:rFonts w:ascii="Arial" w:eastAsia="Calibri" w:hAnsi="Arial" w:cs="Arial"/>
          <w:kern w:val="0"/>
          <w:sz w:val="22"/>
          <w:szCs w:val="22"/>
          <w:lang w:eastAsia="en-US" w:bidi="ar-SA"/>
        </w:rPr>
        <w:t>No observar els principis, les normes i els cànons ètics propis de les activitats, els oficis i/o les professions corresponents a les prestacions objecte dels contractes.</w:t>
      </w:r>
    </w:p>
    <w:p w14:paraId="0100BA3C" w14:textId="77777777" w:rsidR="00C24137" w:rsidRPr="00823C35" w:rsidRDefault="00C24137" w:rsidP="00E4461E">
      <w:pPr>
        <w:tabs>
          <w:tab w:val="left" w:pos="426"/>
        </w:tabs>
        <w:suppressAutoHyphens w:val="0"/>
        <w:spacing w:line="276" w:lineRule="auto"/>
        <w:ind w:left="426" w:hanging="426"/>
        <w:jc w:val="both"/>
        <w:rPr>
          <w:rFonts w:ascii="Arial" w:eastAsia="Calibri" w:hAnsi="Arial" w:cs="Arial"/>
          <w:kern w:val="0"/>
          <w:sz w:val="22"/>
          <w:szCs w:val="22"/>
          <w:lang w:eastAsia="en-US" w:bidi="ar-SA"/>
        </w:rPr>
      </w:pPr>
    </w:p>
    <w:p w14:paraId="13F539C2" w14:textId="77777777" w:rsidR="00C24137" w:rsidRPr="00823C35" w:rsidRDefault="00C24137" w:rsidP="00FD0437">
      <w:pPr>
        <w:widowControl w:val="0"/>
        <w:numPr>
          <w:ilvl w:val="0"/>
          <w:numId w:val="20"/>
        </w:numPr>
        <w:tabs>
          <w:tab w:val="left" w:pos="426"/>
        </w:tabs>
        <w:suppressAutoHyphens w:val="0"/>
        <w:autoSpaceDE w:val="0"/>
        <w:autoSpaceDN w:val="0"/>
        <w:adjustRightInd w:val="0"/>
        <w:spacing w:line="276" w:lineRule="auto"/>
        <w:ind w:left="426" w:hanging="426"/>
        <w:jc w:val="both"/>
        <w:rPr>
          <w:rFonts w:ascii="Arial" w:eastAsia="Calibri" w:hAnsi="Arial" w:cs="Arial"/>
          <w:kern w:val="0"/>
          <w:sz w:val="22"/>
          <w:szCs w:val="22"/>
          <w:lang w:eastAsia="en-US" w:bidi="ar-SA"/>
        </w:rPr>
      </w:pPr>
      <w:r w:rsidRPr="00823C35">
        <w:rPr>
          <w:rFonts w:ascii="Arial" w:eastAsia="Calibri" w:hAnsi="Arial" w:cs="Arial"/>
          <w:kern w:val="0"/>
          <w:sz w:val="22"/>
          <w:szCs w:val="22"/>
          <w:lang w:eastAsia="en-US" w:bidi="ar-SA"/>
        </w:rPr>
        <w:t>No respectar els acords i les normes de confidencialitat.</w:t>
      </w:r>
    </w:p>
    <w:p w14:paraId="41B59687" w14:textId="77777777" w:rsidR="00C24137" w:rsidRPr="00823C35" w:rsidRDefault="00C24137" w:rsidP="00E4461E">
      <w:pPr>
        <w:tabs>
          <w:tab w:val="left" w:pos="426"/>
        </w:tabs>
        <w:suppressAutoHyphens w:val="0"/>
        <w:spacing w:line="276" w:lineRule="auto"/>
        <w:ind w:left="426" w:hanging="426"/>
        <w:jc w:val="both"/>
        <w:rPr>
          <w:rFonts w:ascii="Arial" w:eastAsia="Calibri" w:hAnsi="Arial" w:cs="Arial"/>
          <w:kern w:val="0"/>
          <w:sz w:val="22"/>
          <w:szCs w:val="22"/>
          <w:lang w:eastAsia="en-US" w:bidi="ar-SA"/>
        </w:rPr>
      </w:pPr>
      <w:r w:rsidRPr="00823C35">
        <w:rPr>
          <w:rFonts w:ascii="Arial" w:eastAsia="Calibri" w:hAnsi="Arial" w:cs="Arial"/>
          <w:kern w:val="0"/>
          <w:sz w:val="22"/>
          <w:szCs w:val="22"/>
          <w:lang w:eastAsia="en-US" w:bidi="ar-SA"/>
        </w:rPr>
        <w:t> </w:t>
      </w:r>
    </w:p>
    <w:p w14:paraId="6E5C9038" w14:textId="77777777" w:rsidR="00C24137" w:rsidRPr="00823C35" w:rsidRDefault="00C24137" w:rsidP="00FD0437">
      <w:pPr>
        <w:widowControl w:val="0"/>
        <w:numPr>
          <w:ilvl w:val="0"/>
          <w:numId w:val="20"/>
        </w:numPr>
        <w:tabs>
          <w:tab w:val="left" w:pos="426"/>
        </w:tabs>
        <w:suppressAutoHyphens w:val="0"/>
        <w:autoSpaceDE w:val="0"/>
        <w:autoSpaceDN w:val="0"/>
        <w:adjustRightInd w:val="0"/>
        <w:spacing w:line="276" w:lineRule="auto"/>
        <w:ind w:left="426" w:hanging="426"/>
        <w:jc w:val="both"/>
        <w:rPr>
          <w:rFonts w:ascii="Arial" w:eastAsia="Calibri" w:hAnsi="Arial" w:cs="Arial"/>
          <w:kern w:val="0"/>
          <w:sz w:val="22"/>
          <w:szCs w:val="22"/>
          <w:lang w:eastAsia="en-US" w:bidi="ar-SA"/>
        </w:rPr>
      </w:pPr>
      <w:r w:rsidRPr="00823C35">
        <w:rPr>
          <w:rFonts w:ascii="Arial" w:eastAsia="Calibri" w:hAnsi="Arial" w:cs="Arial"/>
          <w:kern w:val="0"/>
          <w:sz w:val="22"/>
          <w:szCs w:val="22"/>
          <w:lang w:eastAsia="en-US" w:bidi="ar-SA"/>
        </w:rPr>
        <w:t xml:space="preserve">No col·laborar amb l’òrgan de contractació en les actuacions que aquest realitzi per al seguiment i/o l’avaluació del compliment del contracte, particularment facilitant la informació que li sigui sol·licitada per a aquestes finalitats i que la legislació de transparència i els contractes del sector públic imposen als adjudicataris en relació amb l’Administració o administracions de referència, sens perjudici del compliment </w:t>
      </w:r>
      <w:r w:rsidRPr="00823C35">
        <w:rPr>
          <w:rFonts w:ascii="Arial" w:eastAsia="Calibri" w:hAnsi="Arial" w:cs="Arial"/>
          <w:kern w:val="0"/>
          <w:sz w:val="22"/>
          <w:szCs w:val="22"/>
          <w:lang w:eastAsia="en-US" w:bidi="ar-SA"/>
        </w:rPr>
        <w:lastRenderedPageBreak/>
        <w:t>de les obligacions de transparència que els pertoquin de forma directa per previsió legal.</w:t>
      </w:r>
    </w:p>
    <w:p w14:paraId="7015AE53" w14:textId="77777777" w:rsidR="00C24137" w:rsidRPr="00823C35" w:rsidRDefault="00C24137" w:rsidP="00E4461E">
      <w:pPr>
        <w:tabs>
          <w:tab w:val="left" w:pos="426"/>
        </w:tabs>
        <w:suppressAutoHyphens w:val="0"/>
        <w:spacing w:line="276" w:lineRule="auto"/>
        <w:ind w:left="426" w:hanging="426"/>
        <w:jc w:val="both"/>
        <w:rPr>
          <w:rFonts w:ascii="Arial" w:eastAsia="Calibri" w:hAnsi="Arial" w:cs="Arial"/>
          <w:kern w:val="0"/>
          <w:sz w:val="22"/>
          <w:szCs w:val="22"/>
          <w:lang w:eastAsia="en-US" w:bidi="ar-SA"/>
        </w:rPr>
      </w:pPr>
      <w:r w:rsidRPr="00823C35">
        <w:rPr>
          <w:rFonts w:ascii="Arial" w:eastAsia="Calibri" w:hAnsi="Arial" w:cs="Arial"/>
          <w:kern w:val="0"/>
          <w:sz w:val="22"/>
          <w:szCs w:val="22"/>
          <w:lang w:eastAsia="en-US" w:bidi="ar-SA"/>
        </w:rPr>
        <w:t> </w:t>
      </w:r>
    </w:p>
    <w:p w14:paraId="0ACD9B45" w14:textId="77777777" w:rsidR="00C24137" w:rsidRPr="00823C35" w:rsidRDefault="00C24137" w:rsidP="00FD0437">
      <w:pPr>
        <w:widowControl w:val="0"/>
        <w:numPr>
          <w:ilvl w:val="0"/>
          <w:numId w:val="20"/>
        </w:numPr>
        <w:tabs>
          <w:tab w:val="left" w:pos="426"/>
        </w:tabs>
        <w:suppressAutoHyphens w:val="0"/>
        <w:autoSpaceDE w:val="0"/>
        <w:autoSpaceDN w:val="0"/>
        <w:adjustRightInd w:val="0"/>
        <w:spacing w:line="276" w:lineRule="auto"/>
        <w:ind w:left="426" w:hanging="426"/>
        <w:jc w:val="both"/>
        <w:rPr>
          <w:rFonts w:ascii="Arial" w:eastAsia="Calibri" w:hAnsi="Arial" w:cs="Arial"/>
          <w:kern w:val="0"/>
          <w:sz w:val="22"/>
          <w:szCs w:val="22"/>
          <w:lang w:eastAsia="en-US" w:bidi="ar-SA"/>
        </w:rPr>
      </w:pPr>
      <w:r w:rsidRPr="00823C35">
        <w:rPr>
          <w:rFonts w:ascii="Arial" w:eastAsia="Calibri" w:hAnsi="Arial" w:cs="Arial"/>
          <w:kern w:val="0"/>
          <w:sz w:val="22"/>
          <w:szCs w:val="22"/>
          <w:lang w:eastAsia="en-US" w:bidi="ar-SA"/>
        </w:rPr>
        <w:t xml:space="preserve">Incompliment de les condicions especials d’execució per part del contractista o </w:t>
      </w:r>
      <w:proofErr w:type="spellStart"/>
      <w:r w:rsidRPr="00823C35">
        <w:rPr>
          <w:rFonts w:ascii="Arial" w:eastAsia="Calibri" w:hAnsi="Arial" w:cs="Arial"/>
          <w:kern w:val="0"/>
          <w:sz w:val="22"/>
          <w:szCs w:val="22"/>
          <w:lang w:eastAsia="en-US" w:bidi="ar-SA"/>
        </w:rPr>
        <w:t>subcontractista</w:t>
      </w:r>
      <w:proofErr w:type="spellEnd"/>
      <w:r w:rsidRPr="00823C35">
        <w:rPr>
          <w:rFonts w:ascii="Arial" w:eastAsia="Calibri" w:hAnsi="Arial" w:cs="Arial"/>
          <w:kern w:val="0"/>
          <w:sz w:val="22"/>
          <w:szCs w:val="22"/>
          <w:lang w:eastAsia="en-US" w:bidi="ar-SA"/>
        </w:rPr>
        <w:t xml:space="preserve"> establertes en aquest plec. </w:t>
      </w:r>
    </w:p>
    <w:p w14:paraId="0CCA55F3" w14:textId="77777777" w:rsidR="00C24137" w:rsidRPr="00823C35" w:rsidRDefault="00C24137" w:rsidP="00E4461E">
      <w:pPr>
        <w:suppressAutoHyphens w:val="0"/>
        <w:spacing w:line="276" w:lineRule="auto"/>
        <w:ind w:left="708"/>
        <w:jc w:val="both"/>
        <w:rPr>
          <w:rFonts w:ascii="Arial" w:eastAsia="Calibri" w:hAnsi="Arial" w:cs="Arial"/>
          <w:kern w:val="0"/>
          <w:sz w:val="22"/>
          <w:szCs w:val="22"/>
          <w:lang w:eastAsia="en-US" w:bidi="ar-SA"/>
        </w:rPr>
      </w:pPr>
    </w:p>
    <w:p w14:paraId="49500160" w14:textId="77777777" w:rsidR="00C24137" w:rsidRPr="00823C35" w:rsidRDefault="00C24137" w:rsidP="00FD0437">
      <w:pPr>
        <w:widowControl w:val="0"/>
        <w:numPr>
          <w:ilvl w:val="0"/>
          <w:numId w:val="20"/>
        </w:numPr>
        <w:tabs>
          <w:tab w:val="left" w:pos="426"/>
        </w:tabs>
        <w:suppressAutoHyphens w:val="0"/>
        <w:autoSpaceDE w:val="0"/>
        <w:autoSpaceDN w:val="0"/>
        <w:adjustRightInd w:val="0"/>
        <w:spacing w:line="276" w:lineRule="auto"/>
        <w:ind w:left="426" w:hanging="426"/>
        <w:jc w:val="both"/>
        <w:rPr>
          <w:rFonts w:ascii="Arial" w:eastAsia="Calibri" w:hAnsi="Arial" w:cs="Arial"/>
          <w:kern w:val="0"/>
          <w:sz w:val="22"/>
          <w:szCs w:val="22"/>
          <w:lang w:eastAsia="en-US" w:bidi="ar-SA"/>
        </w:rPr>
      </w:pPr>
      <w:r w:rsidRPr="00823C35">
        <w:rPr>
          <w:rFonts w:ascii="Arial" w:eastAsia="Calibri" w:hAnsi="Arial" w:cs="Arial"/>
          <w:kern w:val="0"/>
          <w:sz w:val="22"/>
          <w:szCs w:val="22"/>
          <w:lang w:eastAsia="en-US" w:bidi="ar-SA"/>
        </w:rPr>
        <w:t>La no adscripció dels mitjans que es va comprometre en la seva oferta.</w:t>
      </w:r>
    </w:p>
    <w:p w14:paraId="1D519F43" w14:textId="77777777" w:rsidR="00C24137" w:rsidRPr="00823C35" w:rsidRDefault="00C24137" w:rsidP="00E4461E">
      <w:pPr>
        <w:tabs>
          <w:tab w:val="left" w:pos="426"/>
        </w:tabs>
        <w:suppressAutoHyphens w:val="0"/>
        <w:spacing w:line="276" w:lineRule="auto"/>
        <w:ind w:left="426" w:hanging="426"/>
        <w:jc w:val="both"/>
        <w:rPr>
          <w:rFonts w:ascii="Arial" w:eastAsia="Calibri" w:hAnsi="Arial" w:cs="Arial"/>
          <w:kern w:val="0"/>
          <w:sz w:val="22"/>
          <w:szCs w:val="22"/>
          <w:lang w:eastAsia="en-US" w:bidi="ar-SA"/>
        </w:rPr>
      </w:pPr>
    </w:p>
    <w:p w14:paraId="5F578995" w14:textId="77777777" w:rsidR="00C24137" w:rsidRPr="00823C35" w:rsidRDefault="00C24137" w:rsidP="00FD0437">
      <w:pPr>
        <w:numPr>
          <w:ilvl w:val="0"/>
          <w:numId w:val="20"/>
        </w:numPr>
        <w:tabs>
          <w:tab w:val="left" w:pos="426"/>
        </w:tabs>
        <w:suppressAutoHyphens w:val="0"/>
        <w:spacing w:line="276" w:lineRule="auto"/>
        <w:ind w:left="426" w:hanging="426"/>
        <w:jc w:val="both"/>
        <w:rPr>
          <w:rFonts w:ascii="Arial" w:eastAsia="Calibri" w:hAnsi="Arial" w:cs="Arial"/>
          <w:kern w:val="0"/>
          <w:sz w:val="22"/>
          <w:szCs w:val="22"/>
          <w:lang w:eastAsia="en-US" w:bidi="ar-SA"/>
        </w:rPr>
      </w:pPr>
      <w:r w:rsidRPr="00823C35">
        <w:rPr>
          <w:rFonts w:ascii="Arial" w:eastAsia="Calibri" w:hAnsi="Arial" w:cs="Arial"/>
          <w:kern w:val="0"/>
          <w:sz w:val="22"/>
          <w:szCs w:val="22"/>
          <w:lang w:eastAsia="en-US" w:bidi="ar-SA"/>
        </w:rPr>
        <w:t xml:space="preserve">Incomplir les millores </w:t>
      </w:r>
      <w:proofErr w:type="spellStart"/>
      <w:r w:rsidRPr="00823C35">
        <w:rPr>
          <w:rFonts w:ascii="Arial" w:eastAsia="Calibri" w:hAnsi="Arial" w:cs="Arial"/>
          <w:kern w:val="0"/>
          <w:sz w:val="22"/>
          <w:szCs w:val="22"/>
          <w:lang w:eastAsia="en-US" w:bidi="ar-SA"/>
        </w:rPr>
        <w:t>ofertades</w:t>
      </w:r>
      <w:proofErr w:type="spellEnd"/>
      <w:r w:rsidRPr="00823C35">
        <w:rPr>
          <w:rFonts w:ascii="Arial" w:eastAsia="Calibri" w:hAnsi="Arial" w:cs="Arial"/>
          <w:kern w:val="0"/>
          <w:sz w:val="22"/>
          <w:szCs w:val="22"/>
          <w:lang w:eastAsia="en-US" w:bidi="ar-SA"/>
        </w:rPr>
        <w:t xml:space="preserve"> en la proposició presentada i acceptades per l’òrgan de contractació. </w:t>
      </w:r>
    </w:p>
    <w:p w14:paraId="3C45F478" w14:textId="77777777" w:rsidR="00C24137" w:rsidRPr="00823C35" w:rsidRDefault="00C24137" w:rsidP="00E4461E">
      <w:pPr>
        <w:tabs>
          <w:tab w:val="left" w:pos="426"/>
        </w:tabs>
        <w:suppressAutoHyphens w:val="0"/>
        <w:autoSpaceDE w:val="0"/>
        <w:autoSpaceDN w:val="0"/>
        <w:adjustRightInd w:val="0"/>
        <w:spacing w:line="276" w:lineRule="auto"/>
        <w:ind w:left="426" w:hanging="426"/>
        <w:jc w:val="both"/>
        <w:rPr>
          <w:rFonts w:ascii="Arial" w:eastAsia="Calibri" w:hAnsi="Arial" w:cs="Arial"/>
          <w:kern w:val="0"/>
          <w:sz w:val="22"/>
          <w:szCs w:val="22"/>
          <w:lang w:eastAsia="en-US" w:bidi="ar-SA"/>
        </w:rPr>
      </w:pPr>
      <w:r w:rsidRPr="00823C35">
        <w:rPr>
          <w:rFonts w:ascii="Arial" w:eastAsia="Calibri" w:hAnsi="Arial" w:cs="Arial"/>
          <w:kern w:val="0"/>
          <w:sz w:val="22"/>
          <w:szCs w:val="22"/>
          <w:lang w:eastAsia="en-US" w:bidi="ar-SA"/>
        </w:rPr>
        <w:t> </w:t>
      </w:r>
    </w:p>
    <w:p w14:paraId="62C0632D" w14:textId="77777777" w:rsidR="00C24137" w:rsidRPr="00823C35" w:rsidRDefault="00C24137" w:rsidP="00FD0437">
      <w:pPr>
        <w:widowControl w:val="0"/>
        <w:numPr>
          <w:ilvl w:val="0"/>
          <w:numId w:val="20"/>
        </w:numPr>
        <w:tabs>
          <w:tab w:val="left" w:pos="426"/>
        </w:tabs>
        <w:suppressAutoHyphens w:val="0"/>
        <w:autoSpaceDE w:val="0"/>
        <w:autoSpaceDN w:val="0"/>
        <w:adjustRightInd w:val="0"/>
        <w:spacing w:line="276" w:lineRule="auto"/>
        <w:ind w:left="426" w:hanging="426"/>
        <w:jc w:val="both"/>
        <w:rPr>
          <w:rFonts w:ascii="Arial" w:eastAsia="Calibri" w:hAnsi="Arial" w:cs="Arial"/>
          <w:kern w:val="0"/>
          <w:sz w:val="22"/>
          <w:szCs w:val="22"/>
          <w:lang w:eastAsia="en-US" w:bidi="ar-SA"/>
        </w:rPr>
      </w:pPr>
      <w:r w:rsidRPr="00823C35">
        <w:rPr>
          <w:rFonts w:ascii="Arial" w:eastAsia="Calibri" w:hAnsi="Arial" w:cs="Arial"/>
          <w:kern w:val="0"/>
          <w:sz w:val="22"/>
          <w:szCs w:val="22"/>
          <w:lang w:eastAsia="en-US" w:bidi="ar-SA"/>
        </w:rPr>
        <w:t>L’impagament de fins a dues mensualitats, durant l’execució del contracte, dels salaris per part del contractista als treballadors que estiguessin participant en la prestació. </w:t>
      </w:r>
      <w:r w:rsidRPr="00823C35">
        <w:rPr>
          <w:rFonts w:ascii="Arial" w:eastAsia="Calibri" w:hAnsi="Arial" w:cs="Arial"/>
          <w:kern w:val="0"/>
          <w:sz w:val="22"/>
          <w:szCs w:val="22"/>
          <w:lang w:eastAsia="en-US" w:bidi="ar-SA"/>
        </w:rPr>
        <w:br/>
        <w:t> </w:t>
      </w:r>
    </w:p>
    <w:p w14:paraId="09A9AF69" w14:textId="77777777" w:rsidR="00C24137" w:rsidRPr="00823C35" w:rsidRDefault="00C24137" w:rsidP="00FD0437">
      <w:pPr>
        <w:widowControl w:val="0"/>
        <w:numPr>
          <w:ilvl w:val="0"/>
          <w:numId w:val="20"/>
        </w:numPr>
        <w:tabs>
          <w:tab w:val="left" w:pos="426"/>
        </w:tabs>
        <w:suppressAutoHyphens w:val="0"/>
        <w:autoSpaceDE w:val="0"/>
        <w:autoSpaceDN w:val="0"/>
        <w:adjustRightInd w:val="0"/>
        <w:spacing w:line="276" w:lineRule="auto"/>
        <w:ind w:left="426" w:hanging="426"/>
        <w:jc w:val="both"/>
        <w:rPr>
          <w:rFonts w:ascii="Arial" w:eastAsia="Calibri" w:hAnsi="Arial" w:cs="Arial"/>
          <w:kern w:val="0"/>
          <w:sz w:val="22"/>
          <w:szCs w:val="22"/>
          <w:lang w:eastAsia="en-US" w:bidi="ar-SA"/>
        </w:rPr>
      </w:pPr>
      <w:r w:rsidRPr="00823C35">
        <w:rPr>
          <w:rFonts w:ascii="Arial" w:eastAsia="Calibri" w:hAnsi="Arial" w:cs="Arial"/>
          <w:kern w:val="0"/>
          <w:sz w:val="22"/>
          <w:szCs w:val="22"/>
          <w:lang w:eastAsia="en-US" w:bidi="ar-SA"/>
        </w:rPr>
        <w:t>L’aplicació, per part del contractista, de condicions salarials inferiors a les derivades de conveni col·lectiu sectorial aplicable als treballadors que estiguin participant en la prestació.</w:t>
      </w:r>
    </w:p>
    <w:p w14:paraId="4DBAFE80" w14:textId="77777777" w:rsidR="00C24137" w:rsidRPr="00823C35" w:rsidRDefault="00C24137" w:rsidP="00E4461E">
      <w:pPr>
        <w:widowControl w:val="0"/>
        <w:tabs>
          <w:tab w:val="left" w:pos="426"/>
        </w:tabs>
        <w:suppressAutoHyphens w:val="0"/>
        <w:autoSpaceDE w:val="0"/>
        <w:autoSpaceDN w:val="0"/>
        <w:adjustRightInd w:val="0"/>
        <w:spacing w:line="276" w:lineRule="auto"/>
        <w:ind w:left="426" w:hanging="426"/>
        <w:jc w:val="both"/>
        <w:rPr>
          <w:rFonts w:ascii="Arial" w:eastAsia="Calibri" w:hAnsi="Arial" w:cs="Arial"/>
          <w:kern w:val="0"/>
          <w:sz w:val="22"/>
          <w:szCs w:val="22"/>
          <w:lang w:eastAsia="en-US" w:bidi="ar-SA"/>
        </w:rPr>
      </w:pPr>
    </w:p>
    <w:p w14:paraId="19C2468D" w14:textId="77777777" w:rsidR="00C24137" w:rsidRPr="00823C35" w:rsidRDefault="00C24137" w:rsidP="00FD0437">
      <w:pPr>
        <w:widowControl w:val="0"/>
        <w:numPr>
          <w:ilvl w:val="0"/>
          <w:numId w:val="20"/>
        </w:numPr>
        <w:tabs>
          <w:tab w:val="left" w:pos="426"/>
        </w:tabs>
        <w:suppressAutoHyphens w:val="0"/>
        <w:autoSpaceDE w:val="0"/>
        <w:autoSpaceDN w:val="0"/>
        <w:adjustRightInd w:val="0"/>
        <w:spacing w:line="276" w:lineRule="auto"/>
        <w:ind w:left="426" w:hanging="426"/>
        <w:jc w:val="both"/>
        <w:rPr>
          <w:rFonts w:ascii="Arial" w:eastAsia="Calibri" w:hAnsi="Arial" w:cs="Arial"/>
          <w:kern w:val="0"/>
          <w:sz w:val="22"/>
          <w:szCs w:val="22"/>
          <w:lang w:eastAsia="en-US" w:bidi="ar-SA"/>
        </w:rPr>
      </w:pPr>
      <w:r w:rsidRPr="00823C35">
        <w:rPr>
          <w:rFonts w:ascii="Arial" w:eastAsia="Calibri" w:hAnsi="Arial" w:cs="Arial"/>
          <w:kern w:val="0"/>
          <w:sz w:val="22"/>
          <w:szCs w:val="22"/>
          <w:lang w:eastAsia="en-US" w:bidi="ar-SA"/>
        </w:rPr>
        <w:t>In</w:t>
      </w:r>
      <w:r w:rsidRPr="00823C35">
        <w:rPr>
          <w:rFonts w:ascii="Arial" w:eastAsia="Times New Roman" w:hAnsi="Arial" w:cs="Arial"/>
          <w:kern w:val="0"/>
          <w:sz w:val="22"/>
          <w:szCs w:val="22"/>
          <w:lang w:eastAsia="ca-ES" w:bidi="ar-SA"/>
        </w:rPr>
        <w:t>compliment de l’obligació d’informació sobre les condicions de subrogació en contractes de treball prevista en aquest plec i en els termes previstos a l’article 130 LCSP.</w:t>
      </w:r>
      <w:r w:rsidRPr="00823C35">
        <w:rPr>
          <w:rFonts w:ascii="Arial" w:eastAsia="Times New Roman" w:hAnsi="Arial" w:cs="Arial"/>
          <w:b/>
          <w:kern w:val="0"/>
          <w:sz w:val="22"/>
          <w:szCs w:val="22"/>
          <w:vertAlign w:val="superscript"/>
          <w:lang w:eastAsia="ca-ES" w:bidi="ar-SA"/>
        </w:rPr>
        <w:t xml:space="preserve"> </w:t>
      </w:r>
    </w:p>
    <w:p w14:paraId="4D193EBA" w14:textId="77777777" w:rsidR="00C24137" w:rsidRPr="00823C35" w:rsidRDefault="00C24137" w:rsidP="00E4461E">
      <w:pPr>
        <w:suppressAutoHyphens w:val="0"/>
        <w:spacing w:line="276" w:lineRule="auto"/>
        <w:ind w:left="708"/>
        <w:jc w:val="both"/>
        <w:rPr>
          <w:rFonts w:ascii="Arial" w:eastAsia="Calibri" w:hAnsi="Arial" w:cs="Arial"/>
          <w:kern w:val="0"/>
          <w:sz w:val="22"/>
          <w:szCs w:val="22"/>
          <w:lang w:eastAsia="en-US" w:bidi="ar-SA"/>
        </w:rPr>
      </w:pPr>
    </w:p>
    <w:p w14:paraId="5C88458D" w14:textId="2EB3DA9D" w:rsidR="00C24137" w:rsidRPr="00823C35" w:rsidRDefault="00C24137" w:rsidP="00FD0437">
      <w:pPr>
        <w:numPr>
          <w:ilvl w:val="0"/>
          <w:numId w:val="20"/>
        </w:numPr>
        <w:tabs>
          <w:tab w:val="num" w:pos="426"/>
        </w:tabs>
        <w:suppressAutoHyphens w:val="0"/>
        <w:spacing w:line="276" w:lineRule="auto"/>
        <w:ind w:left="426" w:hanging="426"/>
        <w:jc w:val="both"/>
        <w:rPr>
          <w:rFonts w:ascii="Arial" w:eastAsia="Times New Roman" w:hAnsi="Arial" w:cs="Arial"/>
          <w:kern w:val="0"/>
          <w:sz w:val="22"/>
          <w:szCs w:val="22"/>
          <w:lang w:eastAsia="ca-ES" w:bidi="ar-SA"/>
        </w:rPr>
      </w:pPr>
      <w:r w:rsidRPr="00823C35">
        <w:rPr>
          <w:rFonts w:ascii="Arial" w:eastAsia="Times New Roman" w:hAnsi="Arial" w:cs="Arial"/>
          <w:kern w:val="0"/>
          <w:sz w:val="22"/>
          <w:szCs w:val="22"/>
          <w:lang w:eastAsia="ca-ES" w:bidi="ar-SA"/>
        </w:rPr>
        <w:t xml:space="preserve">No prestar el servei amb la continuïtat convinguda. </w:t>
      </w:r>
    </w:p>
    <w:p w14:paraId="72E12635" w14:textId="77777777" w:rsidR="00C24137" w:rsidRPr="00823C35" w:rsidRDefault="00C24137" w:rsidP="00E4461E">
      <w:pPr>
        <w:tabs>
          <w:tab w:val="num" w:pos="426"/>
        </w:tabs>
        <w:suppressAutoHyphens w:val="0"/>
        <w:spacing w:line="276" w:lineRule="auto"/>
        <w:ind w:left="426" w:hanging="426"/>
        <w:jc w:val="both"/>
        <w:rPr>
          <w:rFonts w:ascii="Arial" w:eastAsia="Times New Roman" w:hAnsi="Arial" w:cs="Arial"/>
          <w:color w:val="FF0000"/>
          <w:kern w:val="0"/>
          <w:sz w:val="22"/>
          <w:szCs w:val="22"/>
          <w:lang w:eastAsia="ca-ES" w:bidi="ar-SA"/>
        </w:rPr>
      </w:pPr>
    </w:p>
    <w:p w14:paraId="4283C65A" w14:textId="44D693B3" w:rsidR="00C24137" w:rsidRPr="00823C35" w:rsidRDefault="00C24137" w:rsidP="00FD0437">
      <w:pPr>
        <w:widowControl w:val="0"/>
        <w:numPr>
          <w:ilvl w:val="0"/>
          <w:numId w:val="20"/>
        </w:numPr>
        <w:tabs>
          <w:tab w:val="num" w:pos="426"/>
        </w:tabs>
        <w:suppressAutoHyphens w:val="0"/>
        <w:autoSpaceDE w:val="0"/>
        <w:autoSpaceDN w:val="0"/>
        <w:adjustRightInd w:val="0"/>
        <w:spacing w:line="276" w:lineRule="auto"/>
        <w:ind w:left="426" w:hanging="426"/>
        <w:jc w:val="both"/>
        <w:rPr>
          <w:rFonts w:ascii="Arial" w:eastAsia="Calibri" w:hAnsi="Arial" w:cs="Arial"/>
          <w:kern w:val="0"/>
          <w:sz w:val="22"/>
          <w:szCs w:val="22"/>
          <w:lang w:eastAsia="en-US" w:bidi="ar-SA"/>
        </w:rPr>
      </w:pPr>
      <w:r w:rsidRPr="00823C35">
        <w:rPr>
          <w:rFonts w:ascii="Arial" w:eastAsia="Times New Roman" w:hAnsi="Arial" w:cs="Arial"/>
          <w:kern w:val="0"/>
          <w:sz w:val="22"/>
          <w:szCs w:val="22"/>
          <w:lang w:eastAsia="ca-ES" w:bidi="ar-SA"/>
        </w:rPr>
        <w:t>No garantir als particulars el dret a utilitzar el servei.</w:t>
      </w:r>
    </w:p>
    <w:p w14:paraId="545D315A" w14:textId="77777777" w:rsidR="00C24137" w:rsidRPr="00823C35" w:rsidRDefault="00C24137" w:rsidP="00E4461E">
      <w:pPr>
        <w:tabs>
          <w:tab w:val="left" w:pos="426"/>
        </w:tabs>
        <w:suppressAutoHyphens w:val="0"/>
        <w:autoSpaceDE w:val="0"/>
        <w:autoSpaceDN w:val="0"/>
        <w:adjustRightInd w:val="0"/>
        <w:spacing w:line="276" w:lineRule="auto"/>
        <w:ind w:left="426" w:hanging="426"/>
        <w:jc w:val="both"/>
        <w:rPr>
          <w:rFonts w:ascii="Arial" w:eastAsia="Calibri" w:hAnsi="Arial" w:cs="Arial"/>
          <w:kern w:val="0"/>
          <w:sz w:val="22"/>
          <w:szCs w:val="22"/>
          <w:lang w:eastAsia="en-US" w:bidi="ar-SA"/>
        </w:rPr>
      </w:pPr>
    </w:p>
    <w:p w14:paraId="163B2E8D" w14:textId="77777777" w:rsidR="00C24137" w:rsidRPr="00823C35" w:rsidRDefault="00C24137" w:rsidP="00FD0437">
      <w:pPr>
        <w:widowControl w:val="0"/>
        <w:numPr>
          <w:ilvl w:val="0"/>
          <w:numId w:val="20"/>
        </w:numPr>
        <w:tabs>
          <w:tab w:val="left" w:pos="426"/>
        </w:tabs>
        <w:suppressAutoHyphens w:val="0"/>
        <w:autoSpaceDE w:val="0"/>
        <w:autoSpaceDN w:val="0"/>
        <w:adjustRightInd w:val="0"/>
        <w:spacing w:line="276" w:lineRule="auto"/>
        <w:ind w:left="426" w:hanging="426"/>
        <w:jc w:val="both"/>
        <w:rPr>
          <w:rFonts w:ascii="Arial" w:eastAsia="Calibri" w:hAnsi="Arial" w:cs="Arial"/>
          <w:kern w:val="0"/>
          <w:sz w:val="22"/>
          <w:szCs w:val="22"/>
          <w:lang w:eastAsia="en-US" w:bidi="ar-SA"/>
        </w:rPr>
      </w:pPr>
      <w:r w:rsidRPr="00823C35">
        <w:rPr>
          <w:rFonts w:ascii="Arial" w:eastAsia="Calibri" w:hAnsi="Arial" w:cs="Arial"/>
          <w:kern w:val="0"/>
          <w:sz w:val="22"/>
          <w:szCs w:val="22"/>
          <w:lang w:eastAsia="en-US" w:bidi="ar-SA"/>
        </w:rPr>
        <w:t>Reincidència en la comissió de tres faltes lleus.</w:t>
      </w:r>
    </w:p>
    <w:p w14:paraId="77759D6D" w14:textId="77777777" w:rsidR="00C24137" w:rsidRPr="00823C35" w:rsidRDefault="00C24137" w:rsidP="00E4461E">
      <w:pPr>
        <w:tabs>
          <w:tab w:val="left" w:pos="426"/>
        </w:tabs>
        <w:suppressAutoHyphens w:val="0"/>
        <w:spacing w:line="276" w:lineRule="auto"/>
        <w:ind w:left="426" w:hanging="426"/>
        <w:contextualSpacing/>
        <w:jc w:val="both"/>
        <w:rPr>
          <w:rFonts w:ascii="Arial" w:eastAsia="Times New Roman" w:hAnsi="Arial" w:cs="Arial"/>
          <w:spacing w:val="-3"/>
          <w:kern w:val="0"/>
          <w:sz w:val="22"/>
          <w:szCs w:val="22"/>
          <w:lang w:eastAsia="es-ES" w:bidi="ar-SA"/>
        </w:rPr>
      </w:pPr>
    </w:p>
    <w:p w14:paraId="7625665D" w14:textId="77777777" w:rsidR="00C24137" w:rsidRPr="00823C35" w:rsidRDefault="00C24137" w:rsidP="00FD0437">
      <w:pPr>
        <w:numPr>
          <w:ilvl w:val="0"/>
          <w:numId w:val="18"/>
        </w:numPr>
        <w:pBdr>
          <w:bottom w:val="single" w:sz="6" w:space="1" w:color="auto"/>
        </w:pBdr>
        <w:tabs>
          <w:tab w:val="left" w:pos="426"/>
        </w:tabs>
        <w:suppressAutoHyphens w:val="0"/>
        <w:spacing w:line="276" w:lineRule="auto"/>
        <w:ind w:left="426" w:hanging="426"/>
        <w:contextualSpacing/>
        <w:jc w:val="both"/>
        <w:rPr>
          <w:rFonts w:ascii="Arial" w:eastAsia="Times New Roman" w:hAnsi="Arial" w:cs="Arial"/>
          <w:b/>
          <w:spacing w:val="-3"/>
          <w:kern w:val="0"/>
          <w:sz w:val="22"/>
          <w:szCs w:val="22"/>
          <w:lang w:eastAsia="es-ES" w:bidi="ar-SA"/>
        </w:rPr>
      </w:pPr>
      <w:r w:rsidRPr="00823C35">
        <w:rPr>
          <w:rFonts w:ascii="Arial" w:eastAsia="Times New Roman" w:hAnsi="Arial" w:cs="Arial"/>
          <w:b/>
          <w:spacing w:val="-3"/>
          <w:kern w:val="0"/>
          <w:sz w:val="22"/>
          <w:szCs w:val="22"/>
          <w:lang w:eastAsia="es-ES" w:bidi="ar-SA"/>
        </w:rPr>
        <w:t>Infraccions lleus:</w:t>
      </w:r>
    </w:p>
    <w:p w14:paraId="13D50316" w14:textId="77777777" w:rsidR="00C24137" w:rsidRPr="00823C35" w:rsidRDefault="00C24137" w:rsidP="00E4461E">
      <w:pPr>
        <w:tabs>
          <w:tab w:val="left" w:pos="426"/>
        </w:tabs>
        <w:suppressAutoHyphens w:val="0"/>
        <w:spacing w:line="276" w:lineRule="auto"/>
        <w:ind w:left="426" w:hanging="426"/>
        <w:jc w:val="both"/>
        <w:rPr>
          <w:rFonts w:ascii="Arial" w:eastAsia="Calibri" w:hAnsi="Arial" w:cs="Arial"/>
          <w:kern w:val="0"/>
          <w:sz w:val="22"/>
          <w:szCs w:val="22"/>
          <w:lang w:eastAsia="en-US" w:bidi="ar-SA"/>
        </w:rPr>
      </w:pPr>
    </w:p>
    <w:p w14:paraId="6DE41BDC" w14:textId="77777777" w:rsidR="00C24137" w:rsidRPr="00823C35" w:rsidRDefault="00C24137" w:rsidP="00FD0437">
      <w:pPr>
        <w:numPr>
          <w:ilvl w:val="0"/>
          <w:numId w:val="21"/>
        </w:numPr>
        <w:tabs>
          <w:tab w:val="num" w:pos="426"/>
        </w:tabs>
        <w:suppressAutoHyphens w:val="0"/>
        <w:spacing w:line="276" w:lineRule="auto"/>
        <w:ind w:left="426" w:hanging="426"/>
        <w:jc w:val="both"/>
        <w:rPr>
          <w:rFonts w:ascii="Arial" w:eastAsia="Calibri" w:hAnsi="Arial" w:cs="Arial"/>
          <w:kern w:val="0"/>
          <w:sz w:val="22"/>
          <w:szCs w:val="22"/>
          <w:lang w:eastAsia="en-US" w:bidi="ar-SA"/>
        </w:rPr>
      </w:pPr>
      <w:r w:rsidRPr="00823C35">
        <w:rPr>
          <w:rFonts w:ascii="Arial" w:eastAsia="Calibri" w:hAnsi="Arial" w:cs="Arial"/>
          <w:kern w:val="0"/>
          <w:sz w:val="22"/>
          <w:szCs w:val="22"/>
          <w:lang w:eastAsia="en-US" w:bidi="ar-SA"/>
        </w:rPr>
        <w:t>L’incompliment de les obligacions qualificades com a lleus en la normativa aplicable en matèria mediambiental, de protecció de dades personals, de prevenció de riscos laborals, social o laboral  establertes pel dret de La Unió Europea, el dret nacional, els convenis col·lectius o per les disposicions de dret internacional mediambiental, social i laboral que vinculen l’Estat i en particular dels establerts a l’annex V del la Llei 9/2017, de 8 de novembre, de contractes del sector públic.</w:t>
      </w:r>
    </w:p>
    <w:p w14:paraId="630DC1F4" w14:textId="77777777" w:rsidR="00C24137" w:rsidRPr="00823C35" w:rsidRDefault="00C24137" w:rsidP="00E4461E">
      <w:pPr>
        <w:widowControl w:val="0"/>
        <w:suppressAutoHyphens w:val="0"/>
        <w:autoSpaceDE w:val="0"/>
        <w:autoSpaceDN w:val="0"/>
        <w:adjustRightInd w:val="0"/>
        <w:spacing w:line="276" w:lineRule="auto"/>
        <w:ind w:left="426"/>
        <w:jc w:val="both"/>
        <w:rPr>
          <w:rFonts w:ascii="Arial" w:eastAsia="Calibri" w:hAnsi="Arial" w:cs="Arial"/>
          <w:kern w:val="0"/>
          <w:sz w:val="22"/>
          <w:szCs w:val="22"/>
          <w:lang w:eastAsia="en-US" w:bidi="ar-SA"/>
        </w:rPr>
      </w:pPr>
    </w:p>
    <w:p w14:paraId="21D6915F" w14:textId="7C862E38" w:rsidR="00C24137" w:rsidRPr="00823C35" w:rsidRDefault="00C24137" w:rsidP="00FD0437">
      <w:pPr>
        <w:widowControl w:val="0"/>
        <w:numPr>
          <w:ilvl w:val="0"/>
          <w:numId w:val="21"/>
        </w:numPr>
        <w:tabs>
          <w:tab w:val="left" w:pos="426"/>
        </w:tabs>
        <w:suppressAutoHyphens w:val="0"/>
        <w:spacing w:line="276" w:lineRule="auto"/>
        <w:ind w:left="426" w:hanging="426"/>
        <w:contextualSpacing/>
        <w:jc w:val="both"/>
        <w:rPr>
          <w:rFonts w:ascii="Arial" w:eastAsia="Calibri" w:hAnsi="Arial" w:cs="Arial"/>
          <w:kern w:val="0"/>
          <w:sz w:val="22"/>
          <w:szCs w:val="22"/>
          <w:lang w:eastAsia="en-US" w:bidi="ar-SA"/>
        </w:rPr>
      </w:pPr>
      <w:r w:rsidRPr="00823C35">
        <w:rPr>
          <w:rFonts w:ascii="Arial" w:eastAsia="Calibri" w:hAnsi="Arial" w:cs="Arial"/>
          <w:kern w:val="0"/>
          <w:sz w:val="22"/>
          <w:szCs w:val="22"/>
          <w:lang w:eastAsia="en-US" w:bidi="ar-SA"/>
        </w:rPr>
        <w:t xml:space="preserve">No comunicar </w:t>
      </w:r>
      <w:r w:rsidRPr="00043D83">
        <w:rPr>
          <w:rFonts w:ascii="Arial" w:eastAsia="Calibri" w:hAnsi="Arial" w:cs="Arial"/>
          <w:color w:val="000000" w:themeColor="text1"/>
          <w:kern w:val="0"/>
          <w:sz w:val="22"/>
          <w:szCs w:val="22"/>
          <w:lang w:eastAsia="en-US" w:bidi="ar-SA"/>
        </w:rPr>
        <w:t xml:space="preserve">immediatament al responsable del contracte les deficiències </w:t>
      </w:r>
      <w:r w:rsidRPr="00823C35">
        <w:rPr>
          <w:rFonts w:ascii="Arial" w:eastAsia="Calibri" w:hAnsi="Arial" w:cs="Arial"/>
          <w:kern w:val="0"/>
          <w:sz w:val="22"/>
          <w:szCs w:val="22"/>
          <w:lang w:eastAsia="en-US" w:bidi="ar-SA"/>
        </w:rPr>
        <w:t xml:space="preserve">o </w:t>
      </w:r>
      <w:r w:rsidRPr="00823C35">
        <w:rPr>
          <w:rFonts w:ascii="Arial" w:eastAsia="Calibri" w:hAnsi="Arial" w:cs="Arial"/>
          <w:kern w:val="0"/>
          <w:sz w:val="22"/>
          <w:szCs w:val="22"/>
          <w:lang w:eastAsia="en-US" w:bidi="ar-SA"/>
        </w:rPr>
        <w:lastRenderedPageBreak/>
        <w:t>irregularitats en la prestació del servei.</w:t>
      </w:r>
    </w:p>
    <w:p w14:paraId="3F93BA49" w14:textId="77777777" w:rsidR="00C24137" w:rsidRPr="00823C35" w:rsidRDefault="00C24137" w:rsidP="00E4461E">
      <w:pPr>
        <w:tabs>
          <w:tab w:val="left" w:pos="426"/>
        </w:tabs>
        <w:suppressAutoHyphens w:val="0"/>
        <w:spacing w:line="276" w:lineRule="auto"/>
        <w:ind w:left="426" w:hanging="426"/>
        <w:contextualSpacing/>
        <w:jc w:val="both"/>
        <w:rPr>
          <w:rFonts w:ascii="Arial" w:eastAsia="Calibri" w:hAnsi="Arial" w:cs="Arial"/>
          <w:kern w:val="0"/>
          <w:sz w:val="22"/>
          <w:szCs w:val="22"/>
          <w:lang w:eastAsia="en-US" w:bidi="ar-SA"/>
        </w:rPr>
      </w:pPr>
      <w:r w:rsidRPr="00823C35">
        <w:rPr>
          <w:rFonts w:ascii="Arial" w:eastAsia="Calibri" w:hAnsi="Arial" w:cs="Arial"/>
          <w:kern w:val="0"/>
          <w:sz w:val="22"/>
          <w:szCs w:val="22"/>
          <w:lang w:eastAsia="en-US" w:bidi="ar-SA"/>
        </w:rPr>
        <w:t> </w:t>
      </w:r>
    </w:p>
    <w:p w14:paraId="215E5505" w14:textId="77777777" w:rsidR="00C24137" w:rsidRPr="00823C35" w:rsidRDefault="00C24137" w:rsidP="00FD0437">
      <w:pPr>
        <w:widowControl w:val="0"/>
        <w:numPr>
          <w:ilvl w:val="0"/>
          <w:numId w:val="21"/>
        </w:numPr>
        <w:tabs>
          <w:tab w:val="left" w:pos="426"/>
        </w:tabs>
        <w:suppressAutoHyphens w:val="0"/>
        <w:spacing w:line="276" w:lineRule="auto"/>
        <w:ind w:left="426" w:hanging="426"/>
        <w:contextualSpacing/>
        <w:jc w:val="both"/>
        <w:rPr>
          <w:rFonts w:ascii="Arial" w:eastAsia="Calibri" w:hAnsi="Arial" w:cs="Arial"/>
          <w:kern w:val="0"/>
          <w:sz w:val="22"/>
          <w:szCs w:val="22"/>
          <w:lang w:eastAsia="en-US" w:bidi="ar-SA"/>
        </w:rPr>
      </w:pPr>
      <w:r w:rsidRPr="00823C35">
        <w:rPr>
          <w:rFonts w:ascii="Arial" w:eastAsia="Calibri" w:hAnsi="Arial" w:cs="Arial"/>
          <w:kern w:val="0"/>
          <w:sz w:val="22"/>
          <w:szCs w:val="22"/>
          <w:lang w:eastAsia="en-US" w:bidi="ar-SA"/>
        </w:rPr>
        <w:t>Incorreccions repetitives en la facturació per part del contractista.</w:t>
      </w:r>
    </w:p>
    <w:p w14:paraId="3AF053C5" w14:textId="77777777" w:rsidR="00C24137" w:rsidRPr="00823C35" w:rsidRDefault="00C24137" w:rsidP="00E4461E">
      <w:pPr>
        <w:suppressAutoHyphens w:val="0"/>
        <w:spacing w:line="276" w:lineRule="auto"/>
        <w:ind w:left="708"/>
        <w:jc w:val="both"/>
        <w:rPr>
          <w:rFonts w:ascii="Arial" w:eastAsia="Calibri" w:hAnsi="Arial" w:cs="Arial"/>
          <w:kern w:val="0"/>
          <w:sz w:val="22"/>
          <w:szCs w:val="22"/>
          <w:lang w:eastAsia="en-US" w:bidi="ar-SA"/>
        </w:rPr>
      </w:pPr>
    </w:p>
    <w:p w14:paraId="30CA73D3" w14:textId="77777777" w:rsidR="00C24137" w:rsidRPr="00823C35" w:rsidRDefault="00C24137" w:rsidP="00FD0437">
      <w:pPr>
        <w:widowControl w:val="0"/>
        <w:numPr>
          <w:ilvl w:val="0"/>
          <w:numId w:val="21"/>
        </w:numPr>
        <w:tabs>
          <w:tab w:val="left" w:pos="426"/>
        </w:tabs>
        <w:suppressAutoHyphens w:val="0"/>
        <w:spacing w:line="276" w:lineRule="auto"/>
        <w:ind w:left="426" w:hanging="426"/>
        <w:contextualSpacing/>
        <w:jc w:val="both"/>
        <w:rPr>
          <w:rFonts w:ascii="Arial" w:eastAsia="Calibri" w:hAnsi="Arial" w:cs="Arial"/>
          <w:kern w:val="0"/>
          <w:sz w:val="22"/>
          <w:szCs w:val="22"/>
          <w:lang w:eastAsia="en-US" w:bidi="ar-SA"/>
        </w:rPr>
      </w:pPr>
      <w:r w:rsidRPr="00823C35">
        <w:rPr>
          <w:rFonts w:ascii="Arial" w:eastAsia="Calibri" w:hAnsi="Arial" w:cs="Arial"/>
          <w:kern w:val="0"/>
          <w:sz w:val="22"/>
          <w:szCs w:val="22"/>
          <w:lang w:eastAsia="en-US" w:bidi="ar-SA"/>
        </w:rPr>
        <w:t>Els retards reiterats en el pagament, durant l’execució del contracte, dels salaris per part del contractista als treballadors que estiguessin participant en la prestació. </w:t>
      </w:r>
      <w:r w:rsidRPr="00823C35">
        <w:rPr>
          <w:rFonts w:ascii="Arial" w:eastAsia="Calibri" w:hAnsi="Arial" w:cs="Arial"/>
          <w:kern w:val="0"/>
          <w:sz w:val="22"/>
          <w:szCs w:val="22"/>
          <w:lang w:eastAsia="en-US" w:bidi="ar-SA"/>
        </w:rPr>
        <w:br/>
        <w:t> </w:t>
      </w:r>
    </w:p>
    <w:p w14:paraId="61CA3586" w14:textId="77777777" w:rsidR="00C24137" w:rsidRPr="00823C35" w:rsidRDefault="00C24137" w:rsidP="00FD0437">
      <w:pPr>
        <w:widowControl w:val="0"/>
        <w:numPr>
          <w:ilvl w:val="0"/>
          <w:numId w:val="21"/>
        </w:numPr>
        <w:tabs>
          <w:tab w:val="left" w:pos="426"/>
        </w:tabs>
        <w:suppressAutoHyphens w:val="0"/>
        <w:spacing w:line="276" w:lineRule="auto"/>
        <w:ind w:left="426" w:hanging="426"/>
        <w:contextualSpacing/>
        <w:jc w:val="both"/>
        <w:rPr>
          <w:rFonts w:ascii="Arial" w:eastAsia="Calibri" w:hAnsi="Arial" w:cs="Arial"/>
          <w:kern w:val="0"/>
          <w:sz w:val="22"/>
          <w:szCs w:val="22"/>
          <w:lang w:eastAsia="en-US" w:bidi="ar-SA"/>
        </w:rPr>
      </w:pPr>
      <w:r w:rsidRPr="00823C35">
        <w:rPr>
          <w:rFonts w:ascii="Arial" w:eastAsia="Calibri" w:hAnsi="Arial" w:cs="Arial"/>
          <w:kern w:val="0"/>
          <w:sz w:val="22"/>
          <w:szCs w:val="22"/>
          <w:lang w:eastAsia="en-US" w:bidi="ar-SA"/>
        </w:rPr>
        <w:t>Aquells incompliments no previstos anteriorment i que suposin l’incompliment de les obligacions o condicions establertes en aquest plec o en el plec de prescripcions tècniques.</w:t>
      </w:r>
    </w:p>
    <w:p w14:paraId="257447A6" w14:textId="77777777" w:rsidR="00C24137" w:rsidRPr="00823C35" w:rsidRDefault="00C24137" w:rsidP="00E4461E">
      <w:pPr>
        <w:tabs>
          <w:tab w:val="num" w:pos="284"/>
        </w:tabs>
        <w:suppressAutoHyphens w:val="0"/>
        <w:autoSpaceDE w:val="0"/>
        <w:autoSpaceDN w:val="0"/>
        <w:adjustRightInd w:val="0"/>
        <w:spacing w:line="276" w:lineRule="auto"/>
        <w:ind w:left="284" w:hanging="284"/>
        <w:jc w:val="both"/>
        <w:rPr>
          <w:rFonts w:ascii="Arial" w:eastAsia="Times New Roman" w:hAnsi="Arial" w:cs="Arial"/>
          <w:kern w:val="0"/>
          <w:sz w:val="22"/>
          <w:szCs w:val="22"/>
          <w:lang w:eastAsia="es-ES" w:bidi="ar-SA"/>
        </w:rPr>
      </w:pPr>
    </w:p>
    <w:p w14:paraId="78ED6958" w14:textId="77777777" w:rsidR="00C24137" w:rsidRPr="00823C35" w:rsidRDefault="00C24137" w:rsidP="00E4461E">
      <w:pPr>
        <w:suppressAutoHyphens w:val="0"/>
        <w:spacing w:line="276" w:lineRule="auto"/>
        <w:contextualSpacing/>
        <w:jc w:val="both"/>
        <w:rPr>
          <w:rFonts w:ascii="Arial" w:eastAsia="Times New Roman" w:hAnsi="Arial" w:cs="Arial"/>
          <w:spacing w:val="-3"/>
          <w:kern w:val="0"/>
          <w:sz w:val="22"/>
          <w:szCs w:val="22"/>
          <w:lang w:eastAsia="es-ES" w:bidi="ar-SA"/>
        </w:rPr>
      </w:pPr>
      <w:r w:rsidRPr="00823C35">
        <w:rPr>
          <w:rFonts w:ascii="Arial" w:eastAsia="Times New Roman" w:hAnsi="Arial" w:cs="Arial"/>
          <w:spacing w:val="-3"/>
          <w:kern w:val="0"/>
          <w:sz w:val="22"/>
          <w:szCs w:val="22"/>
          <w:lang w:eastAsia="es-ES" w:bidi="ar-SA"/>
        </w:rPr>
        <w:t>La comissió d’infraccions contractuals per part de l’adjudicatari comportarà, previ procediment contradictori instruït a l’efecte, la imposició de les següents penalitats contractuals:</w:t>
      </w:r>
    </w:p>
    <w:p w14:paraId="46EF3E18" w14:textId="77777777" w:rsidR="00C24137" w:rsidRPr="00823C35" w:rsidRDefault="00C24137" w:rsidP="00E4461E">
      <w:pPr>
        <w:suppressAutoHyphens w:val="0"/>
        <w:spacing w:line="276" w:lineRule="auto"/>
        <w:contextualSpacing/>
        <w:jc w:val="both"/>
        <w:rPr>
          <w:rFonts w:ascii="Arial" w:eastAsia="Times New Roman" w:hAnsi="Arial" w:cs="Arial"/>
          <w:spacing w:val="-3"/>
          <w:kern w:val="0"/>
          <w:sz w:val="22"/>
          <w:szCs w:val="22"/>
          <w:lang w:eastAsia="es-ES" w:bidi="ar-SA"/>
        </w:rPr>
      </w:pPr>
    </w:p>
    <w:p w14:paraId="632DF290" w14:textId="77777777" w:rsidR="00C24137" w:rsidRPr="00823C35" w:rsidRDefault="00C24137" w:rsidP="00E4461E">
      <w:pPr>
        <w:suppressAutoHyphens w:val="0"/>
        <w:spacing w:line="276" w:lineRule="auto"/>
        <w:contextualSpacing/>
        <w:jc w:val="both"/>
        <w:rPr>
          <w:rFonts w:ascii="Arial" w:eastAsia="Times New Roman" w:hAnsi="Arial" w:cs="Arial"/>
          <w:spacing w:val="-3"/>
          <w:kern w:val="0"/>
          <w:sz w:val="22"/>
          <w:szCs w:val="22"/>
          <w:lang w:eastAsia="es-ES" w:bidi="ar-SA"/>
        </w:rPr>
      </w:pPr>
    </w:p>
    <w:p w14:paraId="74BF61F7" w14:textId="77777777" w:rsidR="00C24137" w:rsidRPr="00823C35" w:rsidRDefault="00C24137" w:rsidP="00FD0437">
      <w:pPr>
        <w:numPr>
          <w:ilvl w:val="0"/>
          <w:numId w:val="22"/>
        </w:numPr>
        <w:pBdr>
          <w:bottom w:val="single" w:sz="6" w:space="1" w:color="auto"/>
        </w:pBdr>
        <w:suppressAutoHyphens w:val="0"/>
        <w:spacing w:line="276" w:lineRule="auto"/>
        <w:ind w:left="426" w:hanging="426"/>
        <w:contextualSpacing/>
        <w:jc w:val="both"/>
        <w:rPr>
          <w:rFonts w:ascii="Arial" w:eastAsia="Times New Roman" w:hAnsi="Arial" w:cs="Arial"/>
          <w:spacing w:val="-3"/>
          <w:kern w:val="0"/>
          <w:sz w:val="22"/>
          <w:szCs w:val="22"/>
          <w:lang w:eastAsia="es-ES" w:bidi="ar-SA"/>
        </w:rPr>
      </w:pPr>
      <w:r w:rsidRPr="00823C35">
        <w:rPr>
          <w:rFonts w:ascii="Arial" w:eastAsia="Times New Roman" w:hAnsi="Arial" w:cs="Arial"/>
          <w:b/>
          <w:spacing w:val="-3"/>
          <w:kern w:val="0"/>
          <w:sz w:val="22"/>
          <w:szCs w:val="22"/>
          <w:lang w:eastAsia="es-ES" w:bidi="ar-SA"/>
        </w:rPr>
        <w:t>Per infraccions molt greus</w:t>
      </w:r>
      <w:r w:rsidRPr="00823C35">
        <w:rPr>
          <w:rFonts w:ascii="Arial" w:eastAsia="Times New Roman" w:hAnsi="Arial" w:cs="Arial"/>
          <w:spacing w:val="-3"/>
          <w:kern w:val="0"/>
          <w:sz w:val="22"/>
          <w:szCs w:val="22"/>
          <w:lang w:eastAsia="es-ES" w:bidi="ar-SA"/>
        </w:rPr>
        <w:t xml:space="preserve">: </w:t>
      </w:r>
    </w:p>
    <w:p w14:paraId="6D1E30E5" w14:textId="77777777" w:rsidR="00C24137" w:rsidRPr="00823C35" w:rsidRDefault="00C24137" w:rsidP="00E4461E">
      <w:pPr>
        <w:suppressAutoHyphens w:val="0"/>
        <w:spacing w:line="276" w:lineRule="auto"/>
        <w:ind w:left="426" w:hanging="426"/>
        <w:contextualSpacing/>
        <w:jc w:val="both"/>
        <w:rPr>
          <w:rFonts w:ascii="Arial" w:eastAsia="Times New Roman" w:hAnsi="Arial" w:cs="Arial"/>
          <w:spacing w:val="-3"/>
          <w:kern w:val="0"/>
          <w:sz w:val="22"/>
          <w:szCs w:val="22"/>
          <w:lang w:eastAsia="es-ES" w:bidi="ar-SA"/>
        </w:rPr>
      </w:pPr>
    </w:p>
    <w:p w14:paraId="3A46BE3F" w14:textId="77777777" w:rsidR="00C24137" w:rsidRPr="00823C35" w:rsidRDefault="00C24137" w:rsidP="00FD0437">
      <w:pPr>
        <w:widowControl w:val="0"/>
        <w:numPr>
          <w:ilvl w:val="0"/>
          <w:numId w:val="23"/>
        </w:numPr>
        <w:suppressAutoHyphens w:val="0"/>
        <w:spacing w:line="276" w:lineRule="auto"/>
        <w:ind w:left="426" w:hanging="426"/>
        <w:contextualSpacing/>
        <w:jc w:val="both"/>
        <w:rPr>
          <w:rFonts w:ascii="Arial" w:eastAsia="Times New Roman" w:hAnsi="Arial" w:cs="Arial"/>
          <w:spacing w:val="-3"/>
          <w:kern w:val="0"/>
          <w:sz w:val="22"/>
          <w:szCs w:val="22"/>
          <w:lang w:eastAsia="es-ES" w:bidi="ar-SA"/>
        </w:rPr>
      </w:pPr>
      <w:r w:rsidRPr="00823C35">
        <w:rPr>
          <w:rFonts w:ascii="Arial" w:eastAsia="Times New Roman" w:hAnsi="Arial" w:cs="Arial"/>
          <w:spacing w:val="-3"/>
          <w:kern w:val="0"/>
          <w:sz w:val="22"/>
          <w:szCs w:val="22"/>
          <w:lang w:eastAsia="es-ES" w:bidi="ar-SA"/>
        </w:rPr>
        <w:t xml:space="preserve">Resolució del contracte o multa de fins al 10% del preu del contracte </w:t>
      </w:r>
      <w:r w:rsidRPr="00823C35">
        <w:rPr>
          <w:rFonts w:ascii="Arial" w:eastAsia="Times New Roman" w:hAnsi="Arial" w:cs="Arial"/>
          <w:kern w:val="0"/>
          <w:sz w:val="22"/>
          <w:szCs w:val="22"/>
          <w:lang w:eastAsia="es-ES" w:bidi="ar-SA"/>
        </w:rPr>
        <w:t>entès com a import d'adjudicació o del pressupost base de licitació, quan el preu es determini en funció de preus unitaris</w:t>
      </w:r>
      <w:r w:rsidRPr="00823C35">
        <w:rPr>
          <w:rFonts w:ascii="Arial" w:eastAsia="Times New Roman" w:hAnsi="Arial" w:cs="Arial"/>
          <w:spacing w:val="-3"/>
          <w:kern w:val="0"/>
          <w:sz w:val="22"/>
          <w:szCs w:val="22"/>
          <w:lang w:eastAsia="es-ES" w:bidi="ar-SA"/>
        </w:rPr>
        <w:t xml:space="preserve">. </w:t>
      </w:r>
    </w:p>
    <w:p w14:paraId="46FD56DF" w14:textId="77777777" w:rsidR="00C24137" w:rsidRPr="00823C35" w:rsidRDefault="00C24137" w:rsidP="00E4461E">
      <w:pPr>
        <w:suppressAutoHyphens w:val="0"/>
        <w:spacing w:line="276" w:lineRule="auto"/>
        <w:ind w:left="426" w:hanging="426"/>
        <w:contextualSpacing/>
        <w:jc w:val="both"/>
        <w:rPr>
          <w:rFonts w:ascii="Arial" w:eastAsia="Times New Roman" w:hAnsi="Arial" w:cs="Arial"/>
          <w:spacing w:val="-3"/>
          <w:kern w:val="0"/>
          <w:sz w:val="22"/>
          <w:szCs w:val="22"/>
          <w:lang w:eastAsia="es-ES" w:bidi="ar-SA"/>
        </w:rPr>
      </w:pPr>
    </w:p>
    <w:p w14:paraId="7FFA76A2" w14:textId="77777777" w:rsidR="00C24137" w:rsidRPr="00823C35" w:rsidRDefault="00C24137" w:rsidP="00FD0437">
      <w:pPr>
        <w:numPr>
          <w:ilvl w:val="0"/>
          <w:numId w:val="22"/>
        </w:numPr>
        <w:pBdr>
          <w:bottom w:val="single" w:sz="6" w:space="1" w:color="auto"/>
        </w:pBdr>
        <w:suppressAutoHyphens w:val="0"/>
        <w:spacing w:line="276" w:lineRule="auto"/>
        <w:ind w:left="426" w:hanging="426"/>
        <w:contextualSpacing/>
        <w:jc w:val="both"/>
        <w:rPr>
          <w:rFonts w:ascii="Arial" w:eastAsia="Times New Roman" w:hAnsi="Arial" w:cs="Arial"/>
          <w:spacing w:val="-3"/>
          <w:kern w:val="0"/>
          <w:sz w:val="22"/>
          <w:szCs w:val="22"/>
          <w:lang w:eastAsia="es-ES" w:bidi="ar-SA"/>
        </w:rPr>
      </w:pPr>
      <w:r w:rsidRPr="00823C35">
        <w:rPr>
          <w:rFonts w:ascii="Arial" w:eastAsia="Times New Roman" w:hAnsi="Arial" w:cs="Arial"/>
          <w:b/>
          <w:spacing w:val="-3"/>
          <w:kern w:val="0"/>
          <w:sz w:val="22"/>
          <w:szCs w:val="22"/>
          <w:lang w:eastAsia="es-ES" w:bidi="ar-SA"/>
        </w:rPr>
        <w:t>Per infraccions greus</w:t>
      </w:r>
      <w:r w:rsidRPr="00823C35">
        <w:rPr>
          <w:rFonts w:ascii="Arial" w:eastAsia="Times New Roman" w:hAnsi="Arial" w:cs="Arial"/>
          <w:spacing w:val="-3"/>
          <w:kern w:val="0"/>
          <w:sz w:val="22"/>
          <w:szCs w:val="22"/>
          <w:lang w:eastAsia="es-ES" w:bidi="ar-SA"/>
        </w:rPr>
        <w:t xml:space="preserve">: </w:t>
      </w:r>
    </w:p>
    <w:p w14:paraId="46A62BF2" w14:textId="77777777" w:rsidR="00C24137" w:rsidRPr="00823C35" w:rsidRDefault="00C24137" w:rsidP="00E4461E">
      <w:pPr>
        <w:suppressAutoHyphens w:val="0"/>
        <w:spacing w:line="276" w:lineRule="auto"/>
        <w:ind w:left="426" w:hanging="426"/>
        <w:contextualSpacing/>
        <w:jc w:val="both"/>
        <w:rPr>
          <w:rFonts w:ascii="Arial" w:eastAsia="Times New Roman" w:hAnsi="Arial" w:cs="Arial"/>
          <w:spacing w:val="-3"/>
          <w:kern w:val="0"/>
          <w:sz w:val="22"/>
          <w:szCs w:val="22"/>
          <w:lang w:eastAsia="es-ES" w:bidi="ar-SA"/>
        </w:rPr>
      </w:pPr>
    </w:p>
    <w:p w14:paraId="6FF0CFEF" w14:textId="77777777" w:rsidR="00C24137" w:rsidRPr="00823C35" w:rsidRDefault="00C24137" w:rsidP="00FD0437">
      <w:pPr>
        <w:widowControl w:val="0"/>
        <w:numPr>
          <w:ilvl w:val="0"/>
          <w:numId w:val="24"/>
        </w:numPr>
        <w:suppressAutoHyphens w:val="0"/>
        <w:spacing w:line="276" w:lineRule="auto"/>
        <w:ind w:left="426" w:hanging="426"/>
        <w:contextualSpacing/>
        <w:jc w:val="both"/>
        <w:rPr>
          <w:rFonts w:ascii="Arial" w:eastAsia="Times New Roman" w:hAnsi="Arial" w:cs="Arial"/>
          <w:spacing w:val="-3"/>
          <w:kern w:val="0"/>
          <w:sz w:val="22"/>
          <w:szCs w:val="22"/>
          <w:lang w:eastAsia="es-ES" w:bidi="ar-SA"/>
        </w:rPr>
      </w:pPr>
      <w:r w:rsidRPr="00823C35">
        <w:rPr>
          <w:rFonts w:ascii="Arial" w:eastAsia="Times New Roman" w:hAnsi="Arial" w:cs="Arial"/>
          <w:spacing w:val="-3"/>
          <w:kern w:val="0"/>
          <w:sz w:val="22"/>
          <w:szCs w:val="22"/>
          <w:lang w:eastAsia="es-ES" w:bidi="ar-SA"/>
        </w:rPr>
        <w:t>Multa de fins al 6% del preu del contracte.</w:t>
      </w:r>
    </w:p>
    <w:p w14:paraId="0465E8AF" w14:textId="77777777" w:rsidR="00C24137" w:rsidRPr="00823C35" w:rsidRDefault="00C24137" w:rsidP="00E4461E">
      <w:pPr>
        <w:suppressAutoHyphens w:val="0"/>
        <w:spacing w:line="276" w:lineRule="auto"/>
        <w:ind w:left="426" w:hanging="426"/>
        <w:contextualSpacing/>
        <w:jc w:val="both"/>
        <w:rPr>
          <w:rFonts w:ascii="Arial" w:eastAsia="Times New Roman" w:hAnsi="Arial" w:cs="Arial"/>
          <w:spacing w:val="-3"/>
          <w:kern w:val="0"/>
          <w:sz w:val="22"/>
          <w:szCs w:val="22"/>
          <w:lang w:eastAsia="es-ES" w:bidi="ar-SA"/>
        </w:rPr>
      </w:pPr>
    </w:p>
    <w:p w14:paraId="549C2191" w14:textId="77777777" w:rsidR="00C24137" w:rsidRPr="00823C35" w:rsidRDefault="00C24137" w:rsidP="00FD0437">
      <w:pPr>
        <w:numPr>
          <w:ilvl w:val="0"/>
          <w:numId w:val="22"/>
        </w:numPr>
        <w:pBdr>
          <w:bottom w:val="single" w:sz="6" w:space="1" w:color="auto"/>
        </w:pBdr>
        <w:suppressAutoHyphens w:val="0"/>
        <w:spacing w:line="276" w:lineRule="auto"/>
        <w:ind w:left="426" w:hanging="426"/>
        <w:contextualSpacing/>
        <w:jc w:val="both"/>
        <w:rPr>
          <w:rFonts w:ascii="Arial" w:eastAsia="Times New Roman" w:hAnsi="Arial" w:cs="Arial"/>
          <w:spacing w:val="-3"/>
          <w:kern w:val="0"/>
          <w:sz w:val="22"/>
          <w:szCs w:val="22"/>
          <w:lang w:eastAsia="es-ES" w:bidi="ar-SA"/>
        </w:rPr>
      </w:pPr>
      <w:r w:rsidRPr="00823C35">
        <w:rPr>
          <w:rFonts w:ascii="Arial" w:eastAsia="Times New Roman" w:hAnsi="Arial" w:cs="Arial"/>
          <w:b/>
          <w:spacing w:val="-3"/>
          <w:kern w:val="0"/>
          <w:sz w:val="22"/>
          <w:szCs w:val="22"/>
          <w:lang w:eastAsia="es-ES" w:bidi="ar-SA"/>
        </w:rPr>
        <w:t>Per infraccions lleus</w:t>
      </w:r>
      <w:r w:rsidRPr="00823C35">
        <w:rPr>
          <w:rFonts w:ascii="Arial" w:eastAsia="Times New Roman" w:hAnsi="Arial" w:cs="Arial"/>
          <w:spacing w:val="-3"/>
          <w:kern w:val="0"/>
          <w:sz w:val="22"/>
          <w:szCs w:val="22"/>
          <w:lang w:eastAsia="es-ES" w:bidi="ar-SA"/>
        </w:rPr>
        <w:t xml:space="preserve">: </w:t>
      </w:r>
    </w:p>
    <w:p w14:paraId="04C0A706" w14:textId="77777777" w:rsidR="00C24137" w:rsidRPr="00823C35" w:rsidRDefault="00C24137" w:rsidP="00E4461E">
      <w:pPr>
        <w:suppressAutoHyphens w:val="0"/>
        <w:spacing w:line="276" w:lineRule="auto"/>
        <w:ind w:left="426" w:hanging="426"/>
        <w:contextualSpacing/>
        <w:jc w:val="both"/>
        <w:rPr>
          <w:rFonts w:ascii="Arial" w:eastAsia="Times New Roman" w:hAnsi="Arial" w:cs="Arial"/>
          <w:spacing w:val="-3"/>
          <w:kern w:val="0"/>
          <w:sz w:val="22"/>
          <w:szCs w:val="22"/>
          <w:lang w:eastAsia="es-ES" w:bidi="ar-SA"/>
        </w:rPr>
      </w:pPr>
    </w:p>
    <w:p w14:paraId="6DD44182" w14:textId="77777777" w:rsidR="00C24137" w:rsidRPr="00823C35" w:rsidRDefault="00C24137" w:rsidP="00FD0437">
      <w:pPr>
        <w:widowControl w:val="0"/>
        <w:numPr>
          <w:ilvl w:val="0"/>
          <w:numId w:val="24"/>
        </w:numPr>
        <w:suppressAutoHyphens w:val="0"/>
        <w:spacing w:line="276" w:lineRule="auto"/>
        <w:ind w:left="426" w:hanging="426"/>
        <w:contextualSpacing/>
        <w:jc w:val="both"/>
        <w:rPr>
          <w:rFonts w:ascii="Arial" w:eastAsia="Times New Roman" w:hAnsi="Arial" w:cs="Arial"/>
          <w:spacing w:val="-3"/>
          <w:kern w:val="0"/>
          <w:sz w:val="22"/>
          <w:szCs w:val="22"/>
          <w:lang w:eastAsia="es-ES" w:bidi="ar-SA"/>
        </w:rPr>
      </w:pPr>
      <w:r w:rsidRPr="00823C35">
        <w:rPr>
          <w:rFonts w:ascii="Arial" w:eastAsia="Times New Roman" w:hAnsi="Arial" w:cs="Arial"/>
          <w:spacing w:val="-3"/>
          <w:kern w:val="0"/>
          <w:sz w:val="22"/>
          <w:szCs w:val="22"/>
          <w:lang w:eastAsia="es-ES" w:bidi="ar-SA"/>
        </w:rPr>
        <w:t xml:space="preserve">Multa de fins al 3% del preu del contracte. </w:t>
      </w:r>
    </w:p>
    <w:p w14:paraId="02E1F824" w14:textId="4D65EA4A" w:rsidR="00C24137" w:rsidRPr="00823C35" w:rsidRDefault="00023706" w:rsidP="00E4461E">
      <w:pPr>
        <w:suppressAutoHyphens w:val="0"/>
        <w:autoSpaceDE w:val="0"/>
        <w:autoSpaceDN w:val="0"/>
        <w:adjustRightInd w:val="0"/>
        <w:spacing w:line="276" w:lineRule="auto"/>
        <w:jc w:val="both"/>
        <w:rPr>
          <w:rFonts w:ascii="Arial" w:eastAsia="Times New Roman" w:hAnsi="Arial" w:cs="Arial"/>
          <w:i/>
          <w:kern w:val="0"/>
          <w:sz w:val="22"/>
          <w:szCs w:val="22"/>
          <w:lang w:eastAsia="es-ES" w:bidi="ar-SA"/>
        </w:rPr>
      </w:pPr>
      <w:r w:rsidRPr="00823C35">
        <w:rPr>
          <w:rFonts w:ascii="Arial" w:eastAsia="Times New Roman" w:hAnsi="Arial" w:cs="Arial"/>
          <w:i/>
          <w:kern w:val="0"/>
          <w:sz w:val="22"/>
          <w:szCs w:val="22"/>
          <w:lang w:eastAsia="es-ES" w:bidi="ar-SA"/>
        </w:rPr>
        <w:t>---------------------------------------------------</w:t>
      </w:r>
    </w:p>
    <w:p w14:paraId="1ADF6242" w14:textId="77777777" w:rsidR="00023706" w:rsidRPr="00823C35" w:rsidRDefault="00023706" w:rsidP="00E4461E">
      <w:pPr>
        <w:suppressAutoHyphens w:val="0"/>
        <w:autoSpaceDE w:val="0"/>
        <w:autoSpaceDN w:val="0"/>
        <w:adjustRightInd w:val="0"/>
        <w:spacing w:line="276" w:lineRule="auto"/>
        <w:jc w:val="both"/>
        <w:rPr>
          <w:rFonts w:ascii="Arial" w:eastAsia="Times New Roman" w:hAnsi="Arial" w:cs="Arial"/>
          <w:kern w:val="0"/>
          <w:sz w:val="22"/>
          <w:szCs w:val="22"/>
          <w:lang w:eastAsia="es-ES" w:bidi="ar-SA"/>
        </w:rPr>
      </w:pPr>
    </w:p>
    <w:p w14:paraId="31F91D60" w14:textId="59D9FD83" w:rsidR="00C24137" w:rsidRPr="00823C35" w:rsidRDefault="00C24137" w:rsidP="00E4461E">
      <w:pPr>
        <w:suppressAutoHyphens w:val="0"/>
        <w:autoSpaceDE w:val="0"/>
        <w:autoSpaceDN w:val="0"/>
        <w:adjustRightInd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Per a la imposició de la penalitat corresponent, es tindran en consideració els criteris de graduació següents:</w:t>
      </w:r>
    </w:p>
    <w:p w14:paraId="3CE8AA5E" w14:textId="77777777" w:rsidR="00C24137" w:rsidRPr="00823C35" w:rsidRDefault="00C24137" w:rsidP="00E4461E">
      <w:pPr>
        <w:suppressAutoHyphens w:val="0"/>
        <w:autoSpaceDE w:val="0"/>
        <w:autoSpaceDN w:val="0"/>
        <w:adjustRightInd w:val="0"/>
        <w:spacing w:line="276" w:lineRule="auto"/>
        <w:jc w:val="both"/>
        <w:rPr>
          <w:rFonts w:ascii="Arial" w:eastAsia="Times New Roman" w:hAnsi="Arial" w:cs="Arial"/>
          <w:kern w:val="0"/>
          <w:sz w:val="22"/>
          <w:szCs w:val="22"/>
          <w:lang w:eastAsia="es-ES" w:bidi="ar-SA"/>
        </w:rPr>
      </w:pPr>
    </w:p>
    <w:p w14:paraId="44DCB55C" w14:textId="77777777" w:rsidR="00C24137" w:rsidRPr="00823C35" w:rsidRDefault="00C24137" w:rsidP="00FD0437">
      <w:pPr>
        <w:numPr>
          <w:ilvl w:val="0"/>
          <w:numId w:val="16"/>
        </w:numPr>
        <w:suppressAutoHyphens w:val="0"/>
        <w:autoSpaceDE w:val="0"/>
        <w:autoSpaceDN w:val="0"/>
        <w:adjustRightInd w:val="0"/>
        <w:spacing w:line="276" w:lineRule="auto"/>
        <w:ind w:left="284" w:hanging="284"/>
        <w:jc w:val="both"/>
        <w:rPr>
          <w:rFonts w:ascii="Arial" w:eastAsia="Times New Roman" w:hAnsi="Arial" w:cs="Arial"/>
          <w:kern w:val="0"/>
          <w:sz w:val="22"/>
          <w:szCs w:val="22"/>
          <w:lang w:eastAsia="ca-ES" w:bidi="ar-SA"/>
        </w:rPr>
      </w:pPr>
      <w:r w:rsidRPr="00823C35">
        <w:rPr>
          <w:rFonts w:ascii="Arial" w:eastAsia="Times New Roman" w:hAnsi="Arial" w:cs="Arial"/>
          <w:kern w:val="0"/>
          <w:sz w:val="22"/>
          <w:szCs w:val="22"/>
          <w:lang w:eastAsia="ca-ES" w:bidi="ar-SA"/>
        </w:rPr>
        <w:t>la importància econòmica</w:t>
      </w:r>
    </w:p>
    <w:p w14:paraId="622662C3" w14:textId="77777777" w:rsidR="00C24137" w:rsidRPr="00823C35" w:rsidRDefault="00C24137" w:rsidP="00FD0437">
      <w:pPr>
        <w:numPr>
          <w:ilvl w:val="0"/>
          <w:numId w:val="16"/>
        </w:numPr>
        <w:suppressAutoHyphens w:val="0"/>
        <w:autoSpaceDE w:val="0"/>
        <w:autoSpaceDN w:val="0"/>
        <w:adjustRightInd w:val="0"/>
        <w:spacing w:line="276" w:lineRule="auto"/>
        <w:ind w:left="284" w:hanging="284"/>
        <w:jc w:val="both"/>
        <w:rPr>
          <w:rFonts w:ascii="Arial" w:eastAsia="Times New Roman" w:hAnsi="Arial" w:cs="Arial"/>
          <w:kern w:val="0"/>
          <w:sz w:val="22"/>
          <w:szCs w:val="22"/>
          <w:lang w:eastAsia="ca-ES" w:bidi="ar-SA"/>
        </w:rPr>
      </w:pPr>
      <w:r w:rsidRPr="00823C35">
        <w:rPr>
          <w:rFonts w:ascii="Arial" w:eastAsia="Times New Roman" w:hAnsi="Arial" w:cs="Arial"/>
          <w:kern w:val="0"/>
          <w:sz w:val="22"/>
          <w:szCs w:val="22"/>
          <w:lang w:eastAsia="ca-ES" w:bidi="ar-SA"/>
        </w:rPr>
        <w:t>l’existència d’intencionalitat</w:t>
      </w:r>
    </w:p>
    <w:p w14:paraId="75A7B298" w14:textId="77777777" w:rsidR="00C24137" w:rsidRPr="00823C35" w:rsidRDefault="00C24137" w:rsidP="00FD0437">
      <w:pPr>
        <w:numPr>
          <w:ilvl w:val="0"/>
          <w:numId w:val="16"/>
        </w:numPr>
        <w:suppressAutoHyphens w:val="0"/>
        <w:autoSpaceDE w:val="0"/>
        <w:autoSpaceDN w:val="0"/>
        <w:adjustRightInd w:val="0"/>
        <w:spacing w:line="276" w:lineRule="auto"/>
        <w:ind w:left="284" w:hanging="284"/>
        <w:jc w:val="both"/>
        <w:rPr>
          <w:rFonts w:ascii="Arial" w:eastAsia="Times New Roman" w:hAnsi="Arial" w:cs="Arial"/>
          <w:kern w:val="0"/>
          <w:sz w:val="22"/>
          <w:szCs w:val="22"/>
          <w:lang w:eastAsia="ca-ES" w:bidi="ar-SA"/>
        </w:rPr>
      </w:pPr>
      <w:r w:rsidRPr="00823C35">
        <w:rPr>
          <w:rFonts w:ascii="Arial" w:eastAsia="Times New Roman" w:hAnsi="Arial" w:cs="Arial"/>
          <w:kern w:val="0"/>
          <w:sz w:val="22"/>
          <w:szCs w:val="22"/>
          <w:lang w:eastAsia="ca-ES" w:bidi="ar-SA"/>
        </w:rPr>
        <w:t>la pertorbació del servei</w:t>
      </w:r>
    </w:p>
    <w:p w14:paraId="3D7B76AB" w14:textId="77777777" w:rsidR="00C24137" w:rsidRPr="00823C35" w:rsidRDefault="00C24137" w:rsidP="00FD0437">
      <w:pPr>
        <w:numPr>
          <w:ilvl w:val="0"/>
          <w:numId w:val="16"/>
        </w:numPr>
        <w:suppressAutoHyphens w:val="0"/>
        <w:autoSpaceDE w:val="0"/>
        <w:autoSpaceDN w:val="0"/>
        <w:adjustRightInd w:val="0"/>
        <w:spacing w:line="276" w:lineRule="auto"/>
        <w:ind w:left="284" w:hanging="284"/>
        <w:jc w:val="both"/>
        <w:rPr>
          <w:rFonts w:ascii="Arial" w:eastAsia="Times New Roman" w:hAnsi="Arial" w:cs="Arial"/>
          <w:kern w:val="0"/>
          <w:sz w:val="22"/>
          <w:szCs w:val="22"/>
          <w:lang w:eastAsia="ca-ES" w:bidi="ar-SA"/>
        </w:rPr>
      </w:pPr>
      <w:r w:rsidRPr="00823C35">
        <w:rPr>
          <w:rFonts w:ascii="Arial" w:eastAsia="Times New Roman" w:hAnsi="Arial" w:cs="Arial"/>
          <w:kern w:val="0"/>
          <w:sz w:val="22"/>
          <w:szCs w:val="22"/>
          <w:lang w:eastAsia="ca-ES" w:bidi="ar-SA"/>
        </w:rPr>
        <w:t>la naturalesa i grau dels perjudicis ocasionats (tant a l’Ajuntament com als ciutadans/es o usuaris/es)</w:t>
      </w:r>
    </w:p>
    <w:p w14:paraId="448444EE" w14:textId="77777777" w:rsidR="00C24137" w:rsidRPr="00823C35" w:rsidRDefault="00C24137" w:rsidP="00FD0437">
      <w:pPr>
        <w:numPr>
          <w:ilvl w:val="0"/>
          <w:numId w:val="16"/>
        </w:numPr>
        <w:suppressAutoHyphens w:val="0"/>
        <w:autoSpaceDE w:val="0"/>
        <w:autoSpaceDN w:val="0"/>
        <w:adjustRightInd w:val="0"/>
        <w:spacing w:line="276" w:lineRule="auto"/>
        <w:ind w:left="284" w:hanging="284"/>
        <w:jc w:val="both"/>
        <w:rPr>
          <w:rFonts w:ascii="Arial" w:eastAsia="Times New Roman" w:hAnsi="Arial" w:cs="Arial"/>
          <w:kern w:val="0"/>
          <w:sz w:val="22"/>
          <w:szCs w:val="22"/>
          <w:lang w:eastAsia="ca-ES" w:bidi="ar-SA"/>
        </w:rPr>
      </w:pPr>
      <w:r w:rsidRPr="00823C35">
        <w:rPr>
          <w:rFonts w:ascii="Arial" w:eastAsia="Times New Roman" w:hAnsi="Arial" w:cs="Arial"/>
          <w:kern w:val="0"/>
          <w:sz w:val="22"/>
          <w:szCs w:val="22"/>
          <w:lang w:eastAsia="ca-ES" w:bidi="ar-SA"/>
        </w:rPr>
        <w:lastRenderedPageBreak/>
        <w:t>la quantitats de ciutadans/es o usuaris/es afectats</w:t>
      </w:r>
    </w:p>
    <w:p w14:paraId="21552AE4" w14:textId="77777777" w:rsidR="00C24137" w:rsidRPr="00823C35" w:rsidRDefault="00C24137" w:rsidP="00FD0437">
      <w:pPr>
        <w:numPr>
          <w:ilvl w:val="0"/>
          <w:numId w:val="16"/>
        </w:numPr>
        <w:suppressAutoHyphens w:val="0"/>
        <w:autoSpaceDE w:val="0"/>
        <w:autoSpaceDN w:val="0"/>
        <w:adjustRightInd w:val="0"/>
        <w:spacing w:line="276" w:lineRule="auto"/>
        <w:ind w:left="284" w:hanging="284"/>
        <w:jc w:val="both"/>
        <w:rPr>
          <w:rFonts w:ascii="Arial" w:eastAsia="Times New Roman" w:hAnsi="Arial" w:cs="Arial"/>
          <w:kern w:val="0"/>
          <w:sz w:val="22"/>
          <w:szCs w:val="22"/>
          <w:lang w:eastAsia="ca-ES" w:bidi="ar-SA"/>
        </w:rPr>
      </w:pPr>
      <w:r w:rsidRPr="00823C35">
        <w:rPr>
          <w:rFonts w:ascii="Arial" w:eastAsia="Times New Roman" w:hAnsi="Arial" w:cs="Arial"/>
          <w:kern w:val="0"/>
          <w:sz w:val="22"/>
          <w:szCs w:val="22"/>
          <w:lang w:eastAsia="ca-ES" w:bidi="ar-SA"/>
        </w:rPr>
        <w:t>la reincidència, per incórrer, en el termini d’un any, en més d’un incompliment d ela mateixa naturalesa</w:t>
      </w:r>
    </w:p>
    <w:p w14:paraId="5B5B2ACB" w14:textId="77777777" w:rsidR="00C24137" w:rsidRPr="00823C35" w:rsidRDefault="00C24137" w:rsidP="00FD0437">
      <w:pPr>
        <w:numPr>
          <w:ilvl w:val="0"/>
          <w:numId w:val="16"/>
        </w:numPr>
        <w:suppressAutoHyphens w:val="0"/>
        <w:autoSpaceDE w:val="0"/>
        <w:autoSpaceDN w:val="0"/>
        <w:adjustRightInd w:val="0"/>
        <w:spacing w:line="276" w:lineRule="auto"/>
        <w:ind w:left="284" w:hanging="284"/>
        <w:jc w:val="both"/>
        <w:rPr>
          <w:rFonts w:ascii="Arial" w:eastAsia="Times New Roman" w:hAnsi="Arial" w:cs="Arial"/>
          <w:kern w:val="0"/>
          <w:sz w:val="22"/>
          <w:szCs w:val="22"/>
          <w:lang w:eastAsia="ca-ES" w:bidi="ar-SA"/>
        </w:rPr>
      </w:pPr>
      <w:r w:rsidRPr="00823C35">
        <w:rPr>
          <w:rFonts w:ascii="Arial" w:eastAsia="Times New Roman" w:hAnsi="Arial" w:cs="Arial"/>
          <w:kern w:val="0"/>
          <w:sz w:val="22"/>
          <w:szCs w:val="22"/>
          <w:lang w:eastAsia="ca-ES" w:bidi="ar-SA"/>
        </w:rPr>
        <w:t>el nombre d’avisos previs realitzats pel responsable del contracte</w:t>
      </w:r>
    </w:p>
    <w:p w14:paraId="53858FE7" w14:textId="77777777" w:rsidR="00C24137" w:rsidRPr="00823C35" w:rsidRDefault="00C24137" w:rsidP="00FD0437">
      <w:pPr>
        <w:numPr>
          <w:ilvl w:val="0"/>
          <w:numId w:val="16"/>
        </w:numPr>
        <w:suppressAutoHyphens w:val="0"/>
        <w:autoSpaceDE w:val="0"/>
        <w:autoSpaceDN w:val="0"/>
        <w:adjustRightInd w:val="0"/>
        <w:spacing w:line="276" w:lineRule="auto"/>
        <w:ind w:left="284" w:hanging="284"/>
        <w:jc w:val="both"/>
        <w:rPr>
          <w:rFonts w:ascii="Arial" w:eastAsia="Times New Roman" w:hAnsi="Arial" w:cs="Arial"/>
          <w:kern w:val="0"/>
          <w:sz w:val="22"/>
          <w:szCs w:val="22"/>
          <w:lang w:eastAsia="ca-ES" w:bidi="ar-SA"/>
        </w:rPr>
      </w:pPr>
      <w:r w:rsidRPr="00823C35">
        <w:rPr>
          <w:rFonts w:ascii="Arial" w:eastAsia="Times New Roman" w:hAnsi="Arial" w:cs="Arial"/>
          <w:kern w:val="0"/>
          <w:sz w:val="22"/>
          <w:szCs w:val="22"/>
          <w:lang w:eastAsia="ca-ES" w:bidi="ar-SA"/>
        </w:rPr>
        <w:t>el benefici obtingut pel contractista</w:t>
      </w:r>
    </w:p>
    <w:p w14:paraId="45EE68CF" w14:textId="77777777" w:rsidR="00C24137" w:rsidRPr="00823C35" w:rsidRDefault="00C24137" w:rsidP="00FD0437">
      <w:pPr>
        <w:numPr>
          <w:ilvl w:val="0"/>
          <w:numId w:val="16"/>
        </w:numPr>
        <w:suppressAutoHyphens w:val="0"/>
        <w:autoSpaceDE w:val="0"/>
        <w:autoSpaceDN w:val="0"/>
        <w:adjustRightInd w:val="0"/>
        <w:spacing w:line="276" w:lineRule="auto"/>
        <w:ind w:left="284" w:hanging="284"/>
        <w:jc w:val="both"/>
        <w:rPr>
          <w:rFonts w:ascii="Arial" w:eastAsia="Times New Roman" w:hAnsi="Arial" w:cs="Arial"/>
          <w:kern w:val="0"/>
          <w:sz w:val="22"/>
          <w:szCs w:val="22"/>
          <w:lang w:eastAsia="ca-ES" w:bidi="ar-SA"/>
        </w:rPr>
      </w:pPr>
      <w:r w:rsidRPr="00823C35">
        <w:rPr>
          <w:rFonts w:ascii="Arial" w:eastAsia="Times New Roman" w:hAnsi="Arial" w:cs="Arial"/>
          <w:kern w:val="0"/>
          <w:sz w:val="22"/>
          <w:szCs w:val="22"/>
          <w:lang w:eastAsia="ca-ES" w:bidi="ar-SA"/>
        </w:rPr>
        <w:t>la participació en la comissió</w:t>
      </w:r>
    </w:p>
    <w:p w14:paraId="6637A982" w14:textId="77777777" w:rsidR="00C24137" w:rsidRPr="00823C35" w:rsidRDefault="00C24137" w:rsidP="00FD0437">
      <w:pPr>
        <w:numPr>
          <w:ilvl w:val="0"/>
          <w:numId w:val="16"/>
        </w:numPr>
        <w:suppressAutoHyphens w:val="0"/>
        <w:autoSpaceDE w:val="0"/>
        <w:autoSpaceDN w:val="0"/>
        <w:adjustRightInd w:val="0"/>
        <w:spacing w:line="276" w:lineRule="auto"/>
        <w:ind w:left="284" w:hanging="284"/>
        <w:jc w:val="both"/>
        <w:rPr>
          <w:rFonts w:ascii="Arial" w:eastAsia="Times New Roman" w:hAnsi="Arial" w:cs="Arial"/>
          <w:kern w:val="0"/>
          <w:sz w:val="22"/>
          <w:szCs w:val="22"/>
          <w:lang w:eastAsia="ca-ES" w:bidi="ar-SA"/>
        </w:rPr>
      </w:pPr>
      <w:r w:rsidRPr="00823C35">
        <w:rPr>
          <w:rFonts w:ascii="Arial" w:eastAsia="Times New Roman" w:hAnsi="Arial" w:cs="Arial"/>
          <w:kern w:val="0"/>
          <w:sz w:val="22"/>
          <w:szCs w:val="22"/>
          <w:lang w:eastAsia="ca-ES" w:bidi="ar-SA"/>
        </w:rPr>
        <w:t>altres factors que concorrin</w:t>
      </w:r>
    </w:p>
    <w:p w14:paraId="006ED80B" w14:textId="77777777" w:rsidR="00C24137" w:rsidRPr="00823C35" w:rsidRDefault="00C24137" w:rsidP="00E4461E">
      <w:pPr>
        <w:suppressAutoHyphens w:val="0"/>
        <w:autoSpaceDE w:val="0"/>
        <w:autoSpaceDN w:val="0"/>
        <w:adjustRightInd w:val="0"/>
        <w:spacing w:line="276" w:lineRule="auto"/>
        <w:jc w:val="both"/>
        <w:rPr>
          <w:rFonts w:ascii="Arial" w:eastAsia="Times New Roman" w:hAnsi="Arial" w:cs="Arial"/>
          <w:kern w:val="0"/>
          <w:sz w:val="22"/>
          <w:szCs w:val="22"/>
          <w:lang w:eastAsia="es-ES" w:bidi="ar-SA"/>
        </w:rPr>
      </w:pPr>
    </w:p>
    <w:p w14:paraId="3762BC1E" w14:textId="77777777" w:rsidR="00C24137" w:rsidRPr="00823C35" w:rsidRDefault="00C24137" w:rsidP="00E4461E">
      <w:pPr>
        <w:suppressAutoHyphens w:val="0"/>
        <w:autoSpaceDE w:val="0"/>
        <w:autoSpaceDN w:val="0"/>
        <w:adjustRightInd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En el cas d'incompliments per part del contractista d'aspectes de la seva oferta, la indemnització que s'exigirà al contractista incorporarà la diferència que si escau hagi existit entre la seva oferta i la del següent contractista al qual s'hagués adjudicat el contracte sense tenir en compte el criteri que no ha complert el contractista.</w:t>
      </w:r>
    </w:p>
    <w:p w14:paraId="61D7A57C" w14:textId="77777777" w:rsidR="00C24137" w:rsidRPr="00823C35" w:rsidRDefault="00C24137" w:rsidP="00E4461E">
      <w:pPr>
        <w:suppressAutoHyphens w:val="0"/>
        <w:spacing w:line="276" w:lineRule="auto"/>
        <w:jc w:val="both"/>
        <w:rPr>
          <w:rFonts w:ascii="Arial" w:eastAsia="Times New Roman" w:hAnsi="Arial" w:cs="Arial"/>
          <w:kern w:val="0"/>
          <w:sz w:val="22"/>
          <w:szCs w:val="22"/>
          <w:lang w:eastAsia="es-ES" w:bidi="ar-SA"/>
        </w:rPr>
      </w:pPr>
    </w:p>
    <w:p w14:paraId="28F48281" w14:textId="77777777" w:rsidR="00C24137" w:rsidRPr="00823C35" w:rsidRDefault="00C24137" w:rsidP="00E4461E">
      <w:pPr>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L’expedient s’incoarà a proposta del responsable del contracte, per pròpia iniciativa o per denúncies rebudes. En la tramitació de l’expedient es donarà audiència al contractista, es practicarà la informació i prova necessaris per a la justificació dels fets i s’observaran les garanties jurídiques administratives prescrites per la normativa de procediment administratiu i la resta de disposicions aplicables. L’òrgan de contractació resoldrà, un cop tramitat el procediment indicat.</w:t>
      </w:r>
    </w:p>
    <w:p w14:paraId="473F5D63" w14:textId="77777777" w:rsidR="00C24137" w:rsidRPr="00823C35" w:rsidRDefault="00C24137" w:rsidP="00E4461E">
      <w:pPr>
        <w:suppressAutoHyphens w:val="0"/>
        <w:spacing w:line="276" w:lineRule="auto"/>
        <w:jc w:val="both"/>
        <w:rPr>
          <w:rFonts w:ascii="Arial" w:eastAsia="Times New Roman" w:hAnsi="Arial" w:cs="Arial"/>
          <w:kern w:val="0"/>
          <w:sz w:val="22"/>
          <w:szCs w:val="22"/>
          <w:lang w:eastAsia="es-ES" w:bidi="ar-SA"/>
        </w:rPr>
      </w:pPr>
    </w:p>
    <w:p w14:paraId="64EE8697" w14:textId="77777777" w:rsidR="00C24137" w:rsidRPr="00823C35" w:rsidRDefault="00C24137" w:rsidP="00E4461E">
      <w:pPr>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Els imports de les penalitat que s’imposin es faran efectius mitjançant la deducció de les quantitats que, en concepte de pagament, s’hagin d’abonar a l’empresa contractista, o sobre la garantia que, si s’escau s’hagués constituït, quan no es puguin deduir els pagaments esmentats.</w:t>
      </w:r>
    </w:p>
    <w:p w14:paraId="2DAE30B7" w14:textId="77777777" w:rsidR="00C24137" w:rsidRPr="00823C35" w:rsidRDefault="00C24137" w:rsidP="00E4461E">
      <w:pPr>
        <w:suppressAutoHyphens w:val="0"/>
        <w:spacing w:line="276" w:lineRule="auto"/>
        <w:jc w:val="both"/>
        <w:rPr>
          <w:rFonts w:ascii="Arial" w:eastAsia="Times New Roman" w:hAnsi="Arial" w:cs="Arial"/>
          <w:kern w:val="0"/>
          <w:sz w:val="22"/>
          <w:szCs w:val="22"/>
          <w:lang w:eastAsia="es-ES" w:bidi="ar-SA"/>
        </w:rPr>
      </w:pPr>
    </w:p>
    <w:p w14:paraId="0E8F9880" w14:textId="77777777" w:rsidR="00C24137" w:rsidRPr="00823C35" w:rsidRDefault="00C24137" w:rsidP="00E4461E">
      <w:pPr>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Amb independència de la imposició de la penalitat corresponent, l’Ajuntament podrà exigir al contractista la indemnització per danys i perjudicis d’acord amb l’article 194 de la LCSP.</w:t>
      </w:r>
    </w:p>
    <w:p w14:paraId="35DA2CEF" w14:textId="77777777" w:rsidR="00C24137" w:rsidRPr="00823C35" w:rsidRDefault="00C24137" w:rsidP="00C32543">
      <w:pPr>
        <w:spacing w:line="276" w:lineRule="auto"/>
        <w:rPr>
          <w:rFonts w:ascii="Arial" w:eastAsia="Times New Roman" w:hAnsi="Arial" w:cs="Arial"/>
          <w:kern w:val="0"/>
          <w:sz w:val="22"/>
          <w:szCs w:val="22"/>
          <w:lang w:eastAsia="es-ES" w:bidi="ar-SA"/>
        </w:rPr>
      </w:pPr>
    </w:p>
    <w:p w14:paraId="0DFA9CC7" w14:textId="77777777" w:rsidR="00C24137" w:rsidRPr="00823C35" w:rsidRDefault="00C24137" w:rsidP="00C32543">
      <w:pPr>
        <w:suppressAutoHyphens w:val="0"/>
        <w:spacing w:line="276" w:lineRule="auto"/>
        <w:rPr>
          <w:rFonts w:ascii="Arial" w:eastAsia="Times New Roman" w:hAnsi="Arial" w:cs="Arial"/>
          <w:b/>
          <w:kern w:val="0"/>
          <w:sz w:val="22"/>
          <w:szCs w:val="22"/>
          <w:lang w:eastAsia="es-ES" w:bidi="ar-SA"/>
        </w:rPr>
      </w:pPr>
    </w:p>
    <w:p w14:paraId="625D2A80" w14:textId="77777777" w:rsidR="00C24137" w:rsidRPr="00823C35" w:rsidRDefault="00C24137" w:rsidP="00C32543">
      <w:pPr>
        <w:suppressAutoHyphens w:val="0"/>
        <w:spacing w:line="276" w:lineRule="auto"/>
        <w:rPr>
          <w:rFonts w:ascii="Arial" w:eastAsia="Times New Roman" w:hAnsi="Arial" w:cs="Arial"/>
          <w:b/>
          <w:kern w:val="0"/>
          <w:sz w:val="22"/>
          <w:szCs w:val="22"/>
          <w:lang w:eastAsia="es-ES" w:bidi="ar-SA"/>
        </w:rPr>
      </w:pPr>
      <w:r w:rsidRPr="00823C35">
        <w:rPr>
          <w:rFonts w:ascii="Arial" w:eastAsia="Times New Roman" w:hAnsi="Arial" w:cs="Arial"/>
          <w:b/>
          <w:kern w:val="0"/>
          <w:sz w:val="22"/>
          <w:szCs w:val="22"/>
          <w:lang w:eastAsia="es-ES" w:bidi="ar-SA"/>
        </w:rPr>
        <w:t xml:space="preserve">2.7) </w:t>
      </w:r>
      <w:r w:rsidRPr="00823C35">
        <w:rPr>
          <w:rFonts w:ascii="Arial" w:eastAsia="Times New Roman" w:hAnsi="Arial" w:cs="Arial"/>
          <w:b/>
          <w:kern w:val="0"/>
          <w:sz w:val="22"/>
          <w:szCs w:val="22"/>
          <w:u w:val="single"/>
          <w:lang w:eastAsia="es-ES" w:bidi="ar-SA"/>
        </w:rPr>
        <w:t xml:space="preserve">Causes de resolució </w:t>
      </w:r>
    </w:p>
    <w:p w14:paraId="2B3450C9" w14:textId="77777777" w:rsidR="00C24137" w:rsidRPr="00823C35" w:rsidRDefault="00C24137" w:rsidP="00C32543">
      <w:pPr>
        <w:suppressAutoHyphens w:val="0"/>
        <w:spacing w:line="276" w:lineRule="auto"/>
        <w:rPr>
          <w:rFonts w:ascii="Arial" w:eastAsia="Times New Roman" w:hAnsi="Arial" w:cs="Arial"/>
          <w:kern w:val="0"/>
          <w:sz w:val="22"/>
          <w:szCs w:val="22"/>
          <w:lang w:eastAsia="es-ES" w:bidi="ar-SA"/>
        </w:rPr>
      </w:pPr>
    </w:p>
    <w:p w14:paraId="110BF229" w14:textId="1EDB21B4" w:rsidR="00C24137" w:rsidRPr="00823C35" w:rsidRDefault="00C24137" w:rsidP="00E4461E">
      <w:pPr>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Són causes de resolució del contracte, a més de</w:t>
      </w:r>
      <w:r w:rsidR="006B4AD6">
        <w:rPr>
          <w:rFonts w:ascii="Arial" w:eastAsia="Times New Roman" w:hAnsi="Arial" w:cs="Arial"/>
          <w:kern w:val="0"/>
          <w:sz w:val="22"/>
          <w:szCs w:val="22"/>
          <w:lang w:eastAsia="es-ES" w:bidi="ar-SA"/>
        </w:rPr>
        <w:t xml:space="preserve"> les previstes als articles 211, </w:t>
      </w:r>
      <w:r w:rsidR="006B4AD6" w:rsidRPr="006B4AD6">
        <w:rPr>
          <w:rFonts w:ascii="Arial" w:eastAsia="Times New Roman" w:hAnsi="Arial" w:cs="Arial"/>
          <w:color w:val="000000" w:themeColor="text1"/>
          <w:kern w:val="0"/>
          <w:sz w:val="22"/>
          <w:szCs w:val="22"/>
          <w:lang w:eastAsia="es-ES" w:bidi="ar-SA"/>
        </w:rPr>
        <w:t>313, 312 i</w:t>
      </w:r>
      <w:r w:rsidRPr="006B4AD6">
        <w:rPr>
          <w:rFonts w:ascii="Arial" w:eastAsia="Times New Roman" w:hAnsi="Arial" w:cs="Arial"/>
          <w:color w:val="000000" w:themeColor="text1"/>
          <w:kern w:val="0"/>
          <w:sz w:val="22"/>
          <w:szCs w:val="22"/>
          <w:lang w:eastAsia="es-ES" w:bidi="ar-SA"/>
        </w:rPr>
        <w:t xml:space="preserve"> 294, c) d) i f)</w:t>
      </w:r>
      <w:r w:rsidR="006B4AD6" w:rsidRPr="006B4AD6">
        <w:rPr>
          <w:rFonts w:ascii="Arial" w:eastAsia="Times New Roman" w:hAnsi="Arial" w:cs="Arial"/>
          <w:color w:val="000000" w:themeColor="text1"/>
          <w:kern w:val="0"/>
          <w:sz w:val="22"/>
          <w:szCs w:val="22"/>
          <w:lang w:eastAsia="es-ES" w:bidi="ar-SA"/>
        </w:rPr>
        <w:t xml:space="preserve"> </w:t>
      </w:r>
      <w:r w:rsidRPr="00823C35">
        <w:rPr>
          <w:rFonts w:ascii="Arial" w:eastAsia="Times New Roman" w:hAnsi="Arial" w:cs="Arial"/>
          <w:kern w:val="0"/>
          <w:sz w:val="22"/>
          <w:szCs w:val="22"/>
          <w:lang w:eastAsia="es-ES" w:bidi="ar-SA"/>
        </w:rPr>
        <w:t>i concordants de la LCSP, les següents:</w:t>
      </w:r>
    </w:p>
    <w:p w14:paraId="1255B8C8" w14:textId="77777777" w:rsidR="00C24137" w:rsidRPr="00823C35" w:rsidRDefault="00C24137" w:rsidP="00E4461E">
      <w:pPr>
        <w:suppressAutoHyphens w:val="0"/>
        <w:spacing w:line="276" w:lineRule="auto"/>
        <w:jc w:val="both"/>
        <w:rPr>
          <w:rFonts w:ascii="Arial" w:eastAsia="Times New Roman" w:hAnsi="Arial" w:cs="Arial"/>
          <w:kern w:val="0"/>
          <w:sz w:val="22"/>
          <w:szCs w:val="22"/>
          <w:lang w:eastAsia="es-ES" w:bidi="ar-SA"/>
        </w:rPr>
      </w:pPr>
    </w:p>
    <w:p w14:paraId="7D9E98BC" w14:textId="77777777" w:rsidR="00C24137" w:rsidRPr="00823C35" w:rsidRDefault="00C24137" w:rsidP="00FD0437">
      <w:pPr>
        <w:numPr>
          <w:ilvl w:val="0"/>
          <w:numId w:val="17"/>
        </w:numPr>
        <w:tabs>
          <w:tab w:val="center" w:pos="4252"/>
          <w:tab w:val="right" w:pos="8504"/>
        </w:tabs>
        <w:suppressAutoHyphens w:val="0"/>
        <w:spacing w:line="276" w:lineRule="auto"/>
        <w:ind w:left="284" w:hanging="284"/>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 xml:space="preserve">El fet d’incórrer el contractista en qualsevol de les causes de prohibició per a contractar amb l’Administració Pública estipulades a l’article 71 LCSP. </w:t>
      </w:r>
    </w:p>
    <w:p w14:paraId="48565A75" w14:textId="77777777" w:rsidR="00C24137" w:rsidRPr="00823C35" w:rsidRDefault="00C24137" w:rsidP="00E4461E">
      <w:pPr>
        <w:tabs>
          <w:tab w:val="center" w:pos="4252"/>
          <w:tab w:val="right" w:pos="8504"/>
        </w:tabs>
        <w:suppressAutoHyphens w:val="0"/>
        <w:spacing w:line="276" w:lineRule="auto"/>
        <w:ind w:left="284" w:hanging="284"/>
        <w:jc w:val="both"/>
        <w:rPr>
          <w:rFonts w:ascii="Arial" w:eastAsia="Times New Roman" w:hAnsi="Arial" w:cs="Arial"/>
          <w:kern w:val="0"/>
          <w:sz w:val="22"/>
          <w:szCs w:val="22"/>
          <w:lang w:eastAsia="es-ES" w:bidi="ar-SA"/>
        </w:rPr>
      </w:pPr>
    </w:p>
    <w:p w14:paraId="33D92594" w14:textId="77777777" w:rsidR="00C24137" w:rsidRPr="00823C35" w:rsidRDefault="00C24137" w:rsidP="00FD0437">
      <w:pPr>
        <w:numPr>
          <w:ilvl w:val="0"/>
          <w:numId w:val="17"/>
        </w:numPr>
        <w:tabs>
          <w:tab w:val="center" w:pos="4252"/>
          <w:tab w:val="right" w:pos="8504"/>
        </w:tabs>
        <w:suppressAutoHyphens w:val="0"/>
        <w:spacing w:line="276" w:lineRule="auto"/>
        <w:ind w:left="284" w:hanging="284"/>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 xml:space="preserve">L’incompliment de les condicions especials d’execució establertes en els plecs. </w:t>
      </w:r>
    </w:p>
    <w:p w14:paraId="2C8367E6" w14:textId="77777777" w:rsidR="00C24137" w:rsidRPr="00823C35" w:rsidRDefault="00C24137" w:rsidP="00E4461E">
      <w:pPr>
        <w:suppressAutoHyphens w:val="0"/>
        <w:spacing w:line="276" w:lineRule="auto"/>
        <w:ind w:left="284" w:hanging="284"/>
        <w:jc w:val="both"/>
        <w:rPr>
          <w:rFonts w:ascii="Arial" w:eastAsia="Times New Roman" w:hAnsi="Arial" w:cs="Arial"/>
          <w:kern w:val="0"/>
          <w:sz w:val="22"/>
          <w:szCs w:val="22"/>
          <w:lang w:eastAsia="ca-ES" w:bidi="ar-SA"/>
        </w:rPr>
      </w:pPr>
    </w:p>
    <w:p w14:paraId="4835A0D2" w14:textId="77777777" w:rsidR="00C24137" w:rsidRPr="00823C35" w:rsidRDefault="00C24137" w:rsidP="00FD0437">
      <w:pPr>
        <w:numPr>
          <w:ilvl w:val="0"/>
          <w:numId w:val="17"/>
        </w:numPr>
        <w:tabs>
          <w:tab w:val="center" w:pos="4252"/>
          <w:tab w:val="right" w:pos="8504"/>
        </w:tabs>
        <w:suppressAutoHyphens w:val="0"/>
        <w:spacing w:line="276" w:lineRule="auto"/>
        <w:ind w:left="284" w:hanging="284"/>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L’incompliment de les obligacions essencials establertes en els plecs.</w:t>
      </w:r>
    </w:p>
    <w:p w14:paraId="7FF486F4" w14:textId="49F9CD19" w:rsidR="00C24137" w:rsidRPr="00823C35" w:rsidRDefault="00C24137" w:rsidP="00E4461E">
      <w:pPr>
        <w:suppressAutoHyphens w:val="0"/>
        <w:spacing w:line="276" w:lineRule="auto"/>
        <w:jc w:val="both"/>
        <w:rPr>
          <w:rFonts w:ascii="Arial" w:eastAsia="Times New Roman" w:hAnsi="Arial" w:cs="Arial"/>
          <w:kern w:val="0"/>
          <w:sz w:val="22"/>
          <w:szCs w:val="22"/>
          <w:lang w:eastAsia="ca-ES" w:bidi="ar-SA"/>
        </w:rPr>
      </w:pPr>
    </w:p>
    <w:p w14:paraId="62EA285D" w14:textId="77777777" w:rsidR="00C24137" w:rsidRPr="00823C35" w:rsidRDefault="00C24137" w:rsidP="00FD0437">
      <w:pPr>
        <w:numPr>
          <w:ilvl w:val="0"/>
          <w:numId w:val="17"/>
        </w:numPr>
        <w:tabs>
          <w:tab w:val="center" w:pos="4252"/>
          <w:tab w:val="right" w:pos="8504"/>
        </w:tabs>
        <w:suppressAutoHyphens w:val="0"/>
        <w:spacing w:line="276" w:lineRule="auto"/>
        <w:ind w:left="284" w:hanging="284"/>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Qualsevol altra causa no mencionada en aquesta clàusula i que estigui prevista en el present plec de clàusules administratives o en el plec de prescripcions tècniques particulars.</w:t>
      </w:r>
    </w:p>
    <w:p w14:paraId="4C1B5D03" w14:textId="77777777" w:rsidR="00C24137" w:rsidRPr="00823C35" w:rsidRDefault="00C24137" w:rsidP="00C32543">
      <w:pPr>
        <w:suppressAutoHyphens w:val="0"/>
        <w:spacing w:line="276" w:lineRule="auto"/>
        <w:ind w:left="284" w:hanging="284"/>
        <w:rPr>
          <w:rFonts w:ascii="Arial" w:eastAsia="Times New Roman" w:hAnsi="Arial" w:cs="Arial"/>
          <w:kern w:val="0"/>
          <w:sz w:val="22"/>
          <w:szCs w:val="22"/>
          <w:lang w:eastAsia="ca-ES" w:bidi="ar-SA"/>
        </w:rPr>
      </w:pPr>
    </w:p>
    <w:p w14:paraId="49421859" w14:textId="77777777" w:rsidR="00C24137" w:rsidRPr="00823C35" w:rsidRDefault="00C24137" w:rsidP="00C32543">
      <w:pPr>
        <w:suppressAutoHyphens w:val="0"/>
        <w:spacing w:line="276" w:lineRule="auto"/>
        <w:rPr>
          <w:rFonts w:ascii="Arial" w:eastAsia="Times New Roman" w:hAnsi="Arial" w:cs="Arial"/>
          <w:b/>
          <w:kern w:val="0"/>
          <w:sz w:val="22"/>
          <w:szCs w:val="22"/>
          <w:lang w:eastAsia="es-ES" w:bidi="ar-SA"/>
        </w:rPr>
      </w:pPr>
    </w:p>
    <w:p w14:paraId="07ACEBEC" w14:textId="77777777" w:rsidR="00C24137" w:rsidRPr="00823C35" w:rsidRDefault="00C24137" w:rsidP="00C32543">
      <w:pPr>
        <w:suppressAutoHyphens w:val="0"/>
        <w:spacing w:line="276" w:lineRule="auto"/>
        <w:rPr>
          <w:rFonts w:ascii="Arial" w:eastAsia="Times New Roman" w:hAnsi="Arial" w:cs="Arial"/>
          <w:b/>
          <w:kern w:val="0"/>
          <w:sz w:val="22"/>
          <w:szCs w:val="22"/>
          <w:u w:val="single"/>
          <w:lang w:eastAsia="es-ES" w:bidi="ar-SA"/>
        </w:rPr>
      </w:pPr>
      <w:r w:rsidRPr="00823C35">
        <w:rPr>
          <w:rFonts w:ascii="Arial" w:eastAsia="Times New Roman" w:hAnsi="Arial" w:cs="Arial"/>
          <w:b/>
          <w:kern w:val="0"/>
          <w:sz w:val="22"/>
          <w:szCs w:val="22"/>
          <w:lang w:eastAsia="es-ES" w:bidi="ar-SA"/>
        </w:rPr>
        <w:t xml:space="preserve">2.8) </w:t>
      </w:r>
      <w:r w:rsidRPr="00823C35">
        <w:rPr>
          <w:rFonts w:ascii="Arial" w:eastAsia="Times New Roman" w:hAnsi="Arial" w:cs="Arial"/>
          <w:b/>
          <w:kern w:val="0"/>
          <w:sz w:val="22"/>
          <w:szCs w:val="22"/>
          <w:u w:val="single"/>
          <w:lang w:eastAsia="es-ES" w:bidi="ar-SA"/>
        </w:rPr>
        <w:t>Termini de recepció de les prestacions del contracte</w:t>
      </w:r>
    </w:p>
    <w:p w14:paraId="0FE36B31" w14:textId="77777777" w:rsidR="00C24137" w:rsidRPr="00823C35" w:rsidRDefault="00C24137" w:rsidP="00C32543">
      <w:pPr>
        <w:suppressAutoHyphens w:val="0"/>
        <w:spacing w:line="276" w:lineRule="auto"/>
        <w:rPr>
          <w:rFonts w:ascii="Arial" w:eastAsia="Times New Roman" w:hAnsi="Arial" w:cs="Arial"/>
          <w:kern w:val="0"/>
          <w:sz w:val="22"/>
          <w:szCs w:val="22"/>
          <w:lang w:eastAsia="es-ES" w:bidi="ar-SA"/>
        </w:rPr>
      </w:pPr>
    </w:p>
    <w:p w14:paraId="229401F5" w14:textId="77777777" w:rsidR="00C24137" w:rsidRPr="00823C35" w:rsidRDefault="00C24137" w:rsidP="00E4461E">
      <w:pPr>
        <w:tabs>
          <w:tab w:val="center" w:pos="4252"/>
          <w:tab w:val="right" w:pos="8504"/>
        </w:tabs>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No s’estableix termini especial de recepció i regirà el termini general d’un mes a comptar des del lliurament o la realització de l’objecte del contracte, recepció que s’haurà de formalitzar mitjançant el corresponent document acreditatiu.</w:t>
      </w:r>
    </w:p>
    <w:p w14:paraId="231BCE9A" w14:textId="77777777" w:rsidR="00C24137" w:rsidRPr="00823C35" w:rsidRDefault="00C24137" w:rsidP="00E4461E">
      <w:pPr>
        <w:tabs>
          <w:tab w:val="center" w:pos="4252"/>
          <w:tab w:val="right" w:pos="8504"/>
        </w:tabs>
        <w:suppressAutoHyphens w:val="0"/>
        <w:spacing w:line="276" w:lineRule="auto"/>
        <w:jc w:val="both"/>
        <w:rPr>
          <w:rFonts w:ascii="Arial" w:eastAsia="Times New Roman" w:hAnsi="Arial" w:cs="Arial"/>
          <w:kern w:val="0"/>
          <w:sz w:val="22"/>
          <w:szCs w:val="22"/>
          <w:lang w:eastAsia="es-ES" w:bidi="ar-SA"/>
        </w:rPr>
      </w:pPr>
    </w:p>
    <w:p w14:paraId="7CD19F11" w14:textId="694DAD84" w:rsidR="00C24137" w:rsidRPr="00823C35" w:rsidRDefault="00C24137" w:rsidP="00E4461E">
      <w:pPr>
        <w:tabs>
          <w:tab w:val="center" w:pos="4252"/>
          <w:tab w:val="right" w:pos="8504"/>
        </w:tabs>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La recepció i liquidació del contracte es realitzarà de conformitat amb allò que estableixen els articles 210</w:t>
      </w:r>
      <w:r w:rsidR="00E1059A">
        <w:rPr>
          <w:rFonts w:ascii="Arial" w:eastAsia="Times New Roman" w:hAnsi="Arial" w:cs="Arial"/>
          <w:kern w:val="0"/>
          <w:sz w:val="22"/>
          <w:szCs w:val="22"/>
          <w:lang w:eastAsia="es-ES" w:bidi="ar-SA"/>
        </w:rPr>
        <w:t xml:space="preserve"> </w:t>
      </w:r>
      <w:r w:rsidRPr="00823C35">
        <w:rPr>
          <w:rFonts w:ascii="Arial" w:eastAsia="Times New Roman" w:hAnsi="Arial" w:cs="Arial"/>
          <w:kern w:val="0"/>
          <w:sz w:val="22"/>
          <w:szCs w:val="22"/>
          <w:lang w:eastAsia="es-ES" w:bidi="ar-SA"/>
        </w:rPr>
        <w:t>i Disposició Addicional Tercera de la LCSP i 204 del RGLCAP.</w:t>
      </w:r>
    </w:p>
    <w:p w14:paraId="1917AB31" w14:textId="45ADFB28" w:rsidR="00C24137" w:rsidRPr="00823C35" w:rsidRDefault="00C24137" w:rsidP="00E4461E">
      <w:pPr>
        <w:suppressAutoHyphens w:val="0"/>
        <w:spacing w:line="276" w:lineRule="auto"/>
        <w:jc w:val="both"/>
        <w:rPr>
          <w:rFonts w:ascii="Arial" w:eastAsia="Times New Roman" w:hAnsi="Arial" w:cs="Arial"/>
          <w:kern w:val="0"/>
          <w:sz w:val="22"/>
          <w:szCs w:val="22"/>
          <w:lang w:eastAsia="es-ES" w:bidi="ar-SA"/>
        </w:rPr>
      </w:pPr>
    </w:p>
    <w:p w14:paraId="3C0F47A6" w14:textId="77777777" w:rsidR="00C24137" w:rsidRPr="00823C35" w:rsidRDefault="00C24137" w:rsidP="00C32543">
      <w:pPr>
        <w:tabs>
          <w:tab w:val="center" w:pos="4252"/>
          <w:tab w:val="right" w:pos="8504"/>
        </w:tabs>
        <w:suppressAutoHyphens w:val="0"/>
        <w:spacing w:line="276" w:lineRule="auto"/>
        <w:rPr>
          <w:rFonts w:ascii="Arial" w:eastAsia="Times New Roman" w:hAnsi="Arial" w:cs="Arial"/>
          <w:kern w:val="0"/>
          <w:sz w:val="22"/>
          <w:szCs w:val="22"/>
          <w:lang w:eastAsia="es-ES" w:bidi="ar-SA"/>
        </w:rPr>
      </w:pPr>
    </w:p>
    <w:p w14:paraId="313C84C5" w14:textId="77777777" w:rsidR="00C24137" w:rsidRPr="00823C35" w:rsidRDefault="00C24137" w:rsidP="00C32543">
      <w:pPr>
        <w:suppressAutoHyphens w:val="0"/>
        <w:spacing w:line="276" w:lineRule="auto"/>
        <w:rPr>
          <w:rFonts w:ascii="Arial" w:eastAsia="Times New Roman" w:hAnsi="Arial" w:cs="Arial"/>
          <w:b/>
          <w:kern w:val="0"/>
          <w:sz w:val="22"/>
          <w:szCs w:val="22"/>
          <w:u w:val="single"/>
          <w:lang w:eastAsia="es-ES" w:bidi="ar-SA"/>
        </w:rPr>
      </w:pPr>
      <w:r w:rsidRPr="00823C35">
        <w:rPr>
          <w:rFonts w:ascii="Arial" w:eastAsia="Times New Roman" w:hAnsi="Arial" w:cs="Arial"/>
          <w:b/>
          <w:kern w:val="0"/>
          <w:sz w:val="22"/>
          <w:szCs w:val="22"/>
          <w:lang w:eastAsia="es-ES" w:bidi="ar-SA"/>
        </w:rPr>
        <w:t xml:space="preserve">2.9) </w:t>
      </w:r>
      <w:r w:rsidRPr="00823C35">
        <w:rPr>
          <w:rFonts w:ascii="Arial" w:eastAsia="Times New Roman" w:hAnsi="Arial" w:cs="Arial"/>
          <w:b/>
          <w:kern w:val="0"/>
          <w:sz w:val="22"/>
          <w:szCs w:val="22"/>
          <w:u w:val="single"/>
          <w:lang w:eastAsia="es-ES" w:bidi="ar-SA"/>
        </w:rPr>
        <w:t>Termini de garantia del contracte</w:t>
      </w:r>
    </w:p>
    <w:p w14:paraId="79BE4EC2" w14:textId="77777777" w:rsidR="00C24137" w:rsidRPr="00823C35" w:rsidRDefault="00C24137" w:rsidP="00C32543">
      <w:pPr>
        <w:suppressAutoHyphens w:val="0"/>
        <w:spacing w:line="276" w:lineRule="auto"/>
        <w:rPr>
          <w:rFonts w:ascii="Arial" w:eastAsia="Times New Roman" w:hAnsi="Arial" w:cs="Arial"/>
          <w:b/>
          <w:kern w:val="0"/>
          <w:sz w:val="22"/>
          <w:szCs w:val="22"/>
          <w:u w:val="single"/>
          <w:lang w:eastAsia="es-ES" w:bidi="ar-SA"/>
        </w:rPr>
      </w:pPr>
    </w:p>
    <w:p w14:paraId="3A4AB010" w14:textId="23135281" w:rsidR="00C24137" w:rsidRPr="00823C35" w:rsidRDefault="00C24137" w:rsidP="00E4461E">
      <w:pPr>
        <w:tabs>
          <w:tab w:val="center" w:pos="4252"/>
          <w:tab w:val="right" w:pos="8504"/>
        </w:tabs>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Excepcionalment, no es fixa termini de garantia del contracte, donades les característiques i la natural</w:t>
      </w:r>
      <w:r w:rsidR="00975601">
        <w:rPr>
          <w:rFonts w:ascii="Arial" w:eastAsia="Times New Roman" w:hAnsi="Arial" w:cs="Arial"/>
          <w:kern w:val="0"/>
          <w:sz w:val="22"/>
          <w:szCs w:val="22"/>
          <w:lang w:eastAsia="es-ES" w:bidi="ar-SA"/>
        </w:rPr>
        <w:t xml:space="preserve">esa de la present contractació. </w:t>
      </w:r>
    </w:p>
    <w:p w14:paraId="5E5115E0" w14:textId="77777777" w:rsidR="00C24137" w:rsidRPr="00823C35" w:rsidRDefault="00C24137" w:rsidP="00C32543">
      <w:pPr>
        <w:tabs>
          <w:tab w:val="center" w:pos="4252"/>
          <w:tab w:val="right" w:pos="8504"/>
        </w:tabs>
        <w:suppressAutoHyphens w:val="0"/>
        <w:spacing w:line="276" w:lineRule="auto"/>
        <w:rPr>
          <w:rFonts w:ascii="Arial" w:eastAsia="Times New Roman" w:hAnsi="Arial" w:cs="Arial"/>
          <w:kern w:val="0"/>
          <w:sz w:val="22"/>
          <w:szCs w:val="22"/>
          <w:lang w:eastAsia="es-ES" w:bidi="ar-SA"/>
        </w:rPr>
      </w:pPr>
    </w:p>
    <w:p w14:paraId="67C117D3" w14:textId="77777777" w:rsidR="00C24137" w:rsidRPr="00823C35" w:rsidRDefault="00C24137" w:rsidP="00C32543">
      <w:pPr>
        <w:tabs>
          <w:tab w:val="center" w:pos="4252"/>
          <w:tab w:val="right" w:pos="8504"/>
        </w:tabs>
        <w:suppressAutoHyphens w:val="0"/>
        <w:spacing w:line="276" w:lineRule="auto"/>
        <w:rPr>
          <w:rFonts w:ascii="Arial" w:eastAsia="Times New Roman" w:hAnsi="Arial" w:cs="Arial"/>
          <w:kern w:val="0"/>
          <w:sz w:val="22"/>
          <w:szCs w:val="22"/>
          <w:lang w:eastAsia="es-ES" w:bidi="ar-SA"/>
        </w:rPr>
      </w:pPr>
    </w:p>
    <w:p w14:paraId="75BBF79B" w14:textId="77777777" w:rsidR="00C24137" w:rsidRPr="00823C35" w:rsidRDefault="00C24137" w:rsidP="00C32543">
      <w:pPr>
        <w:suppressAutoHyphens w:val="0"/>
        <w:spacing w:line="276" w:lineRule="auto"/>
        <w:rPr>
          <w:rFonts w:ascii="Arial" w:eastAsia="Times New Roman" w:hAnsi="Arial" w:cs="Arial"/>
          <w:b/>
          <w:kern w:val="0"/>
          <w:sz w:val="22"/>
          <w:szCs w:val="22"/>
          <w:lang w:eastAsia="es-ES" w:bidi="ar-SA"/>
        </w:rPr>
      </w:pPr>
      <w:r w:rsidRPr="00823C35">
        <w:rPr>
          <w:rFonts w:ascii="Arial" w:eastAsia="Times New Roman" w:hAnsi="Arial" w:cs="Arial"/>
          <w:b/>
          <w:kern w:val="0"/>
          <w:sz w:val="22"/>
          <w:szCs w:val="22"/>
          <w:lang w:eastAsia="es-ES" w:bidi="ar-SA"/>
        </w:rPr>
        <w:t xml:space="preserve">2.10) </w:t>
      </w:r>
      <w:r w:rsidRPr="00823C35">
        <w:rPr>
          <w:rFonts w:ascii="Arial" w:eastAsia="Times New Roman" w:hAnsi="Arial" w:cs="Arial"/>
          <w:b/>
          <w:kern w:val="0"/>
          <w:sz w:val="22"/>
          <w:szCs w:val="22"/>
          <w:u w:val="single"/>
          <w:lang w:eastAsia="es-ES" w:bidi="ar-SA"/>
        </w:rPr>
        <w:t>Cessió</w:t>
      </w:r>
    </w:p>
    <w:p w14:paraId="4716DC1C" w14:textId="77777777" w:rsidR="00C24137" w:rsidRPr="00823C35" w:rsidRDefault="00C24137" w:rsidP="00C32543">
      <w:pPr>
        <w:suppressAutoHyphens w:val="0"/>
        <w:spacing w:line="276" w:lineRule="auto"/>
        <w:rPr>
          <w:rFonts w:ascii="Arial" w:eastAsia="Times New Roman" w:hAnsi="Arial" w:cs="Arial"/>
          <w:kern w:val="0"/>
          <w:sz w:val="22"/>
          <w:szCs w:val="22"/>
          <w:lang w:eastAsia="es-ES" w:bidi="ar-SA"/>
        </w:rPr>
      </w:pPr>
    </w:p>
    <w:p w14:paraId="5307001A" w14:textId="77777777" w:rsidR="00C24137" w:rsidRPr="00823C35" w:rsidRDefault="00C24137" w:rsidP="00E4461E">
      <w:pPr>
        <w:tabs>
          <w:tab w:val="center" w:pos="4252"/>
          <w:tab w:val="right" w:pos="8504"/>
        </w:tabs>
        <w:suppressAutoHyphens w:val="0"/>
        <w:spacing w:line="276" w:lineRule="auto"/>
        <w:jc w:val="both"/>
        <w:rPr>
          <w:rFonts w:ascii="Arial" w:eastAsia="Times New Roman" w:hAnsi="Arial" w:cs="Arial"/>
          <w:strike/>
          <w:kern w:val="0"/>
          <w:sz w:val="22"/>
          <w:szCs w:val="22"/>
          <w:lang w:eastAsia="es-ES" w:bidi="ar-SA"/>
        </w:rPr>
      </w:pPr>
      <w:r w:rsidRPr="00823C35">
        <w:rPr>
          <w:rFonts w:ascii="Arial" w:eastAsia="Times New Roman" w:hAnsi="Arial" w:cs="Arial"/>
          <w:kern w:val="0"/>
          <w:sz w:val="22"/>
          <w:szCs w:val="22"/>
          <w:lang w:eastAsia="es-ES" w:bidi="ar-SA"/>
        </w:rPr>
        <w:t xml:space="preserve">Els drets i obligacions relatius a aquest contracte podran ser cedits per l’empresa contractista a una tercera persona, sempre que les qualitats tècniques o personals de qui cedeix no hagin estat raó determinant de l’adjudicació del contracte i prèvia autorització expressa de l’Administració, quan es compleixin els requisits establerts en l’article 214 LCSP, i de la cessió no resulti una restricció efectiva de la competència en el mercat. No es pot autoritzar la cessió a una tercera persona quan la cessió suposi una alteració substancial de les característiques de l’empresa contractista si aquestes constitueixen un element essencial del contracte. </w:t>
      </w:r>
    </w:p>
    <w:p w14:paraId="4C88DA00" w14:textId="77777777" w:rsidR="00C24137" w:rsidRPr="00823C35" w:rsidRDefault="00C24137" w:rsidP="00C32543">
      <w:pPr>
        <w:suppressAutoHyphens w:val="0"/>
        <w:spacing w:line="276" w:lineRule="auto"/>
        <w:rPr>
          <w:rFonts w:ascii="Arial" w:eastAsia="Times New Roman" w:hAnsi="Arial" w:cs="Arial"/>
          <w:kern w:val="0"/>
          <w:sz w:val="22"/>
          <w:szCs w:val="22"/>
          <w:lang w:eastAsia="es-ES" w:bidi="ar-SA"/>
        </w:rPr>
      </w:pPr>
    </w:p>
    <w:p w14:paraId="391FFDAE" w14:textId="21C4EB0B" w:rsidR="00C24137" w:rsidRPr="00823C35" w:rsidRDefault="00C24137" w:rsidP="00C32543">
      <w:pPr>
        <w:suppressAutoHyphens w:val="0"/>
        <w:spacing w:line="276" w:lineRule="auto"/>
        <w:rPr>
          <w:rFonts w:ascii="Arial" w:eastAsia="Times New Roman" w:hAnsi="Arial" w:cs="Arial"/>
          <w:b/>
          <w:kern w:val="0"/>
          <w:sz w:val="22"/>
          <w:szCs w:val="22"/>
          <w:lang w:eastAsia="es-ES" w:bidi="ar-SA"/>
        </w:rPr>
      </w:pPr>
      <w:r w:rsidRPr="00823C35">
        <w:rPr>
          <w:rFonts w:ascii="Arial" w:eastAsia="Times New Roman" w:hAnsi="Arial" w:cs="Arial"/>
          <w:b/>
          <w:kern w:val="0"/>
          <w:sz w:val="22"/>
          <w:szCs w:val="22"/>
          <w:lang w:eastAsia="es-ES" w:bidi="ar-SA"/>
        </w:rPr>
        <w:t xml:space="preserve">2.11) </w:t>
      </w:r>
      <w:r w:rsidR="007D26E7" w:rsidRPr="00823C35">
        <w:rPr>
          <w:rFonts w:ascii="Arial" w:eastAsia="Times New Roman" w:hAnsi="Arial" w:cs="Arial"/>
          <w:b/>
          <w:kern w:val="0"/>
          <w:sz w:val="22"/>
          <w:szCs w:val="22"/>
          <w:u w:val="single"/>
          <w:lang w:eastAsia="es-ES" w:bidi="ar-SA"/>
        </w:rPr>
        <w:t>Subcontractació</w:t>
      </w:r>
    </w:p>
    <w:p w14:paraId="1B53C139" w14:textId="77777777" w:rsidR="00C24137" w:rsidRPr="00823C35" w:rsidRDefault="00C24137" w:rsidP="00C32543">
      <w:pPr>
        <w:suppressAutoHyphens w:val="0"/>
        <w:spacing w:line="276" w:lineRule="auto"/>
        <w:rPr>
          <w:rFonts w:ascii="Arial" w:eastAsia="Times New Roman" w:hAnsi="Arial" w:cs="Arial"/>
          <w:kern w:val="0"/>
          <w:sz w:val="22"/>
          <w:szCs w:val="22"/>
          <w:lang w:eastAsia="es-ES" w:bidi="ar-SA"/>
        </w:rPr>
      </w:pPr>
    </w:p>
    <w:p w14:paraId="77286658" w14:textId="24BC720E" w:rsidR="00C24137" w:rsidRPr="00823C35" w:rsidRDefault="00C24137" w:rsidP="00E4461E">
      <w:pPr>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lastRenderedPageBreak/>
        <w:t>S'autoritza la subcontractació parcial de les prestacions accessòries objecte del contracte en els termes i amb les condicions que estableix l'article 215 de la L</w:t>
      </w:r>
      <w:r w:rsidR="006B48BE" w:rsidRPr="00823C35">
        <w:rPr>
          <w:rFonts w:ascii="Arial" w:eastAsia="Times New Roman" w:hAnsi="Arial" w:cs="Arial"/>
          <w:kern w:val="0"/>
          <w:sz w:val="22"/>
          <w:szCs w:val="22"/>
          <w:lang w:eastAsia="es-ES" w:bidi="ar-SA"/>
        </w:rPr>
        <w:t>CSP.</w:t>
      </w:r>
    </w:p>
    <w:p w14:paraId="63EB387A" w14:textId="77777777" w:rsidR="00C24137" w:rsidRPr="00823C35" w:rsidRDefault="00C24137" w:rsidP="00E4461E">
      <w:pPr>
        <w:suppressAutoHyphens w:val="0"/>
        <w:spacing w:line="276" w:lineRule="auto"/>
        <w:ind w:left="360"/>
        <w:jc w:val="both"/>
        <w:rPr>
          <w:rFonts w:ascii="Arial" w:eastAsia="Times New Roman" w:hAnsi="Arial" w:cs="Arial"/>
          <w:kern w:val="0"/>
          <w:sz w:val="22"/>
          <w:szCs w:val="22"/>
          <w:lang w:eastAsia="es-ES" w:bidi="ar-SA"/>
        </w:rPr>
      </w:pPr>
    </w:p>
    <w:p w14:paraId="51E2798F" w14:textId="77777777" w:rsidR="00C24137" w:rsidRPr="00823C35" w:rsidRDefault="00C24137" w:rsidP="00E4461E">
      <w:pPr>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 xml:space="preserve">Si no s’ha indicat prèviament a l’oferta, el contractista comunicarà per escrit a l’Ajuntament, després de l’adjudicació del contracte o a l’inici de la seva execució, la intenció de celebrar subcontractes o qualsevol modificació d’aquesta, tot indicant la part de la prestació a subcontractar i la seva identitat, les dades de contacte i els representats legals del </w:t>
      </w:r>
      <w:proofErr w:type="spellStart"/>
      <w:r w:rsidRPr="00823C35">
        <w:rPr>
          <w:rFonts w:ascii="Arial" w:eastAsia="Times New Roman" w:hAnsi="Arial" w:cs="Arial"/>
          <w:kern w:val="0"/>
          <w:sz w:val="22"/>
          <w:szCs w:val="22"/>
          <w:lang w:eastAsia="es-ES" w:bidi="ar-SA"/>
        </w:rPr>
        <w:t>subcontractista</w:t>
      </w:r>
      <w:proofErr w:type="spellEnd"/>
      <w:r w:rsidRPr="00823C35">
        <w:rPr>
          <w:rFonts w:ascii="Arial" w:eastAsia="Times New Roman" w:hAnsi="Arial" w:cs="Arial"/>
          <w:kern w:val="0"/>
          <w:sz w:val="22"/>
          <w:szCs w:val="22"/>
          <w:lang w:eastAsia="es-ES" w:bidi="ar-SA"/>
        </w:rPr>
        <w:t xml:space="preserve"> així com justificant l’aptitud d’aquest per executar-la de conformitat amb l’establert per la normativa i el present plec i que no està incurs en cap supòsit de prohibició per contractar.</w:t>
      </w:r>
    </w:p>
    <w:p w14:paraId="785E4999" w14:textId="592D3642" w:rsidR="00C24137" w:rsidRPr="00823C35" w:rsidRDefault="00C24137" w:rsidP="00E4461E">
      <w:pPr>
        <w:suppressAutoHyphens w:val="0"/>
        <w:spacing w:line="276" w:lineRule="auto"/>
        <w:ind w:left="360"/>
        <w:jc w:val="both"/>
        <w:rPr>
          <w:rFonts w:ascii="Arial" w:eastAsia="Times New Roman" w:hAnsi="Arial" w:cs="Arial"/>
          <w:kern w:val="0"/>
          <w:sz w:val="22"/>
          <w:szCs w:val="22"/>
          <w:lang w:eastAsia="es-ES" w:bidi="ar-SA"/>
        </w:rPr>
      </w:pPr>
    </w:p>
    <w:p w14:paraId="543A6CF0" w14:textId="77777777" w:rsidR="00C24137" w:rsidRPr="00823C35" w:rsidRDefault="00C24137" w:rsidP="00E4461E">
      <w:pPr>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 xml:space="preserve">La infracció de les condicions establertes en aquesta clàusula i en l’article 215 de la LCSP per procedir a la subcontractació, així com la falta d’acreditació de l’aptitud de l’empresa </w:t>
      </w:r>
      <w:proofErr w:type="spellStart"/>
      <w:r w:rsidRPr="00823C35">
        <w:rPr>
          <w:rFonts w:ascii="Arial" w:eastAsia="Times New Roman" w:hAnsi="Arial" w:cs="Arial"/>
          <w:kern w:val="0"/>
          <w:sz w:val="22"/>
          <w:szCs w:val="22"/>
          <w:lang w:eastAsia="es-ES" w:bidi="ar-SA"/>
        </w:rPr>
        <w:t>subcontractista</w:t>
      </w:r>
      <w:proofErr w:type="spellEnd"/>
      <w:r w:rsidRPr="00823C35">
        <w:rPr>
          <w:rFonts w:ascii="Arial" w:eastAsia="Times New Roman" w:hAnsi="Arial" w:cs="Arial"/>
          <w:kern w:val="0"/>
          <w:sz w:val="22"/>
          <w:szCs w:val="22"/>
          <w:lang w:eastAsia="es-ES" w:bidi="ar-SA"/>
        </w:rPr>
        <w:t xml:space="preserve"> o de les circumstàncies determinants de la situació d’emergència o de les que fan urgent la subcontractació, té, en funció de la repercussió en l’execució del contracte, les conseqüències següents:</w:t>
      </w:r>
    </w:p>
    <w:p w14:paraId="607224DA" w14:textId="77777777" w:rsidR="00C24137" w:rsidRPr="00823C35" w:rsidRDefault="00C24137" w:rsidP="00E4461E">
      <w:pPr>
        <w:suppressAutoHyphens w:val="0"/>
        <w:spacing w:line="276" w:lineRule="auto"/>
        <w:ind w:left="360"/>
        <w:jc w:val="both"/>
        <w:rPr>
          <w:rFonts w:ascii="Arial" w:eastAsia="Times New Roman" w:hAnsi="Arial" w:cs="Arial"/>
          <w:kern w:val="0"/>
          <w:sz w:val="22"/>
          <w:szCs w:val="22"/>
          <w:lang w:eastAsia="es-ES" w:bidi="ar-SA"/>
        </w:rPr>
      </w:pPr>
    </w:p>
    <w:p w14:paraId="15FCAE18" w14:textId="09E4C156" w:rsidR="00C24137" w:rsidRPr="00823C35" w:rsidRDefault="00C24137" w:rsidP="00E4461E">
      <w:pPr>
        <w:tabs>
          <w:tab w:val="center" w:pos="4252"/>
          <w:tab w:val="right" w:pos="8504"/>
        </w:tabs>
        <w:suppressAutoHyphens w:val="0"/>
        <w:autoSpaceDE w:val="0"/>
        <w:autoSpaceDN w:val="0"/>
        <w:adjustRightInd w:val="0"/>
        <w:spacing w:line="276" w:lineRule="auto"/>
        <w:ind w:left="708"/>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a) La imposició a l’empresa contractista d’una penalitat</w:t>
      </w:r>
      <w:r w:rsidR="000F01FE" w:rsidRPr="00823C35">
        <w:rPr>
          <w:rFonts w:ascii="Arial" w:eastAsia="Times New Roman" w:hAnsi="Arial" w:cs="Arial"/>
          <w:kern w:val="0"/>
          <w:sz w:val="22"/>
          <w:szCs w:val="22"/>
          <w:lang w:eastAsia="es-ES" w:bidi="ar-SA"/>
        </w:rPr>
        <w:t xml:space="preserve"> de fins a un 50</w:t>
      </w:r>
      <w:r w:rsidRPr="00823C35">
        <w:rPr>
          <w:rFonts w:ascii="Arial" w:eastAsia="Times New Roman" w:hAnsi="Arial" w:cs="Arial"/>
          <w:kern w:val="0"/>
          <w:sz w:val="22"/>
          <w:szCs w:val="22"/>
          <w:lang w:eastAsia="es-ES" w:bidi="ar-SA"/>
        </w:rPr>
        <w:t xml:space="preserve"> per 100 de l’import del subcontracte. En cas que l’Ajuntament no tingui constància d’aquest import, es sol·licitarà a la unitat promotora del contracte que en faci una valoració estimada.</w:t>
      </w:r>
    </w:p>
    <w:p w14:paraId="19AF7B9A" w14:textId="77777777" w:rsidR="00C24137" w:rsidRPr="00823C35" w:rsidRDefault="00C24137" w:rsidP="00E4461E">
      <w:pPr>
        <w:suppressAutoHyphens w:val="0"/>
        <w:spacing w:line="276" w:lineRule="auto"/>
        <w:ind w:left="708"/>
        <w:jc w:val="both"/>
        <w:rPr>
          <w:rFonts w:ascii="Arial" w:eastAsia="Times New Roman" w:hAnsi="Arial" w:cs="Arial"/>
          <w:kern w:val="0"/>
          <w:sz w:val="22"/>
          <w:szCs w:val="22"/>
          <w:lang w:eastAsia="es-ES" w:bidi="ar-SA"/>
        </w:rPr>
      </w:pPr>
    </w:p>
    <w:p w14:paraId="7C259537" w14:textId="77777777" w:rsidR="00C24137" w:rsidRPr="00823C35" w:rsidRDefault="00C24137" w:rsidP="00E4461E">
      <w:pPr>
        <w:suppressAutoHyphens w:val="0"/>
        <w:spacing w:line="276" w:lineRule="auto"/>
        <w:ind w:left="708"/>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 xml:space="preserve">b) La resolució del contracte, ja que es qualifiquen aquestes obligacions com obligacions essencials de la contractació. </w:t>
      </w:r>
    </w:p>
    <w:p w14:paraId="48DA49C1" w14:textId="77777777" w:rsidR="00C24137" w:rsidRPr="00823C35" w:rsidRDefault="00C24137" w:rsidP="00E4461E">
      <w:pPr>
        <w:suppressAutoHyphens w:val="0"/>
        <w:spacing w:line="276" w:lineRule="auto"/>
        <w:ind w:left="360"/>
        <w:jc w:val="both"/>
        <w:rPr>
          <w:rFonts w:ascii="Arial" w:eastAsia="Times New Roman" w:hAnsi="Arial" w:cs="Arial"/>
          <w:kern w:val="0"/>
          <w:sz w:val="22"/>
          <w:szCs w:val="22"/>
          <w:lang w:eastAsia="es-ES" w:bidi="ar-SA"/>
        </w:rPr>
      </w:pPr>
    </w:p>
    <w:p w14:paraId="1FF93E2B" w14:textId="067E3CC8" w:rsidR="00E02F79" w:rsidRPr="00823C35" w:rsidRDefault="0013797B" w:rsidP="00E4461E">
      <w:pPr>
        <w:suppressAutoHyphens w:val="0"/>
        <w:spacing w:line="276" w:lineRule="auto"/>
        <w:jc w:val="both"/>
        <w:rPr>
          <w:rFonts w:ascii="Arial" w:eastAsia="Calibri" w:hAnsi="Arial" w:cs="Arial"/>
          <w:kern w:val="0"/>
          <w:sz w:val="22"/>
          <w:szCs w:val="22"/>
          <w:lang w:eastAsia="en-US" w:bidi="ar-SA"/>
        </w:rPr>
      </w:pPr>
      <w:r w:rsidRPr="00823C35">
        <w:rPr>
          <w:rFonts w:ascii="Arial" w:eastAsia="Times New Roman" w:hAnsi="Arial" w:cs="Arial"/>
          <w:kern w:val="0"/>
          <w:sz w:val="22"/>
          <w:szCs w:val="22"/>
          <w:lang w:eastAsia="es-ES" w:bidi="ar-SA"/>
        </w:rPr>
        <w:t>E</w:t>
      </w:r>
      <w:r w:rsidR="00C24137" w:rsidRPr="00823C35">
        <w:rPr>
          <w:rFonts w:ascii="Arial" w:eastAsia="Times New Roman" w:hAnsi="Arial" w:cs="Arial"/>
          <w:kern w:val="0"/>
          <w:sz w:val="22"/>
          <w:szCs w:val="22"/>
          <w:lang w:eastAsia="es-ES" w:bidi="ar-SA"/>
        </w:rPr>
        <w:t xml:space="preserve">l contractista estarà obligat a abonar als </w:t>
      </w:r>
      <w:proofErr w:type="spellStart"/>
      <w:r w:rsidR="00C24137" w:rsidRPr="00823C35">
        <w:rPr>
          <w:rFonts w:ascii="Arial" w:eastAsia="Times New Roman" w:hAnsi="Arial" w:cs="Arial"/>
          <w:kern w:val="0"/>
          <w:sz w:val="22"/>
          <w:szCs w:val="22"/>
          <w:lang w:eastAsia="es-ES" w:bidi="ar-SA"/>
        </w:rPr>
        <w:t>subcontractistes</w:t>
      </w:r>
      <w:proofErr w:type="spellEnd"/>
      <w:r w:rsidR="00C24137" w:rsidRPr="00823C35">
        <w:rPr>
          <w:rFonts w:ascii="Arial" w:eastAsia="Times New Roman" w:hAnsi="Arial" w:cs="Arial"/>
          <w:kern w:val="0"/>
          <w:sz w:val="22"/>
          <w:szCs w:val="22"/>
          <w:lang w:eastAsia="es-ES" w:bidi="ar-SA"/>
        </w:rPr>
        <w:t xml:space="preserve"> o subministradors el preu pactat en el terminis i condicions que s’indiquen a l’article 216 de la LCSP. L</w:t>
      </w:r>
      <w:r w:rsidR="00C24137" w:rsidRPr="00823C35">
        <w:rPr>
          <w:rFonts w:ascii="Arial" w:eastAsia="Calibri" w:hAnsi="Arial" w:cs="Arial"/>
          <w:kern w:val="0"/>
          <w:sz w:val="22"/>
          <w:szCs w:val="22"/>
          <w:lang w:eastAsia="en-US" w:bidi="ar-SA"/>
        </w:rPr>
        <w:t xml:space="preserve">’Ajuntament podrà comprovar el compliment estricte dels pagaments que el contractista ha de fer a tots els </w:t>
      </w:r>
      <w:proofErr w:type="spellStart"/>
      <w:r w:rsidR="00C24137" w:rsidRPr="00823C35">
        <w:rPr>
          <w:rFonts w:ascii="Arial" w:eastAsia="Calibri" w:hAnsi="Arial" w:cs="Arial"/>
          <w:kern w:val="0"/>
          <w:sz w:val="22"/>
          <w:szCs w:val="22"/>
          <w:lang w:eastAsia="en-US" w:bidi="ar-SA"/>
        </w:rPr>
        <w:t>subcontractistes</w:t>
      </w:r>
      <w:proofErr w:type="spellEnd"/>
      <w:r w:rsidR="00C24137" w:rsidRPr="00823C35">
        <w:rPr>
          <w:rFonts w:ascii="Arial" w:eastAsia="Calibri" w:hAnsi="Arial" w:cs="Arial"/>
          <w:kern w:val="0"/>
          <w:sz w:val="22"/>
          <w:szCs w:val="22"/>
          <w:lang w:eastAsia="en-US" w:bidi="ar-SA"/>
        </w:rPr>
        <w:t xml:space="preserve"> o subministradors qu</w:t>
      </w:r>
      <w:r w:rsidR="00A0464D" w:rsidRPr="00823C35">
        <w:rPr>
          <w:rFonts w:ascii="Arial" w:eastAsia="Calibri" w:hAnsi="Arial" w:cs="Arial"/>
          <w:kern w:val="0"/>
          <w:sz w:val="22"/>
          <w:szCs w:val="22"/>
          <w:lang w:eastAsia="en-US" w:bidi="ar-SA"/>
        </w:rPr>
        <w:t>e</w:t>
      </w:r>
      <w:r w:rsidR="00E02F79" w:rsidRPr="00823C35">
        <w:rPr>
          <w:rFonts w:ascii="Arial" w:eastAsia="Calibri" w:hAnsi="Arial" w:cs="Arial"/>
          <w:kern w:val="0"/>
          <w:sz w:val="22"/>
          <w:szCs w:val="22"/>
          <w:lang w:eastAsia="en-US" w:bidi="ar-SA"/>
        </w:rPr>
        <w:t xml:space="preserve"> hi participin en el contracte. Amb aquesta finalitat, l’Ajuntament p</w:t>
      </w:r>
      <w:r w:rsidR="00A0464D" w:rsidRPr="00823C35">
        <w:rPr>
          <w:rFonts w:ascii="Arial" w:eastAsia="Calibri" w:hAnsi="Arial" w:cs="Arial"/>
          <w:kern w:val="0"/>
          <w:sz w:val="22"/>
          <w:szCs w:val="22"/>
          <w:lang w:eastAsia="en-US" w:bidi="ar-SA"/>
        </w:rPr>
        <w:t>odrà sol·licitar al contractista</w:t>
      </w:r>
      <w:r w:rsidR="00E02F79" w:rsidRPr="00823C35">
        <w:rPr>
          <w:rFonts w:ascii="Arial" w:eastAsia="Calibri" w:hAnsi="Arial" w:cs="Arial"/>
          <w:kern w:val="0"/>
          <w:sz w:val="22"/>
          <w:szCs w:val="22"/>
          <w:lang w:eastAsia="en-US" w:bidi="ar-SA"/>
        </w:rPr>
        <w:t>:</w:t>
      </w:r>
    </w:p>
    <w:p w14:paraId="2C8C9B1F" w14:textId="77777777" w:rsidR="00E02F79" w:rsidRPr="00823C35" w:rsidRDefault="00E02F79" w:rsidP="00E4461E">
      <w:pPr>
        <w:suppressAutoHyphens w:val="0"/>
        <w:spacing w:line="276" w:lineRule="auto"/>
        <w:ind w:left="284"/>
        <w:jc w:val="both"/>
        <w:rPr>
          <w:rFonts w:ascii="Arial" w:eastAsia="Calibri" w:hAnsi="Arial" w:cs="Arial"/>
          <w:kern w:val="0"/>
          <w:sz w:val="22"/>
          <w:szCs w:val="22"/>
          <w:lang w:eastAsia="en-US" w:bidi="ar-SA"/>
        </w:rPr>
      </w:pPr>
    </w:p>
    <w:p w14:paraId="794C44CE" w14:textId="5BAEBCBC" w:rsidR="00C24137" w:rsidRPr="00823C35" w:rsidRDefault="00A0464D" w:rsidP="00FD0437">
      <w:pPr>
        <w:pStyle w:val="Prrafodelista"/>
        <w:numPr>
          <w:ilvl w:val="0"/>
          <w:numId w:val="26"/>
        </w:numPr>
        <w:spacing w:line="276" w:lineRule="auto"/>
        <w:jc w:val="both"/>
        <w:rPr>
          <w:rFonts w:ascii="Arial" w:eastAsia="Calibri" w:hAnsi="Arial" w:cs="Arial"/>
          <w:sz w:val="22"/>
          <w:szCs w:val="22"/>
          <w:lang w:eastAsia="en-US"/>
        </w:rPr>
      </w:pPr>
      <w:r w:rsidRPr="00823C35">
        <w:rPr>
          <w:rFonts w:ascii="Arial" w:eastAsia="Calibri" w:hAnsi="Arial" w:cs="Arial"/>
          <w:sz w:val="22"/>
          <w:szCs w:val="22"/>
          <w:lang w:eastAsia="en-US"/>
        </w:rPr>
        <w:t xml:space="preserve">que remeti relació detallada d’aquells </w:t>
      </w:r>
      <w:proofErr w:type="spellStart"/>
      <w:r w:rsidRPr="00823C35">
        <w:rPr>
          <w:rFonts w:ascii="Arial" w:eastAsia="Calibri" w:hAnsi="Arial" w:cs="Arial"/>
          <w:sz w:val="22"/>
          <w:szCs w:val="22"/>
          <w:lang w:eastAsia="en-US"/>
        </w:rPr>
        <w:t>subcontractistes</w:t>
      </w:r>
      <w:proofErr w:type="spellEnd"/>
      <w:r w:rsidRPr="00823C35">
        <w:rPr>
          <w:rFonts w:ascii="Arial" w:eastAsia="Calibri" w:hAnsi="Arial" w:cs="Arial"/>
          <w:sz w:val="22"/>
          <w:szCs w:val="22"/>
          <w:lang w:eastAsia="en-US"/>
        </w:rPr>
        <w:t xml:space="preserve"> o subministradors que participin en el contracte quan es perfeccioni la seva participació, juntament amb aquelles condicions de subcontractació o subministrament de cada un d’ells que guardin una relació directa amb el termini de pagament.</w:t>
      </w:r>
    </w:p>
    <w:p w14:paraId="477F744A" w14:textId="7F9D1638" w:rsidR="00E02F79" w:rsidRPr="00823C35" w:rsidRDefault="00E02F79" w:rsidP="00E4461E">
      <w:pPr>
        <w:suppressAutoHyphens w:val="0"/>
        <w:spacing w:line="276" w:lineRule="auto"/>
        <w:ind w:left="284"/>
        <w:jc w:val="both"/>
        <w:rPr>
          <w:rFonts w:ascii="Arial" w:eastAsia="Calibri" w:hAnsi="Arial" w:cs="Arial"/>
          <w:kern w:val="0"/>
          <w:sz w:val="22"/>
          <w:szCs w:val="22"/>
          <w:lang w:eastAsia="en-US" w:bidi="ar-SA"/>
        </w:rPr>
      </w:pPr>
    </w:p>
    <w:p w14:paraId="486A4C4B" w14:textId="30F4676D" w:rsidR="00E02F79" w:rsidRPr="00823C35" w:rsidRDefault="0013797B" w:rsidP="00FD0437">
      <w:pPr>
        <w:pStyle w:val="Prrafodelista"/>
        <w:numPr>
          <w:ilvl w:val="0"/>
          <w:numId w:val="26"/>
        </w:numPr>
        <w:spacing w:line="276" w:lineRule="auto"/>
        <w:jc w:val="both"/>
        <w:rPr>
          <w:rFonts w:ascii="Arial" w:eastAsia="Calibri" w:hAnsi="Arial" w:cs="Arial"/>
          <w:sz w:val="22"/>
          <w:szCs w:val="22"/>
          <w:lang w:eastAsia="en-US"/>
        </w:rPr>
      </w:pPr>
      <w:r w:rsidRPr="00823C35">
        <w:rPr>
          <w:rFonts w:ascii="Arial" w:hAnsi="Arial" w:cs="Arial"/>
          <w:sz w:val="22"/>
          <w:szCs w:val="22"/>
        </w:rPr>
        <w:t xml:space="preserve">que aporti el/s </w:t>
      </w:r>
      <w:r w:rsidR="00E02F79" w:rsidRPr="00823C35">
        <w:rPr>
          <w:rFonts w:ascii="Arial" w:hAnsi="Arial" w:cs="Arial"/>
          <w:sz w:val="22"/>
          <w:szCs w:val="22"/>
        </w:rPr>
        <w:t>justificant</w:t>
      </w:r>
      <w:r w:rsidRPr="00823C35">
        <w:rPr>
          <w:rFonts w:ascii="Arial" w:hAnsi="Arial" w:cs="Arial"/>
          <w:sz w:val="22"/>
          <w:szCs w:val="22"/>
        </w:rPr>
        <w:t>/s</w:t>
      </w:r>
      <w:r w:rsidR="00E02F79" w:rsidRPr="00823C35">
        <w:rPr>
          <w:rFonts w:ascii="Arial" w:hAnsi="Arial" w:cs="Arial"/>
          <w:sz w:val="22"/>
          <w:szCs w:val="22"/>
        </w:rPr>
        <w:t xml:space="preserve"> de compliment dels pagaments a</w:t>
      </w:r>
      <w:r w:rsidR="00A303A9" w:rsidRPr="00823C35">
        <w:rPr>
          <w:rFonts w:ascii="Arial" w:hAnsi="Arial" w:cs="Arial"/>
          <w:sz w:val="22"/>
          <w:szCs w:val="22"/>
        </w:rPr>
        <w:t xml:space="preserve">ls </w:t>
      </w:r>
      <w:proofErr w:type="spellStart"/>
      <w:r w:rsidR="00A303A9" w:rsidRPr="00823C35">
        <w:rPr>
          <w:rFonts w:ascii="Arial" w:hAnsi="Arial" w:cs="Arial"/>
          <w:sz w:val="22"/>
          <w:szCs w:val="22"/>
        </w:rPr>
        <w:t>subcontractistes</w:t>
      </w:r>
      <w:proofErr w:type="spellEnd"/>
      <w:r w:rsidR="00A303A9" w:rsidRPr="00823C35">
        <w:rPr>
          <w:rFonts w:ascii="Arial" w:hAnsi="Arial" w:cs="Arial"/>
          <w:sz w:val="22"/>
          <w:szCs w:val="22"/>
        </w:rPr>
        <w:t xml:space="preserve"> o subministradors </w:t>
      </w:r>
      <w:r w:rsidR="00E02F79" w:rsidRPr="00823C35">
        <w:rPr>
          <w:rFonts w:ascii="Arial" w:hAnsi="Arial" w:cs="Arial"/>
          <w:sz w:val="22"/>
          <w:szCs w:val="22"/>
        </w:rPr>
        <w:t>una vegada finalitzada la prestació.</w:t>
      </w:r>
    </w:p>
    <w:p w14:paraId="7DF88EEA" w14:textId="77777777" w:rsidR="00C24137" w:rsidRPr="00823C35" w:rsidRDefault="00C24137" w:rsidP="00E4461E">
      <w:pPr>
        <w:suppressAutoHyphens w:val="0"/>
        <w:spacing w:line="276" w:lineRule="auto"/>
        <w:ind w:left="360"/>
        <w:jc w:val="both"/>
        <w:rPr>
          <w:rFonts w:ascii="Arial" w:eastAsia="Times New Roman" w:hAnsi="Arial" w:cs="Arial"/>
          <w:kern w:val="0"/>
          <w:sz w:val="22"/>
          <w:szCs w:val="22"/>
          <w:lang w:eastAsia="es-ES" w:bidi="ar-SA"/>
        </w:rPr>
      </w:pPr>
    </w:p>
    <w:p w14:paraId="438F9F6B" w14:textId="6610A243" w:rsidR="00C24137" w:rsidRPr="00823C35" w:rsidRDefault="00C24137" w:rsidP="00E4461E">
      <w:pPr>
        <w:tabs>
          <w:tab w:val="center" w:pos="4252"/>
          <w:tab w:val="right" w:pos="8504"/>
        </w:tabs>
        <w:suppressAutoHyphens w:val="0"/>
        <w:autoSpaceDE w:val="0"/>
        <w:autoSpaceDN w:val="0"/>
        <w:adjustRightInd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lastRenderedPageBreak/>
        <w:t xml:space="preserve">Aquesta obligació de pagament al/s </w:t>
      </w:r>
      <w:proofErr w:type="spellStart"/>
      <w:r w:rsidRPr="00823C35">
        <w:rPr>
          <w:rFonts w:ascii="Arial" w:eastAsia="Times New Roman" w:hAnsi="Arial" w:cs="Arial"/>
          <w:kern w:val="0"/>
          <w:sz w:val="22"/>
          <w:szCs w:val="22"/>
          <w:lang w:eastAsia="es-ES" w:bidi="ar-SA"/>
        </w:rPr>
        <w:t>subcontractista</w:t>
      </w:r>
      <w:proofErr w:type="spellEnd"/>
      <w:r w:rsidRPr="00823C35">
        <w:rPr>
          <w:rFonts w:ascii="Arial" w:eastAsia="Times New Roman" w:hAnsi="Arial" w:cs="Arial"/>
          <w:kern w:val="0"/>
          <w:sz w:val="22"/>
          <w:szCs w:val="22"/>
          <w:lang w:eastAsia="es-ES" w:bidi="ar-SA"/>
        </w:rPr>
        <w:t>/es i/o subministrador/s es considera  condició especial d’execució, pel que, el seu incompliment comportarà la imposició d’una penalitat de fins el 50% de l’import del subcontracte. Així mateix, se li atorga també la consideració d’obligació essencial de contractació. En cas que l’Ajuntament no tingui constància d’aquest import, es sol·licitarà a la unitat promotora del contracte que en faci una valoració estimada.</w:t>
      </w:r>
    </w:p>
    <w:p w14:paraId="272DC4ED" w14:textId="21E870BF" w:rsidR="006E6BFF" w:rsidRPr="00823C35" w:rsidRDefault="006E6BFF" w:rsidP="00E4461E">
      <w:pPr>
        <w:tabs>
          <w:tab w:val="center" w:pos="4252"/>
          <w:tab w:val="right" w:pos="8504"/>
        </w:tabs>
        <w:suppressAutoHyphens w:val="0"/>
        <w:autoSpaceDE w:val="0"/>
        <w:autoSpaceDN w:val="0"/>
        <w:adjustRightInd w:val="0"/>
        <w:spacing w:line="276" w:lineRule="auto"/>
        <w:ind w:left="284"/>
        <w:jc w:val="both"/>
        <w:rPr>
          <w:rFonts w:ascii="Arial" w:eastAsia="Times New Roman" w:hAnsi="Arial" w:cs="Arial"/>
          <w:kern w:val="0"/>
          <w:sz w:val="22"/>
          <w:szCs w:val="22"/>
          <w:lang w:eastAsia="es-ES" w:bidi="ar-SA"/>
        </w:rPr>
      </w:pPr>
    </w:p>
    <w:p w14:paraId="6D3A0F26" w14:textId="2FDE9E68" w:rsidR="006E6BFF" w:rsidRPr="00823C35" w:rsidRDefault="006E6BFF" w:rsidP="00E4461E">
      <w:pPr>
        <w:tabs>
          <w:tab w:val="center" w:pos="4252"/>
          <w:tab w:val="right" w:pos="8504"/>
        </w:tabs>
        <w:suppressAutoHyphens w:val="0"/>
        <w:autoSpaceDE w:val="0"/>
        <w:autoSpaceDN w:val="0"/>
        <w:adjustRightInd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Procedirà en tot cas la imposició de penalitats en els supòsits indicats a l’article 217.3 de la LCSP i, en el seu cas, la penalitat podrà assolir fins el 5 per 100 del preu del contract</w:t>
      </w:r>
      <w:r w:rsidR="00D33D35" w:rsidRPr="00823C35">
        <w:rPr>
          <w:rFonts w:ascii="Arial" w:eastAsia="Times New Roman" w:hAnsi="Arial" w:cs="Arial"/>
          <w:kern w:val="0"/>
          <w:sz w:val="22"/>
          <w:szCs w:val="22"/>
          <w:lang w:eastAsia="es-ES" w:bidi="ar-SA"/>
        </w:rPr>
        <w:t>e, i es podrà reiterar cada mes</w:t>
      </w:r>
      <w:r w:rsidRPr="00823C35">
        <w:rPr>
          <w:rFonts w:ascii="Arial" w:eastAsia="Times New Roman" w:hAnsi="Arial" w:cs="Arial"/>
          <w:kern w:val="0"/>
          <w:sz w:val="22"/>
          <w:szCs w:val="22"/>
          <w:lang w:eastAsia="es-ES" w:bidi="ar-SA"/>
        </w:rPr>
        <w:t xml:space="preserve"> mentre persisteixi l’impagament fins assolir el límit conjunt del 50 per 100 d’aquest preu. La garantia definitiva respondrà de les penalitats que s’imposin per aquest motiu.</w:t>
      </w:r>
    </w:p>
    <w:p w14:paraId="611F336A" w14:textId="458469C3" w:rsidR="00C24137" w:rsidRPr="00823C35" w:rsidRDefault="00C24137" w:rsidP="00C32543">
      <w:pPr>
        <w:suppressAutoHyphens w:val="0"/>
        <w:spacing w:line="276" w:lineRule="auto"/>
        <w:rPr>
          <w:rFonts w:ascii="Arial" w:eastAsia="Times New Roman" w:hAnsi="Arial" w:cs="Arial"/>
          <w:kern w:val="0"/>
          <w:sz w:val="22"/>
          <w:szCs w:val="22"/>
          <w:lang w:eastAsia="es-ES" w:bidi="ar-SA"/>
        </w:rPr>
      </w:pPr>
    </w:p>
    <w:p w14:paraId="050456D5" w14:textId="77777777" w:rsidR="00C24137" w:rsidRPr="00823C35" w:rsidRDefault="00C24137" w:rsidP="00C32543">
      <w:pPr>
        <w:suppressAutoHyphens w:val="0"/>
        <w:spacing w:line="276" w:lineRule="auto"/>
        <w:rPr>
          <w:rFonts w:ascii="Arial" w:eastAsia="Times New Roman" w:hAnsi="Arial" w:cs="Arial"/>
          <w:kern w:val="0"/>
          <w:sz w:val="22"/>
          <w:szCs w:val="22"/>
          <w:lang w:eastAsia="es-ES" w:bidi="ar-SA"/>
        </w:rPr>
      </w:pPr>
    </w:p>
    <w:p w14:paraId="1283DD62" w14:textId="77777777" w:rsidR="00C24137" w:rsidRPr="00823C35" w:rsidRDefault="00C24137" w:rsidP="00C32543">
      <w:pPr>
        <w:keepNext/>
        <w:suppressAutoHyphens w:val="0"/>
        <w:spacing w:line="276" w:lineRule="auto"/>
        <w:outlineLvl w:val="2"/>
        <w:rPr>
          <w:rFonts w:ascii="Arial" w:eastAsia="Times New Roman" w:hAnsi="Arial" w:cs="Arial"/>
          <w:b/>
          <w:kern w:val="0"/>
          <w:sz w:val="22"/>
          <w:szCs w:val="22"/>
          <w:u w:val="single"/>
          <w:lang w:eastAsia="es-ES" w:bidi="ar-SA"/>
        </w:rPr>
      </w:pPr>
      <w:r w:rsidRPr="00823C35">
        <w:rPr>
          <w:rFonts w:ascii="Arial" w:eastAsia="Times New Roman" w:hAnsi="Arial" w:cs="Arial"/>
          <w:b/>
          <w:kern w:val="0"/>
          <w:sz w:val="22"/>
          <w:szCs w:val="22"/>
          <w:lang w:eastAsia="es-ES" w:bidi="ar-SA"/>
        </w:rPr>
        <w:t xml:space="preserve">2.12) </w:t>
      </w:r>
      <w:r w:rsidRPr="00823C35">
        <w:rPr>
          <w:rFonts w:ascii="Arial" w:eastAsia="Times New Roman" w:hAnsi="Arial" w:cs="Arial"/>
          <w:b/>
          <w:kern w:val="0"/>
          <w:sz w:val="22"/>
          <w:szCs w:val="22"/>
          <w:u w:val="single"/>
          <w:lang w:eastAsia="es-ES" w:bidi="ar-SA"/>
        </w:rPr>
        <w:t>Confidencialitat de la informació</w:t>
      </w:r>
    </w:p>
    <w:p w14:paraId="67D0AE53" w14:textId="77777777" w:rsidR="00C24137" w:rsidRPr="00823C35" w:rsidRDefault="00C24137" w:rsidP="00C32543">
      <w:pPr>
        <w:suppressAutoHyphens w:val="0"/>
        <w:spacing w:line="276" w:lineRule="auto"/>
        <w:rPr>
          <w:rFonts w:ascii="Arial" w:eastAsia="Times New Roman" w:hAnsi="Arial" w:cs="Arial"/>
          <w:kern w:val="0"/>
          <w:sz w:val="22"/>
          <w:szCs w:val="22"/>
          <w:lang w:eastAsia="es-ES" w:bidi="ar-SA"/>
        </w:rPr>
      </w:pPr>
    </w:p>
    <w:p w14:paraId="0F8FF65D" w14:textId="179D6495" w:rsidR="00957153" w:rsidRPr="00823C35" w:rsidRDefault="00957153" w:rsidP="00E4461E">
      <w:pPr>
        <w:suppressAutoHyphens w:val="0"/>
        <w:autoSpaceDE w:val="0"/>
        <w:autoSpaceDN w:val="0"/>
        <w:adjustRightInd w:val="0"/>
        <w:spacing w:line="276" w:lineRule="auto"/>
        <w:jc w:val="both"/>
        <w:rPr>
          <w:rFonts w:ascii="Arial" w:eastAsia="Calibri" w:hAnsi="Arial" w:cs="Arial"/>
          <w:kern w:val="0"/>
          <w:sz w:val="22"/>
          <w:szCs w:val="22"/>
          <w:lang w:eastAsia="en-US" w:bidi="ar-SA"/>
        </w:rPr>
      </w:pPr>
      <w:r w:rsidRPr="00823C35">
        <w:rPr>
          <w:rFonts w:ascii="Arial" w:eastAsia="Calibri" w:hAnsi="Arial" w:cs="Arial"/>
          <w:kern w:val="0"/>
          <w:sz w:val="22"/>
          <w:szCs w:val="22"/>
          <w:lang w:eastAsia="en-US" w:bidi="ar-SA"/>
        </w:rPr>
        <w:t>Els documents i les dades presentades pels licitadors es poden considerar de caràcter confidencial si inclouen secrets industrials, tècnics o comercials i/o drets de propietat intel·lectual, i quan la seva difusió a terceres persones pugui ser contrària als seus interessos comercials legítims i/o perjudicar la competència lleial entre les empreses del sector; o bé quan el seu tractament pugui ser contrari a les previsions de la normativa en matèria de protecció de dades de caràcter personal.</w:t>
      </w:r>
    </w:p>
    <w:p w14:paraId="71BC0319" w14:textId="77777777" w:rsidR="00957153" w:rsidRPr="00823C35" w:rsidRDefault="00957153" w:rsidP="00E4461E">
      <w:pPr>
        <w:suppressAutoHyphens w:val="0"/>
        <w:autoSpaceDE w:val="0"/>
        <w:autoSpaceDN w:val="0"/>
        <w:adjustRightInd w:val="0"/>
        <w:spacing w:line="276" w:lineRule="auto"/>
        <w:jc w:val="both"/>
        <w:rPr>
          <w:rFonts w:ascii="Arial" w:eastAsia="Calibri" w:hAnsi="Arial" w:cs="Arial"/>
          <w:kern w:val="0"/>
          <w:sz w:val="22"/>
          <w:szCs w:val="22"/>
          <w:lang w:eastAsia="en-US" w:bidi="ar-SA"/>
        </w:rPr>
      </w:pPr>
    </w:p>
    <w:p w14:paraId="4BBC890F" w14:textId="1003666C" w:rsidR="00C24137" w:rsidRPr="00823C35" w:rsidRDefault="00C24137" w:rsidP="00E4461E">
      <w:pPr>
        <w:suppressAutoHyphens w:val="0"/>
        <w:autoSpaceDE w:val="0"/>
        <w:autoSpaceDN w:val="0"/>
        <w:adjustRightInd w:val="0"/>
        <w:spacing w:line="276" w:lineRule="auto"/>
        <w:jc w:val="both"/>
        <w:rPr>
          <w:rFonts w:ascii="Arial" w:eastAsia="Calibri" w:hAnsi="Arial" w:cs="Arial"/>
          <w:kern w:val="0"/>
          <w:sz w:val="22"/>
          <w:szCs w:val="22"/>
          <w:lang w:eastAsia="en-US" w:bidi="ar-SA"/>
        </w:rPr>
      </w:pPr>
      <w:r w:rsidRPr="00823C35">
        <w:rPr>
          <w:rFonts w:ascii="Arial" w:eastAsia="Calibri" w:hAnsi="Arial" w:cs="Arial"/>
          <w:kern w:val="0"/>
          <w:sz w:val="22"/>
          <w:szCs w:val="22"/>
          <w:lang w:eastAsia="en-US" w:bidi="ar-SA"/>
        </w:rPr>
        <w:t>La declaració de confidencialitat dels licitadors ha de ser necessària i proporcional a la finalitat o interès que es vol protegir i ha de determinar de forma expressa i justificada els documents i/o les dades facilitades que considerin confidencials. No s’admeten declaracions genèriques o no justificades del caràcter confidencial.</w:t>
      </w:r>
    </w:p>
    <w:p w14:paraId="6215A52A" w14:textId="77777777" w:rsidR="00CC6A70" w:rsidRPr="00823C35" w:rsidRDefault="00CC6A70" w:rsidP="00E4461E">
      <w:pPr>
        <w:suppressAutoHyphens w:val="0"/>
        <w:autoSpaceDE w:val="0"/>
        <w:autoSpaceDN w:val="0"/>
        <w:adjustRightInd w:val="0"/>
        <w:spacing w:line="276" w:lineRule="auto"/>
        <w:jc w:val="both"/>
        <w:rPr>
          <w:rFonts w:ascii="Arial" w:eastAsia="Calibri" w:hAnsi="Arial" w:cs="Arial"/>
          <w:kern w:val="0"/>
          <w:sz w:val="22"/>
          <w:szCs w:val="22"/>
          <w:lang w:eastAsia="en-US" w:bidi="ar-SA"/>
        </w:rPr>
      </w:pPr>
    </w:p>
    <w:p w14:paraId="6C9E6E20" w14:textId="14F3A535" w:rsidR="00CC6A70" w:rsidRPr="00823C35" w:rsidRDefault="00CC6A70" w:rsidP="00E4461E">
      <w:pPr>
        <w:suppressAutoHyphens w:val="0"/>
        <w:autoSpaceDE w:val="0"/>
        <w:autoSpaceDN w:val="0"/>
        <w:adjustRightInd w:val="0"/>
        <w:spacing w:line="276" w:lineRule="auto"/>
        <w:jc w:val="both"/>
        <w:rPr>
          <w:rFonts w:ascii="Arial" w:eastAsia="Calibri" w:hAnsi="Arial" w:cs="Arial"/>
          <w:kern w:val="0"/>
          <w:sz w:val="22"/>
          <w:szCs w:val="22"/>
          <w:lang w:eastAsia="en-US" w:bidi="ar-SA"/>
        </w:rPr>
      </w:pPr>
      <w:r w:rsidRPr="00823C35">
        <w:rPr>
          <w:rFonts w:ascii="Arial" w:eastAsia="Calibri" w:hAnsi="Arial" w:cs="Arial"/>
          <w:kern w:val="0"/>
          <w:sz w:val="22"/>
          <w:szCs w:val="22"/>
          <w:lang w:eastAsia="en-US" w:bidi="ar-SA"/>
        </w:rPr>
        <w:t>Sens perjudici de la declaració de confidencialitat dels licitadors, davant d’una sol·licitud d’informació correspon a l’òrgan de contractació valorar si aquesta qualificació és correcta, d’acord amb els principis de publicitat i de transparència que regeixen l’actuació administrativa, i corregir-la, prèvia audiència dels licitadors.</w:t>
      </w:r>
    </w:p>
    <w:p w14:paraId="6D7CED09" w14:textId="77777777" w:rsidR="00CC6A70" w:rsidRPr="00823C35" w:rsidRDefault="00CC6A70" w:rsidP="00E4461E">
      <w:pPr>
        <w:suppressAutoHyphens w:val="0"/>
        <w:autoSpaceDE w:val="0"/>
        <w:autoSpaceDN w:val="0"/>
        <w:adjustRightInd w:val="0"/>
        <w:spacing w:line="276" w:lineRule="auto"/>
        <w:jc w:val="both"/>
        <w:rPr>
          <w:rFonts w:ascii="Arial" w:eastAsia="Calibri" w:hAnsi="Arial" w:cs="Arial"/>
          <w:kern w:val="0"/>
          <w:sz w:val="22"/>
          <w:szCs w:val="22"/>
          <w:lang w:eastAsia="en-US" w:bidi="ar-SA"/>
        </w:rPr>
      </w:pPr>
    </w:p>
    <w:p w14:paraId="0B1D9E14" w14:textId="77045A5E" w:rsidR="00C24137" w:rsidRPr="00823C35" w:rsidRDefault="00C24137" w:rsidP="00E4461E">
      <w:pPr>
        <w:suppressAutoHyphens w:val="0"/>
        <w:autoSpaceDE w:val="0"/>
        <w:autoSpaceDN w:val="0"/>
        <w:adjustRightInd w:val="0"/>
        <w:spacing w:line="276" w:lineRule="auto"/>
        <w:jc w:val="both"/>
        <w:rPr>
          <w:rFonts w:ascii="Arial" w:eastAsia="Calibri" w:hAnsi="Arial" w:cs="Arial"/>
          <w:kern w:val="0"/>
          <w:sz w:val="22"/>
          <w:szCs w:val="22"/>
          <w:lang w:eastAsia="en-US" w:bidi="ar-SA"/>
        </w:rPr>
      </w:pPr>
      <w:r w:rsidRPr="00823C35">
        <w:rPr>
          <w:rFonts w:ascii="Arial" w:eastAsia="Calibri" w:hAnsi="Arial" w:cs="Arial"/>
          <w:kern w:val="0"/>
          <w:sz w:val="22"/>
          <w:szCs w:val="22"/>
          <w:lang w:eastAsia="en-US" w:bidi="ar-SA"/>
        </w:rPr>
        <w:t>No tenen en cap cas caràcter confidencial l’oferta econòmica de l’empresa, ni les dades incloses en el DEUC o declaració anàloga.</w:t>
      </w:r>
    </w:p>
    <w:p w14:paraId="0A461419" w14:textId="77777777" w:rsidR="00C24137" w:rsidRPr="00823C35" w:rsidRDefault="00C24137" w:rsidP="00E4461E">
      <w:pPr>
        <w:suppressAutoHyphens w:val="0"/>
        <w:spacing w:line="276" w:lineRule="auto"/>
        <w:jc w:val="both"/>
        <w:rPr>
          <w:rFonts w:ascii="Arial" w:eastAsia="Times New Roman" w:hAnsi="Arial" w:cs="Arial"/>
          <w:kern w:val="0"/>
          <w:sz w:val="22"/>
          <w:szCs w:val="22"/>
          <w:lang w:eastAsia="es-ES" w:bidi="ar-SA"/>
        </w:rPr>
      </w:pPr>
    </w:p>
    <w:p w14:paraId="3D7DCAB7" w14:textId="77777777" w:rsidR="00C24137" w:rsidRPr="00823C35" w:rsidRDefault="00C24137" w:rsidP="00E4461E">
      <w:pPr>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En el cas de manca d’indicació, s’entendrà que la documentació facilitada no té caràcter confidencial.</w:t>
      </w:r>
    </w:p>
    <w:p w14:paraId="1DD69AD6" w14:textId="77777777" w:rsidR="00C24137" w:rsidRPr="00823C35" w:rsidRDefault="00C24137" w:rsidP="00E4461E">
      <w:pPr>
        <w:suppressAutoHyphens w:val="0"/>
        <w:spacing w:line="276" w:lineRule="auto"/>
        <w:jc w:val="both"/>
        <w:rPr>
          <w:rFonts w:ascii="Arial" w:eastAsia="Times New Roman" w:hAnsi="Arial" w:cs="Arial"/>
          <w:kern w:val="0"/>
          <w:sz w:val="22"/>
          <w:szCs w:val="22"/>
          <w:lang w:eastAsia="es-ES" w:bidi="ar-SA"/>
        </w:rPr>
      </w:pPr>
    </w:p>
    <w:p w14:paraId="4CFEBABD" w14:textId="77777777" w:rsidR="00C24137" w:rsidRPr="00823C35" w:rsidRDefault="00C24137" w:rsidP="00E4461E">
      <w:pPr>
        <w:suppressAutoHyphens w:val="0"/>
        <w:spacing w:line="276" w:lineRule="auto"/>
        <w:ind w:left="-9"/>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lastRenderedPageBreak/>
        <w:t>D’acord amb l’article 133.2 LCSP, el contractista haurà de respectar el caràcter confidencial de la informació a la qual tingui accés degut a l’execució del contracte.</w:t>
      </w:r>
    </w:p>
    <w:p w14:paraId="634ECAEF" w14:textId="77777777" w:rsidR="00C24137" w:rsidRPr="00823C35" w:rsidRDefault="00C24137" w:rsidP="00E4461E">
      <w:pPr>
        <w:suppressAutoHyphens w:val="0"/>
        <w:spacing w:line="276" w:lineRule="auto"/>
        <w:jc w:val="both"/>
        <w:rPr>
          <w:rFonts w:ascii="Arial" w:eastAsia="Times New Roman" w:hAnsi="Arial" w:cs="Arial"/>
          <w:kern w:val="0"/>
          <w:sz w:val="22"/>
          <w:szCs w:val="22"/>
          <w:lang w:eastAsia="es-ES" w:bidi="ar-SA"/>
        </w:rPr>
      </w:pPr>
    </w:p>
    <w:p w14:paraId="60CC30B4" w14:textId="77777777" w:rsidR="00C24137" w:rsidRPr="00823C35" w:rsidRDefault="00C24137" w:rsidP="00E4461E">
      <w:pPr>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El deure de confidencialitat tindrà una vigència de cinc anys a comptar des del coneixement de la informació de referència.</w:t>
      </w:r>
    </w:p>
    <w:p w14:paraId="1475493A" w14:textId="77777777" w:rsidR="00C24137" w:rsidRPr="00823C35" w:rsidRDefault="00C24137" w:rsidP="00C32543">
      <w:pPr>
        <w:suppressAutoHyphens w:val="0"/>
        <w:spacing w:line="276" w:lineRule="auto"/>
        <w:rPr>
          <w:rFonts w:ascii="Arial" w:eastAsia="Times New Roman" w:hAnsi="Arial" w:cs="Arial"/>
          <w:kern w:val="0"/>
          <w:sz w:val="22"/>
          <w:szCs w:val="22"/>
          <w:lang w:eastAsia="es-ES" w:bidi="ar-SA"/>
        </w:rPr>
      </w:pPr>
    </w:p>
    <w:p w14:paraId="7286F5C2" w14:textId="77777777" w:rsidR="00C24137" w:rsidRPr="00823C35" w:rsidRDefault="00C24137" w:rsidP="00E4461E">
      <w:pPr>
        <w:suppressAutoHyphens w:val="0"/>
        <w:spacing w:line="276" w:lineRule="auto"/>
        <w:ind w:left="-9"/>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 xml:space="preserve">De conformitat amb l’article 133.1 LCSP, l’òrgan de contractació no podrà divulgar la informació facilitada pels licitadors i designada, de forma expressa i justificada, per aquests com a confidencial. </w:t>
      </w:r>
    </w:p>
    <w:p w14:paraId="3E8EFC74" w14:textId="77777777" w:rsidR="00C24137" w:rsidRPr="00823C35" w:rsidRDefault="00C24137" w:rsidP="00C32543">
      <w:pPr>
        <w:suppressAutoHyphens w:val="0"/>
        <w:spacing w:line="276" w:lineRule="auto"/>
        <w:ind w:left="-9"/>
        <w:rPr>
          <w:rFonts w:ascii="Arial" w:eastAsia="Times New Roman" w:hAnsi="Arial" w:cs="Arial"/>
          <w:kern w:val="0"/>
          <w:sz w:val="22"/>
          <w:szCs w:val="22"/>
          <w:lang w:eastAsia="es-ES" w:bidi="ar-SA"/>
        </w:rPr>
      </w:pPr>
    </w:p>
    <w:p w14:paraId="0E77B40D" w14:textId="77777777" w:rsidR="00C24137" w:rsidRPr="00823C35" w:rsidRDefault="00C24137" w:rsidP="00C32543">
      <w:pPr>
        <w:suppressAutoHyphens w:val="0"/>
        <w:spacing w:line="276" w:lineRule="auto"/>
        <w:ind w:left="-9"/>
        <w:rPr>
          <w:rFonts w:ascii="Arial" w:eastAsia="Times New Roman" w:hAnsi="Arial" w:cs="Arial"/>
          <w:kern w:val="0"/>
          <w:sz w:val="22"/>
          <w:szCs w:val="22"/>
          <w:lang w:eastAsia="es-ES" w:bidi="ar-SA"/>
        </w:rPr>
      </w:pPr>
    </w:p>
    <w:p w14:paraId="21431C42" w14:textId="77777777" w:rsidR="00C24137" w:rsidRPr="00823C35" w:rsidRDefault="00C24137" w:rsidP="00C32543">
      <w:pPr>
        <w:suppressAutoHyphens w:val="0"/>
        <w:spacing w:line="276" w:lineRule="auto"/>
        <w:rPr>
          <w:rFonts w:ascii="Arial" w:eastAsia="Times New Roman" w:hAnsi="Arial" w:cs="Arial"/>
          <w:b/>
          <w:kern w:val="0"/>
          <w:sz w:val="22"/>
          <w:szCs w:val="22"/>
          <w:lang w:eastAsia="es-ES" w:bidi="ar-SA"/>
        </w:rPr>
      </w:pPr>
      <w:r w:rsidRPr="00823C35">
        <w:rPr>
          <w:rFonts w:ascii="Arial" w:eastAsia="Times New Roman" w:hAnsi="Arial" w:cs="Arial"/>
          <w:b/>
          <w:kern w:val="0"/>
          <w:sz w:val="22"/>
          <w:szCs w:val="22"/>
          <w:lang w:eastAsia="es-ES" w:bidi="ar-SA"/>
        </w:rPr>
        <w:t xml:space="preserve">2.13) </w:t>
      </w:r>
      <w:r w:rsidRPr="00823C35">
        <w:rPr>
          <w:rFonts w:ascii="Arial" w:eastAsia="Times New Roman" w:hAnsi="Arial" w:cs="Arial"/>
          <w:b/>
          <w:kern w:val="0"/>
          <w:sz w:val="22"/>
          <w:szCs w:val="22"/>
          <w:u w:val="single"/>
          <w:lang w:eastAsia="es-ES" w:bidi="ar-SA"/>
        </w:rPr>
        <w:t>Règim jurídic de la contractació</w:t>
      </w:r>
    </w:p>
    <w:p w14:paraId="269FD909" w14:textId="77777777" w:rsidR="00C24137" w:rsidRPr="00823C35" w:rsidRDefault="00C24137" w:rsidP="00C32543">
      <w:pPr>
        <w:suppressAutoHyphens w:val="0"/>
        <w:spacing w:line="276" w:lineRule="auto"/>
        <w:rPr>
          <w:rFonts w:ascii="Arial" w:eastAsia="Times New Roman" w:hAnsi="Arial" w:cs="Arial"/>
          <w:kern w:val="0"/>
          <w:sz w:val="22"/>
          <w:szCs w:val="22"/>
          <w:lang w:eastAsia="es-ES" w:bidi="ar-SA"/>
        </w:rPr>
      </w:pPr>
    </w:p>
    <w:p w14:paraId="5D55E591" w14:textId="37A0F354" w:rsidR="00C24137" w:rsidRPr="00823C35" w:rsidRDefault="00C24137" w:rsidP="00E4461E">
      <w:pPr>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El règim jurídic del contracte es troba constituït pel present Plec de Clàusules Administratives Particulars, pel</w:t>
      </w:r>
      <w:r w:rsidRPr="00823C35">
        <w:rPr>
          <w:rFonts w:ascii="Arial" w:eastAsia="Times New Roman" w:hAnsi="Arial" w:cs="Arial"/>
          <w:i/>
          <w:kern w:val="0"/>
          <w:sz w:val="22"/>
          <w:szCs w:val="22"/>
          <w:lang w:eastAsia="es-ES" w:bidi="ar-SA"/>
        </w:rPr>
        <w:t xml:space="preserve"> Plec de Prescripcions Tècniques Particulars</w:t>
      </w:r>
      <w:r w:rsidRPr="00823C35">
        <w:rPr>
          <w:rFonts w:ascii="Arial" w:eastAsia="Times New Roman" w:hAnsi="Arial" w:cs="Arial"/>
          <w:kern w:val="0"/>
          <w:sz w:val="22"/>
          <w:szCs w:val="22"/>
          <w:lang w:eastAsia="es-ES" w:bidi="ar-SA"/>
        </w:rPr>
        <w:t xml:space="preserve">; per la Llei 9/2017, de 8 de novembre, de Contractes del Sector Públic, mitjançant la qual es transposen a l’ordenament jurídic espanyol les Directives del Parlament Europeu i del Consell 2014/23/UE i 2014/24/UE, de 26 de febrer de 2014, i la seva normativa de desplegament; </w:t>
      </w:r>
      <w:r w:rsidRPr="00823C35">
        <w:rPr>
          <w:rFonts w:ascii="Arial" w:eastAsia="Times New Roman" w:hAnsi="Arial" w:cs="Arial"/>
          <w:kern w:val="0"/>
          <w:sz w:val="22"/>
          <w:szCs w:val="22"/>
          <w:shd w:val="clear" w:color="auto" w:fill="FFFFFF"/>
          <w:lang w:eastAsia="es-ES" w:bidi="ar-SA"/>
        </w:rPr>
        <w:t>pel Decret Llei 3/2016, de 31 de maig, de mesures urgents en matèria de contractació pública</w:t>
      </w:r>
      <w:r w:rsidRPr="00823C35">
        <w:rPr>
          <w:rFonts w:ascii="Arial" w:eastAsia="Times New Roman" w:hAnsi="Arial" w:cs="Arial"/>
          <w:kern w:val="0"/>
          <w:sz w:val="22"/>
          <w:szCs w:val="22"/>
          <w:lang w:eastAsia="es-ES" w:bidi="ar-SA"/>
        </w:rPr>
        <w:t xml:space="preserve">, així com per la resta de normativa legal aplicable. </w:t>
      </w:r>
    </w:p>
    <w:p w14:paraId="4354C777" w14:textId="77777777" w:rsidR="00C24137" w:rsidRPr="00823C35" w:rsidRDefault="00C24137" w:rsidP="00E4461E">
      <w:pPr>
        <w:suppressAutoHyphens w:val="0"/>
        <w:spacing w:line="276" w:lineRule="auto"/>
        <w:jc w:val="both"/>
        <w:rPr>
          <w:rFonts w:ascii="Arial" w:eastAsia="Times New Roman" w:hAnsi="Arial" w:cs="Arial"/>
          <w:kern w:val="0"/>
          <w:sz w:val="22"/>
          <w:szCs w:val="22"/>
          <w:lang w:eastAsia="es-ES" w:bidi="ar-SA"/>
        </w:rPr>
      </w:pPr>
    </w:p>
    <w:p w14:paraId="2674E744" w14:textId="77777777" w:rsidR="00C24137" w:rsidRPr="00823C35" w:rsidRDefault="00C24137" w:rsidP="00E4461E">
      <w:pPr>
        <w:suppressAutoHyphens w:val="0"/>
        <w:autoSpaceDE w:val="0"/>
        <w:autoSpaceDN w:val="0"/>
        <w:adjustRightInd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Així mateix, amb sotmetiment a la normativa nacional i de la Unió Europea en matèria de protecció de dades (Llei orgànica 3/2018, de 5 de desembre, de protecció de dades personals i garantia dels drets digitals i Reglament (UE) 2016/679 del Parlament Europeu i del Consell, de 27 d’abril de 2016, relatiu a la protecció de les persones físiques pel que fa al tractament de dades personals i a la lliure circulació d'aquestes dades i pel qual es deroga la Directiva 95/46/CE.)</w:t>
      </w:r>
    </w:p>
    <w:p w14:paraId="6DD8D6AB" w14:textId="77777777" w:rsidR="00C24137" w:rsidRPr="00823C35" w:rsidRDefault="00C24137" w:rsidP="00E4461E">
      <w:pPr>
        <w:suppressAutoHyphens w:val="0"/>
        <w:spacing w:line="276" w:lineRule="auto"/>
        <w:jc w:val="both"/>
        <w:rPr>
          <w:rFonts w:ascii="Arial" w:eastAsia="Times New Roman" w:hAnsi="Arial" w:cs="Arial"/>
          <w:kern w:val="0"/>
          <w:sz w:val="22"/>
          <w:szCs w:val="22"/>
          <w:lang w:eastAsia="es-ES" w:bidi="ar-SA"/>
        </w:rPr>
      </w:pPr>
    </w:p>
    <w:p w14:paraId="32B05C74" w14:textId="77777777" w:rsidR="00C24137" w:rsidRPr="00823C35" w:rsidRDefault="00C24137" w:rsidP="00E4461E">
      <w:pPr>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El desconeixement de les clàusules del contracte en qualsevol dels seus termes, dels altres documents contractuals que en formen part i també de les instruccions o altres normes que resultin d’aplicació en l’execució de la cosa pactada no eximeix l’empresa adjudicatària de l’obligació de complir-les.</w:t>
      </w:r>
    </w:p>
    <w:p w14:paraId="32D78B35" w14:textId="77777777" w:rsidR="00C24137" w:rsidRDefault="00C24137" w:rsidP="00C32543">
      <w:pPr>
        <w:suppressAutoHyphens w:val="0"/>
        <w:spacing w:line="276" w:lineRule="auto"/>
        <w:rPr>
          <w:rFonts w:ascii="Arial" w:eastAsia="Times New Roman" w:hAnsi="Arial" w:cs="Arial"/>
          <w:kern w:val="0"/>
          <w:sz w:val="22"/>
          <w:szCs w:val="22"/>
          <w:lang w:eastAsia="es-ES" w:bidi="ar-SA"/>
        </w:rPr>
      </w:pPr>
    </w:p>
    <w:p w14:paraId="49D1E9EF" w14:textId="77777777" w:rsidR="00C24137" w:rsidRPr="00823C35" w:rsidRDefault="00C24137" w:rsidP="00C32543">
      <w:pPr>
        <w:suppressAutoHyphens w:val="0"/>
        <w:spacing w:line="276" w:lineRule="auto"/>
        <w:rPr>
          <w:rFonts w:ascii="Arial" w:eastAsia="Times New Roman" w:hAnsi="Arial" w:cs="Arial"/>
          <w:b/>
          <w:kern w:val="0"/>
          <w:sz w:val="22"/>
          <w:szCs w:val="22"/>
          <w:lang w:eastAsia="ca-ES" w:bidi="ar-SA"/>
        </w:rPr>
      </w:pPr>
      <w:r w:rsidRPr="00823C35">
        <w:rPr>
          <w:rFonts w:ascii="Arial" w:eastAsia="Times New Roman" w:hAnsi="Arial" w:cs="Arial"/>
          <w:b/>
          <w:kern w:val="0"/>
          <w:sz w:val="22"/>
          <w:szCs w:val="22"/>
          <w:lang w:eastAsia="ca-ES" w:bidi="ar-SA"/>
        </w:rPr>
        <w:t xml:space="preserve">2.14) </w:t>
      </w:r>
      <w:r w:rsidRPr="00823C35">
        <w:rPr>
          <w:rFonts w:ascii="Arial" w:eastAsia="Times New Roman" w:hAnsi="Arial" w:cs="Arial"/>
          <w:b/>
          <w:kern w:val="0"/>
          <w:sz w:val="22"/>
          <w:szCs w:val="22"/>
          <w:u w:val="single"/>
          <w:lang w:eastAsia="ca-ES" w:bidi="ar-SA"/>
        </w:rPr>
        <w:t>Notificacions i ús de mitjans electrònics</w:t>
      </w:r>
    </w:p>
    <w:p w14:paraId="15084DA5" w14:textId="77777777" w:rsidR="00C24137" w:rsidRPr="00823C35" w:rsidRDefault="00C24137" w:rsidP="00C32543">
      <w:pPr>
        <w:suppressAutoHyphens w:val="0"/>
        <w:spacing w:line="276" w:lineRule="auto"/>
        <w:rPr>
          <w:rFonts w:ascii="Arial" w:eastAsia="Times New Roman" w:hAnsi="Arial" w:cs="Arial"/>
          <w:kern w:val="0"/>
          <w:sz w:val="22"/>
          <w:szCs w:val="22"/>
          <w:lang w:eastAsia="ca-ES" w:bidi="ar-SA"/>
        </w:rPr>
      </w:pPr>
    </w:p>
    <w:p w14:paraId="7A9761EB" w14:textId="77777777" w:rsidR="00C24137" w:rsidRPr="00823C35" w:rsidRDefault="00C24137" w:rsidP="00E4461E">
      <w:pPr>
        <w:suppressAutoHyphens w:val="0"/>
        <w:spacing w:line="276" w:lineRule="auto"/>
        <w:jc w:val="both"/>
        <w:rPr>
          <w:rFonts w:ascii="Arial" w:eastAsia="Times New Roman" w:hAnsi="Arial" w:cs="Arial"/>
          <w:color w:val="000000"/>
          <w:kern w:val="0"/>
          <w:sz w:val="22"/>
          <w:szCs w:val="22"/>
          <w:lang w:eastAsia="ca-ES" w:bidi="ar-SA"/>
        </w:rPr>
      </w:pPr>
      <w:r w:rsidRPr="00823C35">
        <w:rPr>
          <w:rFonts w:ascii="Arial" w:eastAsia="Times New Roman" w:hAnsi="Arial" w:cs="Arial"/>
          <w:color w:val="000000"/>
          <w:kern w:val="0"/>
          <w:sz w:val="22"/>
          <w:szCs w:val="22"/>
          <w:lang w:eastAsia="es-ES" w:bidi="ar-SA"/>
        </w:rPr>
        <w:t>Les notificacions derivades de l’expedient de contractació s’efectuaran per mitjans electrònics.</w:t>
      </w:r>
    </w:p>
    <w:p w14:paraId="1C94704E" w14:textId="77777777" w:rsidR="00C24137" w:rsidRPr="00823C35" w:rsidRDefault="00C24137" w:rsidP="00E4461E">
      <w:pPr>
        <w:suppressAutoHyphens w:val="0"/>
        <w:spacing w:line="276" w:lineRule="auto"/>
        <w:jc w:val="both"/>
        <w:rPr>
          <w:rFonts w:ascii="Arial" w:eastAsia="Times New Roman" w:hAnsi="Arial" w:cs="Arial"/>
          <w:color w:val="000000"/>
          <w:kern w:val="0"/>
          <w:sz w:val="22"/>
          <w:szCs w:val="22"/>
          <w:lang w:eastAsia="es-ES" w:bidi="ar-SA"/>
        </w:rPr>
      </w:pPr>
      <w:r w:rsidRPr="00823C35">
        <w:rPr>
          <w:rFonts w:ascii="Arial" w:eastAsia="Times New Roman" w:hAnsi="Arial" w:cs="Arial"/>
          <w:color w:val="000000"/>
          <w:kern w:val="0"/>
          <w:sz w:val="22"/>
          <w:szCs w:val="22"/>
          <w:lang w:eastAsia="es-ES" w:bidi="ar-SA"/>
        </w:rPr>
        <w:t> </w:t>
      </w:r>
    </w:p>
    <w:p w14:paraId="05A52499" w14:textId="77777777" w:rsidR="00C24137" w:rsidRPr="00823C35" w:rsidRDefault="00C24137" w:rsidP="00E4461E">
      <w:pPr>
        <w:suppressAutoHyphens w:val="0"/>
        <w:spacing w:line="276" w:lineRule="auto"/>
        <w:jc w:val="both"/>
        <w:rPr>
          <w:rFonts w:ascii="Arial" w:eastAsia="Times New Roman" w:hAnsi="Arial" w:cs="Arial"/>
          <w:color w:val="000000"/>
          <w:kern w:val="0"/>
          <w:sz w:val="22"/>
          <w:szCs w:val="22"/>
          <w:lang w:eastAsia="es-ES" w:bidi="ar-SA"/>
        </w:rPr>
      </w:pPr>
      <w:r w:rsidRPr="00823C35">
        <w:rPr>
          <w:rFonts w:ascii="Arial" w:eastAsia="Times New Roman" w:hAnsi="Arial" w:cs="Arial"/>
          <w:color w:val="000000"/>
          <w:kern w:val="0"/>
          <w:sz w:val="22"/>
          <w:szCs w:val="22"/>
          <w:lang w:eastAsia="es-ES" w:bidi="ar-SA"/>
        </w:rPr>
        <w:lastRenderedPageBreak/>
        <w:t xml:space="preserve">S’efectuaran mitjançant un sistema que garanteix la posada a disposició i l’accés al seu contingut a través del servei de notificacions </w:t>
      </w:r>
      <w:r w:rsidRPr="00823C35">
        <w:rPr>
          <w:rFonts w:ascii="Arial" w:eastAsia="Times New Roman" w:hAnsi="Arial" w:cs="Arial"/>
          <w:kern w:val="0"/>
          <w:sz w:val="22"/>
          <w:szCs w:val="22"/>
          <w:lang w:eastAsia="es-ES" w:bidi="ar-SA"/>
        </w:rPr>
        <w:t xml:space="preserve">electròniques establert per l’Ajuntament </w:t>
      </w:r>
      <w:r w:rsidRPr="00823C35">
        <w:rPr>
          <w:rFonts w:ascii="Arial" w:eastAsia="Times New Roman" w:hAnsi="Arial" w:cs="Arial"/>
          <w:color w:val="000000"/>
          <w:kern w:val="0"/>
          <w:sz w:val="22"/>
          <w:szCs w:val="22"/>
          <w:lang w:eastAsia="es-ES" w:bidi="ar-SA"/>
        </w:rPr>
        <w:t xml:space="preserve">de Canovelles. </w:t>
      </w:r>
    </w:p>
    <w:p w14:paraId="2B79C744" w14:textId="77777777" w:rsidR="00C24137" w:rsidRPr="00823C35" w:rsidRDefault="00C24137" w:rsidP="00C32543">
      <w:pPr>
        <w:suppressAutoHyphens w:val="0"/>
        <w:spacing w:line="276" w:lineRule="auto"/>
        <w:rPr>
          <w:rFonts w:ascii="Arial" w:eastAsia="Times New Roman" w:hAnsi="Arial" w:cs="Arial"/>
          <w:color w:val="000000"/>
          <w:kern w:val="0"/>
          <w:sz w:val="22"/>
          <w:szCs w:val="22"/>
          <w:lang w:eastAsia="es-ES" w:bidi="ar-SA"/>
        </w:rPr>
      </w:pPr>
      <w:r w:rsidRPr="00823C35">
        <w:rPr>
          <w:rFonts w:ascii="Arial" w:eastAsia="Times New Roman" w:hAnsi="Arial" w:cs="Arial"/>
          <w:color w:val="000000"/>
          <w:kern w:val="0"/>
          <w:sz w:val="22"/>
          <w:szCs w:val="22"/>
          <w:lang w:eastAsia="es-ES" w:bidi="ar-SA"/>
        </w:rPr>
        <w:t> </w:t>
      </w:r>
    </w:p>
    <w:p w14:paraId="79DE52B1" w14:textId="77777777" w:rsidR="00C24137" w:rsidRPr="00823C35" w:rsidRDefault="00C24137" w:rsidP="00E4461E">
      <w:pPr>
        <w:suppressAutoHyphens w:val="0"/>
        <w:spacing w:line="276" w:lineRule="auto"/>
        <w:jc w:val="both"/>
        <w:rPr>
          <w:rFonts w:ascii="Arial" w:eastAsia="Times New Roman" w:hAnsi="Arial" w:cs="Arial"/>
          <w:color w:val="000000"/>
          <w:kern w:val="0"/>
          <w:sz w:val="22"/>
          <w:szCs w:val="22"/>
          <w:lang w:eastAsia="es-ES" w:bidi="ar-SA"/>
        </w:rPr>
      </w:pPr>
      <w:r w:rsidRPr="00823C35">
        <w:rPr>
          <w:rFonts w:ascii="Arial" w:eastAsia="Times New Roman" w:hAnsi="Arial" w:cs="Arial"/>
          <w:color w:val="000000"/>
          <w:kern w:val="0"/>
          <w:sz w:val="22"/>
          <w:szCs w:val="22"/>
          <w:lang w:eastAsia="es-ES" w:bidi="ar-SA"/>
        </w:rPr>
        <w:t>El sistema enviarà un correu electrònic a l’adreça electrònica que a tal efecte s’indiqui, en el qual s’informarà del dipòsit de la notificació. </w:t>
      </w:r>
    </w:p>
    <w:p w14:paraId="61174C15" w14:textId="77777777" w:rsidR="00C24137" w:rsidRPr="00823C35" w:rsidRDefault="00C24137" w:rsidP="00E4461E">
      <w:pPr>
        <w:suppressAutoHyphens w:val="0"/>
        <w:spacing w:line="276" w:lineRule="auto"/>
        <w:jc w:val="both"/>
        <w:rPr>
          <w:rFonts w:ascii="Arial" w:eastAsia="Times New Roman" w:hAnsi="Arial" w:cs="Arial"/>
          <w:color w:val="000000"/>
          <w:kern w:val="0"/>
          <w:sz w:val="22"/>
          <w:szCs w:val="22"/>
          <w:lang w:eastAsia="es-ES" w:bidi="ar-SA"/>
        </w:rPr>
      </w:pPr>
      <w:r w:rsidRPr="00823C35">
        <w:rPr>
          <w:rFonts w:ascii="Arial" w:eastAsia="Times New Roman" w:hAnsi="Arial" w:cs="Arial"/>
          <w:color w:val="000000"/>
          <w:kern w:val="0"/>
          <w:sz w:val="22"/>
          <w:szCs w:val="22"/>
          <w:lang w:eastAsia="es-ES" w:bidi="ar-SA"/>
        </w:rPr>
        <w:t> </w:t>
      </w:r>
    </w:p>
    <w:p w14:paraId="55CE9E2A" w14:textId="77777777" w:rsidR="00C24137" w:rsidRPr="00823C35" w:rsidRDefault="00C24137" w:rsidP="00E4461E">
      <w:pPr>
        <w:suppressAutoHyphens w:val="0"/>
        <w:spacing w:line="276" w:lineRule="auto"/>
        <w:jc w:val="both"/>
        <w:rPr>
          <w:rFonts w:ascii="Arial" w:eastAsia="Times New Roman" w:hAnsi="Arial" w:cs="Arial"/>
          <w:color w:val="000000"/>
          <w:kern w:val="0"/>
          <w:sz w:val="22"/>
          <w:szCs w:val="22"/>
          <w:lang w:eastAsia="es-ES" w:bidi="ar-SA"/>
        </w:rPr>
      </w:pPr>
      <w:r w:rsidRPr="00823C35">
        <w:rPr>
          <w:rFonts w:ascii="Arial" w:eastAsia="Times New Roman" w:hAnsi="Arial" w:cs="Arial"/>
          <w:color w:val="000000"/>
          <w:kern w:val="0"/>
          <w:sz w:val="22"/>
          <w:szCs w:val="22"/>
          <w:lang w:eastAsia="es-ES" w:bidi="ar-SA"/>
        </w:rPr>
        <w:t>L'accés a les notificacions electròniques haurà d'efectuar-se mitjançant certificat de representant amb el NIF d'empresa o organització a la qual es dirigeix la notificació, a la seu electrònica municipal (https://canovelles.eadministracio.cat) a l'apartat bústia electrònica de notificacions.</w:t>
      </w:r>
    </w:p>
    <w:p w14:paraId="7296979B" w14:textId="77777777" w:rsidR="00C24137" w:rsidRPr="00823C35" w:rsidRDefault="00C24137" w:rsidP="00E4461E">
      <w:pPr>
        <w:suppressAutoHyphens w:val="0"/>
        <w:spacing w:line="276" w:lineRule="auto"/>
        <w:jc w:val="both"/>
        <w:rPr>
          <w:rFonts w:ascii="Arial" w:eastAsia="Times New Roman" w:hAnsi="Arial" w:cs="Arial"/>
          <w:kern w:val="0"/>
          <w:sz w:val="22"/>
          <w:szCs w:val="22"/>
          <w:lang w:eastAsia="ca-ES" w:bidi="ar-SA"/>
        </w:rPr>
      </w:pPr>
    </w:p>
    <w:p w14:paraId="16431A29" w14:textId="77777777" w:rsidR="00C24137" w:rsidRPr="00823C35" w:rsidRDefault="00C24137" w:rsidP="00E4461E">
      <w:pPr>
        <w:suppressAutoHyphens w:val="0"/>
        <w:spacing w:line="276" w:lineRule="auto"/>
        <w:jc w:val="both"/>
        <w:rPr>
          <w:rFonts w:ascii="Arial" w:eastAsia="Times New Roman" w:hAnsi="Arial" w:cs="Arial"/>
          <w:kern w:val="0"/>
          <w:sz w:val="22"/>
          <w:szCs w:val="22"/>
          <w:lang w:eastAsia="ca-ES" w:bidi="ar-SA"/>
        </w:rPr>
      </w:pPr>
      <w:r w:rsidRPr="00823C35">
        <w:rPr>
          <w:rFonts w:ascii="Arial" w:eastAsia="Times New Roman" w:hAnsi="Arial" w:cs="Arial"/>
          <w:kern w:val="0"/>
          <w:sz w:val="22"/>
          <w:szCs w:val="22"/>
          <w:lang w:eastAsia="ca-ES" w:bidi="ar-SA"/>
        </w:rPr>
        <w:t>L’ús de mitjans electrònics en aquest procediment seguirà les instruccions accessibles al Perfil de Contractant i/o a la pàgina web municipal.</w:t>
      </w:r>
    </w:p>
    <w:p w14:paraId="274F4C52" w14:textId="77777777" w:rsidR="00C24137" w:rsidRPr="00823C35" w:rsidRDefault="00C24137" w:rsidP="00E4461E">
      <w:pPr>
        <w:suppressAutoHyphens w:val="0"/>
        <w:spacing w:line="276" w:lineRule="auto"/>
        <w:jc w:val="both"/>
        <w:rPr>
          <w:rFonts w:ascii="Arial" w:eastAsia="Times New Roman" w:hAnsi="Arial" w:cs="Arial"/>
          <w:kern w:val="0"/>
          <w:sz w:val="22"/>
          <w:szCs w:val="22"/>
          <w:lang w:eastAsia="ca-ES" w:bidi="ar-SA"/>
        </w:rPr>
      </w:pPr>
    </w:p>
    <w:p w14:paraId="282FACD3" w14:textId="77777777" w:rsidR="00C24137" w:rsidRPr="00823C35" w:rsidRDefault="00C24137" w:rsidP="00E4461E">
      <w:pPr>
        <w:suppressAutoHyphens w:val="0"/>
        <w:spacing w:line="276" w:lineRule="auto"/>
        <w:jc w:val="both"/>
        <w:rPr>
          <w:rFonts w:ascii="Arial" w:eastAsia="Times New Roman" w:hAnsi="Arial" w:cs="Arial"/>
          <w:kern w:val="0"/>
          <w:sz w:val="22"/>
          <w:szCs w:val="22"/>
          <w:lang w:eastAsia="ca-ES" w:bidi="ar-SA"/>
        </w:rPr>
      </w:pPr>
      <w:r w:rsidRPr="00823C35">
        <w:rPr>
          <w:rFonts w:ascii="Arial" w:eastAsia="Times New Roman" w:hAnsi="Arial" w:cs="Arial"/>
          <w:kern w:val="0"/>
          <w:sz w:val="22"/>
          <w:szCs w:val="22"/>
          <w:lang w:eastAsia="ca-ES" w:bidi="ar-SA"/>
        </w:rPr>
        <w:t>Els terminis a comptar des de la notificació es computaran des de la data d’enviament de l’avís de notificació, si l’acte objecte de notificació s’ha publicat el mateix dia en el perfil de contractant de l’òrgan de contractació. En cas contrari, els terminis es computaran des de la recepció de la notificació per part de l’empresa a qui s’adreça. No obstant això, els terminis de les notificacions practicades amb motiu del procediment de recurs especial pel Tribunal Català de contractes computen en tot cas des de la data d’enviament de l’avís de notificació.</w:t>
      </w:r>
    </w:p>
    <w:p w14:paraId="4805D59F" w14:textId="77777777" w:rsidR="00C24137" w:rsidRPr="00823C35" w:rsidRDefault="00C24137" w:rsidP="00E4461E">
      <w:pPr>
        <w:suppressAutoHyphens w:val="0"/>
        <w:spacing w:line="276" w:lineRule="auto"/>
        <w:jc w:val="both"/>
        <w:rPr>
          <w:rFonts w:ascii="Arial" w:eastAsia="Times New Roman" w:hAnsi="Arial" w:cs="Arial"/>
          <w:kern w:val="0"/>
          <w:sz w:val="22"/>
          <w:szCs w:val="22"/>
          <w:lang w:eastAsia="ca-ES" w:bidi="ar-SA"/>
        </w:rPr>
      </w:pPr>
    </w:p>
    <w:p w14:paraId="22E10CBB" w14:textId="77777777" w:rsidR="00C24137" w:rsidRPr="00823C35" w:rsidRDefault="00C24137" w:rsidP="00E4461E">
      <w:pPr>
        <w:suppressAutoHyphens w:val="0"/>
        <w:spacing w:line="276" w:lineRule="auto"/>
        <w:jc w:val="both"/>
        <w:rPr>
          <w:rFonts w:ascii="Arial" w:eastAsia="Times New Roman" w:hAnsi="Arial" w:cs="Arial"/>
          <w:kern w:val="0"/>
          <w:sz w:val="22"/>
          <w:szCs w:val="22"/>
          <w:u w:val="single"/>
          <w:lang w:eastAsia="ca-ES" w:bidi="ar-SA"/>
        </w:rPr>
      </w:pPr>
      <w:r w:rsidRPr="00823C35">
        <w:rPr>
          <w:rFonts w:ascii="Arial" w:eastAsia="Times New Roman" w:hAnsi="Arial" w:cs="Arial"/>
          <w:kern w:val="0"/>
          <w:sz w:val="22"/>
          <w:szCs w:val="22"/>
          <w:lang w:eastAsia="ca-ES" w:bidi="ar-SA"/>
        </w:rPr>
        <w:t>D’altra banda, per tal de rebre tota la informació relativa a aquesta licitació, les empreses que ho vulguin i, en tot cas, les empreses licitadores s’han de subscriure com a interessades en aquesta licitació, a través del servei de subscripció a les novetats de l’espai virtual de licitació que a tal efecte es posa a disposició a l’adreça web del perfil de contractant de l’òrgan de contractació, accessible a la Plataforma de Serveis de Contractació Pública de la Generalitat.</w:t>
      </w:r>
    </w:p>
    <w:p w14:paraId="2EB21EDA" w14:textId="77777777" w:rsidR="00C24137" w:rsidRPr="00823C35" w:rsidRDefault="00C24137" w:rsidP="00E4461E">
      <w:pPr>
        <w:suppressAutoHyphens w:val="0"/>
        <w:spacing w:line="276" w:lineRule="auto"/>
        <w:jc w:val="both"/>
        <w:rPr>
          <w:rFonts w:ascii="Arial" w:eastAsia="Times New Roman" w:hAnsi="Arial" w:cs="Arial"/>
          <w:kern w:val="0"/>
          <w:sz w:val="22"/>
          <w:szCs w:val="22"/>
          <w:lang w:eastAsia="ca-ES" w:bidi="ar-SA"/>
        </w:rPr>
      </w:pPr>
    </w:p>
    <w:p w14:paraId="02565E87" w14:textId="77777777" w:rsidR="00C24137" w:rsidRPr="00823C35" w:rsidRDefault="00C24137" w:rsidP="00E4461E">
      <w:pPr>
        <w:suppressAutoHyphens w:val="0"/>
        <w:autoSpaceDE w:val="0"/>
        <w:autoSpaceDN w:val="0"/>
        <w:adjustRightInd w:val="0"/>
        <w:spacing w:line="276" w:lineRule="auto"/>
        <w:jc w:val="both"/>
        <w:rPr>
          <w:rFonts w:ascii="Arial" w:eastAsia="Times New Roman" w:hAnsi="Arial" w:cs="Arial"/>
          <w:kern w:val="0"/>
          <w:sz w:val="22"/>
          <w:szCs w:val="22"/>
          <w:lang w:eastAsia="ca-ES" w:bidi="ar-SA"/>
        </w:rPr>
      </w:pPr>
      <w:r w:rsidRPr="00823C35">
        <w:rPr>
          <w:rFonts w:ascii="Arial" w:eastAsia="Times New Roman" w:hAnsi="Arial" w:cs="Arial"/>
          <w:kern w:val="0"/>
          <w:sz w:val="22"/>
          <w:szCs w:val="22"/>
          <w:lang w:eastAsia="ca-ES" w:bidi="ar-SA"/>
        </w:rPr>
        <w:t>Les empreses que, d’acord amb la clàusula 11.2 d’aquest plec, activin l’oferta amb l’eina de Sobre Digital s’inscriuran a la licitació automàticament.</w:t>
      </w:r>
    </w:p>
    <w:p w14:paraId="4674FF8A" w14:textId="77777777" w:rsidR="00C24137" w:rsidRPr="00823C35" w:rsidRDefault="00C24137" w:rsidP="00E4461E">
      <w:pPr>
        <w:suppressAutoHyphens w:val="0"/>
        <w:autoSpaceDE w:val="0"/>
        <w:autoSpaceDN w:val="0"/>
        <w:adjustRightInd w:val="0"/>
        <w:spacing w:line="276" w:lineRule="auto"/>
        <w:jc w:val="both"/>
        <w:rPr>
          <w:rFonts w:ascii="Arial" w:eastAsia="Times New Roman" w:hAnsi="Arial" w:cs="Arial"/>
          <w:kern w:val="0"/>
          <w:sz w:val="22"/>
          <w:szCs w:val="22"/>
          <w:lang w:eastAsia="ca-ES" w:bidi="ar-SA"/>
        </w:rPr>
      </w:pPr>
    </w:p>
    <w:p w14:paraId="117C2834" w14:textId="77777777" w:rsidR="00C24137" w:rsidRPr="00823C35" w:rsidRDefault="00C24137" w:rsidP="00E4461E">
      <w:pPr>
        <w:suppressAutoHyphens w:val="0"/>
        <w:autoSpaceDE w:val="0"/>
        <w:autoSpaceDN w:val="0"/>
        <w:adjustRightInd w:val="0"/>
        <w:spacing w:line="276" w:lineRule="auto"/>
        <w:jc w:val="both"/>
        <w:rPr>
          <w:rFonts w:ascii="Arial" w:eastAsia="Times New Roman" w:hAnsi="Arial" w:cs="Arial"/>
          <w:kern w:val="0"/>
          <w:sz w:val="22"/>
          <w:szCs w:val="22"/>
          <w:lang w:eastAsia="ca-ES" w:bidi="ar-SA"/>
        </w:rPr>
      </w:pPr>
      <w:r w:rsidRPr="00823C35">
        <w:rPr>
          <w:rFonts w:ascii="Arial" w:eastAsia="Times New Roman" w:hAnsi="Arial" w:cs="Arial"/>
          <w:kern w:val="0"/>
          <w:sz w:val="22"/>
          <w:szCs w:val="22"/>
          <w:lang w:eastAsia="ca-ES" w:bidi="ar-SA"/>
        </w:rPr>
        <w:t xml:space="preserve">Aquesta subscripció permetrà rebre avís de manera immediata a les adreces electròniques de les persones subscrites de qualsevol novetat, publicació o avís relacionat amb aquesta licitació. </w:t>
      </w:r>
    </w:p>
    <w:p w14:paraId="631F1FEA" w14:textId="77777777" w:rsidR="00C24137" w:rsidRPr="00823C35" w:rsidRDefault="00C24137" w:rsidP="00E4461E">
      <w:pPr>
        <w:suppressAutoHyphens w:val="0"/>
        <w:spacing w:line="276" w:lineRule="auto"/>
        <w:jc w:val="both"/>
        <w:rPr>
          <w:rFonts w:ascii="Arial" w:eastAsia="Times New Roman" w:hAnsi="Arial" w:cs="Arial"/>
          <w:kern w:val="0"/>
          <w:sz w:val="22"/>
          <w:szCs w:val="22"/>
          <w:lang w:eastAsia="ca-ES" w:bidi="ar-SA"/>
        </w:rPr>
      </w:pPr>
    </w:p>
    <w:p w14:paraId="3C1849B9" w14:textId="77777777" w:rsidR="00C24137" w:rsidRPr="00823C35" w:rsidRDefault="00C24137" w:rsidP="00E4461E">
      <w:pPr>
        <w:suppressAutoHyphens w:val="0"/>
        <w:spacing w:line="276" w:lineRule="auto"/>
        <w:jc w:val="both"/>
        <w:rPr>
          <w:rFonts w:ascii="Arial" w:eastAsia="Times New Roman" w:hAnsi="Arial" w:cs="Arial"/>
          <w:kern w:val="0"/>
          <w:sz w:val="22"/>
          <w:szCs w:val="22"/>
          <w:lang w:eastAsia="ca-ES" w:bidi="ar-SA"/>
        </w:rPr>
      </w:pPr>
      <w:r w:rsidRPr="00823C35">
        <w:rPr>
          <w:rFonts w:ascii="Arial" w:eastAsia="Times New Roman" w:hAnsi="Arial" w:cs="Arial"/>
          <w:kern w:val="0"/>
          <w:sz w:val="22"/>
          <w:szCs w:val="22"/>
          <w:lang w:eastAsia="ca-ES" w:bidi="ar-SA"/>
        </w:rPr>
        <w:t xml:space="preserve">Així mateix, determinades comunicacions que s’hagin de fer amb ocasió o com a conseqüència del procediment de licitació i d’adjudicació del present contracte es </w:t>
      </w:r>
      <w:r w:rsidRPr="00823C35">
        <w:rPr>
          <w:rFonts w:ascii="Arial" w:eastAsia="Times New Roman" w:hAnsi="Arial" w:cs="Arial"/>
          <w:kern w:val="0"/>
          <w:sz w:val="22"/>
          <w:szCs w:val="22"/>
          <w:lang w:eastAsia="ca-ES" w:bidi="ar-SA"/>
        </w:rPr>
        <w:lastRenderedPageBreak/>
        <w:t>realitzaran mitjançant el tauler d’anuncis associat a l’espai virtual de licitació d’aquesta licitació de la Plataforma de Serveis de Contractació Pública. En aquest tauler d’anuncis electrònic, que deixa constància fefaent de l’autenticitat, la integritat i la data i hora de publicació de la informació publicada, també es publicarà informació relativa tant a la licitació, com al contracte.</w:t>
      </w:r>
    </w:p>
    <w:p w14:paraId="0AD0FF66" w14:textId="77777777" w:rsidR="00C24137" w:rsidRPr="00823C35" w:rsidRDefault="00C24137" w:rsidP="00E4461E">
      <w:pPr>
        <w:suppressAutoHyphens w:val="0"/>
        <w:spacing w:line="276" w:lineRule="auto"/>
        <w:jc w:val="both"/>
        <w:rPr>
          <w:rFonts w:ascii="Arial" w:eastAsia="Times New Roman" w:hAnsi="Arial" w:cs="Arial"/>
          <w:kern w:val="0"/>
          <w:sz w:val="22"/>
          <w:szCs w:val="22"/>
          <w:lang w:eastAsia="ca-ES" w:bidi="ar-SA"/>
        </w:rPr>
      </w:pPr>
    </w:p>
    <w:p w14:paraId="0EE2A095" w14:textId="77777777" w:rsidR="00C24137" w:rsidRPr="00823C35" w:rsidRDefault="00C24137" w:rsidP="00E4461E">
      <w:pPr>
        <w:suppressAutoHyphens w:val="0"/>
        <w:spacing w:line="276" w:lineRule="auto"/>
        <w:jc w:val="both"/>
        <w:rPr>
          <w:rFonts w:ascii="Arial" w:eastAsia="Times New Roman" w:hAnsi="Arial" w:cs="Arial"/>
          <w:kern w:val="0"/>
          <w:sz w:val="22"/>
          <w:szCs w:val="22"/>
          <w:lang w:eastAsia="ca-ES" w:bidi="ar-SA"/>
        </w:rPr>
      </w:pPr>
      <w:r w:rsidRPr="00823C35">
        <w:rPr>
          <w:rFonts w:ascii="Arial" w:eastAsia="Times New Roman" w:hAnsi="Arial" w:cs="Arial"/>
          <w:kern w:val="0"/>
          <w:sz w:val="22"/>
          <w:szCs w:val="22"/>
          <w:lang w:eastAsia="ca-ES" w:bidi="ar-SA"/>
        </w:rPr>
        <w:t>D’acord amb la disposició addicional primera del Decret llei 3/2016, de 31 de maig, de mesures urgents en matèria de contractació pública, serà suficient l’ús de la signatura electrònica avançada basada en un certificat qualificat o reconegut de signatura electrònica en els termes previstos en el Reglament (UE) 910/2014/UE, del Parlament Europeu i del Consell, de 23 de juliol de 2014, relatiu a la identificació electrònica i els serveis de confiança per a les transaccions electròniques en el mercat interior i pel qual es deroga la Directiva 1999/93/CE. Per tant, aquest és el nivell de seguretat mínim necessari del certificat de signatura electrònica admesa per a la signatura del DEUC i de l’oferta.</w:t>
      </w:r>
    </w:p>
    <w:p w14:paraId="27373445" w14:textId="77777777" w:rsidR="00C24137" w:rsidRPr="00823C35" w:rsidRDefault="00C24137" w:rsidP="00E4461E">
      <w:pPr>
        <w:suppressAutoHyphens w:val="0"/>
        <w:spacing w:line="276" w:lineRule="auto"/>
        <w:jc w:val="both"/>
        <w:rPr>
          <w:rFonts w:ascii="Arial" w:eastAsia="Times New Roman" w:hAnsi="Arial" w:cs="Arial"/>
          <w:kern w:val="0"/>
          <w:sz w:val="22"/>
          <w:szCs w:val="22"/>
          <w:lang w:eastAsia="ca-ES" w:bidi="ar-SA"/>
        </w:rPr>
      </w:pPr>
    </w:p>
    <w:p w14:paraId="0BDD0121" w14:textId="77777777" w:rsidR="00C24137" w:rsidRPr="00823C35" w:rsidRDefault="00C24137" w:rsidP="00E4461E">
      <w:pPr>
        <w:suppressAutoHyphens w:val="0"/>
        <w:autoSpaceDE w:val="0"/>
        <w:autoSpaceDN w:val="0"/>
        <w:adjustRightInd w:val="0"/>
        <w:spacing w:line="276" w:lineRule="auto"/>
        <w:jc w:val="both"/>
        <w:rPr>
          <w:rFonts w:ascii="Arial" w:eastAsia="Times New Roman" w:hAnsi="Arial" w:cs="Arial"/>
          <w:kern w:val="0"/>
          <w:sz w:val="22"/>
          <w:szCs w:val="22"/>
          <w:lang w:eastAsia="ca-ES" w:bidi="ar-SA"/>
        </w:rPr>
      </w:pPr>
      <w:r w:rsidRPr="00823C35">
        <w:rPr>
          <w:rFonts w:ascii="Arial" w:eastAsia="Times New Roman" w:hAnsi="Arial" w:cs="Arial"/>
          <w:kern w:val="0"/>
          <w:sz w:val="22"/>
          <w:szCs w:val="22"/>
          <w:lang w:eastAsia="ca-ES" w:bidi="ar-SA"/>
        </w:rPr>
        <w:t>Pel que fa als certificats estrangers comunitaris, s’acceptaran els certificats qualificats a qualsevol país de la Unió Europea d’acord amb l’article 25.3 del Reglament (UE) 910/2014/UE sobre identificació electrònica i serveis de confiança, esmentat, el qual disposa que “una signatura electrònica qualificada basada en un certificat qualificat emès a un Estat membre serà reconeguda com a signatura electrònica qualificada a la resta dels Estats membres”.</w:t>
      </w:r>
    </w:p>
    <w:p w14:paraId="3880FC19" w14:textId="77777777" w:rsidR="00C24137" w:rsidRPr="00823C35" w:rsidRDefault="00C24137" w:rsidP="00C32543">
      <w:pPr>
        <w:suppressAutoHyphens w:val="0"/>
        <w:spacing w:line="276" w:lineRule="auto"/>
        <w:rPr>
          <w:rFonts w:ascii="Arial" w:eastAsia="Times New Roman" w:hAnsi="Arial" w:cs="Arial"/>
          <w:kern w:val="0"/>
          <w:sz w:val="22"/>
          <w:szCs w:val="22"/>
          <w:lang w:eastAsia="ca-ES" w:bidi="ar-SA"/>
        </w:rPr>
      </w:pPr>
    </w:p>
    <w:p w14:paraId="47540BE5" w14:textId="77777777" w:rsidR="00C24137" w:rsidRPr="00823C35" w:rsidRDefault="00C24137" w:rsidP="00C32543">
      <w:pPr>
        <w:suppressAutoHyphens w:val="0"/>
        <w:spacing w:line="276" w:lineRule="auto"/>
        <w:rPr>
          <w:rFonts w:ascii="Arial" w:eastAsia="Times New Roman" w:hAnsi="Arial" w:cs="Arial"/>
          <w:kern w:val="0"/>
          <w:sz w:val="22"/>
          <w:szCs w:val="22"/>
          <w:lang w:eastAsia="ca-ES" w:bidi="ar-SA"/>
        </w:rPr>
      </w:pPr>
    </w:p>
    <w:p w14:paraId="7E592E99" w14:textId="77777777" w:rsidR="00C24137" w:rsidRPr="00823C35" w:rsidRDefault="00C24137" w:rsidP="00C32543">
      <w:pPr>
        <w:suppressAutoHyphens w:val="0"/>
        <w:spacing w:line="276" w:lineRule="auto"/>
        <w:ind w:left="540" w:hanging="540"/>
        <w:rPr>
          <w:rFonts w:ascii="Arial" w:eastAsia="Times New Roman" w:hAnsi="Arial" w:cs="Arial"/>
          <w:b/>
          <w:kern w:val="0"/>
          <w:sz w:val="22"/>
          <w:szCs w:val="22"/>
          <w:lang w:eastAsia="es-ES" w:bidi="ar-SA"/>
        </w:rPr>
      </w:pPr>
      <w:r w:rsidRPr="00823C35">
        <w:rPr>
          <w:rFonts w:ascii="Arial" w:eastAsia="Times New Roman" w:hAnsi="Arial" w:cs="Arial"/>
          <w:b/>
          <w:kern w:val="0"/>
          <w:sz w:val="22"/>
          <w:szCs w:val="22"/>
          <w:lang w:eastAsia="es-ES" w:bidi="ar-SA"/>
        </w:rPr>
        <w:t xml:space="preserve">2.15) </w:t>
      </w:r>
      <w:r w:rsidRPr="00823C35">
        <w:rPr>
          <w:rFonts w:ascii="Arial" w:eastAsia="Times New Roman" w:hAnsi="Arial" w:cs="Arial"/>
          <w:b/>
          <w:kern w:val="0"/>
          <w:sz w:val="22"/>
          <w:szCs w:val="22"/>
          <w:u w:val="single"/>
          <w:lang w:eastAsia="es-ES" w:bidi="ar-SA"/>
        </w:rPr>
        <w:t>Obligacions laborals, socials, fiscals, de protecció de dades personals, i mediambientals del contractista</w:t>
      </w:r>
    </w:p>
    <w:p w14:paraId="3E5D9EB1" w14:textId="77777777" w:rsidR="00C24137" w:rsidRPr="00823C35" w:rsidRDefault="00C24137" w:rsidP="00C32543">
      <w:pPr>
        <w:suppressAutoHyphens w:val="0"/>
        <w:spacing w:line="276" w:lineRule="auto"/>
        <w:rPr>
          <w:rFonts w:ascii="Arial" w:eastAsia="Times New Roman" w:hAnsi="Arial" w:cs="Arial"/>
          <w:kern w:val="0"/>
          <w:sz w:val="22"/>
          <w:szCs w:val="22"/>
          <w:lang w:eastAsia="es-ES" w:bidi="ar-SA"/>
        </w:rPr>
      </w:pPr>
    </w:p>
    <w:p w14:paraId="289DB090" w14:textId="77777777" w:rsidR="00C24137" w:rsidRPr="00823C35" w:rsidRDefault="00C24137" w:rsidP="00FD0437">
      <w:pPr>
        <w:numPr>
          <w:ilvl w:val="0"/>
          <w:numId w:val="15"/>
        </w:numPr>
        <w:suppressAutoHyphens w:val="0"/>
        <w:spacing w:line="276" w:lineRule="auto"/>
        <w:ind w:left="284" w:hanging="284"/>
        <w:jc w:val="both"/>
        <w:rPr>
          <w:rFonts w:ascii="Arial" w:eastAsia="Times New Roman" w:hAnsi="Arial" w:cs="Arial"/>
          <w:kern w:val="0"/>
          <w:sz w:val="22"/>
          <w:szCs w:val="22"/>
          <w:lang w:eastAsia="ca-ES" w:bidi="ar-SA"/>
        </w:rPr>
      </w:pPr>
      <w:r w:rsidRPr="00823C35">
        <w:rPr>
          <w:rFonts w:ascii="Arial" w:eastAsia="Times New Roman" w:hAnsi="Arial" w:cs="Arial"/>
          <w:kern w:val="0"/>
          <w:sz w:val="22"/>
          <w:szCs w:val="22"/>
          <w:lang w:eastAsia="ca-ES" w:bidi="ar-SA"/>
        </w:rPr>
        <w:t>El contractista restarà obligat al compliment de les disposicions vigents en matèria laboral, de seguretat social, de seguretat i salut en el treball, de prevenció de riscos laborals, d'integració social de les persones amb discapacitat, d’igualtat efectiva de dones i homes, fiscal, i en matèria mediambiental.</w:t>
      </w:r>
    </w:p>
    <w:p w14:paraId="448B49FF" w14:textId="77777777" w:rsidR="00C24137" w:rsidRPr="00823C35" w:rsidRDefault="00C24137" w:rsidP="00E4461E">
      <w:pPr>
        <w:suppressAutoHyphens w:val="0"/>
        <w:spacing w:line="276" w:lineRule="auto"/>
        <w:ind w:left="284"/>
        <w:jc w:val="both"/>
        <w:rPr>
          <w:rFonts w:ascii="Arial" w:eastAsia="Times New Roman" w:hAnsi="Arial" w:cs="Arial"/>
          <w:kern w:val="0"/>
          <w:sz w:val="22"/>
          <w:szCs w:val="22"/>
          <w:lang w:eastAsia="ca-ES" w:bidi="ar-SA"/>
        </w:rPr>
      </w:pPr>
    </w:p>
    <w:p w14:paraId="2EA292A1" w14:textId="77777777" w:rsidR="00C24137" w:rsidRPr="00823C35" w:rsidRDefault="00C24137" w:rsidP="00FD0437">
      <w:pPr>
        <w:numPr>
          <w:ilvl w:val="0"/>
          <w:numId w:val="15"/>
        </w:numPr>
        <w:suppressAutoHyphens w:val="0"/>
        <w:spacing w:line="276" w:lineRule="auto"/>
        <w:ind w:left="284" w:hanging="284"/>
        <w:jc w:val="both"/>
        <w:rPr>
          <w:rFonts w:ascii="Arial" w:eastAsia="Times New Roman" w:hAnsi="Arial" w:cs="Arial"/>
          <w:kern w:val="0"/>
          <w:sz w:val="22"/>
          <w:szCs w:val="22"/>
          <w:lang w:eastAsia="ca-ES" w:bidi="ar-SA"/>
        </w:rPr>
      </w:pPr>
      <w:r w:rsidRPr="00823C35">
        <w:rPr>
          <w:rFonts w:ascii="Arial" w:eastAsia="Times New Roman" w:hAnsi="Arial" w:cs="Arial"/>
          <w:kern w:val="0"/>
          <w:sz w:val="22"/>
          <w:szCs w:val="22"/>
          <w:lang w:eastAsia="ca-ES" w:bidi="ar-SA"/>
        </w:rPr>
        <w:t>El contractista, en relació amb les dades personals a les quals tingui accés amb ocasió del contracte, s’obliga al compliment de tot allò que estableix la Llei orgànica 3/2018, de 5 de desembre, de protecció de dades personals i garantia dels drets digitals, a la normativa de desenvolupament i al que estableix el Reglament (UE) 2016/679, del Parlament Europeu i del Consell, de 27 d’abril de 2016, relatiu a la protecció de les persones físiques pel que fa al tractament de dades personals i a la lliure circulació d’aquestes dades i pel qual es deroga la Directiva 95/46/CE.</w:t>
      </w:r>
    </w:p>
    <w:p w14:paraId="2DDFFFE8" w14:textId="77777777" w:rsidR="00C24137" w:rsidRPr="00823C35" w:rsidRDefault="00C24137" w:rsidP="00E4461E">
      <w:pPr>
        <w:suppressAutoHyphens w:val="0"/>
        <w:spacing w:line="276" w:lineRule="auto"/>
        <w:ind w:left="708"/>
        <w:jc w:val="both"/>
        <w:rPr>
          <w:rFonts w:ascii="Arial" w:eastAsia="Times New Roman" w:hAnsi="Arial" w:cs="Arial"/>
          <w:kern w:val="0"/>
          <w:sz w:val="22"/>
          <w:szCs w:val="22"/>
          <w:lang w:eastAsia="ca-ES" w:bidi="ar-SA"/>
        </w:rPr>
      </w:pPr>
    </w:p>
    <w:p w14:paraId="056943D2" w14:textId="77777777" w:rsidR="00C24137" w:rsidRPr="00823C35" w:rsidRDefault="00C24137" w:rsidP="00E4461E">
      <w:pPr>
        <w:suppressAutoHyphens w:val="0"/>
        <w:spacing w:line="276" w:lineRule="auto"/>
        <w:ind w:left="284"/>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Aquesta obligació es considera de caràcter essencial, als efectes del que es preveu a l’article 211, apartat 1, lletra f de la LCSP.</w:t>
      </w:r>
    </w:p>
    <w:p w14:paraId="325B8F47" w14:textId="77777777" w:rsidR="00C24137" w:rsidRPr="00823C35" w:rsidRDefault="00C24137" w:rsidP="00C32543">
      <w:pPr>
        <w:suppressAutoHyphens w:val="0"/>
        <w:spacing w:line="276" w:lineRule="auto"/>
        <w:ind w:left="284"/>
        <w:rPr>
          <w:rFonts w:ascii="Arial" w:eastAsia="Times New Roman" w:hAnsi="Arial" w:cs="Arial"/>
          <w:kern w:val="0"/>
          <w:sz w:val="22"/>
          <w:szCs w:val="22"/>
          <w:lang w:eastAsia="ca-ES" w:bidi="ar-SA"/>
        </w:rPr>
      </w:pPr>
    </w:p>
    <w:p w14:paraId="7D947546" w14:textId="77777777" w:rsidR="00C24137" w:rsidRPr="00823C35" w:rsidRDefault="00C24137" w:rsidP="00E4461E">
      <w:pPr>
        <w:suppressAutoHyphens w:val="0"/>
        <w:spacing w:line="276" w:lineRule="auto"/>
        <w:ind w:left="284"/>
        <w:jc w:val="both"/>
        <w:rPr>
          <w:rFonts w:ascii="Arial" w:eastAsia="Times New Roman" w:hAnsi="Arial" w:cs="Arial"/>
          <w:kern w:val="0"/>
          <w:sz w:val="22"/>
          <w:szCs w:val="22"/>
          <w:lang w:eastAsia="ca-ES" w:bidi="ar-SA"/>
        </w:rPr>
      </w:pPr>
      <w:r w:rsidRPr="00823C35">
        <w:rPr>
          <w:rFonts w:ascii="Arial" w:eastAsia="Times New Roman" w:hAnsi="Arial" w:cs="Arial"/>
          <w:kern w:val="0"/>
          <w:sz w:val="22"/>
          <w:szCs w:val="22"/>
          <w:lang w:eastAsia="ca-ES" w:bidi="ar-SA"/>
        </w:rPr>
        <w:t>En el cas que el contracte requereixi el tractament per part del contractista de dades personals per compte del responsable del tractament, conforme estableix la clàusula 2.19 d’aquest plec, es consideren obligacions essencials del contracte, als efectes determinats a l’article 211, apartat 1, lletra f de la LCSP, les següents:</w:t>
      </w:r>
    </w:p>
    <w:p w14:paraId="43640081" w14:textId="77777777" w:rsidR="00C24137" w:rsidRPr="00823C35" w:rsidRDefault="00C24137" w:rsidP="00E4461E">
      <w:pPr>
        <w:suppressAutoHyphens w:val="0"/>
        <w:spacing w:line="276" w:lineRule="auto"/>
        <w:ind w:left="284"/>
        <w:jc w:val="both"/>
        <w:rPr>
          <w:rFonts w:ascii="Arial" w:eastAsia="Times New Roman" w:hAnsi="Arial" w:cs="Arial"/>
          <w:kern w:val="0"/>
          <w:sz w:val="22"/>
          <w:szCs w:val="22"/>
          <w:lang w:eastAsia="ca-ES" w:bidi="ar-SA"/>
        </w:rPr>
      </w:pPr>
    </w:p>
    <w:p w14:paraId="6E743B4A" w14:textId="77777777" w:rsidR="00C24137" w:rsidRPr="00823C35" w:rsidRDefault="00C24137" w:rsidP="00FD0437">
      <w:pPr>
        <w:numPr>
          <w:ilvl w:val="0"/>
          <w:numId w:val="16"/>
        </w:numPr>
        <w:suppressAutoHyphens w:val="0"/>
        <w:spacing w:line="276" w:lineRule="auto"/>
        <w:jc w:val="both"/>
        <w:rPr>
          <w:rFonts w:ascii="Arial" w:eastAsia="Times New Roman" w:hAnsi="Arial" w:cs="Arial"/>
          <w:kern w:val="0"/>
          <w:sz w:val="22"/>
          <w:szCs w:val="22"/>
          <w:lang w:eastAsia="ca-ES" w:bidi="ar-SA"/>
        </w:rPr>
      </w:pPr>
      <w:r w:rsidRPr="00823C35">
        <w:rPr>
          <w:rFonts w:ascii="Arial" w:eastAsia="Times New Roman" w:hAnsi="Arial" w:cs="Arial"/>
          <w:kern w:val="0"/>
          <w:sz w:val="22"/>
          <w:szCs w:val="22"/>
          <w:lang w:eastAsia="ca-ES" w:bidi="ar-SA"/>
        </w:rPr>
        <w:t>que el tractament de les dades es realitzi d’acord amb la finalitat per a la qual es cedeixin les dades.</w:t>
      </w:r>
    </w:p>
    <w:p w14:paraId="7C136B55" w14:textId="77777777" w:rsidR="00C24137" w:rsidRPr="00823C35" w:rsidRDefault="00C24137" w:rsidP="00E4461E">
      <w:pPr>
        <w:suppressAutoHyphens w:val="0"/>
        <w:spacing w:line="276" w:lineRule="auto"/>
        <w:ind w:left="720"/>
        <w:jc w:val="both"/>
        <w:rPr>
          <w:rFonts w:ascii="Arial" w:eastAsia="Times New Roman" w:hAnsi="Arial" w:cs="Arial"/>
          <w:kern w:val="0"/>
          <w:sz w:val="22"/>
          <w:szCs w:val="22"/>
          <w:lang w:eastAsia="ca-ES" w:bidi="ar-SA"/>
        </w:rPr>
      </w:pPr>
    </w:p>
    <w:p w14:paraId="57BEF55E" w14:textId="77777777" w:rsidR="009F526E" w:rsidRPr="00823C35" w:rsidRDefault="009F526E" w:rsidP="00FD0437">
      <w:pPr>
        <w:pStyle w:val="Default"/>
        <w:numPr>
          <w:ilvl w:val="0"/>
          <w:numId w:val="16"/>
        </w:numPr>
        <w:spacing w:line="276" w:lineRule="auto"/>
        <w:jc w:val="both"/>
        <w:rPr>
          <w:sz w:val="22"/>
          <w:szCs w:val="22"/>
          <w:lang w:val="ca-ES" w:eastAsia="ca-ES"/>
        </w:rPr>
      </w:pPr>
      <w:r w:rsidRPr="00823C35">
        <w:rPr>
          <w:sz w:val="22"/>
          <w:szCs w:val="22"/>
          <w:lang w:val="ca-ES"/>
        </w:rPr>
        <w:t xml:space="preserve">presentar, abans de la formalització del contracte, una declaració en la que es posi de manifest on s’ubicaran els servidors i des d’on es prestaran els serveis associats als mateixos i </w:t>
      </w:r>
      <w:r w:rsidRPr="00823C35">
        <w:rPr>
          <w:sz w:val="22"/>
          <w:szCs w:val="22"/>
          <w:lang w:val="ca-ES" w:eastAsia="ca-ES"/>
        </w:rPr>
        <w:t xml:space="preserve">comunicar qualsevol canvi que es produeixi, al llarg de la vida del contracte en relació a la ubicació dels servidors i/o des d’on es prestaran els serveis associats als servidors. </w:t>
      </w:r>
    </w:p>
    <w:p w14:paraId="5B6526FF" w14:textId="77777777" w:rsidR="00C24137" w:rsidRPr="00823C35" w:rsidRDefault="00C24137" w:rsidP="00E4461E">
      <w:pPr>
        <w:suppressAutoHyphens w:val="0"/>
        <w:spacing w:line="276" w:lineRule="auto"/>
        <w:ind w:left="708"/>
        <w:jc w:val="both"/>
        <w:rPr>
          <w:rFonts w:ascii="Arial" w:eastAsia="Times New Roman" w:hAnsi="Arial" w:cs="Arial"/>
          <w:kern w:val="0"/>
          <w:sz w:val="22"/>
          <w:szCs w:val="22"/>
          <w:lang w:eastAsia="ca-ES" w:bidi="ar-SA"/>
        </w:rPr>
      </w:pPr>
    </w:p>
    <w:p w14:paraId="5295E54B" w14:textId="77777777" w:rsidR="00C24137" w:rsidRPr="00823C35" w:rsidRDefault="00C24137" w:rsidP="00FD0437">
      <w:pPr>
        <w:numPr>
          <w:ilvl w:val="0"/>
          <w:numId w:val="16"/>
        </w:numPr>
        <w:suppressAutoHyphens w:val="0"/>
        <w:spacing w:line="276" w:lineRule="auto"/>
        <w:jc w:val="both"/>
        <w:rPr>
          <w:rFonts w:ascii="Arial" w:eastAsia="Times New Roman" w:hAnsi="Arial" w:cs="Arial"/>
          <w:kern w:val="0"/>
          <w:sz w:val="22"/>
          <w:szCs w:val="22"/>
          <w:lang w:eastAsia="ca-ES" w:bidi="ar-SA"/>
        </w:rPr>
      </w:pPr>
      <w:r w:rsidRPr="00823C35">
        <w:rPr>
          <w:rFonts w:ascii="Arial" w:eastAsia="Times New Roman" w:hAnsi="Arial" w:cs="Arial"/>
          <w:kern w:val="0"/>
          <w:sz w:val="22"/>
          <w:szCs w:val="22"/>
          <w:lang w:eastAsia="ca-ES" w:bidi="ar-SA"/>
        </w:rPr>
        <w:t xml:space="preserve">indicar en la seva oferta si té previst subcontractar els servidors o els serveis associats a aquests, amb indicació del nombre o perfils empresarials dels </w:t>
      </w:r>
      <w:proofErr w:type="spellStart"/>
      <w:r w:rsidRPr="00823C35">
        <w:rPr>
          <w:rFonts w:ascii="Arial" w:eastAsia="Times New Roman" w:hAnsi="Arial" w:cs="Arial"/>
          <w:kern w:val="0"/>
          <w:sz w:val="22"/>
          <w:szCs w:val="22"/>
          <w:lang w:eastAsia="ca-ES" w:bidi="ar-SA"/>
        </w:rPr>
        <w:t>subcontractistes</w:t>
      </w:r>
      <w:proofErr w:type="spellEnd"/>
      <w:r w:rsidRPr="00823C35">
        <w:rPr>
          <w:rFonts w:ascii="Arial" w:eastAsia="Times New Roman" w:hAnsi="Arial" w:cs="Arial"/>
          <w:kern w:val="0"/>
          <w:sz w:val="22"/>
          <w:szCs w:val="22"/>
          <w:lang w:eastAsia="ca-ES" w:bidi="ar-SA"/>
        </w:rPr>
        <w:t>, que s’ha de definir per referència a les condicions de solvència professional o tècnica.</w:t>
      </w:r>
    </w:p>
    <w:p w14:paraId="5B8A5439" w14:textId="77777777" w:rsidR="00C24137" w:rsidRPr="00823C35" w:rsidRDefault="00C24137" w:rsidP="00E4461E">
      <w:pPr>
        <w:suppressAutoHyphens w:val="0"/>
        <w:spacing w:line="276" w:lineRule="auto"/>
        <w:ind w:left="284"/>
        <w:jc w:val="both"/>
        <w:rPr>
          <w:rFonts w:ascii="Arial" w:eastAsia="Times New Roman" w:hAnsi="Arial" w:cs="Arial"/>
          <w:kern w:val="0"/>
          <w:sz w:val="22"/>
          <w:szCs w:val="22"/>
          <w:lang w:eastAsia="ca-ES" w:bidi="ar-SA"/>
        </w:rPr>
      </w:pPr>
    </w:p>
    <w:p w14:paraId="64CDF0B6" w14:textId="77777777" w:rsidR="00C24137" w:rsidRPr="00823C35" w:rsidRDefault="00C24137" w:rsidP="00E4461E">
      <w:pPr>
        <w:suppressAutoHyphens w:val="0"/>
        <w:spacing w:line="276" w:lineRule="auto"/>
        <w:ind w:left="284"/>
        <w:jc w:val="both"/>
        <w:rPr>
          <w:rFonts w:ascii="Arial" w:eastAsia="Times New Roman" w:hAnsi="Arial" w:cs="Arial"/>
          <w:kern w:val="0"/>
          <w:sz w:val="22"/>
          <w:szCs w:val="22"/>
          <w:lang w:eastAsia="ca-ES" w:bidi="ar-SA"/>
        </w:rPr>
      </w:pPr>
      <w:r w:rsidRPr="00823C35">
        <w:rPr>
          <w:rFonts w:ascii="Arial" w:eastAsia="Times New Roman" w:hAnsi="Arial" w:cs="Arial"/>
          <w:kern w:val="0"/>
          <w:sz w:val="22"/>
          <w:szCs w:val="22"/>
          <w:lang w:eastAsia="ca-ES" w:bidi="ar-SA"/>
        </w:rPr>
        <w:t xml:space="preserve">El contractista haurà de garantir el compliment d’allò establert a l’article 46.bis de la Llei 40/2015, d’1 d’octubre, de Règim jurídic del sector públic. </w:t>
      </w:r>
    </w:p>
    <w:p w14:paraId="4B98666F" w14:textId="77777777" w:rsidR="00C24137" w:rsidRPr="00823C35" w:rsidRDefault="00C24137" w:rsidP="00E4461E">
      <w:pPr>
        <w:suppressAutoHyphens w:val="0"/>
        <w:spacing w:line="276" w:lineRule="auto"/>
        <w:ind w:left="284"/>
        <w:jc w:val="both"/>
        <w:rPr>
          <w:rFonts w:ascii="Arial" w:eastAsia="Times New Roman" w:hAnsi="Arial" w:cs="Arial"/>
          <w:kern w:val="0"/>
          <w:sz w:val="22"/>
          <w:szCs w:val="22"/>
          <w:lang w:eastAsia="ca-ES" w:bidi="ar-SA"/>
        </w:rPr>
      </w:pPr>
    </w:p>
    <w:p w14:paraId="7B755928" w14:textId="06658A41" w:rsidR="00886A33" w:rsidRPr="00823C35" w:rsidRDefault="00C24137" w:rsidP="00E4461E">
      <w:pPr>
        <w:suppressAutoHyphens w:val="0"/>
        <w:spacing w:line="276" w:lineRule="auto"/>
        <w:ind w:left="284"/>
        <w:jc w:val="both"/>
        <w:rPr>
          <w:rFonts w:ascii="Arial" w:eastAsia="Times New Roman" w:hAnsi="Arial" w:cs="Arial"/>
          <w:kern w:val="0"/>
          <w:sz w:val="22"/>
          <w:szCs w:val="22"/>
          <w:lang w:eastAsia="ca-ES" w:bidi="ar-SA"/>
        </w:rPr>
      </w:pPr>
      <w:r w:rsidRPr="00823C35">
        <w:rPr>
          <w:rFonts w:ascii="Arial" w:eastAsia="Times New Roman" w:hAnsi="Arial" w:cs="Arial"/>
          <w:kern w:val="0"/>
          <w:sz w:val="22"/>
          <w:szCs w:val="22"/>
          <w:lang w:eastAsia="ca-ES" w:bidi="ar-SA"/>
        </w:rPr>
        <w:t>També constituirà obligació essencial que el contractista compleixi la normativa relativa a l’Esquema Nacional de Seguretat regulat al</w:t>
      </w:r>
      <w:r w:rsidR="00886A33" w:rsidRPr="00823C35">
        <w:rPr>
          <w:rFonts w:ascii="Arial" w:eastAsia="Times New Roman" w:hAnsi="Arial" w:cs="Arial"/>
          <w:kern w:val="0"/>
          <w:sz w:val="22"/>
          <w:szCs w:val="22"/>
          <w:lang w:eastAsia="ca-ES" w:bidi="ar-SA"/>
        </w:rPr>
        <w:t xml:space="preserve"> Reial decret 311/2022, de 3 de maig, pel que es regula l’E</w:t>
      </w:r>
      <w:r w:rsidR="001510F3" w:rsidRPr="00823C35">
        <w:rPr>
          <w:rFonts w:ascii="Arial" w:eastAsia="Times New Roman" w:hAnsi="Arial" w:cs="Arial"/>
          <w:kern w:val="0"/>
          <w:sz w:val="22"/>
          <w:szCs w:val="22"/>
          <w:lang w:eastAsia="ca-ES" w:bidi="ar-SA"/>
        </w:rPr>
        <w:t>squema Nacional de Seguretat i</w:t>
      </w:r>
      <w:r w:rsidR="00886A33" w:rsidRPr="00823C35">
        <w:rPr>
          <w:rFonts w:ascii="Arial" w:eastAsia="Times New Roman" w:hAnsi="Arial" w:cs="Arial"/>
          <w:kern w:val="0"/>
          <w:sz w:val="22"/>
          <w:szCs w:val="22"/>
          <w:lang w:eastAsia="ca-ES" w:bidi="ar-SA"/>
        </w:rPr>
        <w:t xml:space="preserve"> la resta de normativa concordant.</w:t>
      </w:r>
      <w:r w:rsidRPr="00823C35">
        <w:rPr>
          <w:rFonts w:ascii="Arial" w:eastAsia="Times New Roman" w:hAnsi="Arial" w:cs="Arial"/>
          <w:kern w:val="0"/>
          <w:sz w:val="22"/>
          <w:szCs w:val="22"/>
          <w:lang w:eastAsia="ca-ES" w:bidi="ar-SA"/>
        </w:rPr>
        <w:t xml:space="preserve"> </w:t>
      </w:r>
    </w:p>
    <w:p w14:paraId="39F777ED" w14:textId="77777777" w:rsidR="00886A33" w:rsidRPr="00823C35" w:rsidRDefault="00886A33" w:rsidP="00E4461E">
      <w:pPr>
        <w:suppressAutoHyphens w:val="0"/>
        <w:spacing w:line="276" w:lineRule="auto"/>
        <w:ind w:left="284"/>
        <w:jc w:val="both"/>
        <w:rPr>
          <w:rFonts w:ascii="Arial" w:eastAsia="Times New Roman" w:hAnsi="Arial" w:cs="Arial"/>
          <w:kern w:val="0"/>
          <w:sz w:val="22"/>
          <w:szCs w:val="22"/>
          <w:lang w:eastAsia="ca-ES" w:bidi="ar-SA"/>
        </w:rPr>
      </w:pPr>
    </w:p>
    <w:p w14:paraId="0EFB3038" w14:textId="77777777" w:rsidR="00C24137" w:rsidRPr="00823C35" w:rsidRDefault="00C24137" w:rsidP="00FD0437">
      <w:pPr>
        <w:numPr>
          <w:ilvl w:val="0"/>
          <w:numId w:val="15"/>
        </w:numPr>
        <w:suppressAutoHyphens w:val="0"/>
        <w:spacing w:line="276" w:lineRule="auto"/>
        <w:ind w:left="284" w:hanging="284"/>
        <w:jc w:val="both"/>
        <w:rPr>
          <w:rFonts w:ascii="Arial" w:eastAsia="Times New Roman" w:hAnsi="Arial" w:cs="Arial"/>
          <w:kern w:val="0"/>
          <w:sz w:val="22"/>
          <w:szCs w:val="22"/>
          <w:lang w:eastAsia="ca-ES" w:bidi="ar-SA"/>
        </w:rPr>
      </w:pPr>
      <w:r w:rsidRPr="00823C35">
        <w:rPr>
          <w:rFonts w:ascii="Arial" w:eastAsia="Times New Roman" w:hAnsi="Arial" w:cs="Arial"/>
          <w:kern w:val="0"/>
          <w:sz w:val="22"/>
          <w:szCs w:val="22"/>
          <w:lang w:eastAsia="ca-ES" w:bidi="ar-SA"/>
        </w:rPr>
        <w:t xml:space="preserve">El contractista s’obliga a complir les condicions salarials dels treballadors de conformitat amb el conveni col·lectiu aplicable. </w:t>
      </w:r>
    </w:p>
    <w:p w14:paraId="55758B6A" w14:textId="77777777" w:rsidR="00C24137" w:rsidRPr="00823C35" w:rsidRDefault="00C24137" w:rsidP="00E4461E">
      <w:pPr>
        <w:suppressAutoHyphens w:val="0"/>
        <w:spacing w:line="276" w:lineRule="auto"/>
        <w:jc w:val="both"/>
        <w:rPr>
          <w:rFonts w:ascii="Arial" w:eastAsia="Times New Roman" w:hAnsi="Arial" w:cs="Arial"/>
          <w:kern w:val="0"/>
          <w:sz w:val="22"/>
          <w:szCs w:val="22"/>
          <w:lang w:eastAsia="es-ES" w:bidi="ar-SA"/>
        </w:rPr>
      </w:pPr>
    </w:p>
    <w:p w14:paraId="19724EC2" w14:textId="77777777" w:rsidR="00C24137" w:rsidRPr="00823C35" w:rsidRDefault="00C24137" w:rsidP="00FD0437">
      <w:pPr>
        <w:numPr>
          <w:ilvl w:val="0"/>
          <w:numId w:val="15"/>
        </w:numPr>
        <w:suppressAutoHyphens w:val="0"/>
        <w:spacing w:line="276" w:lineRule="auto"/>
        <w:ind w:left="284" w:hanging="284"/>
        <w:jc w:val="both"/>
        <w:rPr>
          <w:rFonts w:ascii="Arial" w:eastAsia="Times New Roman" w:hAnsi="Arial" w:cs="Arial"/>
          <w:kern w:val="0"/>
          <w:sz w:val="22"/>
          <w:szCs w:val="22"/>
          <w:lang w:eastAsia="ca-ES" w:bidi="ar-SA"/>
        </w:rPr>
      </w:pPr>
      <w:r w:rsidRPr="00823C35">
        <w:rPr>
          <w:rFonts w:ascii="Arial" w:eastAsia="Times New Roman" w:hAnsi="Arial" w:cs="Arial"/>
          <w:kern w:val="0"/>
          <w:sz w:val="22"/>
          <w:szCs w:val="22"/>
          <w:lang w:eastAsia="ca-ES" w:bidi="ar-SA"/>
        </w:rPr>
        <w:t>El contractista resta obligat a acreditar el compliment d’aquestes disposicions, així com la normativa interna del sector que reguli l’objecte del contracte, sempre que sigui requerit per l’Ajuntament, mitjançant l’aportació de la documentació següent:</w:t>
      </w:r>
    </w:p>
    <w:p w14:paraId="51441582" w14:textId="77777777" w:rsidR="00C24137" w:rsidRPr="00823C35" w:rsidRDefault="00C24137" w:rsidP="00E4461E">
      <w:pPr>
        <w:suppressAutoHyphens w:val="0"/>
        <w:spacing w:line="276" w:lineRule="auto"/>
        <w:jc w:val="both"/>
        <w:rPr>
          <w:rFonts w:ascii="Arial" w:eastAsia="Times New Roman" w:hAnsi="Arial" w:cs="Arial"/>
          <w:kern w:val="0"/>
          <w:sz w:val="22"/>
          <w:szCs w:val="22"/>
          <w:lang w:eastAsia="es-ES" w:bidi="ar-SA"/>
        </w:rPr>
      </w:pPr>
    </w:p>
    <w:p w14:paraId="3BF9FC6F" w14:textId="77777777" w:rsidR="00C24137" w:rsidRPr="00823C35" w:rsidRDefault="00C24137" w:rsidP="00FD0437">
      <w:pPr>
        <w:numPr>
          <w:ilvl w:val="0"/>
          <w:numId w:val="12"/>
        </w:numPr>
        <w:suppressAutoHyphens w:val="0"/>
        <w:spacing w:line="276" w:lineRule="auto"/>
        <w:jc w:val="both"/>
        <w:rPr>
          <w:rFonts w:ascii="Arial" w:eastAsia="Times New Roman" w:hAnsi="Arial" w:cs="Arial"/>
          <w:kern w:val="0"/>
          <w:sz w:val="22"/>
          <w:szCs w:val="22"/>
          <w:lang w:eastAsia="ca-ES" w:bidi="ar-SA"/>
        </w:rPr>
      </w:pPr>
      <w:r w:rsidRPr="00823C35">
        <w:rPr>
          <w:rFonts w:ascii="Arial" w:eastAsia="Times New Roman" w:hAnsi="Arial" w:cs="Arial"/>
          <w:kern w:val="0"/>
          <w:sz w:val="22"/>
          <w:szCs w:val="22"/>
          <w:lang w:eastAsia="ca-ES" w:bidi="ar-SA"/>
        </w:rPr>
        <w:lastRenderedPageBreak/>
        <w:t>Declaració responsable de la relació del personal adscrit a la realització de l’objecte del contracte, a presentar a l’inici de l’execució del contracte i en el moment que li sigui requerit, així com comunicació de la mateixa forma de tota modificació que en aquesta es produeixi.</w:t>
      </w:r>
    </w:p>
    <w:p w14:paraId="005610DC" w14:textId="77777777" w:rsidR="00C24137" w:rsidRPr="00823C35" w:rsidRDefault="00C24137" w:rsidP="00C32543">
      <w:pPr>
        <w:suppressAutoHyphens w:val="0"/>
        <w:spacing w:line="276" w:lineRule="auto"/>
        <w:ind w:left="720"/>
        <w:rPr>
          <w:rFonts w:ascii="Arial" w:eastAsia="Times New Roman" w:hAnsi="Arial" w:cs="Arial"/>
          <w:kern w:val="0"/>
          <w:sz w:val="22"/>
          <w:szCs w:val="22"/>
          <w:lang w:eastAsia="ca-ES" w:bidi="ar-SA"/>
        </w:rPr>
      </w:pPr>
    </w:p>
    <w:p w14:paraId="00D175EF" w14:textId="77777777" w:rsidR="00C24137" w:rsidRPr="00823C35" w:rsidRDefault="00C24137" w:rsidP="00FD0437">
      <w:pPr>
        <w:numPr>
          <w:ilvl w:val="0"/>
          <w:numId w:val="12"/>
        </w:numPr>
        <w:suppressAutoHyphens w:val="0"/>
        <w:spacing w:line="276" w:lineRule="auto"/>
        <w:rPr>
          <w:rFonts w:ascii="Arial" w:eastAsia="Times New Roman" w:hAnsi="Arial" w:cs="Arial"/>
          <w:kern w:val="0"/>
          <w:sz w:val="22"/>
          <w:szCs w:val="22"/>
          <w:lang w:eastAsia="ca-ES" w:bidi="ar-SA"/>
        </w:rPr>
      </w:pPr>
      <w:r w:rsidRPr="00823C35">
        <w:rPr>
          <w:rFonts w:ascii="Arial" w:eastAsia="Times New Roman" w:hAnsi="Arial" w:cs="Arial"/>
          <w:kern w:val="0"/>
          <w:sz w:val="22"/>
          <w:szCs w:val="22"/>
          <w:lang w:eastAsia="ca-ES" w:bidi="ar-SA"/>
        </w:rPr>
        <w:t>Còpia dels butlletins de cotització a la Seguretat Social de l’empresa on hi consti el pagament i tots els treballadors adscrits a la realització de l’objecte del contracte, a requeriment de l’Ajuntament.</w:t>
      </w:r>
    </w:p>
    <w:p w14:paraId="7EA5F32A" w14:textId="77777777" w:rsidR="00C24137" w:rsidRPr="00823C35" w:rsidRDefault="00C24137" w:rsidP="00C32543">
      <w:pPr>
        <w:suppressAutoHyphens w:val="0"/>
        <w:spacing w:line="276" w:lineRule="auto"/>
        <w:ind w:left="708"/>
        <w:rPr>
          <w:rFonts w:ascii="Arial" w:eastAsia="Times New Roman" w:hAnsi="Arial" w:cs="Arial"/>
          <w:kern w:val="0"/>
          <w:sz w:val="22"/>
          <w:szCs w:val="22"/>
          <w:lang w:eastAsia="ca-ES" w:bidi="ar-SA"/>
        </w:rPr>
      </w:pPr>
    </w:p>
    <w:p w14:paraId="3F6E9A51" w14:textId="77777777" w:rsidR="00C24137" w:rsidRPr="00823C35" w:rsidRDefault="00C24137" w:rsidP="00FD0437">
      <w:pPr>
        <w:numPr>
          <w:ilvl w:val="0"/>
          <w:numId w:val="12"/>
        </w:numPr>
        <w:suppressAutoHyphens w:val="0"/>
        <w:spacing w:line="276" w:lineRule="auto"/>
        <w:rPr>
          <w:rFonts w:ascii="Arial" w:eastAsia="Times New Roman" w:hAnsi="Arial" w:cs="Arial"/>
          <w:kern w:val="0"/>
          <w:sz w:val="22"/>
          <w:szCs w:val="22"/>
          <w:lang w:eastAsia="ca-ES" w:bidi="ar-SA"/>
        </w:rPr>
      </w:pPr>
      <w:r w:rsidRPr="00823C35">
        <w:rPr>
          <w:rFonts w:ascii="Arial" w:eastAsia="Times New Roman" w:hAnsi="Arial" w:cs="Arial"/>
          <w:kern w:val="0"/>
          <w:sz w:val="22"/>
          <w:szCs w:val="22"/>
          <w:lang w:eastAsia="ca-ES" w:bidi="ar-SA"/>
        </w:rPr>
        <w:t>Còpia dels contractes de treball i acreditació documental del pagament de les nòmines, a requeriment de l’Ajuntament.</w:t>
      </w:r>
    </w:p>
    <w:p w14:paraId="1122DEA2" w14:textId="77777777" w:rsidR="00C24137" w:rsidRPr="00823C35" w:rsidRDefault="00C24137" w:rsidP="00C32543">
      <w:pPr>
        <w:suppressAutoHyphens w:val="0"/>
        <w:spacing w:line="276" w:lineRule="auto"/>
        <w:ind w:left="708"/>
        <w:rPr>
          <w:rFonts w:ascii="Arial" w:eastAsia="Times New Roman" w:hAnsi="Arial" w:cs="Arial"/>
          <w:kern w:val="0"/>
          <w:sz w:val="22"/>
          <w:szCs w:val="22"/>
          <w:lang w:eastAsia="ca-ES" w:bidi="ar-SA"/>
        </w:rPr>
      </w:pPr>
    </w:p>
    <w:p w14:paraId="01C3B217" w14:textId="77777777" w:rsidR="00C24137" w:rsidRPr="00823C35" w:rsidRDefault="00C24137" w:rsidP="00FD0437">
      <w:pPr>
        <w:numPr>
          <w:ilvl w:val="0"/>
          <w:numId w:val="12"/>
        </w:numPr>
        <w:suppressAutoHyphens w:val="0"/>
        <w:spacing w:line="276" w:lineRule="auto"/>
        <w:rPr>
          <w:rFonts w:ascii="Arial" w:eastAsia="Times New Roman" w:hAnsi="Arial" w:cs="Arial"/>
          <w:kern w:val="0"/>
          <w:sz w:val="22"/>
          <w:szCs w:val="22"/>
          <w:lang w:eastAsia="ca-ES" w:bidi="ar-SA"/>
        </w:rPr>
      </w:pPr>
      <w:r w:rsidRPr="00823C35">
        <w:rPr>
          <w:rFonts w:ascii="Arial" w:eastAsia="Times New Roman" w:hAnsi="Arial" w:cs="Arial"/>
          <w:kern w:val="0"/>
          <w:sz w:val="22"/>
          <w:szCs w:val="22"/>
          <w:lang w:eastAsia="ca-ES" w:bidi="ar-SA"/>
        </w:rPr>
        <w:t>Avaluació de riscos laborals de l’empresa.</w:t>
      </w:r>
    </w:p>
    <w:p w14:paraId="4B93C989" w14:textId="77777777" w:rsidR="00C24137" w:rsidRPr="00823C35" w:rsidRDefault="00C24137" w:rsidP="00C32543">
      <w:pPr>
        <w:suppressAutoHyphens w:val="0"/>
        <w:spacing w:line="276" w:lineRule="auto"/>
        <w:ind w:left="708"/>
        <w:rPr>
          <w:rFonts w:ascii="Arial" w:eastAsia="Times New Roman" w:hAnsi="Arial" w:cs="Arial"/>
          <w:kern w:val="0"/>
          <w:sz w:val="22"/>
          <w:szCs w:val="22"/>
          <w:lang w:eastAsia="ca-ES" w:bidi="ar-SA"/>
        </w:rPr>
      </w:pPr>
    </w:p>
    <w:p w14:paraId="7FA77AEA" w14:textId="77777777" w:rsidR="00C24137" w:rsidRPr="00823C35" w:rsidRDefault="00C24137" w:rsidP="00FD0437">
      <w:pPr>
        <w:numPr>
          <w:ilvl w:val="0"/>
          <w:numId w:val="12"/>
        </w:numPr>
        <w:suppressAutoHyphens w:val="0"/>
        <w:spacing w:line="276" w:lineRule="auto"/>
        <w:rPr>
          <w:rFonts w:ascii="Arial" w:eastAsia="Times New Roman" w:hAnsi="Arial" w:cs="Arial"/>
          <w:kern w:val="0"/>
          <w:sz w:val="22"/>
          <w:szCs w:val="22"/>
          <w:lang w:eastAsia="ca-ES" w:bidi="ar-SA"/>
        </w:rPr>
      </w:pPr>
      <w:r w:rsidRPr="00823C35">
        <w:rPr>
          <w:rFonts w:ascii="Arial" w:eastAsia="Times New Roman" w:hAnsi="Arial" w:cs="Arial"/>
          <w:kern w:val="0"/>
          <w:sz w:val="22"/>
          <w:szCs w:val="22"/>
          <w:lang w:eastAsia="ca-ES" w:bidi="ar-SA"/>
        </w:rPr>
        <w:t>Certificats de formació en matèria de prevenció del personal que ha d’executar el contracte.</w:t>
      </w:r>
    </w:p>
    <w:p w14:paraId="5723544C" w14:textId="77777777" w:rsidR="00C24137" w:rsidRPr="00823C35" w:rsidRDefault="00C24137" w:rsidP="00C32543">
      <w:pPr>
        <w:suppressAutoHyphens w:val="0"/>
        <w:spacing w:line="276" w:lineRule="auto"/>
        <w:ind w:left="708"/>
        <w:rPr>
          <w:rFonts w:ascii="Arial" w:eastAsia="Times New Roman" w:hAnsi="Arial" w:cs="Arial"/>
          <w:kern w:val="0"/>
          <w:sz w:val="22"/>
          <w:szCs w:val="22"/>
          <w:lang w:eastAsia="ca-ES" w:bidi="ar-SA"/>
        </w:rPr>
      </w:pPr>
    </w:p>
    <w:p w14:paraId="0165DA07" w14:textId="77777777" w:rsidR="00C24137" w:rsidRPr="00823C35" w:rsidRDefault="00C24137" w:rsidP="00FD0437">
      <w:pPr>
        <w:numPr>
          <w:ilvl w:val="0"/>
          <w:numId w:val="12"/>
        </w:numPr>
        <w:suppressAutoHyphens w:val="0"/>
        <w:spacing w:line="276" w:lineRule="auto"/>
        <w:rPr>
          <w:rFonts w:ascii="Arial" w:eastAsia="Times New Roman" w:hAnsi="Arial" w:cs="Arial"/>
          <w:kern w:val="0"/>
          <w:sz w:val="22"/>
          <w:szCs w:val="22"/>
          <w:lang w:eastAsia="ca-ES" w:bidi="ar-SA"/>
        </w:rPr>
      </w:pPr>
      <w:r w:rsidRPr="00823C35">
        <w:rPr>
          <w:rFonts w:ascii="Arial" w:eastAsia="Times New Roman" w:hAnsi="Arial" w:cs="Arial"/>
          <w:kern w:val="0"/>
          <w:sz w:val="22"/>
          <w:szCs w:val="22"/>
          <w:lang w:eastAsia="ca-ES" w:bidi="ar-SA"/>
        </w:rPr>
        <w:t>Certificats mèdics d’aptitud del personal que ha d’executar el contracte.</w:t>
      </w:r>
    </w:p>
    <w:p w14:paraId="3B6A0008" w14:textId="77777777" w:rsidR="00C24137" w:rsidRPr="00823C35" w:rsidRDefault="00C24137" w:rsidP="00C32543">
      <w:pPr>
        <w:suppressAutoHyphens w:val="0"/>
        <w:spacing w:line="276" w:lineRule="auto"/>
        <w:rPr>
          <w:rFonts w:ascii="Arial" w:eastAsia="Times New Roman" w:hAnsi="Arial" w:cs="Arial"/>
          <w:kern w:val="0"/>
          <w:sz w:val="22"/>
          <w:szCs w:val="22"/>
          <w:lang w:eastAsia="es-ES" w:bidi="ar-SA"/>
        </w:rPr>
      </w:pPr>
    </w:p>
    <w:p w14:paraId="6C90034E" w14:textId="77777777" w:rsidR="00C24137" w:rsidRPr="00823C35" w:rsidRDefault="00C24137" w:rsidP="00FD0437">
      <w:pPr>
        <w:numPr>
          <w:ilvl w:val="0"/>
          <w:numId w:val="15"/>
        </w:numPr>
        <w:suppressAutoHyphens w:val="0"/>
        <w:spacing w:line="276" w:lineRule="auto"/>
        <w:ind w:left="284" w:hanging="284"/>
        <w:rPr>
          <w:rFonts w:ascii="Arial" w:eastAsia="Times New Roman" w:hAnsi="Arial" w:cs="Arial"/>
          <w:kern w:val="0"/>
          <w:sz w:val="22"/>
          <w:szCs w:val="22"/>
          <w:lang w:eastAsia="ca-ES" w:bidi="ar-SA"/>
        </w:rPr>
      </w:pPr>
      <w:r w:rsidRPr="00823C35">
        <w:rPr>
          <w:rFonts w:ascii="Arial" w:eastAsia="Times New Roman" w:hAnsi="Arial" w:cs="Arial"/>
          <w:kern w:val="0"/>
          <w:sz w:val="22"/>
          <w:szCs w:val="22"/>
          <w:lang w:eastAsia="ca-ES" w:bidi="ar-SA"/>
        </w:rPr>
        <w:t>L’incompliment de les obligacions esmentades i, en especial, els incompliments o els retards reiterats en el pagament dels salaris o l’aplicació de condicions salarials inferiors a les derivades dels convenis col·lectius que sigui greu i dolosa, donarà lloc a la imposició de les penalitats a què es refereix aquest plec, o amb les conseqüències indicades a la normativa d’aplicació.</w:t>
      </w:r>
    </w:p>
    <w:p w14:paraId="6BDBA8D1" w14:textId="77777777" w:rsidR="00C24137" w:rsidRPr="00823C35" w:rsidRDefault="00C24137" w:rsidP="00C32543">
      <w:pPr>
        <w:suppressAutoHyphens w:val="0"/>
        <w:spacing w:line="276" w:lineRule="auto"/>
        <w:rPr>
          <w:rFonts w:ascii="Arial" w:eastAsia="Times New Roman" w:hAnsi="Arial" w:cs="Arial"/>
          <w:kern w:val="0"/>
          <w:sz w:val="22"/>
          <w:szCs w:val="22"/>
          <w:lang w:eastAsia="es-ES" w:bidi="ar-SA"/>
        </w:rPr>
      </w:pPr>
    </w:p>
    <w:p w14:paraId="64E83FE7" w14:textId="77777777" w:rsidR="00C24137" w:rsidRPr="00823C35" w:rsidRDefault="00C24137" w:rsidP="00C32543">
      <w:pPr>
        <w:keepNext/>
        <w:suppressAutoHyphens w:val="0"/>
        <w:spacing w:line="276" w:lineRule="auto"/>
        <w:outlineLvl w:val="2"/>
        <w:rPr>
          <w:rFonts w:ascii="Arial" w:eastAsia="Times New Roman" w:hAnsi="Arial" w:cs="Arial"/>
          <w:b/>
          <w:kern w:val="0"/>
          <w:sz w:val="22"/>
          <w:szCs w:val="22"/>
          <w:lang w:eastAsia="es-ES" w:bidi="ar-SA"/>
        </w:rPr>
      </w:pPr>
    </w:p>
    <w:p w14:paraId="3CE86300" w14:textId="77777777" w:rsidR="00C24137" w:rsidRPr="00823C35" w:rsidRDefault="00C24137" w:rsidP="00C32543">
      <w:pPr>
        <w:keepNext/>
        <w:suppressAutoHyphens w:val="0"/>
        <w:spacing w:line="276" w:lineRule="auto"/>
        <w:outlineLvl w:val="2"/>
        <w:rPr>
          <w:rFonts w:ascii="Arial" w:eastAsia="Times New Roman" w:hAnsi="Arial" w:cs="Arial"/>
          <w:b/>
          <w:kern w:val="0"/>
          <w:sz w:val="22"/>
          <w:szCs w:val="22"/>
          <w:u w:val="single"/>
          <w:lang w:eastAsia="es-ES" w:bidi="ar-SA"/>
        </w:rPr>
      </w:pPr>
      <w:r w:rsidRPr="00823C35">
        <w:rPr>
          <w:rFonts w:ascii="Arial" w:eastAsia="Times New Roman" w:hAnsi="Arial" w:cs="Arial"/>
          <w:b/>
          <w:kern w:val="0"/>
          <w:sz w:val="22"/>
          <w:szCs w:val="22"/>
          <w:lang w:eastAsia="es-ES" w:bidi="ar-SA"/>
        </w:rPr>
        <w:t>2.16)</w:t>
      </w:r>
      <w:r w:rsidRPr="00823C35">
        <w:rPr>
          <w:rFonts w:ascii="Arial" w:eastAsia="Times New Roman" w:hAnsi="Arial" w:cs="Arial"/>
          <w:kern w:val="0"/>
          <w:sz w:val="22"/>
          <w:szCs w:val="22"/>
          <w:lang w:eastAsia="es-ES" w:bidi="ar-SA"/>
        </w:rPr>
        <w:t xml:space="preserve"> </w:t>
      </w:r>
      <w:r w:rsidRPr="00823C35">
        <w:rPr>
          <w:rFonts w:ascii="Arial" w:eastAsia="Times New Roman" w:hAnsi="Arial" w:cs="Arial"/>
          <w:b/>
          <w:kern w:val="0"/>
          <w:sz w:val="22"/>
          <w:szCs w:val="22"/>
          <w:u w:val="single"/>
          <w:lang w:eastAsia="es-ES" w:bidi="ar-SA"/>
        </w:rPr>
        <w:t>Assegurances</w:t>
      </w:r>
    </w:p>
    <w:p w14:paraId="3A2AC7EC" w14:textId="77777777" w:rsidR="00C24137" w:rsidRPr="00823C35" w:rsidRDefault="00C24137" w:rsidP="00C32543">
      <w:pPr>
        <w:suppressAutoHyphens w:val="0"/>
        <w:spacing w:line="276" w:lineRule="auto"/>
        <w:rPr>
          <w:rFonts w:ascii="Arial" w:eastAsia="Times New Roman" w:hAnsi="Arial" w:cs="Arial"/>
          <w:kern w:val="0"/>
          <w:sz w:val="22"/>
          <w:szCs w:val="22"/>
          <w:lang w:eastAsia="es-ES" w:bidi="ar-SA"/>
        </w:rPr>
      </w:pPr>
    </w:p>
    <w:p w14:paraId="1644892C" w14:textId="70EB2F71" w:rsidR="00C24137" w:rsidRPr="00823C35" w:rsidRDefault="00C24137" w:rsidP="00E4461E">
      <w:pPr>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 xml:space="preserve">El contractista s’obliga a </w:t>
      </w:r>
      <w:r w:rsidRPr="00823C35">
        <w:rPr>
          <w:rFonts w:ascii="Arial" w:eastAsia="Times New Roman" w:hAnsi="Arial" w:cs="Arial"/>
          <w:kern w:val="0"/>
          <w:sz w:val="22"/>
          <w:szCs w:val="22"/>
          <w:u w:val="single"/>
          <w:lang w:eastAsia="es-ES" w:bidi="ar-SA"/>
        </w:rPr>
        <w:t>disposar durant tota la vigència del contracte</w:t>
      </w:r>
      <w:r w:rsidRPr="00823C35">
        <w:rPr>
          <w:rFonts w:ascii="Arial" w:eastAsia="Times New Roman" w:hAnsi="Arial" w:cs="Arial"/>
          <w:kern w:val="0"/>
          <w:sz w:val="22"/>
          <w:szCs w:val="22"/>
          <w:lang w:eastAsia="es-ES" w:bidi="ar-SA"/>
        </w:rPr>
        <w:t>, així com també durant les seves pròrrogues, d’una pòlissa d’assegurança anual que cobreixi el risc de la responsabilitat civil per danys a tercers com a conseqüència de les seves actuacions en compliment del contracte, de l’import que es determini mitjançant la normativa vigent, o, en tot cas, d’una quantia mínima anual de 600.000 euros per sinistre, que inclogui, com a mínim, les garanties de:</w:t>
      </w:r>
    </w:p>
    <w:p w14:paraId="5E4F07B1" w14:textId="77777777" w:rsidR="00C24137" w:rsidRPr="00823C35" w:rsidRDefault="00C24137" w:rsidP="00E4461E">
      <w:pPr>
        <w:suppressAutoHyphens w:val="0"/>
        <w:spacing w:line="276" w:lineRule="auto"/>
        <w:ind w:left="502"/>
        <w:jc w:val="both"/>
        <w:rPr>
          <w:rFonts w:ascii="Arial" w:eastAsia="Times New Roman" w:hAnsi="Arial" w:cs="Arial"/>
          <w:kern w:val="0"/>
          <w:sz w:val="22"/>
          <w:szCs w:val="22"/>
          <w:lang w:eastAsia="es-ES" w:bidi="ar-SA"/>
        </w:rPr>
      </w:pPr>
    </w:p>
    <w:p w14:paraId="18E6FFAC" w14:textId="77777777" w:rsidR="00C24137" w:rsidRPr="00823C35" w:rsidRDefault="00C24137" w:rsidP="00FD0437">
      <w:pPr>
        <w:numPr>
          <w:ilvl w:val="0"/>
          <w:numId w:val="12"/>
        </w:numPr>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Responsabilitat civil explotació</w:t>
      </w:r>
    </w:p>
    <w:p w14:paraId="70EB3250" w14:textId="77777777" w:rsidR="00C24137" w:rsidRPr="00823C35" w:rsidRDefault="00C24137" w:rsidP="00FD0437">
      <w:pPr>
        <w:numPr>
          <w:ilvl w:val="0"/>
          <w:numId w:val="12"/>
        </w:numPr>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Responsabilitat professional</w:t>
      </w:r>
    </w:p>
    <w:p w14:paraId="485E1FAC" w14:textId="3056FD72" w:rsidR="00C24137" w:rsidRPr="00D71255" w:rsidRDefault="00C24137" w:rsidP="00FD0437">
      <w:pPr>
        <w:numPr>
          <w:ilvl w:val="0"/>
          <w:numId w:val="12"/>
        </w:numPr>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Responsabilitat civil patronal, amb un límit per víctima no inferior a 300.000 euros.</w:t>
      </w:r>
    </w:p>
    <w:p w14:paraId="2226AA49" w14:textId="77777777" w:rsidR="00C24137" w:rsidRPr="00823C35" w:rsidRDefault="00C24137" w:rsidP="00C32543">
      <w:pPr>
        <w:suppressAutoHyphens w:val="0"/>
        <w:spacing w:line="276" w:lineRule="auto"/>
        <w:rPr>
          <w:rFonts w:ascii="Arial" w:eastAsia="Times New Roman" w:hAnsi="Arial" w:cs="Arial"/>
          <w:kern w:val="0"/>
          <w:sz w:val="22"/>
          <w:szCs w:val="22"/>
          <w:lang w:eastAsia="es-ES" w:bidi="ar-SA"/>
        </w:rPr>
      </w:pPr>
    </w:p>
    <w:p w14:paraId="405F78CD" w14:textId="77777777" w:rsidR="00C24137" w:rsidRDefault="00C24137" w:rsidP="00C32543">
      <w:pPr>
        <w:suppressAutoHyphens w:val="0"/>
        <w:spacing w:line="276" w:lineRule="auto"/>
        <w:rPr>
          <w:rFonts w:ascii="Arial" w:eastAsia="Times New Roman" w:hAnsi="Arial" w:cs="Arial"/>
          <w:kern w:val="0"/>
          <w:sz w:val="22"/>
          <w:szCs w:val="22"/>
          <w:lang w:eastAsia="es-ES" w:bidi="ar-SA"/>
        </w:rPr>
      </w:pPr>
    </w:p>
    <w:p w14:paraId="01DB768B" w14:textId="77777777" w:rsidR="00E4461E" w:rsidRPr="00823C35" w:rsidRDefault="00E4461E" w:rsidP="00C32543">
      <w:pPr>
        <w:suppressAutoHyphens w:val="0"/>
        <w:spacing w:line="276" w:lineRule="auto"/>
        <w:rPr>
          <w:rFonts w:ascii="Arial" w:eastAsia="Times New Roman" w:hAnsi="Arial" w:cs="Arial"/>
          <w:kern w:val="0"/>
          <w:sz w:val="22"/>
          <w:szCs w:val="22"/>
          <w:lang w:eastAsia="es-ES" w:bidi="ar-SA"/>
        </w:rPr>
      </w:pPr>
    </w:p>
    <w:p w14:paraId="29AA38D9" w14:textId="3A1B7917" w:rsidR="00C24137" w:rsidRPr="00823C35" w:rsidRDefault="00C24137" w:rsidP="00C32543">
      <w:pPr>
        <w:keepNext/>
        <w:suppressAutoHyphens w:val="0"/>
        <w:spacing w:line="276" w:lineRule="auto"/>
        <w:outlineLvl w:val="2"/>
        <w:rPr>
          <w:rFonts w:ascii="Arial" w:eastAsia="Times New Roman" w:hAnsi="Arial" w:cs="Arial"/>
          <w:b/>
          <w:kern w:val="0"/>
          <w:sz w:val="22"/>
          <w:szCs w:val="22"/>
          <w:u w:val="single"/>
          <w:lang w:eastAsia="es-ES" w:bidi="ar-SA"/>
        </w:rPr>
      </w:pPr>
      <w:r w:rsidRPr="00823C35">
        <w:rPr>
          <w:rFonts w:ascii="Arial" w:eastAsia="Times New Roman" w:hAnsi="Arial" w:cs="Arial"/>
          <w:b/>
          <w:kern w:val="0"/>
          <w:sz w:val="22"/>
          <w:szCs w:val="22"/>
          <w:lang w:eastAsia="es-ES" w:bidi="ar-SA"/>
        </w:rPr>
        <w:t xml:space="preserve">2.17) </w:t>
      </w:r>
      <w:r w:rsidRPr="00823C35">
        <w:rPr>
          <w:rFonts w:ascii="Arial" w:eastAsia="Times New Roman" w:hAnsi="Arial" w:cs="Arial"/>
          <w:b/>
          <w:kern w:val="0"/>
          <w:sz w:val="22"/>
          <w:szCs w:val="22"/>
          <w:u w:val="single"/>
          <w:lang w:eastAsia="es-ES" w:bidi="ar-SA"/>
        </w:rPr>
        <w:t xml:space="preserve">Lloc de </w:t>
      </w:r>
      <w:r w:rsidRPr="00823C35">
        <w:rPr>
          <w:rFonts w:ascii="Arial" w:eastAsia="Times New Roman" w:hAnsi="Arial" w:cs="Arial"/>
          <w:b/>
          <w:i/>
          <w:kern w:val="0"/>
          <w:sz w:val="22"/>
          <w:szCs w:val="22"/>
          <w:u w:val="single"/>
          <w:lang w:eastAsia="es-ES" w:bidi="ar-SA"/>
        </w:rPr>
        <w:t>prestació / realització / lliurament</w:t>
      </w:r>
      <w:r w:rsidRPr="00823C35">
        <w:rPr>
          <w:rFonts w:ascii="Arial" w:eastAsia="Times New Roman" w:hAnsi="Arial" w:cs="Arial"/>
          <w:b/>
          <w:kern w:val="0"/>
          <w:sz w:val="22"/>
          <w:szCs w:val="22"/>
          <w:u w:val="single"/>
          <w:lang w:eastAsia="es-ES" w:bidi="ar-SA"/>
        </w:rPr>
        <w:t xml:space="preserve"> </w:t>
      </w:r>
      <w:r w:rsidR="00183859">
        <w:rPr>
          <w:rFonts w:ascii="Arial" w:eastAsia="Times New Roman" w:hAnsi="Arial" w:cs="Arial"/>
          <w:b/>
          <w:kern w:val="0"/>
          <w:sz w:val="22"/>
          <w:szCs w:val="22"/>
          <w:u w:val="single"/>
          <w:lang w:eastAsia="es-ES" w:bidi="ar-SA"/>
        </w:rPr>
        <w:t>de l’</w:t>
      </w:r>
      <w:r w:rsidRPr="00823C35">
        <w:rPr>
          <w:rFonts w:ascii="Arial" w:eastAsia="Times New Roman" w:hAnsi="Arial" w:cs="Arial"/>
          <w:b/>
          <w:kern w:val="0"/>
          <w:sz w:val="22"/>
          <w:szCs w:val="22"/>
          <w:u w:val="single"/>
          <w:lang w:eastAsia="es-ES" w:bidi="ar-SA"/>
        </w:rPr>
        <w:t>objecte del contracte</w:t>
      </w:r>
    </w:p>
    <w:p w14:paraId="0253B7A6" w14:textId="77777777" w:rsidR="00C24137" w:rsidRPr="00823C35" w:rsidRDefault="00C24137" w:rsidP="00C32543">
      <w:pPr>
        <w:suppressAutoHyphens w:val="0"/>
        <w:spacing w:line="276" w:lineRule="auto"/>
        <w:rPr>
          <w:rFonts w:ascii="Arial" w:eastAsia="Times New Roman" w:hAnsi="Arial" w:cs="Arial"/>
          <w:kern w:val="0"/>
          <w:sz w:val="22"/>
          <w:szCs w:val="22"/>
          <w:lang w:eastAsia="es-ES" w:bidi="ar-SA"/>
        </w:rPr>
      </w:pPr>
    </w:p>
    <w:p w14:paraId="37535681" w14:textId="14BB71E5" w:rsidR="00C24137" w:rsidRPr="00823C35" w:rsidRDefault="00C24137" w:rsidP="00E4461E">
      <w:pPr>
        <w:suppressAutoHyphens w:val="0"/>
        <w:spacing w:line="276" w:lineRule="auto"/>
        <w:jc w:val="both"/>
        <w:rPr>
          <w:rFonts w:ascii="Arial" w:eastAsia="Times New Roman" w:hAnsi="Arial" w:cs="Arial"/>
          <w:b/>
          <w:kern w:val="0"/>
          <w:sz w:val="22"/>
          <w:szCs w:val="22"/>
          <w:lang w:eastAsia="es-ES" w:bidi="ar-SA"/>
        </w:rPr>
      </w:pPr>
      <w:r w:rsidRPr="00823C35">
        <w:rPr>
          <w:rFonts w:ascii="Arial" w:eastAsia="Times New Roman" w:hAnsi="Arial" w:cs="Arial"/>
          <w:kern w:val="0"/>
          <w:sz w:val="22"/>
          <w:szCs w:val="22"/>
          <w:lang w:eastAsia="es-ES" w:bidi="ar-SA"/>
        </w:rPr>
        <w:t xml:space="preserve">El lloc fixat per a la </w:t>
      </w:r>
      <w:r w:rsidRPr="00823C35">
        <w:rPr>
          <w:rFonts w:ascii="Arial" w:eastAsia="Times New Roman" w:hAnsi="Arial" w:cs="Arial"/>
          <w:i/>
          <w:kern w:val="0"/>
          <w:sz w:val="22"/>
          <w:szCs w:val="22"/>
          <w:lang w:eastAsia="es-ES" w:bidi="ar-SA"/>
        </w:rPr>
        <w:t>prestació</w:t>
      </w:r>
      <w:r w:rsidR="00902F31">
        <w:rPr>
          <w:rFonts w:ascii="Arial" w:eastAsia="Times New Roman" w:hAnsi="Arial" w:cs="Arial"/>
          <w:kern w:val="0"/>
          <w:sz w:val="22"/>
          <w:szCs w:val="22"/>
          <w:lang w:eastAsia="es-ES" w:bidi="ar-SA"/>
        </w:rPr>
        <w:t xml:space="preserve"> del</w:t>
      </w:r>
      <w:r w:rsidRPr="00823C35">
        <w:rPr>
          <w:rFonts w:ascii="Arial" w:eastAsia="Times New Roman" w:hAnsi="Arial" w:cs="Arial"/>
          <w:kern w:val="0"/>
          <w:sz w:val="22"/>
          <w:szCs w:val="22"/>
          <w:lang w:eastAsia="es-ES" w:bidi="ar-SA"/>
        </w:rPr>
        <w:t xml:space="preserve"> </w:t>
      </w:r>
      <w:r w:rsidRPr="00823C35">
        <w:rPr>
          <w:rFonts w:ascii="Arial" w:eastAsia="Times New Roman" w:hAnsi="Arial" w:cs="Arial"/>
          <w:i/>
          <w:kern w:val="0"/>
          <w:sz w:val="22"/>
          <w:szCs w:val="22"/>
          <w:lang w:eastAsia="es-ES" w:bidi="ar-SA"/>
        </w:rPr>
        <w:t>servei</w:t>
      </w:r>
      <w:r w:rsidRPr="00823C35">
        <w:rPr>
          <w:rFonts w:ascii="Arial" w:eastAsia="Times New Roman" w:hAnsi="Arial" w:cs="Arial"/>
          <w:kern w:val="0"/>
          <w:sz w:val="22"/>
          <w:szCs w:val="22"/>
          <w:lang w:eastAsia="es-ES" w:bidi="ar-SA"/>
        </w:rPr>
        <w:t xml:space="preserve"> objecte del contracte és </w:t>
      </w:r>
      <w:r w:rsidR="00902F31">
        <w:rPr>
          <w:rFonts w:ascii="Arial" w:eastAsia="Times New Roman" w:hAnsi="Arial" w:cs="Arial"/>
          <w:kern w:val="0"/>
          <w:sz w:val="22"/>
          <w:szCs w:val="22"/>
          <w:lang w:eastAsia="es-ES" w:bidi="ar-SA"/>
        </w:rPr>
        <w:t xml:space="preserve">l’Escola Bressol Municipal Marta Mata de Canovelles. </w:t>
      </w:r>
    </w:p>
    <w:p w14:paraId="132A569A" w14:textId="77777777" w:rsidR="00C24137" w:rsidRPr="00823C35" w:rsidRDefault="00C24137" w:rsidP="00C32543">
      <w:pPr>
        <w:suppressAutoHyphens w:val="0"/>
        <w:spacing w:line="276" w:lineRule="auto"/>
        <w:rPr>
          <w:rFonts w:ascii="Arial" w:eastAsia="Times New Roman" w:hAnsi="Arial" w:cs="Arial"/>
          <w:b/>
          <w:kern w:val="0"/>
          <w:sz w:val="22"/>
          <w:szCs w:val="22"/>
          <w:lang w:eastAsia="es-ES" w:bidi="ar-SA"/>
        </w:rPr>
      </w:pPr>
    </w:p>
    <w:p w14:paraId="5A490D36" w14:textId="77777777" w:rsidR="00C24137" w:rsidRPr="00823C35" w:rsidRDefault="00C24137" w:rsidP="00C32543">
      <w:pPr>
        <w:suppressAutoHyphens w:val="0"/>
        <w:spacing w:line="276" w:lineRule="auto"/>
        <w:rPr>
          <w:rFonts w:ascii="Arial" w:eastAsia="Times New Roman" w:hAnsi="Arial" w:cs="Arial"/>
          <w:b/>
          <w:kern w:val="0"/>
          <w:sz w:val="22"/>
          <w:szCs w:val="22"/>
          <w:u w:val="single"/>
          <w:lang w:eastAsia="es-ES" w:bidi="ar-SA"/>
        </w:rPr>
      </w:pPr>
      <w:r w:rsidRPr="00823C35">
        <w:rPr>
          <w:rFonts w:ascii="Arial" w:eastAsia="Times New Roman" w:hAnsi="Arial" w:cs="Arial"/>
          <w:b/>
          <w:kern w:val="0"/>
          <w:sz w:val="22"/>
          <w:szCs w:val="22"/>
          <w:lang w:eastAsia="es-ES" w:bidi="ar-SA"/>
        </w:rPr>
        <w:t xml:space="preserve">2.18) </w:t>
      </w:r>
      <w:r w:rsidRPr="00823C35">
        <w:rPr>
          <w:rFonts w:ascii="Arial" w:eastAsia="Times New Roman" w:hAnsi="Arial" w:cs="Arial"/>
          <w:b/>
          <w:kern w:val="0"/>
          <w:sz w:val="22"/>
          <w:szCs w:val="22"/>
          <w:u w:val="single"/>
          <w:lang w:eastAsia="es-ES" w:bidi="ar-SA"/>
        </w:rPr>
        <w:t>Responsable del contracte</w:t>
      </w:r>
    </w:p>
    <w:p w14:paraId="3F8CC475" w14:textId="77777777" w:rsidR="00C24137" w:rsidRPr="00823C35" w:rsidRDefault="00C24137" w:rsidP="00C32543">
      <w:pPr>
        <w:suppressAutoHyphens w:val="0"/>
        <w:spacing w:line="276" w:lineRule="auto"/>
        <w:rPr>
          <w:rFonts w:ascii="Arial" w:eastAsia="Times New Roman" w:hAnsi="Arial" w:cs="Arial"/>
          <w:b/>
          <w:kern w:val="0"/>
          <w:sz w:val="22"/>
          <w:szCs w:val="22"/>
          <w:lang w:eastAsia="es-ES" w:bidi="ar-SA"/>
        </w:rPr>
      </w:pPr>
    </w:p>
    <w:p w14:paraId="01893C06" w14:textId="2BC51FDE" w:rsidR="004370D8" w:rsidRPr="00823C35" w:rsidRDefault="00C24137" w:rsidP="00E4461E">
      <w:pPr>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Es designa responsable del contracte, amb les funcions p</w:t>
      </w:r>
      <w:r w:rsidR="004370D8">
        <w:rPr>
          <w:rFonts w:ascii="Arial" w:eastAsia="Times New Roman" w:hAnsi="Arial" w:cs="Arial"/>
          <w:kern w:val="0"/>
          <w:sz w:val="22"/>
          <w:szCs w:val="22"/>
          <w:lang w:eastAsia="es-ES" w:bidi="ar-SA"/>
        </w:rPr>
        <w:t xml:space="preserve">revistes a l’article 62 LCSP, al tècnic d’educació. </w:t>
      </w:r>
    </w:p>
    <w:p w14:paraId="04DB4BCD" w14:textId="77777777" w:rsidR="00C24137" w:rsidRPr="00823C35" w:rsidRDefault="00C24137" w:rsidP="00E4461E">
      <w:pPr>
        <w:suppressAutoHyphens w:val="0"/>
        <w:spacing w:line="276" w:lineRule="auto"/>
        <w:jc w:val="both"/>
        <w:rPr>
          <w:rFonts w:ascii="Arial" w:eastAsia="Times New Roman" w:hAnsi="Arial" w:cs="Arial"/>
          <w:kern w:val="0"/>
          <w:sz w:val="22"/>
          <w:szCs w:val="22"/>
          <w:lang w:eastAsia="es-ES" w:bidi="ar-SA"/>
        </w:rPr>
      </w:pPr>
    </w:p>
    <w:p w14:paraId="6BF7AE3E" w14:textId="77777777" w:rsidR="00C24137" w:rsidRPr="00823C35" w:rsidRDefault="00C24137" w:rsidP="00E4461E">
      <w:pPr>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Al responsable del contracte li correspon supervisar-ne l’execució, adoptar les decisions i dictar les instruccions necessàries amb la finalitat d’assegurar la realització correcta de la prestació pactada, dins de l’àmbit de facultats que l’òrgan de contractació li atribueixi.  En concret, assumirà les funcions següents:</w:t>
      </w:r>
    </w:p>
    <w:p w14:paraId="17E47843" w14:textId="77777777" w:rsidR="00C24137" w:rsidRPr="00823C35" w:rsidRDefault="00C24137" w:rsidP="00E4461E">
      <w:pPr>
        <w:suppressAutoHyphens w:val="0"/>
        <w:spacing w:line="276" w:lineRule="auto"/>
        <w:jc w:val="both"/>
        <w:rPr>
          <w:rFonts w:ascii="Arial" w:eastAsia="Times New Roman" w:hAnsi="Arial" w:cs="Arial"/>
          <w:kern w:val="0"/>
          <w:sz w:val="22"/>
          <w:szCs w:val="22"/>
          <w:lang w:eastAsia="es-ES" w:bidi="ar-SA"/>
        </w:rPr>
      </w:pPr>
    </w:p>
    <w:p w14:paraId="32E66002" w14:textId="77777777" w:rsidR="00C24137" w:rsidRPr="00823C35" w:rsidRDefault="00C24137" w:rsidP="00FD0437">
      <w:pPr>
        <w:numPr>
          <w:ilvl w:val="0"/>
          <w:numId w:val="9"/>
        </w:numPr>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Realitzar el seguiment material de l’execució del contracte, per comprovar que el contractista dona compliment a les seves obligacions d’execució en els termes acordats al contracte.</w:t>
      </w:r>
    </w:p>
    <w:p w14:paraId="4AFDF302" w14:textId="77777777" w:rsidR="00C24137" w:rsidRPr="00823C35" w:rsidRDefault="00C24137" w:rsidP="00E4461E">
      <w:pPr>
        <w:suppressAutoHyphens w:val="0"/>
        <w:spacing w:line="276" w:lineRule="auto"/>
        <w:ind w:left="502"/>
        <w:jc w:val="both"/>
        <w:rPr>
          <w:rFonts w:ascii="Arial" w:eastAsia="Times New Roman" w:hAnsi="Arial" w:cs="Arial"/>
          <w:kern w:val="0"/>
          <w:sz w:val="22"/>
          <w:szCs w:val="22"/>
          <w:lang w:eastAsia="es-ES" w:bidi="ar-SA"/>
        </w:rPr>
      </w:pPr>
    </w:p>
    <w:p w14:paraId="0B607C1B" w14:textId="77777777" w:rsidR="00C24137" w:rsidRPr="00823C35" w:rsidRDefault="00C24137" w:rsidP="00FD0437">
      <w:pPr>
        <w:numPr>
          <w:ilvl w:val="0"/>
          <w:numId w:val="9"/>
        </w:numPr>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 xml:space="preserve">Verificar l’efectiu compliment de les obligacions de l’adjudicatari en matèria social, fiscal, de protecció de dades de caràcter personal i mediambiental, i en relació amb els </w:t>
      </w:r>
      <w:proofErr w:type="spellStart"/>
      <w:r w:rsidRPr="00823C35">
        <w:rPr>
          <w:rFonts w:ascii="Arial" w:eastAsia="Times New Roman" w:hAnsi="Arial" w:cs="Arial"/>
          <w:kern w:val="0"/>
          <w:sz w:val="22"/>
          <w:szCs w:val="22"/>
          <w:lang w:eastAsia="es-ES" w:bidi="ar-SA"/>
        </w:rPr>
        <w:t>subcontractistes</w:t>
      </w:r>
      <w:proofErr w:type="spellEnd"/>
      <w:r w:rsidRPr="00823C35">
        <w:rPr>
          <w:rFonts w:ascii="Arial" w:eastAsia="Times New Roman" w:hAnsi="Arial" w:cs="Arial"/>
          <w:kern w:val="0"/>
          <w:sz w:val="22"/>
          <w:szCs w:val="22"/>
          <w:lang w:eastAsia="es-ES" w:bidi="ar-SA"/>
        </w:rPr>
        <w:t xml:space="preserve"> si n’hi hagués, així com el compliment de les obligacions establertes en el contracte que suposin l’aportació de documentació o la realització de tràmits administratius.</w:t>
      </w:r>
    </w:p>
    <w:p w14:paraId="0F85CC43" w14:textId="77777777" w:rsidR="00C24137" w:rsidRPr="00823C35" w:rsidRDefault="00C24137" w:rsidP="00E4461E">
      <w:pPr>
        <w:suppressAutoHyphens w:val="0"/>
        <w:spacing w:line="276" w:lineRule="auto"/>
        <w:ind w:left="708"/>
        <w:jc w:val="both"/>
        <w:rPr>
          <w:rFonts w:ascii="Arial" w:eastAsia="Times New Roman" w:hAnsi="Arial" w:cs="Arial"/>
          <w:kern w:val="0"/>
          <w:sz w:val="22"/>
          <w:szCs w:val="22"/>
          <w:lang w:eastAsia="ca-ES" w:bidi="ar-SA"/>
        </w:rPr>
      </w:pPr>
    </w:p>
    <w:p w14:paraId="1AF9DF83" w14:textId="77777777" w:rsidR="00C24137" w:rsidRPr="00823C35" w:rsidRDefault="00C24137" w:rsidP="00FD0437">
      <w:pPr>
        <w:numPr>
          <w:ilvl w:val="0"/>
          <w:numId w:val="9"/>
        </w:numPr>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Promoure les reunions que siguin necessàries a l’objecte de solucionar qualsevol incident que aparegui en l’execució del contracte, sense perjudici de la seva resolució per l’òrgan de contractació (d’acord amb el procediment contradictori establert a l’article 97 del Reglament general de la Llei de contractes de les administracions públiques).</w:t>
      </w:r>
    </w:p>
    <w:p w14:paraId="7F006EC4" w14:textId="77777777" w:rsidR="00C24137" w:rsidRPr="00823C35" w:rsidRDefault="00C24137" w:rsidP="00E4461E">
      <w:pPr>
        <w:suppressAutoHyphens w:val="0"/>
        <w:spacing w:line="276" w:lineRule="auto"/>
        <w:ind w:left="708"/>
        <w:jc w:val="both"/>
        <w:rPr>
          <w:rFonts w:ascii="Arial" w:eastAsia="Times New Roman" w:hAnsi="Arial" w:cs="Arial"/>
          <w:kern w:val="0"/>
          <w:sz w:val="22"/>
          <w:szCs w:val="22"/>
          <w:lang w:eastAsia="ca-ES" w:bidi="ar-SA"/>
        </w:rPr>
      </w:pPr>
    </w:p>
    <w:p w14:paraId="4EA64EA9" w14:textId="77777777" w:rsidR="00C24137" w:rsidRPr="00823C35" w:rsidRDefault="00C24137" w:rsidP="00FD0437">
      <w:pPr>
        <w:numPr>
          <w:ilvl w:val="0"/>
          <w:numId w:val="9"/>
        </w:numPr>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 xml:space="preserve">Donar al contractista les instruccions oportunes per assegurar l’efectiu compliment del contracte en els termes pactats, que seran immediatament executives en tot allò que pugui afectar a la seguretat de les persones o quan la demora en la seva aplicació pugui implicar que resultin inútils posteriorment en funció del desenvolupament de l’execució del contracte; en la resta de casos, i en cas de </w:t>
      </w:r>
      <w:r w:rsidRPr="00823C35">
        <w:rPr>
          <w:rFonts w:ascii="Arial" w:eastAsia="Times New Roman" w:hAnsi="Arial" w:cs="Arial"/>
          <w:kern w:val="0"/>
          <w:sz w:val="22"/>
          <w:szCs w:val="22"/>
          <w:lang w:eastAsia="es-ES" w:bidi="ar-SA"/>
        </w:rPr>
        <w:lastRenderedPageBreak/>
        <w:t>mostrar la seva disconformitat l’adjudicatari, resoldrà sobre la mesura a adoptar l’òrgan de contractació, sense perjudici de les possibles indemnitzacions que puguin correspondre.</w:t>
      </w:r>
    </w:p>
    <w:p w14:paraId="5D24942A" w14:textId="77777777" w:rsidR="00C24137" w:rsidRPr="00823C35" w:rsidRDefault="00C24137" w:rsidP="00C32543">
      <w:pPr>
        <w:suppressAutoHyphens w:val="0"/>
        <w:spacing w:line="276" w:lineRule="auto"/>
        <w:ind w:left="708"/>
        <w:rPr>
          <w:rFonts w:ascii="Arial" w:eastAsia="Times New Roman" w:hAnsi="Arial" w:cs="Arial"/>
          <w:kern w:val="0"/>
          <w:sz w:val="22"/>
          <w:szCs w:val="22"/>
          <w:lang w:eastAsia="ca-ES" w:bidi="ar-SA"/>
        </w:rPr>
      </w:pPr>
    </w:p>
    <w:p w14:paraId="5F55093D" w14:textId="77777777" w:rsidR="00C24137" w:rsidRPr="00823C35" w:rsidRDefault="00C24137" w:rsidP="00FD0437">
      <w:pPr>
        <w:numPr>
          <w:ilvl w:val="0"/>
          <w:numId w:val="9"/>
        </w:numPr>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Proposar i informar les eventuals modificacions o incidències del contracte.</w:t>
      </w:r>
    </w:p>
    <w:p w14:paraId="5C505E46" w14:textId="77777777" w:rsidR="00C24137" w:rsidRPr="00823C35" w:rsidRDefault="00C24137" w:rsidP="00E4461E">
      <w:pPr>
        <w:suppressAutoHyphens w:val="0"/>
        <w:spacing w:line="276" w:lineRule="auto"/>
        <w:ind w:left="708"/>
        <w:jc w:val="both"/>
        <w:rPr>
          <w:rFonts w:ascii="Arial" w:eastAsia="Times New Roman" w:hAnsi="Arial" w:cs="Arial"/>
          <w:kern w:val="0"/>
          <w:sz w:val="22"/>
          <w:szCs w:val="22"/>
          <w:lang w:eastAsia="ca-ES" w:bidi="ar-SA"/>
        </w:rPr>
      </w:pPr>
    </w:p>
    <w:p w14:paraId="123D799A" w14:textId="77777777" w:rsidR="00C24137" w:rsidRPr="00823C35" w:rsidRDefault="00C24137" w:rsidP="00FD0437">
      <w:pPr>
        <w:numPr>
          <w:ilvl w:val="0"/>
          <w:numId w:val="9"/>
        </w:numPr>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Proposar la imposició de penalitats per incompliments contractuals.</w:t>
      </w:r>
    </w:p>
    <w:p w14:paraId="5B6EB813" w14:textId="77777777" w:rsidR="00C24137" w:rsidRPr="00823C35" w:rsidRDefault="00C24137" w:rsidP="00E4461E">
      <w:pPr>
        <w:suppressAutoHyphens w:val="0"/>
        <w:spacing w:line="276" w:lineRule="auto"/>
        <w:ind w:left="708"/>
        <w:jc w:val="both"/>
        <w:rPr>
          <w:rFonts w:ascii="Arial" w:eastAsia="Times New Roman" w:hAnsi="Arial" w:cs="Arial"/>
          <w:kern w:val="0"/>
          <w:sz w:val="22"/>
          <w:szCs w:val="22"/>
          <w:lang w:eastAsia="ca-ES" w:bidi="ar-SA"/>
        </w:rPr>
      </w:pPr>
    </w:p>
    <w:p w14:paraId="41989468" w14:textId="77777777" w:rsidR="00C24137" w:rsidRPr="00823C35" w:rsidRDefault="00C24137" w:rsidP="00FD0437">
      <w:pPr>
        <w:numPr>
          <w:ilvl w:val="0"/>
          <w:numId w:val="9"/>
        </w:numPr>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Informar en els expedients de reclamació de danys i perjudicis tramitats com a conseqüència de l’execució del contracte.</w:t>
      </w:r>
    </w:p>
    <w:p w14:paraId="15823C04" w14:textId="77777777" w:rsidR="00C24137" w:rsidRPr="00823C35" w:rsidRDefault="00C24137" w:rsidP="00E4461E">
      <w:pPr>
        <w:suppressAutoHyphens w:val="0"/>
        <w:spacing w:line="276" w:lineRule="auto"/>
        <w:ind w:left="708"/>
        <w:jc w:val="both"/>
        <w:rPr>
          <w:rFonts w:ascii="Arial" w:eastAsia="Times New Roman" w:hAnsi="Arial" w:cs="Arial"/>
          <w:kern w:val="0"/>
          <w:sz w:val="22"/>
          <w:szCs w:val="22"/>
          <w:lang w:eastAsia="ca-ES" w:bidi="ar-SA"/>
        </w:rPr>
      </w:pPr>
    </w:p>
    <w:p w14:paraId="40451DF3" w14:textId="77777777" w:rsidR="00C24137" w:rsidRPr="00823C35" w:rsidRDefault="00C24137" w:rsidP="00FD0437">
      <w:pPr>
        <w:numPr>
          <w:ilvl w:val="0"/>
          <w:numId w:val="9"/>
        </w:numPr>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Quan resulti preceptiu i per a la seva eventual assistència a la recepció en l’exercici de les seves funcions de comprovació material de la inversió, comunicar-li a la Intervenció quan l’import acumulat dels abonaments a compte sigui igual o superior amb motiu del següent pagament al 90 per cent del preu del contracte incloses, en el seu cas, les modificacions aprovades.</w:t>
      </w:r>
    </w:p>
    <w:p w14:paraId="369ACB78" w14:textId="77777777" w:rsidR="00C24137" w:rsidRPr="00823C35" w:rsidRDefault="00C24137" w:rsidP="00E4461E">
      <w:pPr>
        <w:suppressAutoHyphens w:val="0"/>
        <w:spacing w:line="276" w:lineRule="auto"/>
        <w:ind w:left="708"/>
        <w:jc w:val="both"/>
        <w:rPr>
          <w:rFonts w:ascii="Arial" w:eastAsia="Times New Roman" w:hAnsi="Arial" w:cs="Arial"/>
          <w:kern w:val="0"/>
          <w:sz w:val="22"/>
          <w:szCs w:val="22"/>
          <w:lang w:eastAsia="ca-ES" w:bidi="ar-SA"/>
        </w:rPr>
      </w:pPr>
    </w:p>
    <w:p w14:paraId="6B7C8C6A" w14:textId="77777777" w:rsidR="00C24137" w:rsidRPr="00823C35" w:rsidRDefault="00C24137" w:rsidP="00FD0437">
      <w:pPr>
        <w:numPr>
          <w:ilvl w:val="0"/>
          <w:numId w:val="9"/>
        </w:numPr>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Informar de l’execució del contracte abans de la finalització del termini de garantia.</w:t>
      </w:r>
    </w:p>
    <w:p w14:paraId="2423A5D6" w14:textId="77777777" w:rsidR="00C24137" w:rsidRPr="00823C35" w:rsidRDefault="00C24137" w:rsidP="00E4461E">
      <w:pPr>
        <w:suppressAutoHyphens w:val="0"/>
        <w:spacing w:line="276" w:lineRule="auto"/>
        <w:ind w:left="708"/>
        <w:jc w:val="both"/>
        <w:rPr>
          <w:rFonts w:ascii="Arial" w:eastAsia="Times New Roman" w:hAnsi="Arial" w:cs="Arial"/>
          <w:kern w:val="0"/>
          <w:sz w:val="22"/>
          <w:szCs w:val="22"/>
          <w:lang w:eastAsia="ca-ES" w:bidi="ar-SA"/>
        </w:rPr>
      </w:pPr>
    </w:p>
    <w:p w14:paraId="069DC8CE" w14:textId="77777777" w:rsidR="00C24137" w:rsidRPr="00823C35" w:rsidRDefault="00C24137" w:rsidP="00FD0437">
      <w:pPr>
        <w:numPr>
          <w:ilvl w:val="0"/>
          <w:numId w:val="9"/>
        </w:numPr>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Elaborar informe d’avaluació final de la contractació, amb referència al grau de satisfacció de la seva execució.</w:t>
      </w:r>
    </w:p>
    <w:p w14:paraId="6E2D33F1" w14:textId="77777777" w:rsidR="00C24137" w:rsidRPr="00823C35" w:rsidRDefault="00C24137" w:rsidP="00E4461E">
      <w:pPr>
        <w:suppressAutoHyphens w:val="0"/>
        <w:spacing w:line="276" w:lineRule="auto"/>
        <w:ind w:left="708"/>
        <w:jc w:val="both"/>
        <w:rPr>
          <w:rFonts w:ascii="Arial" w:eastAsia="Times New Roman" w:hAnsi="Arial" w:cs="Arial"/>
          <w:kern w:val="0"/>
          <w:sz w:val="22"/>
          <w:szCs w:val="22"/>
          <w:lang w:eastAsia="ca-ES" w:bidi="ar-SA"/>
        </w:rPr>
      </w:pPr>
    </w:p>
    <w:p w14:paraId="572E8BBA" w14:textId="77777777" w:rsidR="00C24137" w:rsidRPr="00823C35" w:rsidRDefault="00C24137" w:rsidP="00E4461E">
      <w:pPr>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El/ la responsable del contracte no podrà, en cap cas, ni per compte propi ni aliè, intervenir en aquest procés de contractació com a licitador.</w:t>
      </w:r>
    </w:p>
    <w:p w14:paraId="2FB33D0E" w14:textId="77777777" w:rsidR="00C24137" w:rsidRPr="00823C35" w:rsidRDefault="00C24137" w:rsidP="00E4461E">
      <w:pPr>
        <w:suppressAutoHyphens w:val="0"/>
        <w:spacing w:line="276" w:lineRule="auto"/>
        <w:jc w:val="both"/>
        <w:rPr>
          <w:rFonts w:ascii="Arial" w:eastAsia="Times New Roman" w:hAnsi="Arial" w:cs="Arial"/>
          <w:kern w:val="0"/>
          <w:sz w:val="22"/>
          <w:szCs w:val="22"/>
          <w:lang w:eastAsia="es-ES" w:bidi="ar-SA"/>
        </w:rPr>
      </w:pPr>
    </w:p>
    <w:p w14:paraId="0A3A1DCD" w14:textId="2772FADA" w:rsidR="00C24137" w:rsidRDefault="00C24137" w:rsidP="00E4461E">
      <w:pPr>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En qualsevol cas, la impossibilitat d’intervenció abastarà les persones jurídiques en quin capital aquell o els seus cònjuges, convivents i/o descendents sobre els que tinguin representació legal ostentin una participació superior al 10% i/o en siguin administradors.</w:t>
      </w:r>
    </w:p>
    <w:p w14:paraId="010E4402" w14:textId="77777777" w:rsidR="00C476F3" w:rsidRDefault="00C476F3" w:rsidP="00E4461E">
      <w:pPr>
        <w:suppressAutoHyphens w:val="0"/>
        <w:spacing w:line="276" w:lineRule="auto"/>
        <w:jc w:val="both"/>
        <w:rPr>
          <w:rFonts w:ascii="Arial" w:eastAsia="Times New Roman" w:hAnsi="Arial" w:cs="Arial"/>
          <w:kern w:val="0"/>
          <w:sz w:val="22"/>
          <w:szCs w:val="22"/>
          <w:lang w:eastAsia="es-ES" w:bidi="ar-SA"/>
        </w:rPr>
      </w:pPr>
    </w:p>
    <w:p w14:paraId="0BE6FC3C" w14:textId="77777777" w:rsidR="00505D0C" w:rsidRDefault="00505D0C" w:rsidP="00E4461E">
      <w:pPr>
        <w:suppressAutoHyphens w:val="0"/>
        <w:spacing w:line="276" w:lineRule="auto"/>
        <w:jc w:val="both"/>
        <w:rPr>
          <w:rFonts w:ascii="Arial" w:eastAsia="Times New Roman" w:hAnsi="Arial" w:cs="Arial"/>
          <w:kern w:val="0"/>
          <w:sz w:val="22"/>
          <w:szCs w:val="22"/>
          <w:lang w:eastAsia="es-ES" w:bidi="ar-SA"/>
        </w:rPr>
      </w:pPr>
    </w:p>
    <w:p w14:paraId="029E83A7" w14:textId="77777777" w:rsidR="00036DAF" w:rsidRPr="00692576" w:rsidRDefault="00036DAF" w:rsidP="00036DAF">
      <w:pPr>
        <w:suppressAutoHyphens w:val="0"/>
        <w:spacing w:line="276" w:lineRule="auto"/>
        <w:rPr>
          <w:rFonts w:ascii="Arial" w:eastAsia="Calibri" w:hAnsi="Arial" w:cs="Arial"/>
          <w:b/>
          <w:color w:val="FF0000"/>
          <w:kern w:val="0"/>
          <w:sz w:val="22"/>
          <w:szCs w:val="22"/>
          <w:lang w:eastAsia="en-US" w:bidi="ar-SA"/>
        </w:rPr>
      </w:pPr>
      <w:r w:rsidRPr="007B7C6C">
        <w:rPr>
          <w:rFonts w:ascii="Arial" w:eastAsia="Calibri" w:hAnsi="Arial" w:cs="Arial"/>
          <w:b/>
          <w:kern w:val="0"/>
          <w:sz w:val="22"/>
          <w:szCs w:val="22"/>
          <w:lang w:eastAsia="en-US" w:bidi="ar-SA"/>
        </w:rPr>
        <w:t xml:space="preserve">2.19) </w:t>
      </w:r>
      <w:r w:rsidRPr="008B6FC3">
        <w:rPr>
          <w:rFonts w:ascii="Arial" w:eastAsia="Calibri" w:hAnsi="Arial" w:cs="Arial"/>
          <w:b/>
          <w:kern w:val="0"/>
          <w:sz w:val="22"/>
          <w:szCs w:val="22"/>
          <w:u w:val="single"/>
          <w:lang w:eastAsia="en-US" w:bidi="ar-SA"/>
        </w:rPr>
        <w:t>Protecció de dades de caràcter personal</w:t>
      </w:r>
      <w:r w:rsidRPr="008B6FC3">
        <w:rPr>
          <w:rFonts w:ascii="Arial" w:eastAsia="Calibri" w:hAnsi="Arial" w:cs="Arial"/>
          <w:b/>
          <w:kern w:val="0"/>
          <w:sz w:val="22"/>
          <w:szCs w:val="22"/>
          <w:lang w:eastAsia="en-US" w:bidi="ar-SA"/>
        </w:rPr>
        <w:t xml:space="preserve"> </w:t>
      </w:r>
    </w:p>
    <w:p w14:paraId="162D55F1" w14:textId="77777777" w:rsidR="00036DAF" w:rsidRPr="00DC46AD" w:rsidRDefault="00036DAF" w:rsidP="00036DAF">
      <w:pPr>
        <w:suppressAutoHyphens w:val="0"/>
        <w:spacing w:line="276" w:lineRule="auto"/>
        <w:rPr>
          <w:rFonts w:ascii="Arial" w:eastAsia="Calibri" w:hAnsi="Arial" w:cs="Arial"/>
          <w:b/>
          <w:kern w:val="0"/>
          <w:sz w:val="22"/>
          <w:szCs w:val="22"/>
          <w:lang w:eastAsia="en-US" w:bidi="ar-SA"/>
        </w:rPr>
      </w:pPr>
    </w:p>
    <w:p w14:paraId="6446C1D6" w14:textId="77777777" w:rsidR="00036DAF" w:rsidRDefault="00036DAF" w:rsidP="00E4461E">
      <w:pPr>
        <w:spacing w:line="276" w:lineRule="auto"/>
        <w:jc w:val="both"/>
        <w:rPr>
          <w:rFonts w:ascii="Arial" w:hAnsi="Arial" w:cs="Arial"/>
          <w:sz w:val="22"/>
          <w:szCs w:val="22"/>
        </w:rPr>
      </w:pPr>
      <w:r w:rsidRPr="00DC46AD">
        <w:rPr>
          <w:rFonts w:ascii="Arial" w:hAnsi="Arial" w:cs="Arial"/>
          <w:sz w:val="22"/>
          <w:szCs w:val="22"/>
        </w:rPr>
        <w:t xml:space="preserve">Les dades personals facilitades pels licitadors seran tractades de conformitat amb el Reglament (UE) 2016/679 del Parlament Europeu i del Consell, de 27 d’abril, de 2016, relatiu a la protecció de les persones físiques pel que fa al tractament de dades personals i a la lliure circulació d’aquestes dades i la Llei orgànica 3/2018, de 5 de setembre, de protecció de dades personals i garantia dels drets digitals (LOPDGDD). </w:t>
      </w:r>
    </w:p>
    <w:p w14:paraId="098723EF" w14:textId="77777777" w:rsidR="00036DAF" w:rsidRDefault="00036DAF" w:rsidP="00E4461E">
      <w:pPr>
        <w:spacing w:line="276" w:lineRule="auto"/>
        <w:jc w:val="both"/>
        <w:rPr>
          <w:rFonts w:ascii="Arial" w:hAnsi="Arial" w:cs="Arial"/>
          <w:sz w:val="22"/>
          <w:szCs w:val="22"/>
        </w:rPr>
      </w:pPr>
    </w:p>
    <w:p w14:paraId="207A3E99" w14:textId="77777777" w:rsidR="00036DAF" w:rsidRDefault="00036DAF" w:rsidP="00E4461E">
      <w:pPr>
        <w:spacing w:line="276" w:lineRule="auto"/>
        <w:jc w:val="both"/>
        <w:rPr>
          <w:rFonts w:ascii="Arial" w:hAnsi="Arial" w:cs="Arial"/>
          <w:sz w:val="22"/>
          <w:szCs w:val="22"/>
        </w:rPr>
      </w:pPr>
      <w:r w:rsidRPr="00DC46AD">
        <w:rPr>
          <w:rFonts w:ascii="Arial" w:hAnsi="Arial" w:cs="Arial"/>
          <w:sz w:val="22"/>
          <w:szCs w:val="22"/>
        </w:rPr>
        <w:lastRenderedPageBreak/>
        <w:t>Les condicions de licitud del tractament de dades són les següents:</w:t>
      </w:r>
    </w:p>
    <w:p w14:paraId="0CC044F5" w14:textId="77777777" w:rsidR="00036DAF" w:rsidRPr="00DC46AD" w:rsidRDefault="00036DAF" w:rsidP="00E4461E">
      <w:pPr>
        <w:spacing w:line="276" w:lineRule="auto"/>
        <w:jc w:val="both"/>
        <w:rPr>
          <w:rFonts w:ascii="Arial" w:hAnsi="Arial" w:cs="Arial"/>
          <w:sz w:val="22"/>
          <w:szCs w:val="22"/>
        </w:rPr>
      </w:pPr>
    </w:p>
    <w:p w14:paraId="47222885" w14:textId="77777777" w:rsidR="00036DAF" w:rsidRPr="00DC46AD" w:rsidRDefault="00036DAF" w:rsidP="00FD0437">
      <w:pPr>
        <w:pStyle w:val="Prrafodelista"/>
        <w:numPr>
          <w:ilvl w:val="0"/>
          <w:numId w:val="39"/>
        </w:numPr>
        <w:spacing w:line="276" w:lineRule="auto"/>
        <w:jc w:val="both"/>
        <w:rPr>
          <w:rFonts w:ascii="Arial" w:hAnsi="Arial" w:cs="Arial"/>
          <w:sz w:val="22"/>
          <w:szCs w:val="22"/>
        </w:rPr>
      </w:pPr>
      <w:r w:rsidRPr="00DC46AD">
        <w:rPr>
          <w:rFonts w:ascii="Arial" w:hAnsi="Arial" w:cs="Arial"/>
          <w:sz w:val="22"/>
          <w:szCs w:val="22"/>
        </w:rPr>
        <w:t>L’atorgament voluntari de les dades personals necessàries per participar en el present procediment de licitació suposa el seu tractament per al compliment d’una obligació legal i l’exercici d’una missió realitzada en interès públic o en l’exercici de poders públics, d’acord amb l’article 6.1.c) i e) RGPD.</w:t>
      </w:r>
    </w:p>
    <w:p w14:paraId="04795508" w14:textId="77777777" w:rsidR="00036DAF" w:rsidRPr="00DC46AD" w:rsidRDefault="00036DAF" w:rsidP="00E4461E">
      <w:pPr>
        <w:spacing w:line="276" w:lineRule="auto"/>
        <w:jc w:val="both"/>
        <w:rPr>
          <w:rFonts w:ascii="Arial" w:hAnsi="Arial" w:cs="Arial"/>
          <w:sz w:val="22"/>
          <w:szCs w:val="22"/>
        </w:rPr>
      </w:pPr>
    </w:p>
    <w:p w14:paraId="3DBFB7CC" w14:textId="77777777" w:rsidR="00036DAF" w:rsidRPr="00DC46AD" w:rsidRDefault="00036DAF" w:rsidP="00FD0437">
      <w:pPr>
        <w:pStyle w:val="Prrafodelista"/>
        <w:numPr>
          <w:ilvl w:val="0"/>
          <w:numId w:val="39"/>
        </w:numPr>
        <w:spacing w:line="276" w:lineRule="auto"/>
        <w:jc w:val="both"/>
        <w:rPr>
          <w:rFonts w:ascii="Arial" w:hAnsi="Arial" w:cs="Arial"/>
          <w:sz w:val="22"/>
          <w:szCs w:val="22"/>
        </w:rPr>
      </w:pPr>
      <w:r w:rsidRPr="00DC46AD">
        <w:rPr>
          <w:rFonts w:ascii="Arial" w:hAnsi="Arial" w:cs="Arial"/>
          <w:sz w:val="22"/>
          <w:szCs w:val="22"/>
        </w:rPr>
        <w:t>Les dades facilitades pel licitador que resulti adjudicatari seran tractades per l’execució del contracte d’acord amb l’article 6.1.b) RGPD.</w:t>
      </w:r>
    </w:p>
    <w:p w14:paraId="7EFAE72B" w14:textId="77777777" w:rsidR="00036DAF" w:rsidRPr="00DC46AD" w:rsidRDefault="00036DAF" w:rsidP="00E4461E">
      <w:pPr>
        <w:spacing w:line="276" w:lineRule="auto"/>
        <w:jc w:val="both"/>
        <w:rPr>
          <w:rFonts w:ascii="Arial" w:hAnsi="Arial" w:cs="Arial"/>
          <w:sz w:val="22"/>
          <w:szCs w:val="22"/>
        </w:rPr>
      </w:pPr>
    </w:p>
    <w:p w14:paraId="7A83698F" w14:textId="77777777" w:rsidR="00036DAF" w:rsidRDefault="00036DAF" w:rsidP="00E4461E">
      <w:pPr>
        <w:spacing w:line="276" w:lineRule="auto"/>
        <w:jc w:val="both"/>
        <w:rPr>
          <w:rFonts w:ascii="Arial" w:hAnsi="Arial" w:cs="Arial"/>
          <w:sz w:val="22"/>
          <w:szCs w:val="22"/>
        </w:rPr>
      </w:pPr>
      <w:r w:rsidRPr="00DC46AD">
        <w:rPr>
          <w:rFonts w:ascii="Arial" w:hAnsi="Arial" w:cs="Arial"/>
          <w:sz w:val="22"/>
          <w:szCs w:val="22"/>
        </w:rPr>
        <w:t xml:space="preserve">Tot això, en exercici de les competències atribuïdes a l’Ajuntament licitant per la </w:t>
      </w:r>
      <w:r>
        <w:rPr>
          <w:rFonts w:ascii="Arial" w:hAnsi="Arial" w:cs="Arial"/>
          <w:sz w:val="22"/>
          <w:szCs w:val="22"/>
        </w:rPr>
        <w:t>LCSP</w:t>
      </w:r>
      <w:r w:rsidRPr="00DC46AD">
        <w:rPr>
          <w:rFonts w:ascii="Arial" w:hAnsi="Arial" w:cs="Arial"/>
          <w:sz w:val="22"/>
          <w:szCs w:val="22"/>
        </w:rPr>
        <w:t>.</w:t>
      </w:r>
    </w:p>
    <w:p w14:paraId="1E75866B" w14:textId="77777777" w:rsidR="00036DAF" w:rsidRPr="00DC46AD" w:rsidRDefault="00036DAF" w:rsidP="00E4461E">
      <w:pPr>
        <w:spacing w:line="276" w:lineRule="auto"/>
        <w:jc w:val="both"/>
        <w:rPr>
          <w:rFonts w:ascii="Arial" w:hAnsi="Arial" w:cs="Arial"/>
          <w:sz w:val="22"/>
          <w:szCs w:val="22"/>
        </w:rPr>
      </w:pPr>
    </w:p>
    <w:p w14:paraId="1DB266E7" w14:textId="77777777" w:rsidR="00036DAF" w:rsidRDefault="00036DAF" w:rsidP="00E4461E">
      <w:pPr>
        <w:spacing w:line="276" w:lineRule="auto"/>
        <w:jc w:val="both"/>
        <w:rPr>
          <w:rFonts w:ascii="Arial" w:hAnsi="Arial" w:cs="Arial"/>
          <w:sz w:val="22"/>
          <w:szCs w:val="22"/>
        </w:rPr>
      </w:pPr>
      <w:r w:rsidRPr="00DC46AD">
        <w:rPr>
          <w:rFonts w:ascii="Arial" w:hAnsi="Arial" w:cs="Arial"/>
          <w:sz w:val="22"/>
          <w:szCs w:val="22"/>
        </w:rPr>
        <w:t>En tot cas, el tractament de dades dels licitadors, adjudicataris, dels seus representants i, en el cas de concretar les condicions de solvència d’acord amb l’article 76 LCSP, el seu personal junt amb la qualificació professional es realitzarà d’acord amb la clàusula de protecció de dades que s’inclou en el present plec.</w:t>
      </w:r>
    </w:p>
    <w:p w14:paraId="60226FF4" w14:textId="77777777" w:rsidR="00036DAF" w:rsidRPr="00DC46AD" w:rsidRDefault="00036DAF" w:rsidP="00E4461E">
      <w:pPr>
        <w:spacing w:line="276" w:lineRule="auto"/>
        <w:jc w:val="both"/>
        <w:rPr>
          <w:rFonts w:ascii="Arial" w:hAnsi="Arial" w:cs="Arial"/>
          <w:sz w:val="22"/>
          <w:szCs w:val="22"/>
        </w:rPr>
      </w:pPr>
    </w:p>
    <w:p w14:paraId="242DBAC9" w14:textId="77777777" w:rsidR="00036DAF" w:rsidRPr="00DC46AD" w:rsidRDefault="00036DAF" w:rsidP="00E4461E">
      <w:pPr>
        <w:spacing w:line="276" w:lineRule="auto"/>
        <w:jc w:val="both"/>
        <w:rPr>
          <w:rFonts w:ascii="Arial" w:hAnsi="Arial" w:cs="Arial"/>
          <w:sz w:val="22"/>
          <w:szCs w:val="22"/>
        </w:rPr>
      </w:pPr>
      <w:r w:rsidRPr="00DC46AD">
        <w:rPr>
          <w:rFonts w:ascii="Arial" w:hAnsi="Arial" w:cs="Arial"/>
          <w:sz w:val="22"/>
          <w:szCs w:val="22"/>
        </w:rPr>
        <w:t>Tant durant la fase de presentació d’ofertes, respecte dels licitadors, com en la fase d’adjudicació l’Ajuntament de Canovelles durà a terme el tractament de les dades de caràcter personal en la fase de presentació d’ofertes, formalització i execució del contracte. Amb aquests efectes i en compliment d’això, l’Ajuntament informa a l’empresa contractista i al seu personal dels següents aspectes en relació al tractament de les seves dades de caràcter personal:</w:t>
      </w:r>
    </w:p>
    <w:p w14:paraId="09636E04" w14:textId="77777777" w:rsidR="00036DAF" w:rsidRPr="00DC46AD" w:rsidRDefault="00036DAF" w:rsidP="00E4461E">
      <w:pPr>
        <w:spacing w:line="276" w:lineRule="auto"/>
        <w:jc w:val="both"/>
        <w:rPr>
          <w:rFonts w:ascii="Arial" w:hAnsi="Arial" w:cs="Arial"/>
          <w:sz w:val="22"/>
          <w:szCs w:val="22"/>
        </w:rPr>
      </w:pPr>
    </w:p>
    <w:tbl>
      <w:tblPr>
        <w:tblW w:w="8777" w:type="dxa"/>
        <w:tblCellMar>
          <w:left w:w="0" w:type="dxa"/>
          <w:right w:w="0" w:type="dxa"/>
        </w:tblCellMar>
        <w:tblLook w:val="04A0" w:firstRow="1" w:lastRow="0" w:firstColumn="1" w:lastColumn="0" w:noHBand="0" w:noVBand="1"/>
      </w:tblPr>
      <w:tblGrid>
        <w:gridCol w:w="1798"/>
        <w:gridCol w:w="6979"/>
      </w:tblGrid>
      <w:tr w:rsidR="00036DAF" w:rsidRPr="00DC46AD" w14:paraId="1E61660F" w14:textId="77777777" w:rsidTr="00036DAF">
        <w:tc>
          <w:tcPr>
            <w:tcW w:w="17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803D62" w14:textId="77777777" w:rsidR="00036DAF" w:rsidRPr="00DC46AD" w:rsidRDefault="00036DAF" w:rsidP="00E4461E">
            <w:pPr>
              <w:spacing w:line="276" w:lineRule="auto"/>
              <w:jc w:val="both"/>
              <w:rPr>
                <w:rFonts w:ascii="Arial" w:hAnsi="Arial" w:cs="Arial"/>
                <w:b/>
                <w:bCs/>
                <w:sz w:val="22"/>
                <w:szCs w:val="22"/>
              </w:rPr>
            </w:pPr>
            <w:r w:rsidRPr="00DC46AD">
              <w:rPr>
                <w:rFonts w:ascii="Arial" w:hAnsi="Arial" w:cs="Arial"/>
                <w:b/>
                <w:bCs/>
                <w:sz w:val="22"/>
                <w:szCs w:val="22"/>
              </w:rPr>
              <w:t>Responsable del tractament</w:t>
            </w:r>
          </w:p>
        </w:tc>
        <w:tc>
          <w:tcPr>
            <w:tcW w:w="697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BFBFB4" w14:textId="77777777" w:rsidR="00036DAF" w:rsidRPr="00DC46AD" w:rsidRDefault="00036DAF" w:rsidP="00E4461E">
            <w:pPr>
              <w:spacing w:line="276" w:lineRule="auto"/>
              <w:jc w:val="both"/>
              <w:rPr>
                <w:rFonts w:ascii="Arial" w:hAnsi="Arial" w:cs="Arial"/>
                <w:sz w:val="22"/>
                <w:szCs w:val="22"/>
              </w:rPr>
            </w:pPr>
            <w:r w:rsidRPr="00DC46AD">
              <w:rPr>
                <w:rFonts w:ascii="Arial" w:hAnsi="Arial" w:cs="Arial"/>
                <w:sz w:val="22"/>
                <w:szCs w:val="22"/>
              </w:rPr>
              <w:t>Ajuntament de Canovelles</w:t>
            </w:r>
          </w:p>
          <w:p w14:paraId="172A33D6" w14:textId="77777777" w:rsidR="00036DAF" w:rsidRPr="00DC46AD" w:rsidRDefault="00036DAF" w:rsidP="00E4461E">
            <w:pPr>
              <w:spacing w:line="276" w:lineRule="auto"/>
              <w:jc w:val="both"/>
              <w:rPr>
                <w:rFonts w:ascii="Arial" w:hAnsi="Arial" w:cs="Arial"/>
                <w:sz w:val="22"/>
                <w:szCs w:val="22"/>
              </w:rPr>
            </w:pPr>
            <w:r w:rsidRPr="00DC46AD">
              <w:rPr>
                <w:rFonts w:ascii="Arial" w:hAnsi="Arial" w:cs="Arial"/>
                <w:sz w:val="22"/>
                <w:szCs w:val="22"/>
              </w:rPr>
              <w:t>Pl. Ajuntament, 1</w:t>
            </w:r>
          </w:p>
          <w:p w14:paraId="49134B3E" w14:textId="77777777" w:rsidR="00036DAF" w:rsidRPr="00DC46AD" w:rsidRDefault="00036DAF" w:rsidP="00E4461E">
            <w:pPr>
              <w:spacing w:line="276" w:lineRule="auto"/>
              <w:jc w:val="both"/>
              <w:rPr>
                <w:rFonts w:ascii="Arial" w:hAnsi="Arial" w:cs="Arial"/>
                <w:sz w:val="22"/>
                <w:szCs w:val="22"/>
              </w:rPr>
            </w:pPr>
            <w:r w:rsidRPr="00DC46AD">
              <w:rPr>
                <w:rFonts w:ascii="Arial" w:hAnsi="Arial" w:cs="Arial"/>
                <w:sz w:val="22"/>
                <w:szCs w:val="22"/>
              </w:rPr>
              <w:t>08420 Canovelles</w:t>
            </w:r>
          </w:p>
          <w:p w14:paraId="043A73B3" w14:textId="77777777" w:rsidR="00036DAF" w:rsidRPr="00DC46AD" w:rsidRDefault="00036DAF" w:rsidP="00E4461E">
            <w:pPr>
              <w:spacing w:line="276" w:lineRule="auto"/>
              <w:jc w:val="both"/>
              <w:rPr>
                <w:rFonts w:ascii="Arial" w:hAnsi="Arial" w:cs="Arial"/>
                <w:sz w:val="22"/>
                <w:szCs w:val="22"/>
              </w:rPr>
            </w:pPr>
            <w:r w:rsidRPr="00DC46AD">
              <w:rPr>
                <w:rFonts w:ascii="Arial" w:hAnsi="Arial" w:cs="Arial"/>
                <w:sz w:val="22"/>
                <w:szCs w:val="22"/>
              </w:rPr>
              <w:t>www.canovelles.cat</w:t>
            </w:r>
          </w:p>
          <w:p w14:paraId="51755C43" w14:textId="77777777" w:rsidR="00036DAF" w:rsidRPr="00DC46AD" w:rsidRDefault="00036DAF" w:rsidP="00E4461E">
            <w:pPr>
              <w:spacing w:line="276" w:lineRule="auto"/>
              <w:jc w:val="both"/>
              <w:rPr>
                <w:rFonts w:ascii="Arial" w:hAnsi="Arial" w:cs="Arial"/>
                <w:sz w:val="22"/>
                <w:szCs w:val="22"/>
              </w:rPr>
            </w:pPr>
            <w:r w:rsidRPr="00DC46AD">
              <w:rPr>
                <w:rFonts w:ascii="Arial" w:hAnsi="Arial" w:cs="Arial"/>
                <w:sz w:val="22"/>
                <w:szCs w:val="22"/>
              </w:rPr>
              <w:t>ajuntament@canovelles.cat</w:t>
            </w:r>
          </w:p>
        </w:tc>
      </w:tr>
      <w:tr w:rsidR="00036DAF" w:rsidRPr="00DC46AD" w14:paraId="363D4859" w14:textId="77777777" w:rsidTr="00036DAF">
        <w:tc>
          <w:tcPr>
            <w:tcW w:w="179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95209F" w14:textId="77777777" w:rsidR="00036DAF" w:rsidRPr="00DC46AD" w:rsidRDefault="00036DAF" w:rsidP="00E4461E">
            <w:pPr>
              <w:spacing w:line="276" w:lineRule="auto"/>
              <w:jc w:val="both"/>
              <w:rPr>
                <w:rFonts w:ascii="Arial" w:hAnsi="Arial" w:cs="Arial"/>
                <w:b/>
                <w:bCs/>
                <w:sz w:val="22"/>
                <w:szCs w:val="22"/>
              </w:rPr>
            </w:pPr>
            <w:r w:rsidRPr="00DC46AD">
              <w:rPr>
                <w:rFonts w:ascii="Arial" w:hAnsi="Arial" w:cs="Arial"/>
                <w:b/>
                <w:bCs/>
                <w:sz w:val="22"/>
                <w:szCs w:val="22"/>
              </w:rPr>
              <w:t>Dades de contacte del DPD</w:t>
            </w:r>
          </w:p>
        </w:tc>
        <w:tc>
          <w:tcPr>
            <w:tcW w:w="6979" w:type="dxa"/>
            <w:tcBorders>
              <w:top w:val="nil"/>
              <w:left w:val="nil"/>
              <w:bottom w:val="single" w:sz="8" w:space="0" w:color="auto"/>
              <w:right w:val="single" w:sz="8" w:space="0" w:color="auto"/>
            </w:tcBorders>
            <w:tcMar>
              <w:top w:w="0" w:type="dxa"/>
              <w:left w:w="108" w:type="dxa"/>
              <w:bottom w:w="0" w:type="dxa"/>
              <w:right w:w="108" w:type="dxa"/>
            </w:tcMar>
          </w:tcPr>
          <w:p w14:paraId="09113F11" w14:textId="77777777" w:rsidR="00036DAF" w:rsidRPr="00DC46AD" w:rsidRDefault="00036DAF" w:rsidP="00E4461E">
            <w:pPr>
              <w:spacing w:line="276" w:lineRule="auto"/>
              <w:jc w:val="both"/>
              <w:rPr>
                <w:rFonts w:ascii="Arial" w:hAnsi="Arial" w:cs="Arial"/>
                <w:sz w:val="22"/>
                <w:szCs w:val="22"/>
              </w:rPr>
            </w:pPr>
            <w:r w:rsidRPr="00DC46AD">
              <w:rPr>
                <w:rFonts w:ascii="Arial" w:hAnsi="Arial" w:cs="Arial"/>
                <w:sz w:val="22"/>
                <w:szCs w:val="22"/>
              </w:rPr>
              <w:t xml:space="preserve">DSTSC-SAMSE. Recinte Mundet-Migjorn. Bloc B, 2a planta. </w:t>
            </w:r>
          </w:p>
          <w:p w14:paraId="75AD37B4" w14:textId="77777777" w:rsidR="00036DAF" w:rsidRPr="00DC46AD" w:rsidRDefault="00036DAF" w:rsidP="00E4461E">
            <w:pPr>
              <w:spacing w:line="276" w:lineRule="auto"/>
              <w:jc w:val="both"/>
              <w:rPr>
                <w:rFonts w:ascii="Arial" w:hAnsi="Arial" w:cs="Arial"/>
                <w:sz w:val="22"/>
                <w:szCs w:val="22"/>
              </w:rPr>
            </w:pPr>
            <w:r w:rsidRPr="00DC46AD">
              <w:rPr>
                <w:rFonts w:ascii="Arial" w:hAnsi="Arial" w:cs="Arial"/>
                <w:sz w:val="22"/>
                <w:szCs w:val="22"/>
              </w:rPr>
              <w:t>Pg. Vall Hebron,171 08035 Barcelona</w:t>
            </w:r>
          </w:p>
          <w:p w14:paraId="113EEE01" w14:textId="77777777" w:rsidR="00036DAF" w:rsidRPr="00DC46AD" w:rsidRDefault="00036DAF" w:rsidP="00E4461E">
            <w:pPr>
              <w:spacing w:line="276" w:lineRule="auto"/>
              <w:jc w:val="both"/>
              <w:rPr>
                <w:rFonts w:ascii="Arial" w:hAnsi="Arial" w:cs="Arial"/>
                <w:sz w:val="22"/>
                <w:szCs w:val="22"/>
              </w:rPr>
            </w:pPr>
            <w:r w:rsidRPr="00DC46AD">
              <w:rPr>
                <w:rFonts w:ascii="Arial" w:hAnsi="Arial" w:cs="Arial"/>
                <w:sz w:val="22"/>
                <w:szCs w:val="22"/>
              </w:rPr>
              <w:t>dpd.ajcanovelles@diba.cat</w:t>
            </w:r>
          </w:p>
        </w:tc>
      </w:tr>
      <w:tr w:rsidR="00036DAF" w:rsidRPr="00DC46AD" w14:paraId="64256E85" w14:textId="77777777" w:rsidTr="00036DAF">
        <w:tc>
          <w:tcPr>
            <w:tcW w:w="17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0D49B5" w14:textId="77777777" w:rsidR="00036DAF" w:rsidRPr="00DC46AD" w:rsidRDefault="00036DAF" w:rsidP="00E4461E">
            <w:pPr>
              <w:spacing w:line="276" w:lineRule="auto"/>
              <w:jc w:val="both"/>
              <w:rPr>
                <w:rFonts w:ascii="Arial" w:hAnsi="Arial" w:cs="Arial"/>
                <w:b/>
                <w:bCs/>
                <w:sz w:val="22"/>
                <w:szCs w:val="22"/>
              </w:rPr>
            </w:pPr>
            <w:r w:rsidRPr="00DC46AD">
              <w:rPr>
                <w:rFonts w:ascii="Arial" w:hAnsi="Arial" w:cs="Arial"/>
                <w:b/>
                <w:bCs/>
                <w:sz w:val="22"/>
                <w:szCs w:val="22"/>
              </w:rPr>
              <w:t>Finalitat del tractament</w:t>
            </w:r>
          </w:p>
        </w:tc>
        <w:tc>
          <w:tcPr>
            <w:tcW w:w="6979" w:type="dxa"/>
            <w:tcBorders>
              <w:top w:val="nil"/>
              <w:left w:val="nil"/>
              <w:bottom w:val="single" w:sz="8" w:space="0" w:color="auto"/>
              <w:right w:val="single" w:sz="8" w:space="0" w:color="auto"/>
            </w:tcBorders>
            <w:tcMar>
              <w:top w:w="0" w:type="dxa"/>
              <w:left w:w="108" w:type="dxa"/>
              <w:bottom w:w="0" w:type="dxa"/>
              <w:right w:w="108" w:type="dxa"/>
            </w:tcMar>
          </w:tcPr>
          <w:p w14:paraId="60D19A9D" w14:textId="77777777" w:rsidR="00036DAF" w:rsidRPr="00DC46AD" w:rsidRDefault="00036DAF" w:rsidP="00E4461E">
            <w:pPr>
              <w:spacing w:line="276" w:lineRule="auto"/>
              <w:jc w:val="both"/>
              <w:rPr>
                <w:rFonts w:ascii="Arial" w:hAnsi="Arial" w:cs="Arial"/>
                <w:sz w:val="22"/>
                <w:szCs w:val="22"/>
              </w:rPr>
            </w:pPr>
            <w:r w:rsidRPr="00DC46AD">
              <w:rPr>
                <w:rFonts w:ascii="Arial" w:hAnsi="Arial" w:cs="Arial"/>
                <w:sz w:val="22"/>
                <w:szCs w:val="22"/>
              </w:rPr>
              <w:t>Interlocució necessària derivada de la gestió i tramitació del procediment de contractació durant totes les fases així com, si escau, comprovar l’acreditació dels criteris de solvència tècnica exigits en la licitació i posterior adjudicació.</w:t>
            </w:r>
          </w:p>
        </w:tc>
      </w:tr>
      <w:tr w:rsidR="00036DAF" w:rsidRPr="00DC46AD" w14:paraId="7982B5B9" w14:textId="77777777" w:rsidTr="00036DAF">
        <w:tc>
          <w:tcPr>
            <w:tcW w:w="17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0DDD54" w14:textId="77777777" w:rsidR="00036DAF" w:rsidRPr="00DC46AD" w:rsidRDefault="00036DAF" w:rsidP="00E4461E">
            <w:pPr>
              <w:spacing w:line="276" w:lineRule="auto"/>
              <w:jc w:val="both"/>
              <w:rPr>
                <w:rFonts w:ascii="Arial" w:hAnsi="Arial" w:cs="Arial"/>
                <w:b/>
                <w:bCs/>
                <w:sz w:val="22"/>
                <w:szCs w:val="22"/>
              </w:rPr>
            </w:pPr>
            <w:r w:rsidRPr="00DC46AD">
              <w:rPr>
                <w:rFonts w:ascii="Arial" w:hAnsi="Arial" w:cs="Arial"/>
                <w:b/>
                <w:bCs/>
                <w:sz w:val="22"/>
                <w:szCs w:val="22"/>
              </w:rPr>
              <w:t>Legitimació del tractament</w:t>
            </w:r>
          </w:p>
        </w:tc>
        <w:tc>
          <w:tcPr>
            <w:tcW w:w="6979" w:type="dxa"/>
            <w:tcBorders>
              <w:top w:val="nil"/>
              <w:left w:val="nil"/>
              <w:bottom w:val="single" w:sz="8" w:space="0" w:color="auto"/>
              <w:right w:val="single" w:sz="8" w:space="0" w:color="auto"/>
            </w:tcBorders>
            <w:tcMar>
              <w:top w:w="0" w:type="dxa"/>
              <w:left w:w="108" w:type="dxa"/>
              <w:bottom w:w="0" w:type="dxa"/>
              <w:right w:w="108" w:type="dxa"/>
            </w:tcMar>
          </w:tcPr>
          <w:p w14:paraId="2DF0A068" w14:textId="77777777" w:rsidR="00036DAF" w:rsidRPr="00DC46AD" w:rsidRDefault="00036DAF" w:rsidP="00E4461E">
            <w:pPr>
              <w:spacing w:line="276" w:lineRule="auto"/>
              <w:jc w:val="both"/>
              <w:rPr>
                <w:rFonts w:ascii="Arial" w:hAnsi="Arial" w:cs="Arial"/>
                <w:sz w:val="22"/>
                <w:szCs w:val="22"/>
              </w:rPr>
            </w:pPr>
            <w:r w:rsidRPr="00DC46AD">
              <w:rPr>
                <w:rFonts w:ascii="Arial" w:hAnsi="Arial" w:cs="Arial"/>
                <w:sz w:val="22"/>
                <w:szCs w:val="22"/>
              </w:rPr>
              <w:t xml:space="preserve">L’atorgament voluntari de les dades personals necessàries per a la participació en el procediment de licitació suposen un tractament </w:t>
            </w:r>
            <w:r w:rsidRPr="00DC46AD">
              <w:rPr>
                <w:rFonts w:ascii="Arial" w:hAnsi="Arial" w:cs="Arial"/>
                <w:sz w:val="22"/>
                <w:szCs w:val="22"/>
              </w:rPr>
              <w:lastRenderedPageBreak/>
              <w:t>necessari per al compliment d’una obligació legal, d’acord amb l’article 6.1.c) RGPD i l’exercici d’un a missió realitzada en interès públic o en l’exercici de poders públics, d’acord amb l’article 6.1.e) RGPD.</w:t>
            </w:r>
          </w:p>
          <w:p w14:paraId="034674CD" w14:textId="77777777" w:rsidR="00036DAF" w:rsidRPr="00DC46AD" w:rsidRDefault="00036DAF" w:rsidP="00E4461E">
            <w:pPr>
              <w:spacing w:line="276" w:lineRule="auto"/>
              <w:jc w:val="both"/>
              <w:rPr>
                <w:rFonts w:ascii="Arial" w:hAnsi="Arial" w:cs="Arial"/>
                <w:sz w:val="22"/>
                <w:szCs w:val="22"/>
              </w:rPr>
            </w:pPr>
            <w:r w:rsidRPr="00DC46AD">
              <w:rPr>
                <w:rFonts w:ascii="Arial" w:hAnsi="Arial" w:cs="Arial"/>
                <w:sz w:val="22"/>
                <w:szCs w:val="22"/>
              </w:rPr>
              <w:t>Les dades facilitades pel licitador que resulti adjudicatari seran tractats per a l’execució del contracte, d’acord amb l’article 6.1.b) RGPD.</w:t>
            </w:r>
          </w:p>
          <w:p w14:paraId="40FB86BC" w14:textId="77777777" w:rsidR="00036DAF" w:rsidRDefault="00036DAF" w:rsidP="00E4461E">
            <w:pPr>
              <w:spacing w:line="276" w:lineRule="auto"/>
              <w:jc w:val="both"/>
              <w:rPr>
                <w:rFonts w:ascii="Arial" w:hAnsi="Arial" w:cs="Arial"/>
                <w:sz w:val="22"/>
                <w:szCs w:val="22"/>
              </w:rPr>
            </w:pPr>
            <w:r w:rsidRPr="00DC46AD">
              <w:rPr>
                <w:rFonts w:ascii="Arial" w:hAnsi="Arial" w:cs="Arial"/>
                <w:sz w:val="22"/>
                <w:szCs w:val="22"/>
              </w:rPr>
              <w:t>Les dades personals sol·licitades són d’obligat lliurament per tal de comprovar l’acreditació dels criteris de solvència tècnica exigits en la licitació en relació amb la correcta identificació de l’equip professional que prestarà el servei i que accedirà a les instal·lacions i sistemes municipals. Igualment són necessàries per al compliment de les obligacions derivades de la normativa laboral de prevenció de riscos laborals així com de gestió i coordinació d’activitats.</w:t>
            </w:r>
          </w:p>
          <w:p w14:paraId="0C6C9EDD" w14:textId="77777777" w:rsidR="00036DAF" w:rsidRPr="00DC46AD" w:rsidRDefault="00036DAF" w:rsidP="00E4461E">
            <w:pPr>
              <w:spacing w:line="276" w:lineRule="auto"/>
              <w:jc w:val="both"/>
              <w:rPr>
                <w:rFonts w:ascii="Arial" w:hAnsi="Arial" w:cs="Arial"/>
                <w:sz w:val="22"/>
                <w:szCs w:val="22"/>
              </w:rPr>
            </w:pPr>
          </w:p>
          <w:p w14:paraId="3E17301E" w14:textId="77777777" w:rsidR="00036DAF" w:rsidRDefault="00036DAF" w:rsidP="00E4461E">
            <w:pPr>
              <w:spacing w:line="276" w:lineRule="auto"/>
              <w:jc w:val="both"/>
              <w:rPr>
                <w:rFonts w:ascii="Arial" w:hAnsi="Arial" w:cs="Arial"/>
                <w:sz w:val="22"/>
                <w:szCs w:val="22"/>
              </w:rPr>
            </w:pPr>
            <w:r w:rsidRPr="00DC46AD">
              <w:rPr>
                <w:rFonts w:ascii="Arial" w:hAnsi="Arial" w:cs="Arial"/>
                <w:sz w:val="22"/>
                <w:szCs w:val="22"/>
              </w:rPr>
              <w:t>Així mateix, les imatges dels treballadors de l’empresa contractista durant l’execució del contracte seran tractades per al control de les obligacions de seguretat de les dependències i edificis municipals.</w:t>
            </w:r>
          </w:p>
          <w:p w14:paraId="1A9DD2B5" w14:textId="77777777" w:rsidR="00036DAF" w:rsidRPr="00DC46AD" w:rsidRDefault="00036DAF" w:rsidP="00E4461E">
            <w:pPr>
              <w:spacing w:line="276" w:lineRule="auto"/>
              <w:jc w:val="both"/>
              <w:rPr>
                <w:rFonts w:ascii="Arial" w:hAnsi="Arial" w:cs="Arial"/>
                <w:sz w:val="22"/>
                <w:szCs w:val="22"/>
              </w:rPr>
            </w:pPr>
          </w:p>
          <w:p w14:paraId="33A91B22" w14:textId="77777777" w:rsidR="00036DAF" w:rsidRPr="00DC46AD" w:rsidRDefault="00036DAF" w:rsidP="00E4461E">
            <w:pPr>
              <w:spacing w:line="276" w:lineRule="auto"/>
              <w:jc w:val="both"/>
              <w:rPr>
                <w:rFonts w:ascii="Arial" w:hAnsi="Arial" w:cs="Arial"/>
                <w:sz w:val="22"/>
                <w:szCs w:val="22"/>
              </w:rPr>
            </w:pPr>
            <w:r w:rsidRPr="00DC46AD">
              <w:rPr>
                <w:rFonts w:ascii="Arial" w:hAnsi="Arial" w:cs="Arial"/>
                <w:sz w:val="22"/>
                <w:szCs w:val="22"/>
              </w:rPr>
              <w:t xml:space="preserve">Existeix l’obligació de facilitar les dades </w:t>
            </w:r>
            <w:proofErr w:type="spellStart"/>
            <w:r w:rsidRPr="00DC46AD">
              <w:rPr>
                <w:rFonts w:ascii="Arial" w:hAnsi="Arial" w:cs="Arial"/>
                <w:sz w:val="22"/>
                <w:szCs w:val="22"/>
              </w:rPr>
              <w:t>identificatives</w:t>
            </w:r>
            <w:proofErr w:type="spellEnd"/>
            <w:r w:rsidRPr="00DC46AD">
              <w:rPr>
                <w:rFonts w:ascii="Arial" w:hAnsi="Arial" w:cs="Arial"/>
                <w:sz w:val="22"/>
                <w:szCs w:val="22"/>
              </w:rPr>
              <w:t xml:space="preserve"> i en cas de no facilitar aquestes dades quan siguin requerides, l’Ajuntament es reserva el dret a no permetre la participació en el procediment de licitació i a no permetre al personal l’accés a les instal·lacions.</w:t>
            </w:r>
          </w:p>
        </w:tc>
      </w:tr>
      <w:tr w:rsidR="00036DAF" w:rsidRPr="00DC46AD" w14:paraId="284195A4" w14:textId="77777777" w:rsidTr="00036DAF">
        <w:tc>
          <w:tcPr>
            <w:tcW w:w="179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827A43" w14:textId="77777777" w:rsidR="00036DAF" w:rsidRPr="00DC46AD" w:rsidRDefault="00036DAF" w:rsidP="00036DAF">
            <w:pPr>
              <w:spacing w:line="276" w:lineRule="auto"/>
              <w:rPr>
                <w:rFonts w:ascii="Arial" w:hAnsi="Arial" w:cs="Arial"/>
                <w:b/>
                <w:bCs/>
                <w:sz w:val="22"/>
                <w:szCs w:val="22"/>
              </w:rPr>
            </w:pPr>
            <w:r w:rsidRPr="00DC46AD">
              <w:rPr>
                <w:rFonts w:ascii="Arial" w:hAnsi="Arial" w:cs="Arial"/>
                <w:b/>
                <w:bCs/>
                <w:sz w:val="22"/>
                <w:szCs w:val="22"/>
              </w:rPr>
              <w:lastRenderedPageBreak/>
              <w:t>Destinataris de cessions o transferències</w:t>
            </w:r>
          </w:p>
        </w:tc>
        <w:tc>
          <w:tcPr>
            <w:tcW w:w="6979" w:type="dxa"/>
            <w:tcBorders>
              <w:top w:val="nil"/>
              <w:left w:val="nil"/>
              <w:bottom w:val="single" w:sz="8" w:space="0" w:color="auto"/>
              <w:right w:val="single" w:sz="8" w:space="0" w:color="auto"/>
            </w:tcBorders>
            <w:tcMar>
              <w:top w:w="0" w:type="dxa"/>
              <w:left w:w="108" w:type="dxa"/>
              <w:bottom w:w="0" w:type="dxa"/>
              <w:right w:w="108" w:type="dxa"/>
            </w:tcMar>
          </w:tcPr>
          <w:p w14:paraId="76992026" w14:textId="77777777" w:rsidR="00036DAF" w:rsidRPr="00DC46AD" w:rsidRDefault="00036DAF" w:rsidP="00036DAF">
            <w:pPr>
              <w:spacing w:line="276" w:lineRule="auto"/>
              <w:rPr>
                <w:rFonts w:ascii="Arial" w:hAnsi="Arial" w:cs="Arial"/>
                <w:sz w:val="22"/>
                <w:szCs w:val="22"/>
              </w:rPr>
            </w:pPr>
            <w:r w:rsidRPr="00DC46AD">
              <w:rPr>
                <w:rFonts w:ascii="Arial" w:hAnsi="Arial" w:cs="Arial"/>
                <w:sz w:val="22"/>
                <w:szCs w:val="22"/>
              </w:rPr>
              <w:t>Si s’aprecia un interès legítim, de conformitat amb la Llei 39/2015, d’1 d’octubre, de procediment administració comú de les administracions públiques, a tercers subjectes de dret privat.</w:t>
            </w:r>
          </w:p>
          <w:p w14:paraId="6B733A67" w14:textId="77777777" w:rsidR="00036DAF" w:rsidRPr="00DC46AD" w:rsidRDefault="00036DAF" w:rsidP="00036DAF">
            <w:pPr>
              <w:spacing w:line="276" w:lineRule="auto"/>
              <w:rPr>
                <w:rFonts w:ascii="Arial" w:hAnsi="Arial" w:cs="Arial"/>
                <w:sz w:val="22"/>
                <w:szCs w:val="22"/>
              </w:rPr>
            </w:pPr>
            <w:r w:rsidRPr="00DC46AD">
              <w:rPr>
                <w:rFonts w:ascii="Arial" w:hAnsi="Arial" w:cs="Arial"/>
                <w:sz w:val="22"/>
                <w:szCs w:val="22"/>
              </w:rPr>
              <w:t xml:space="preserve">Les dades </w:t>
            </w:r>
            <w:proofErr w:type="spellStart"/>
            <w:r w:rsidRPr="00DC46AD">
              <w:rPr>
                <w:rFonts w:ascii="Arial" w:hAnsi="Arial" w:cs="Arial"/>
                <w:sz w:val="22"/>
                <w:szCs w:val="22"/>
              </w:rPr>
              <w:t>identificatives</w:t>
            </w:r>
            <w:proofErr w:type="spellEnd"/>
            <w:r w:rsidRPr="00DC46AD">
              <w:rPr>
                <w:rFonts w:ascii="Arial" w:hAnsi="Arial" w:cs="Arial"/>
                <w:sz w:val="22"/>
                <w:szCs w:val="22"/>
              </w:rPr>
              <w:t xml:space="preserve"> de qui subscrigui el contracte seran objecte de publicitat, en compliment d’obligacions derivades de la LCSP i la Llei 19/2014, de 29 de desembre, de transparència, accés a la informació pública i bon govern, a la Plataforma de serveis de contractació pública de la Generalitat de Catalunya, que és on es troba el perfil de contractant de l’Ajuntament.</w:t>
            </w:r>
          </w:p>
          <w:p w14:paraId="3E947123" w14:textId="77777777" w:rsidR="00036DAF" w:rsidRPr="00DC46AD" w:rsidRDefault="00036DAF" w:rsidP="00036DAF">
            <w:pPr>
              <w:spacing w:line="276" w:lineRule="auto"/>
              <w:rPr>
                <w:rFonts w:ascii="Arial" w:hAnsi="Arial" w:cs="Arial"/>
                <w:sz w:val="22"/>
                <w:szCs w:val="22"/>
              </w:rPr>
            </w:pPr>
            <w:r w:rsidRPr="00DC46AD">
              <w:rPr>
                <w:rFonts w:ascii="Arial" w:hAnsi="Arial" w:cs="Arial"/>
                <w:sz w:val="22"/>
                <w:szCs w:val="22"/>
              </w:rPr>
              <w:t>Les vostres dades no es comunicaran a tercers, excepte si una llei ho autoritza.</w:t>
            </w:r>
          </w:p>
          <w:p w14:paraId="5FC51EF5" w14:textId="77777777" w:rsidR="00036DAF" w:rsidRPr="00DC46AD" w:rsidRDefault="00036DAF" w:rsidP="00036DAF">
            <w:pPr>
              <w:spacing w:line="276" w:lineRule="auto"/>
              <w:rPr>
                <w:rFonts w:ascii="Arial" w:hAnsi="Arial" w:cs="Arial"/>
                <w:sz w:val="22"/>
                <w:szCs w:val="22"/>
              </w:rPr>
            </w:pPr>
            <w:r w:rsidRPr="00DC46AD">
              <w:rPr>
                <w:rFonts w:ascii="Arial" w:hAnsi="Arial" w:cs="Arial"/>
                <w:sz w:val="22"/>
                <w:szCs w:val="22"/>
              </w:rPr>
              <w:t>No s’ha previst cap transferència internacional de les dades.</w:t>
            </w:r>
          </w:p>
        </w:tc>
      </w:tr>
      <w:tr w:rsidR="00036DAF" w:rsidRPr="00DC46AD" w14:paraId="23DA1128" w14:textId="77777777" w:rsidTr="00036DAF">
        <w:tc>
          <w:tcPr>
            <w:tcW w:w="179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1678FC" w14:textId="77777777" w:rsidR="00036DAF" w:rsidRPr="00DC46AD" w:rsidRDefault="00036DAF" w:rsidP="00036DAF">
            <w:pPr>
              <w:spacing w:line="276" w:lineRule="auto"/>
              <w:rPr>
                <w:rFonts w:ascii="Arial" w:hAnsi="Arial" w:cs="Arial"/>
                <w:b/>
                <w:bCs/>
                <w:sz w:val="22"/>
                <w:szCs w:val="22"/>
              </w:rPr>
            </w:pPr>
            <w:r w:rsidRPr="00DC46AD">
              <w:rPr>
                <w:rFonts w:ascii="Arial" w:hAnsi="Arial" w:cs="Arial"/>
                <w:b/>
                <w:bCs/>
                <w:sz w:val="22"/>
                <w:szCs w:val="22"/>
              </w:rPr>
              <w:t>Drets de les persones interessades</w:t>
            </w:r>
          </w:p>
        </w:tc>
        <w:tc>
          <w:tcPr>
            <w:tcW w:w="6979" w:type="dxa"/>
            <w:tcBorders>
              <w:top w:val="nil"/>
              <w:left w:val="nil"/>
              <w:bottom w:val="single" w:sz="8" w:space="0" w:color="auto"/>
              <w:right w:val="single" w:sz="8" w:space="0" w:color="auto"/>
            </w:tcBorders>
            <w:tcMar>
              <w:top w:w="0" w:type="dxa"/>
              <w:left w:w="108" w:type="dxa"/>
              <w:bottom w:w="0" w:type="dxa"/>
              <w:right w:w="108" w:type="dxa"/>
            </w:tcMar>
          </w:tcPr>
          <w:p w14:paraId="342C5588" w14:textId="77777777" w:rsidR="00036DAF" w:rsidRPr="00DC46AD" w:rsidRDefault="00036DAF" w:rsidP="00036DAF">
            <w:pPr>
              <w:spacing w:line="276" w:lineRule="auto"/>
              <w:rPr>
                <w:rFonts w:ascii="Arial" w:hAnsi="Arial" w:cs="Arial"/>
                <w:sz w:val="22"/>
                <w:szCs w:val="22"/>
              </w:rPr>
            </w:pPr>
            <w:r w:rsidRPr="00DC46AD">
              <w:rPr>
                <w:rFonts w:ascii="Arial" w:hAnsi="Arial" w:cs="Arial"/>
                <w:sz w:val="22"/>
                <w:szCs w:val="22"/>
              </w:rPr>
              <w:t>Podeu accedir a les vostres dades personals, rectificar-les, suprimir-les, oposar-vos al tractament i sol·licitar-ne la limitació, presentant la vostra sol·licitud a l’Ajuntament de Canovelles de forma presencial o per correu postal a plaça Ajuntament, 1 – 08420 Canovelles, o mitjançant el tràmit electrònic a la seu electrònica https://canovelles.eadministracio.cat</w:t>
            </w:r>
          </w:p>
        </w:tc>
      </w:tr>
      <w:tr w:rsidR="00036DAF" w:rsidRPr="00DC46AD" w14:paraId="434FA2E5" w14:textId="77777777" w:rsidTr="00036DAF">
        <w:tc>
          <w:tcPr>
            <w:tcW w:w="179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D101B2" w14:textId="77777777" w:rsidR="00036DAF" w:rsidRPr="00DC46AD" w:rsidRDefault="00036DAF" w:rsidP="00036DAF">
            <w:pPr>
              <w:spacing w:line="276" w:lineRule="auto"/>
              <w:rPr>
                <w:rFonts w:ascii="Arial" w:hAnsi="Arial" w:cs="Arial"/>
                <w:b/>
                <w:bCs/>
                <w:sz w:val="22"/>
                <w:szCs w:val="22"/>
              </w:rPr>
            </w:pPr>
            <w:r w:rsidRPr="00DC46AD">
              <w:rPr>
                <w:rFonts w:ascii="Arial" w:hAnsi="Arial" w:cs="Arial"/>
                <w:b/>
                <w:bCs/>
                <w:sz w:val="22"/>
                <w:szCs w:val="22"/>
              </w:rPr>
              <w:lastRenderedPageBreak/>
              <w:t>Conservació de les dades</w:t>
            </w:r>
          </w:p>
        </w:tc>
        <w:tc>
          <w:tcPr>
            <w:tcW w:w="6979" w:type="dxa"/>
            <w:tcBorders>
              <w:top w:val="nil"/>
              <w:left w:val="nil"/>
              <w:bottom w:val="single" w:sz="8" w:space="0" w:color="auto"/>
              <w:right w:val="single" w:sz="8" w:space="0" w:color="auto"/>
            </w:tcBorders>
            <w:tcMar>
              <w:top w:w="0" w:type="dxa"/>
              <w:left w:w="108" w:type="dxa"/>
              <w:bottom w:w="0" w:type="dxa"/>
              <w:right w:w="108" w:type="dxa"/>
            </w:tcMar>
          </w:tcPr>
          <w:p w14:paraId="103B0586" w14:textId="77777777" w:rsidR="00036DAF" w:rsidRPr="00DC46AD" w:rsidRDefault="00036DAF" w:rsidP="00036DAF">
            <w:pPr>
              <w:spacing w:line="276" w:lineRule="auto"/>
              <w:rPr>
                <w:rFonts w:ascii="Arial" w:hAnsi="Arial" w:cs="Arial"/>
                <w:sz w:val="22"/>
                <w:szCs w:val="22"/>
              </w:rPr>
            </w:pPr>
            <w:r w:rsidRPr="00DC46AD">
              <w:rPr>
                <w:rFonts w:ascii="Arial" w:hAnsi="Arial" w:cs="Arial"/>
                <w:sz w:val="22"/>
                <w:szCs w:val="22"/>
              </w:rPr>
              <w:t>Les dades personals seran conservades durant el temps necessari per a complir amb la finalitat per la qual es recullen i pels terminis establerts en les normes vigents per al compliment d’obligacions i responsabilitats legals i en la normativa de procediment administratiu i d’arxiu històric.</w:t>
            </w:r>
          </w:p>
        </w:tc>
      </w:tr>
      <w:tr w:rsidR="00036DAF" w:rsidRPr="00DC46AD" w14:paraId="1F1B33BE" w14:textId="77777777" w:rsidTr="00036DAF">
        <w:tc>
          <w:tcPr>
            <w:tcW w:w="17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291464" w14:textId="77777777" w:rsidR="00036DAF" w:rsidRPr="00DC46AD" w:rsidRDefault="00036DAF" w:rsidP="00036DAF">
            <w:pPr>
              <w:spacing w:line="276" w:lineRule="auto"/>
              <w:rPr>
                <w:rFonts w:ascii="Arial" w:hAnsi="Arial" w:cs="Arial"/>
                <w:b/>
                <w:bCs/>
                <w:sz w:val="22"/>
                <w:szCs w:val="22"/>
              </w:rPr>
            </w:pPr>
            <w:r w:rsidRPr="00DC46AD">
              <w:rPr>
                <w:rFonts w:ascii="Arial" w:hAnsi="Arial" w:cs="Arial"/>
                <w:b/>
                <w:bCs/>
                <w:sz w:val="22"/>
                <w:szCs w:val="22"/>
              </w:rPr>
              <w:t>Reclamació</w:t>
            </w:r>
          </w:p>
        </w:tc>
        <w:tc>
          <w:tcPr>
            <w:tcW w:w="6979" w:type="dxa"/>
            <w:tcBorders>
              <w:top w:val="nil"/>
              <w:left w:val="nil"/>
              <w:bottom w:val="single" w:sz="8" w:space="0" w:color="auto"/>
              <w:right w:val="single" w:sz="8" w:space="0" w:color="auto"/>
            </w:tcBorders>
            <w:tcMar>
              <w:top w:w="0" w:type="dxa"/>
              <w:left w:w="108" w:type="dxa"/>
              <w:bottom w:w="0" w:type="dxa"/>
              <w:right w:w="108" w:type="dxa"/>
            </w:tcMar>
          </w:tcPr>
          <w:p w14:paraId="00001B12" w14:textId="77777777" w:rsidR="00036DAF" w:rsidRPr="00DC46AD" w:rsidRDefault="00036DAF" w:rsidP="00036DAF">
            <w:pPr>
              <w:spacing w:line="276" w:lineRule="auto"/>
              <w:rPr>
                <w:rFonts w:ascii="Arial" w:hAnsi="Arial" w:cs="Arial"/>
                <w:sz w:val="22"/>
                <w:szCs w:val="22"/>
              </w:rPr>
            </w:pPr>
            <w:r w:rsidRPr="00DC46AD">
              <w:rPr>
                <w:rFonts w:ascii="Arial" w:hAnsi="Arial" w:cs="Arial"/>
                <w:sz w:val="22"/>
                <w:szCs w:val="22"/>
              </w:rPr>
              <w:t>Si considereu que el tractament de dades personals és contrari a la normativa de protecció de dades, us podeu adreçar al delegat de protecció de dades dpd.ajcanovelles@diba.cat o podeu presentar una reclamació davant de l’Autoritat Catalana de Protecció de Dades (APDCAT) a través de la seva seu web o per mitjans no electrònics.</w:t>
            </w:r>
          </w:p>
        </w:tc>
      </w:tr>
    </w:tbl>
    <w:p w14:paraId="719CCE52" w14:textId="77777777" w:rsidR="00036DAF" w:rsidRPr="00DC46AD" w:rsidRDefault="00036DAF" w:rsidP="00036DAF">
      <w:pPr>
        <w:spacing w:line="276" w:lineRule="auto"/>
        <w:rPr>
          <w:rFonts w:ascii="Arial" w:hAnsi="Arial" w:cs="Arial"/>
          <w:sz w:val="22"/>
          <w:szCs w:val="22"/>
        </w:rPr>
      </w:pPr>
    </w:p>
    <w:p w14:paraId="27A426A9" w14:textId="77777777" w:rsidR="00036DAF" w:rsidRPr="00C70E99" w:rsidRDefault="00036DAF" w:rsidP="00036DAF">
      <w:pPr>
        <w:spacing w:line="276" w:lineRule="auto"/>
        <w:jc w:val="both"/>
        <w:rPr>
          <w:rFonts w:ascii="Arial" w:hAnsi="Arial" w:cs="Arial"/>
          <w:sz w:val="22"/>
          <w:szCs w:val="22"/>
        </w:rPr>
      </w:pPr>
      <w:r w:rsidRPr="00DC46AD">
        <w:rPr>
          <w:rFonts w:ascii="Arial" w:hAnsi="Arial" w:cs="Arial"/>
          <w:sz w:val="22"/>
          <w:szCs w:val="22"/>
        </w:rPr>
        <w:t xml:space="preserve">Tanmateix, la </w:t>
      </w:r>
      <w:r w:rsidRPr="00C70E99">
        <w:rPr>
          <w:rFonts w:ascii="Arial" w:hAnsi="Arial" w:cs="Arial"/>
          <w:sz w:val="22"/>
          <w:szCs w:val="22"/>
        </w:rPr>
        <w:t xml:space="preserve">capa d’informació sobre protecció de dades completa i permanentment actualitzada de l’Ajuntament de Canovelles és consultable a la web municipal </w:t>
      </w:r>
      <w:hyperlink r:id="rId22" w:history="1">
        <w:r w:rsidRPr="00660470">
          <w:rPr>
            <w:rStyle w:val="Hipervnculo"/>
            <w:rFonts w:ascii="Arial" w:hAnsi="Arial" w:cs="Arial"/>
            <w:color w:val="auto"/>
            <w:sz w:val="22"/>
            <w:szCs w:val="22"/>
            <w:u w:val="none"/>
          </w:rPr>
          <w:t>www.canovelles.cat/rgpd</w:t>
        </w:r>
      </w:hyperlink>
    </w:p>
    <w:p w14:paraId="5F6BF96F" w14:textId="77777777" w:rsidR="00036DAF" w:rsidRPr="00DC46AD" w:rsidRDefault="00036DAF" w:rsidP="00036DAF">
      <w:pPr>
        <w:spacing w:line="276" w:lineRule="auto"/>
        <w:rPr>
          <w:rFonts w:ascii="Arial" w:hAnsi="Arial" w:cs="Arial"/>
          <w:sz w:val="22"/>
          <w:szCs w:val="22"/>
        </w:rPr>
      </w:pPr>
    </w:p>
    <w:p w14:paraId="4C4D0192" w14:textId="77777777" w:rsidR="00036DAF" w:rsidRPr="00660470" w:rsidRDefault="00036DAF" w:rsidP="00036DAF">
      <w:pPr>
        <w:spacing w:line="276" w:lineRule="auto"/>
        <w:rPr>
          <w:rFonts w:ascii="Arial" w:hAnsi="Arial" w:cs="Arial"/>
          <w:b/>
          <w:sz w:val="22"/>
          <w:szCs w:val="22"/>
          <w:u w:val="single"/>
        </w:rPr>
      </w:pPr>
      <w:r>
        <w:rPr>
          <w:rFonts w:ascii="Arial" w:hAnsi="Arial" w:cs="Arial"/>
          <w:b/>
          <w:sz w:val="22"/>
          <w:szCs w:val="22"/>
        </w:rPr>
        <w:t xml:space="preserve">2.19.1) </w:t>
      </w:r>
      <w:r w:rsidRPr="00660470">
        <w:rPr>
          <w:rFonts w:ascii="Arial" w:hAnsi="Arial" w:cs="Arial"/>
          <w:b/>
          <w:sz w:val="22"/>
          <w:szCs w:val="22"/>
          <w:u w:val="single"/>
        </w:rPr>
        <w:t>Encarregat de tractament de dades</w:t>
      </w:r>
    </w:p>
    <w:p w14:paraId="41422D9C" w14:textId="77777777" w:rsidR="00036DAF" w:rsidRDefault="00036DAF" w:rsidP="00036DAF">
      <w:pPr>
        <w:spacing w:line="276" w:lineRule="auto"/>
        <w:rPr>
          <w:rFonts w:ascii="Arial" w:hAnsi="Arial" w:cs="Arial"/>
          <w:sz w:val="22"/>
          <w:szCs w:val="22"/>
        </w:rPr>
      </w:pPr>
    </w:p>
    <w:p w14:paraId="22DC7EE8" w14:textId="77777777" w:rsidR="00036DAF" w:rsidRDefault="00036DAF" w:rsidP="00036DAF">
      <w:pPr>
        <w:spacing w:line="276" w:lineRule="auto"/>
        <w:jc w:val="both"/>
        <w:rPr>
          <w:rFonts w:ascii="Arial" w:hAnsi="Arial" w:cs="Arial"/>
          <w:sz w:val="22"/>
          <w:szCs w:val="22"/>
        </w:rPr>
      </w:pPr>
      <w:r w:rsidRPr="00DC46AD">
        <w:rPr>
          <w:rFonts w:ascii="Arial" w:hAnsi="Arial" w:cs="Arial"/>
          <w:sz w:val="22"/>
          <w:szCs w:val="22"/>
        </w:rPr>
        <w:t>Aquestes clàusules i les obligacions que s’hi contenen constitueixen el contracte d’encàrrec de tractament entre l’Ajuntament de Canovelles i l’adjudicatari a què fa referència l’article 28.3 del Reglament (UE) 2016/679 del Parlament Europeu i del consell de 27 d’abril de 2016 relatiu a la protecció de les persones físiques en el que respecta al tractament de dades personals –RGPD- i la normativa complementària.</w:t>
      </w:r>
    </w:p>
    <w:p w14:paraId="7FFD5DD3" w14:textId="77777777" w:rsidR="00036DAF" w:rsidRPr="00DC46AD" w:rsidRDefault="00036DAF" w:rsidP="00036DAF">
      <w:pPr>
        <w:spacing w:line="276" w:lineRule="auto"/>
        <w:jc w:val="both"/>
        <w:rPr>
          <w:rFonts w:ascii="Arial" w:hAnsi="Arial" w:cs="Arial"/>
          <w:sz w:val="22"/>
          <w:szCs w:val="22"/>
        </w:rPr>
      </w:pPr>
    </w:p>
    <w:p w14:paraId="360555CC" w14:textId="77777777" w:rsidR="00036DAF" w:rsidRDefault="00036DAF" w:rsidP="00036DAF">
      <w:pPr>
        <w:spacing w:line="276" w:lineRule="auto"/>
        <w:jc w:val="both"/>
        <w:rPr>
          <w:rFonts w:ascii="Arial" w:hAnsi="Arial" w:cs="Arial"/>
          <w:sz w:val="22"/>
          <w:szCs w:val="22"/>
        </w:rPr>
      </w:pPr>
      <w:r w:rsidRPr="00DC46AD">
        <w:rPr>
          <w:rFonts w:ascii="Arial" w:hAnsi="Arial" w:cs="Arial"/>
          <w:sz w:val="22"/>
          <w:szCs w:val="22"/>
        </w:rPr>
        <w:t>Les obligacions i prestacions que s’hi contenen no són retribuïbles de forma diferents al que es preveu en aquest plec i resta de documents contractuals.</w:t>
      </w:r>
    </w:p>
    <w:p w14:paraId="05B94D8D" w14:textId="77777777" w:rsidR="00036DAF" w:rsidRPr="00DC46AD" w:rsidRDefault="00036DAF" w:rsidP="00036DAF">
      <w:pPr>
        <w:spacing w:line="276" w:lineRule="auto"/>
        <w:jc w:val="both"/>
        <w:rPr>
          <w:rFonts w:ascii="Arial" w:hAnsi="Arial" w:cs="Arial"/>
          <w:sz w:val="22"/>
          <w:szCs w:val="22"/>
        </w:rPr>
      </w:pPr>
    </w:p>
    <w:p w14:paraId="30E0D6EA" w14:textId="77777777" w:rsidR="00036DAF" w:rsidRDefault="00036DAF" w:rsidP="00036DAF">
      <w:pPr>
        <w:spacing w:line="276" w:lineRule="auto"/>
        <w:jc w:val="both"/>
        <w:rPr>
          <w:rFonts w:ascii="Arial" w:hAnsi="Arial" w:cs="Arial"/>
          <w:sz w:val="22"/>
          <w:szCs w:val="22"/>
        </w:rPr>
      </w:pPr>
      <w:r w:rsidRPr="00DC46AD">
        <w:rPr>
          <w:rFonts w:ascii="Arial" w:hAnsi="Arial" w:cs="Arial"/>
          <w:sz w:val="22"/>
          <w:szCs w:val="22"/>
        </w:rPr>
        <w:t xml:space="preserve">L’empresa contractista s’obliga al compliment de tot allò que estableix l’RGPD i a la Llei Orgànica 3/2018, de 5 de desembre, de Protecció de dades personals i garantia dels drets digitals </w:t>
      </w:r>
    </w:p>
    <w:p w14:paraId="3CA1ADCB" w14:textId="77777777" w:rsidR="00036DAF" w:rsidRPr="00DC46AD" w:rsidRDefault="00036DAF" w:rsidP="00036DAF">
      <w:pPr>
        <w:spacing w:line="276" w:lineRule="auto"/>
        <w:rPr>
          <w:rFonts w:ascii="Arial" w:hAnsi="Arial" w:cs="Arial"/>
          <w:sz w:val="22"/>
          <w:szCs w:val="22"/>
        </w:rPr>
      </w:pPr>
    </w:p>
    <w:p w14:paraId="219515F8" w14:textId="77777777" w:rsidR="00036DAF" w:rsidRPr="00660470" w:rsidRDefault="00036DAF" w:rsidP="00036DAF">
      <w:pPr>
        <w:spacing w:line="276" w:lineRule="auto"/>
        <w:rPr>
          <w:rFonts w:ascii="Arial" w:hAnsi="Arial" w:cs="Arial"/>
          <w:b/>
          <w:sz w:val="22"/>
          <w:szCs w:val="22"/>
          <w:u w:val="single"/>
        </w:rPr>
      </w:pPr>
      <w:r>
        <w:rPr>
          <w:rFonts w:ascii="Arial" w:hAnsi="Arial" w:cs="Arial"/>
          <w:b/>
          <w:sz w:val="22"/>
          <w:szCs w:val="22"/>
        </w:rPr>
        <w:t>2.19.1.1)</w:t>
      </w:r>
      <w:r w:rsidRPr="00DC46AD">
        <w:rPr>
          <w:rFonts w:ascii="Arial" w:hAnsi="Arial" w:cs="Arial"/>
          <w:b/>
          <w:sz w:val="22"/>
          <w:szCs w:val="22"/>
        </w:rPr>
        <w:t xml:space="preserve"> </w:t>
      </w:r>
      <w:r w:rsidRPr="00660470">
        <w:rPr>
          <w:rFonts w:ascii="Arial" w:hAnsi="Arial" w:cs="Arial"/>
          <w:b/>
          <w:sz w:val="22"/>
          <w:szCs w:val="22"/>
          <w:u w:val="single"/>
        </w:rPr>
        <w:t>Objecte i finalitat de l’encàrrec del tractament</w:t>
      </w:r>
    </w:p>
    <w:p w14:paraId="6F78A109" w14:textId="77777777" w:rsidR="00036DAF" w:rsidRDefault="00036DAF" w:rsidP="00036DAF">
      <w:pPr>
        <w:spacing w:line="276" w:lineRule="auto"/>
        <w:rPr>
          <w:rFonts w:ascii="Arial" w:hAnsi="Arial" w:cs="Arial"/>
          <w:sz w:val="22"/>
          <w:szCs w:val="22"/>
        </w:rPr>
      </w:pPr>
    </w:p>
    <w:p w14:paraId="01C6BD3A" w14:textId="77777777" w:rsidR="00036DAF" w:rsidRPr="00DC46AD" w:rsidRDefault="00036DAF" w:rsidP="00036DAF">
      <w:pPr>
        <w:spacing w:line="276" w:lineRule="auto"/>
        <w:jc w:val="both"/>
        <w:rPr>
          <w:rFonts w:ascii="Arial" w:hAnsi="Arial" w:cs="Arial"/>
          <w:sz w:val="22"/>
          <w:szCs w:val="22"/>
        </w:rPr>
      </w:pPr>
      <w:r w:rsidRPr="00DC46AD">
        <w:rPr>
          <w:rFonts w:ascii="Arial" w:hAnsi="Arial" w:cs="Arial"/>
          <w:sz w:val="22"/>
          <w:szCs w:val="22"/>
        </w:rPr>
        <w:t>Mitjançant aquestes clàusules s’habilita a l’empresa adjudicatària d’aquest contracte, encarregada del tractament, per tractar per compte de l’Ajuntament de Canovelles, responsable del tractament, les dades de caràcter personal necessàries per prestar el servei objecte d’aquesta licitació.</w:t>
      </w:r>
    </w:p>
    <w:p w14:paraId="4055FD5D" w14:textId="77777777" w:rsidR="00036DAF" w:rsidRDefault="00036DAF" w:rsidP="00036DAF">
      <w:pPr>
        <w:spacing w:line="276" w:lineRule="auto"/>
        <w:jc w:val="both"/>
        <w:rPr>
          <w:rFonts w:ascii="Arial" w:hAnsi="Arial" w:cs="Arial"/>
          <w:sz w:val="22"/>
          <w:szCs w:val="22"/>
        </w:rPr>
      </w:pPr>
    </w:p>
    <w:p w14:paraId="3DE5A178" w14:textId="77777777" w:rsidR="00036DAF" w:rsidRDefault="00036DAF" w:rsidP="00036DAF">
      <w:pPr>
        <w:spacing w:line="276" w:lineRule="auto"/>
        <w:jc w:val="both"/>
        <w:rPr>
          <w:rFonts w:ascii="Arial" w:hAnsi="Arial" w:cs="Arial"/>
          <w:sz w:val="22"/>
          <w:szCs w:val="22"/>
        </w:rPr>
      </w:pPr>
      <w:r w:rsidRPr="00DC46AD">
        <w:rPr>
          <w:rFonts w:ascii="Arial" w:hAnsi="Arial" w:cs="Arial"/>
          <w:sz w:val="22"/>
          <w:szCs w:val="22"/>
        </w:rPr>
        <w:t>El tractament consistirà en el tractament de dades personals que s’escaigui per a la prestació del servei objecte de la contractació.</w:t>
      </w:r>
    </w:p>
    <w:p w14:paraId="2D704A6B" w14:textId="77777777" w:rsidR="00036DAF" w:rsidRPr="00DC46AD" w:rsidRDefault="00036DAF" w:rsidP="00036DAF">
      <w:pPr>
        <w:spacing w:line="276" w:lineRule="auto"/>
        <w:rPr>
          <w:rFonts w:ascii="Arial" w:hAnsi="Arial" w:cs="Arial"/>
          <w:sz w:val="22"/>
          <w:szCs w:val="22"/>
        </w:rPr>
      </w:pPr>
    </w:p>
    <w:p w14:paraId="47E3ABD5" w14:textId="77777777" w:rsidR="00036DAF" w:rsidRPr="00DC46AD" w:rsidRDefault="00036DAF" w:rsidP="00036DAF">
      <w:pPr>
        <w:spacing w:line="276" w:lineRule="auto"/>
        <w:rPr>
          <w:rFonts w:ascii="Arial" w:hAnsi="Arial" w:cs="Arial"/>
          <w:sz w:val="22"/>
          <w:szCs w:val="22"/>
        </w:rPr>
      </w:pPr>
      <w:r w:rsidRPr="00DC46AD">
        <w:rPr>
          <w:rFonts w:ascii="Arial" w:hAnsi="Arial" w:cs="Arial"/>
          <w:sz w:val="22"/>
          <w:szCs w:val="22"/>
        </w:rPr>
        <w:t>Concreció dels tractaments a realitzar:</w:t>
      </w:r>
    </w:p>
    <w:p w14:paraId="0443F6BB" w14:textId="21EBCC0E" w:rsidR="00036DAF" w:rsidRPr="00DC46AD" w:rsidRDefault="00036DAF" w:rsidP="00036DAF">
      <w:pPr>
        <w:spacing w:line="276" w:lineRule="auto"/>
        <w:rPr>
          <w:rFonts w:ascii="Arial" w:hAnsi="Arial" w:cs="Arial"/>
          <w:sz w:val="22"/>
          <w:szCs w:val="22"/>
        </w:rPr>
      </w:pPr>
      <w:r w:rsidRPr="00DC46AD">
        <w:rPr>
          <w:rFonts w:ascii="Arial" w:hAnsi="Arial" w:cs="Arial"/>
          <w:sz w:val="22"/>
          <w:szCs w:val="22"/>
        </w:rPr>
        <w:sym w:font="Wingdings" w:char="F0FE"/>
      </w:r>
      <w:r w:rsidRPr="00DC46AD">
        <w:rPr>
          <w:rFonts w:ascii="Arial" w:hAnsi="Arial" w:cs="Arial"/>
          <w:sz w:val="22"/>
          <w:szCs w:val="22"/>
        </w:rPr>
        <w:tab/>
        <w:t>Recollida</w:t>
      </w:r>
      <w:r w:rsidRPr="00DC46AD">
        <w:rPr>
          <w:rFonts w:ascii="Arial" w:hAnsi="Arial" w:cs="Arial"/>
          <w:sz w:val="22"/>
          <w:szCs w:val="22"/>
        </w:rPr>
        <w:tab/>
      </w:r>
      <w:r w:rsidRPr="00DC46AD">
        <w:rPr>
          <w:rFonts w:ascii="Arial" w:hAnsi="Arial" w:cs="Arial"/>
          <w:sz w:val="22"/>
          <w:szCs w:val="22"/>
        </w:rPr>
        <w:tab/>
        <w:t xml:space="preserve">      </w:t>
      </w:r>
      <w:r w:rsidRPr="00DC46AD">
        <w:rPr>
          <w:rFonts w:ascii="Arial" w:hAnsi="Arial" w:cs="Arial"/>
          <w:sz w:val="22"/>
          <w:szCs w:val="22"/>
        </w:rPr>
        <w:tab/>
      </w:r>
      <w:r w:rsidRPr="00DC46AD">
        <w:rPr>
          <w:rFonts w:ascii="Arial" w:hAnsi="Arial" w:cs="Arial"/>
          <w:sz w:val="22"/>
          <w:szCs w:val="22"/>
        </w:rPr>
        <w:sym w:font="Wingdings" w:char="F0FE"/>
      </w:r>
      <w:r w:rsidRPr="00DC46AD">
        <w:rPr>
          <w:rFonts w:ascii="Arial" w:hAnsi="Arial" w:cs="Arial"/>
          <w:sz w:val="22"/>
          <w:szCs w:val="22"/>
        </w:rPr>
        <w:tab/>
        <w:t xml:space="preserve">Registre     </w:t>
      </w:r>
      <w:r w:rsidRPr="00DC46AD">
        <w:rPr>
          <w:rFonts w:ascii="Arial" w:hAnsi="Arial" w:cs="Arial"/>
          <w:sz w:val="22"/>
          <w:szCs w:val="22"/>
        </w:rPr>
        <w:br/>
      </w:r>
      <w:r w:rsidRPr="00DC46AD">
        <w:rPr>
          <w:rFonts w:ascii="Arial" w:hAnsi="Arial" w:cs="Arial"/>
          <w:sz w:val="22"/>
          <w:szCs w:val="22"/>
        </w:rPr>
        <w:sym w:font="Wingdings" w:char="F06F"/>
      </w:r>
      <w:r w:rsidRPr="00DC46AD">
        <w:rPr>
          <w:rFonts w:ascii="Arial" w:hAnsi="Arial" w:cs="Arial"/>
          <w:sz w:val="22"/>
          <w:szCs w:val="22"/>
        </w:rPr>
        <w:tab/>
        <w:t>Estructuració</w:t>
      </w:r>
      <w:r w:rsidRPr="00DC46AD">
        <w:rPr>
          <w:rFonts w:ascii="Arial" w:hAnsi="Arial" w:cs="Arial"/>
          <w:sz w:val="22"/>
          <w:szCs w:val="22"/>
        </w:rPr>
        <w:tab/>
      </w:r>
      <w:r w:rsidRPr="00DC46AD">
        <w:rPr>
          <w:rFonts w:ascii="Arial" w:hAnsi="Arial" w:cs="Arial"/>
          <w:sz w:val="22"/>
          <w:szCs w:val="22"/>
        </w:rPr>
        <w:tab/>
      </w:r>
      <w:r w:rsidRPr="00DC46AD">
        <w:rPr>
          <w:rFonts w:ascii="Arial" w:hAnsi="Arial" w:cs="Arial"/>
          <w:sz w:val="22"/>
          <w:szCs w:val="22"/>
        </w:rPr>
        <w:tab/>
      </w:r>
      <w:r w:rsidRPr="00DC46AD">
        <w:rPr>
          <w:rFonts w:ascii="Arial" w:hAnsi="Arial" w:cs="Arial"/>
          <w:sz w:val="22"/>
          <w:szCs w:val="22"/>
        </w:rPr>
        <w:sym w:font="Wingdings" w:char="F06F"/>
      </w:r>
      <w:r w:rsidRPr="00DC46AD">
        <w:rPr>
          <w:rFonts w:ascii="Arial" w:hAnsi="Arial" w:cs="Arial"/>
          <w:sz w:val="22"/>
          <w:szCs w:val="22"/>
        </w:rPr>
        <w:tab/>
        <w:t>Modificació</w:t>
      </w:r>
      <w:r w:rsidRPr="00DC46AD">
        <w:rPr>
          <w:rFonts w:ascii="Arial" w:hAnsi="Arial" w:cs="Arial"/>
          <w:sz w:val="22"/>
          <w:szCs w:val="22"/>
        </w:rPr>
        <w:br/>
      </w:r>
      <w:r w:rsidRPr="00DC46AD">
        <w:rPr>
          <w:rFonts w:ascii="Arial" w:hAnsi="Arial" w:cs="Arial"/>
          <w:sz w:val="22"/>
          <w:szCs w:val="22"/>
        </w:rPr>
        <w:sym w:font="Wingdings" w:char="F0FE"/>
      </w:r>
      <w:r w:rsidRPr="00DC46AD">
        <w:rPr>
          <w:rFonts w:ascii="Arial" w:hAnsi="Arial" w:cs="Arial"/>
          <w:sz w:val="22"/>
          <w:szCs w:val="22"/>
        </w:rPr>
        <w:tab/>
        <w:t>Conservació</w:t>
      </w:r>
      <w:r w:rsidRPr="00DC46AD">
        <w:rPr>
          <w:rFonts w:ascii="Arial" w:hAnsi="Arial" w:cs="Arial"/>
          <w:sz w:val="22"/>
          <w:szCs w:val="22"/>
        </w:rPr>
        <w:tab/>
      </w:r>
      <w:r w:rsidRPr="00DC46AD">
        <w:rPr>
          <w:rFonts w:ascii="Arial" w:hAnsi="Arial" w:cs="Arial"/>
          <w:sz w:val="22"/>
          <w:szCs w:val="22"/>
        </w:rPr>
        <w:tab/>
      </w:r>
      <w:r w:rsidRPr="00DC46AD">
        <w:rPr>
          <w:rFonts w:ascii="Arial" w:hAnsi="Arial" w:cs="Arial"/>
          <w:sz w:val="22"/>
          <w:szCs w:val="22"/>
        </w:rPr>
        <w:tab/>
      </w:r>
      <w:r w:rsidRPr="00DC46AD">
        <w:rPr>
          <w:rFonts w:ascii="Arial" w:hAnsi="Arial" w:cs="Arial"/>
          <w:sz w:val="22"/>
          <w:szCs w:val="22"/>
        </w:rPr>
        <w:sym w:font="Wingdings" w:char="F06F"/>
      </w:r>
      <w:r w:rsidRPr="00DC46AD">
        <w:rPr>
          <w:rFonts w:ascii="Arial" w:hAnsi="Arial" w:cs="Arial"/>
          <w:sz w:val="22"/>
          <w:szCs w:val="22"/>
        </w:rPr>
        <w:tab/>
        <w:t>Extracció</w:t>
      </w:r>
      <w:r w:rsidRPr="00DC46AD">
        <w:rPr>
          <w:rFonts w:ascii="Arial" w:hAnsi="Arial" w:cs="Arial"/>
          <w:sz w:val="22"/>
          <w:szCs w:val="22"/>
        </w:rPr>
        <w:br/>
      </w:r>
      <w:r w:rsidR="00C476F3" w:rsidRPr="00DC46AD">
        <w:rPr>
          <w:rFonts w:ascii="Arial" w:hAnsi="Arial" w:cs="Arial"/>
          <w:sz w:val="22"/>
          <w:szCs w:val="22"/>
        </w:rPr>
        <w:sym w:font="Wingdings" w:char="F0FE"/>
      </w:r>
      <w:r w:rsidRPr="00DC46AD">
        <w:rPr>
          <w:rFonts w:ascii="Arial" w:hAnsi="Arial" w:cs="Arial"/>
          <w:sz w:val="22"/>
          <w:szCs w:val="22"/>
        </w:rPr>
        <w:tab/>
        <w:t>Consulta</w:t>
      </w:r>
      <w:r w:rsidRPr="00DC46AD">
        <w:rPr>
          <w:rFonts w:ascii="Arial" w:hAnsi="Arial" w:cs="Arial"/>
          <w:sz w:val="22"/>
          <w:szCs w:val="22"/>
        </w:rPr>
        <w:tab/>
      </w:r>
      <w:r w:rsidRPr="00DC46AD">
        <w:rPr>
          <w:rFonts w:ascii="Arial" w:hAnsi="Arial" w:cs="Arial"/>
          <w:sz w:val="22"/>
          <w:szCs w:val="22"/>
        </w:rPr>
        <w:tab/>
      </w:r>
      <w:r w:rsidRPr="00DC46AD">
        <w:rPr>
          <w:rFonts w:ascii="Arial" w:hAnsi="Arial" w:cs="Arial"/>
          <w:sz w:val="22"/>
          <w:szCs w:val="22"/>
        </w:rPr>
        <w:tab/>
      </w:r>
      <w:r w:rsidR="00C476F3" w:rsidRPr="00DC46AD">
        <w:rPr>
          <w:rFonts w:ascii="Arial" w:hAnsi="Arial" w:cs="Arial"/>
          <w:sz w:val="22"/>
          <w:szCs w:val="22"/>
        </w:rPr>
        <w:sym w:font="Wingdings" w:char="F06F"/>
      </w:r>
      <w:r w:rsidRPr="00DC46AD">
        <w:rPr>
          <w:rFonts w:ascii="Arial" w:hAnsi="Arial" w:cs="Arial"/>
          <w:sz w:val="22"/>
          <w:szCs w:val="22"/>
        </w:rPr>
        <w:tab/>
        <w:t>Comunicació per transmissió</w:t>
      </w:r>
      <w:r w:rsidRPr="00DC46AD">
        <w:rPr>
          <w:rFonts w:ascii="Arial" w:hAnsi="Arial" w:cs="Arial"/>
          <w:sz w:val="22"/>
          <w:szCs w:val="22"/>
        </w:rPr>
        <w:br/>
      </w:r>
      <w:r w:rsidRPr="00DC46AD">
        <w:rPr>
          <w:rFonts w:ascii="Arial" w:hAnsi="Arial" w:cs="Arial"/>
          <w:sz w:val="22"/>
          <w:szCs w:val="22"/>
        </w:rPr>
        <w:sym w:font="Wingdings" w:char="F06F"/>
      </w:r>
      <w:r w:rsidRPr="00DC46AD">
        <w:rPr>
          <w:rFonts w:ascii="Arial" w:hAnsi="Arial" w:cs="Arial"/>
          <w:sz w:val="22"/>
          <w:szCs w:val="22"/>
        </w:rPr>
        <w:tab/>
        <w:t>Difusió</w:t>
      </w:r>
      <w:r w:rsidRPr="00DC46AD">
        <w:rPr>
          <w:rFonts w:ascii="Arial" w:hAnsi="Arial" w:cs="Arial"/>
          <w:sz w:val="22"/>
          <w:szCs w:val="22"/>
        </w:rPr>
        <w:tab/>
      </w:r>
      <w:r w:rsidRPr="00DC46AD">
        <w:rPr>
          <w:rFonts w:ascii="Arial" w:hAnsi="Arial" w:cs="Arial"/>
          <w:sz w:val="22"/>
          <w:szCs w:val="22"/>
        </w:rPr>
        <w:tab/>
      </w:r>
      <w:r w:rsidRPr="00DC46AD">
        <w:rPr>
          <w:rFonts w:ascii="Arial" w:hAnsi="Arial" w:cs="Arial"/>
          <w:sz w:val="22"/>
          <w:szCs w:val="22"/>
        </w:rPr>
        <w:tab/>
      </w:r>
      <w:r w:rsidRPr="00DC46AD">
        <w:rPr>
          <w:rFonts w:ascii="Arial" w:hAnsi="Arial" w:cs="Arial"/>
          <w:sz w:val="22"/>
          <w:szCs w:val="22"/>
        </w:rPr>
        <w:tab/>
      </w:r>
      <w:r w:rsidR="00C476F3" w:rsidRPr="00DC46AD">
        <w:rPr>
          <w:rFonts w:ascii="Arial" w:hAnsi="Arial" w:cs="Arial"/>
          <w:sz w:val="22"/>
          <w:szCs w:val="22"/>
        </w:rPr>
        <w:sym w:font="Wingdings" w:char="F06F"/>
      </w:r>
      <w:r w:rsidRPr="00DC46AD">
        <w:rPr>
          <w:rFonts w:ascii="Arial" w:hAnsi="Arial" w:cs="Arial"/>
          <w:sz w:val="22"/>
          <w:szCs w:val="22"/>
        </w:rPr>
        <w:tab/>
        <w:t>Interconnexió</w:t>
      </w:r>
      <w:r w:rsidRPr="00DC46AD">
        <w:rPr>
          <w:rFonts w:ascii="Arial" w:hAnsi="Arial" w:cs="Arial"/>
          <w:sz w:val="22"/>
          <w:szCs w:val="22"/>
        </w:rPr>
        <w:br/>
      </w:r>
      <w:r w:rsidRPr="00DC46AD">
        <w:rPr>
          <w:rFonts w:ascii="Arial" w:hAnsi="Arial" w:cs="Arial"/>
          <w:sz w:val="22"/>
          <w:szCs w:val="22"/>
        </w:rPr>
        <w:sym w:font="Wingdings" w:char="F06F"/>
      </w:r>
      <w:r w:rsidRPr="00DC46AD">
        <w:rPr>
          <w:rFonts w:ascii="Arial" w:hAnsi="Arial" w:cs="Arial"/>
          <w:sz w:val="22"/>
          <w:szCs w:val="22"/>
        </w:rPr>
        <w:tab/>
        <w:t>Acarament</w:t>
      </w:r>
      <w:r w:rsidRPr="00DC46AD">
        <w:rPr>
          <w:rFonts w:ascii="Arial" w:hAnsi="Arial" w:cs="Arial"/>
          <w:sz w:val="22"/>
          <w:szCs w:val="22"/>
        </w:rPr>
        <w:tab/>
      </w:r>
      <w:r w:rsidRPr="00DC46AD">
        <w:rPr>
          <w:rFonts w:ascii="Arial" w:hAnsi="Arial" w:cs="Arial"/>
          <w:sz w:val="22"/>
          <w:szCs w:val="22"/>
        </w:rPr>
        <w:tab/>
      </w:r>
      <w:r w:rsidRPr="00DC46AD">
        <w:rPr>
          <w:rFonts w:ascii="Arial" w:hAnsi="Arial" w:cs="Arial"/>
          <w:sz w:val="22"/>
          <w:szCs w:val="22"/>
        </w:rPr>
        <w:tab/>
      </w:r>
      <w:r w:rsidRPr="00DC46AD">
        <w:rPr>
          <w:rFonts w:ascii="Arial" w:hAnsi="Arial" w:cs="Arial"/>
          <w:sz w:val="22"/>
          <w:szCs w:val="22"/>
        </w:rPr>
        <w:sym w:font="Wingdings" w:char="F0FE"/>
      </w:r>
      <w:r w:rsidRPr="00DC46AD">
        <w:rPr>
          <w:rFonts w:ascii="Arial" w:hAnsi="Arial" w:cs="Arial"/>
          <w:sz w:val="22"/>
          <w:szCs w:val="22"/>
        </w:rPr>
        <w:tab/>
        <w:t>Limitació</w:t>
      </w:r>
      <w:r w:rsidRPr="00DC46AD">
        <w:rPr>
          <w:rFonts w:ascii="Arial" w:hAnsi="Arial" w:cs="Arial"/>
          <w:sz w:val="22"/>
          <w:szCs w:val="22"/>
        </w:rPr>
        <w:br/>
      </w:r>
      <w:r w:rsidRPr="00DC46AD">
        <w:rPr>
          <w:rFonts w:ascii="Arial" w:hAnsi="Arial" w:cs="Arial"/>
          <w:sz w:val="22"/>
          <w:szCs w:val="22"/>
        </w:rPr>
        <w:sym w:font="Wingdings" w:char="F0FE"/>
      </w:r>
      <w:r w:rsidRPr="00DC46AD">
        <w:rPr>
          <w:rFonts w:ascii="Arial" w:hAnsi="Arial" w:cs="Arial"/>
          <w:sz w:val="22"/>
          <w:szCs w:val="22"/>
        </w:rPr>
        <w:tab/>
        <w:t>Supressió</w:t>
      </w:r>
      <w:r w:rsidRPr="00DC46AD">
        <w:rPr>
          <w:rFonts w:ascii="Arial" w:hAnsi="Arial" w:cs="Arial"/>
          <w:sz w:val="22"/>
          <w:szCs w:val="22"/>
        </w:rPr>
        <w:tab/>
      </w:r>
      <w:r w:rsidRPr="00DC46AD">
        <w:rPr>
          <w:rFonts w:ascii="Arial" w:hAnsi="Arial" w:cs="Arial"/>
          <w:sz w:val="22"/>
          <w:szCs w:val="22"/>
        </w:rPr>
        <w:tab/>
      </w:r>
      <w:r w:rsidRPr="00DC46AD">
        <w:rPr>
          <w:rFonts w:ascii="Arial" w:hAnsi="Arial" w:cs="Arial"/>
          <w:sz w:val="22"/>
          <w:szCs w:val="22"/>
        </w:rPr>
        <w:tab/>
      </w:r>
      <w:r w:rsidRPr="00DC46AD">
        <w:rPr>
          <w:rFonts w:ascii="Arial" w:hAnsi="Arial" w:cs="Arial"/>
          <w:sz w:val="22"/>
          <w:szCs w:val="22"/>
        </w:rPr>
        <w:sym w:font="Wingdings" w:char="F0FE"/>
      </w:r>
      <w:r w:rsidRPr="00DC46AD">
        <w:rPr>
          <w:rFonts w:ascii="Arial" w:hAnsi="Arial" w:cs="Arial"/>
          <w:sz w:val="22"/>
          <w:szCs w:val="22"/>
        </w:rPr>
        <w:tab/>
        <w:t>Destrucció</w:t>
      </w:r>
      <w:r w:rsidRPr="00DC46AD">
        <w:rPr>
          <w:rFonts w:ascii="Arial" w:hAnsi="Arial" w:cs="Arial"/>
          <w:sz w:val="22"/>
          <w:szCs w:val="22"/>
        </w:rPr>
        <w:br/>
      </w:r>
      <w:r w:rsidRPr="00DC46AD">
        <w:rPr>
          <w:rFonts w:ascii="Arial" w:hAnsi="Arial" w:cs="Arial"/>
          <w:sz w:val="22"/>
          <w:szCs w:val="22"/>
        </w:rPr>
        <w:sym w:font="Wingdings" w:char="F0FE"/>
      </w:r>
      <w:r w:rsidRPr="00DC46AD">
        <w:rPr>
          <w:rFonts w:ascii="Arial" w:hAnsi="Arial" w:cs="Arial"/>
          <w:sz w:val="22"/>
          <w:szCs w:val="22"/>
        </w:rPr>
        <w:tab/>
        <w:t>Comunicació</w:t>
      </w:r>
      <w:r w:rsidRPr="00DC46AD">
        <w:rPr>
          <w:rFonts w:ascii="Arial" w:hAnsi="Arial" w:cs="Arial"/>
          <w:sz w:val="22"/>
          <w:szCs w:val="22"/>
        </w:rPr>
        <w:tab/>
      </w:r>
      <w:r w:rsidRPr="00DC46AD">
        <w:rPr>
          <w:rFonts w:ascii="Arial" w:hAnsi="Arial" w:cs="Arial"/>
          <w:sz w:val="22"/>
          <w:szCs w:val="22"/>
        </w:rPr>
        <w:tab/>
      </w:r>
      <w:r w:rsidRPr="00DC46AD">
        <w:rPr>
          <w:rFonts w:ascii="Arial" w:hAnsi="Arial" w:cs="Arial"/>
          <w:sz w:val="22"/>
          <w:szCs w:val="22"/>
        </w:rPr>
        <w:tab/>
      </w:r>
      <w:r w:rsidRPr="00DC46AD">
        <w:rPr>
          <w:rFonts w:ascii="Arial" w:hAnsi="Arial" w:cs="Arial"/>
          <w:sz w:val="22"/>
          <w:szCs w:val="22"/>
        </w:rPr>
        <w:sym w:font="Wingdings" w:char="F06F"/>
      </w:r>
      <w:r w:rsidRPr="00DC46AD">
        <w:rPr>
          <w:rFonts w:ascii="Arial" w:hAnsi="Arial" w:cs="Arial"/>
          <w:sz w:val="22"/>
          <w:szCs w:val="22"/>
        </w:rPr>
        <w:tab/>
        <w:t>Altres .........</w:t>
      </w:r>
    </w:p>
    <w:p w14:paraId="3E5D0A13" w14:textId="77777777" w:rsidR="00036DAF" w:rsidRDefault="00036DAF" w:rsidP="00036DAF">
      <w:pPr>
        <w:spacing w:line="276" w:lineRule="auto"/>
        <w:rPr>
          <w:rFonts w:ascii="Arial" w:hAnsi="Arial" w:cs="Arial"/>
          <w:b/>
          <w:sz w:val="22"/>
          <w:szCs w:val="22"/>
        </w:rPr>
      </w:pPr>
    </w:p>
    <w:p w14:paraId="12583FD7" w14:textId="77777777" w:rsidR="00036DAF" w:rsidRPr="00660470" w:rsidRDefault="00036DAF" w:rsidP="00036DAF">
      <w:pPr>
        <w:spacing w:line="276" w:lineRule="auto"/>
        <w:rPr>
          <w:rFonts w:ascii="Arial" w:hAnsi="Arial" w:cs="Arial"/>
          <w:b/>
          <w:sz w:val="22"/>
          <w:szCs w:val="22"/>
          <w:u w:val="single"/>
        </w:rPr>
      </w:pPr>
      <w:r>
        <w:rPr>
          <w:rFonts w:ascii="Arial" w:hAnsi="Arial" w:cs="Arial"/>
          <w:b/>
          <w:sz w:val="22"/>
          <w:szCs w:val="22"/>
        </w:rPr>
        <w:t>2.19.1.2)</w:t>
      </w:r>
      <w:r w:rsidRPr="00DC46AD">
        <w:rPr>
          <w:rFonts w:ascii="Arial" w:hAnsi="Arial" w:cs="Arial"/>
          <w:b/>
          <w:sz w:val="22"/>
          <w:szCs w:val="22"/>
        </w:rPr>
        <w:t xml:space="preserve"> </w:t>
      </w:r>
      <w:r w:rsidRPr="00660470">
        <w:rPr>
          <w:rFonts w:ascii="Arial" w:hAnsi="Arial" w:cs="Arial"/>
          <w:b/>
          <w:sz w:val="22"/>
          <w:szCs w:val="22"/>
          <w:u w:val="single"/>
        </w:rPr>
        <w:t>Identificació de la informació afectada</w:t>
      </w:r>
    </w:p>
    <w:p w14:paraId="5E95D2C7" w14:textId="77777777" w:rsidR="00036DAF" w:rsidRDefault="00036DAF" w:rsidP="001855FF">
      <w:pPr>
        <w:spacing w:line="276" w:lineRule="auto"/>
        <w:jc w:val="both"/>
        <w:rPr>
          <w:rFonts w:ascii="Arial" w:hAnsi="Arial" w:cs="Arial"/>
          <w:sz w:val="22"/>
          <w:szCs w:val="22"/>
        </w:rPr>
      </w:pPr>
    </w:p>
    <w:p w14:paraId="34C3F48F" w14:textId="77777777" w:rsidR="00036DAF" w:rsidRDefault="00036DAF" w:rsidP="001855FF">
      <w:pPr>
        <w:spacing w:line="276" w:lineRule="auto"/>
        <w:jc w:val="both"/>
        <w:rPr>
          <w:rFonts w:ascii="Arial" w:hAnsi="Arial" w:cs="Arial"/>
          <w:sz w:val="22"/>
          <w:szCs w:val="22"/>
        </w:rPr>
      </w:pPr>
      <w:r w:rsidRPr="00DC46AD">
        <w:rPr>
          <w:rFonts w:ascii="Arial" w:hAnsi="Arial" w:cs="Arial"/>
          <w:sz w:val="22"/>
          <w:szCs w:val="22"/>
        </w:rPr>
        <w:t xml:space="preserve">Per executar les prestacions derivades del compliment de l’objecte d’aquest encàrrec, l’Ajuntament de Canovelles, responsable del tractament, posa a disposició de l’empresa adjudicatària d’aquest contracte, encarregada del tractament, la informació que es descriu a continuació:  </w:t>
      </w:r>
    </w:p>
    <w:p w14:paraId="5C89EABD" w14:textId="77777777" w:rsidR="00036DAF" w:rsidRPr="00DC46AD" w:rsidRDefault="00036DAF" w:rsidP="001855FF">
      <w:pPr>
        <w:spacing w:line="276" w:lineRule="auto"/>
        <w:jc w:val="both"/>
        <w:rPr>
          <w:rFonts w:ascii="Arial" w:hAnsi="Arial" w:cs="Arial"/>
          <w:sz w:val="22"/>
          <w:szCs w:val="22"/>
        </w:rPr>
      </w:pPr>
    </w:p>
    <w:p w14:paraId="31FF37DE" w14:textId="77777777" w:rsidR="00036DAF" w:rsidRPr="00DC46AD" w:rsidRDefault="00036DAF" w:rsidP="001855FF">
      <w:pPr>
        <w:spacing w:line="276" w:lineRule="auto"/>
        <w:ind w:left="709" w:hanging="709"/>
        <w:jc w:val="both"/>
        <w:rPr>
          <w:rFonts w:ascii="Arial" w:hAnsi="Arial" w:cs="Arial"/>
          <w:sz w:val="22"/>
          <w:szCs w:val="22"/>
        </w:rPr>
      </w:pPr>
      <w:r w:rsidRPr="00DC46AD">
        <w:rPr>
          <w:rFonts w:ascii="Arial" w:hAnsi="Arial" w:cs="Arial"/>
          <w:color w:val="00B050"/>
          <w:sz w:val="22"/>
          <w:szCs w:val="22"/>
        </w:rPr>
        <w:tab/>
      </w:r>
      <w:r w:rsidRPr="00DC46AD">
        <w:rPr>
          <w:rFonts w:ascii="Arial" w:hAnsi="Arial" w:cs="Arial"/>
          <w:sz w:val="22"/>
          <w:szCs w:val="22"/>
        </w:rPr>
        <w:t>Les dades personals mínimes i indispensables que siguin necessàries per al correcte desenvolupament del contracte.</w:t>
      </w:r>
    </w:p>
    <w:p w14:paraId="270F0602" w14:textId="77777777" w:rsidR="00036DAF" w:rsidRDefault="00036DAF" w:rsidP="001855FF">
      <w:pPr>
        <w:spacing w:line="276" w:lineRule="auto"/>
        <w:jc w:val="both"/>
        <w:rPr>
          <w:rFonts w:ascii="Arial" w:hAnsi="Arial" w:cs="Arial"/>
          <w:sz w:val="22"/>
          <w:szCs w:val="22"/>
        </w:rPr>
      </w:pPr>
    </w:p>
    <w:p w14:paraId="066643B6" w14:textId="77777777" w:rsidR="00036DAF" w:rsidRPr="00DC46AD" w:rsidRDefault="00036DAF" w:rsidP="001855FF">
      <w:pPr>
        <w:spacing w:line="276" w:lineRule="auto"/>
        <w:jc w:val="both"/>
        <w:rPr>
          <w:rFonts w:ascii="Arial" w:hAnsi="Arial" w:cs="Arial"/>
          <w:sz w:val="22"/>
          <w:szCs w:val="22"/>
        </w:rPr>
      </w:pPr>
      <w:r w:rsidRPr="00DC46AD">
        <w:rPr>
          <w:rFonts w:ascii="Arial" w:hAnsi="Arial" w:cs="Arial"/>
          <w:sz w:val="22"/>
          <w:szCs w:val="22"/>
        </w:rPr>
        <w:t>Categories de persones interessades: usuaris del servei i personal de l’Ajuntament directament relacionat amb la prestació del servei.</w:t>
      </w:r>
    </w:p>
    <w:p w14:paraId="1C404D73" w14:textId="77777777" w:rsidR="00036DAF" w:rsidRDefault="00036DAF" w:rsidP="001855FF">
      <w:pPr>
        <w:spacing w:line="276" w:lineRule="auto"/>
        <w:jc w:val="both"/>
        <w:rPr>
          <w:rFonts w:ascii="Arial" w:hAnsi="Arial" w:cs="Arial"/>
          <w:b/>
          <w:sz w:val="22"/>
          <w:szCs w:val="22"/>
        </w:rPr>
      </w:pPr>
    </w:p>
    <w:p w14:paraId="69E7EE52" w14:textId="77777777" w:rsidR="00036DAF" w:rsidRPr="00660470" w:rsidRDefault="00036DAF" w:rsidP="001855FF">
      <w:pPr>
        <w:spacing w:line="276" w:lineRule="auto"/>
        <w:jc w:val="both"/>
        <w:rPr>
          <w:rFonts w:ascii="Arial" w:hAnsi="Arial" w:cs="Arial"/>
          <w:sz w:val="22"/>
          <w:szCs w:val="22"/>
          <w:u w:val="single"/>
        </w:rPr>
      </w:pPr>
      <w:r>
        <w:rPr>
          <w:rFonts w:ascii="Arial" w:hAnsi="Arial" w:cs="Arial"/>
          <w:b/>
          <w:sz w:val="22"/>
          <w:szCs w:val="22"/>
        </w:rPr>
        <w:t>2.19.</w:t>
      </w:r>
      <w:r w:rsidRPr="00DC46AD">
        <w:rPr>
          <w:rFonts w:ascii="Arial" w:hAnsi="Arial" w:cs="Arial"/>
          <w:b/>
          <w:sz w:val="22"/>
          <w:szCs w:val="22"/>
        </w:rPr>
        <w:t>1.3</w:t>
      </w:r>
      <w:r>
        <w:rPr>
          <w:rFonts w:ascii="Arial" w:hAnsi="Arial" w:cs="Arial"/>
          <w:b/>
          <w:sz w:val="22"/>
          <w:szCs w:val="22"/>
        </w:rPr>
        <w:t>)</w:t>
      </w:r>
      <w:r w:rsidRPr="00DC46AD">
        <w:rPr>
          <w:rFonts w:ascii="Arial" w:hAnsi="Arial" w:cs="Arial"/>
          <w:b/>
          <w:sz w:val="22"/>
          <w:szCs w:val="22"/>
        </w:rPr>
        <w:t xml:space="preserve"> </w:t>
      </w:r>
      <w:r w:rsidRPr="00660470">
        <w:rPr>
          <w:rFonts w:ascii="Arial" w:hAnsi="Arial" w:cs="Arial"/>
          <w:b/>
          <w:sz w:val="22"/>
          <w:szCs w:val="22"/>
          <w:u w:val="single"/>
        </w:rPr>
        <w:t>Durada</w:t>
      </w:r>
    </w:p>
    <w:p w14:paraId="01AEACD0" w14:textId="77777777" w:rsidR="00036DAF" w:rsidRDefault="00036DAF" w:rsidP="001855FF">
      <w:pPr>
        <w:spacing w:line="276" w:lineRule="auto"/>
        <w:jc w:val="both"/>
        <w:rPr>
          <w:rFonts w:ascii="Arial" w:hAnsi="Arial" w:cs="Arial"/>
          <w:sz w:val="22"/>
          <w:szCs w:val="22"/>
        </w:rPr>
      </w:pPr>
    </w:p>
    <w:p w14:paraId="2528660E" w14:textId="77777777" w:rsidR="00036DAF" w:rsidRPr="00DC46AD" w:rsidRDefault="00036DAF" w:rsidP="001855FF">
      <w:pPr>
        <w:spacing w:line="276" w:lineRule="auto"/>
        <w:jc w:val="both"/>
        <w:rPr>
          <w:rFonts w:ascii="Arial" w:hAnsi="Arial" w:cs="Arial"/>
          <w:sz w:val="22"/>
          <w:szCs w:val="22"/>
        </w:rPr>
      </w:pPr>
      <w:r w:rsidRPr="00DC46AD">
        <w:rPr>
          <w:rFonts w:ascii="Arial" w:hAnsi="Arial" w:cs="Arial"/>
          <w:sz w:val="22"/>
          <w:szCs w:val="22"/>
        </w:rPr>
        <w:t>Aquest acord té una durada vinculada a la durada de la contractació del servei a què fa referència l’objecte d’aquest contracte.</w:t>
      </w:r>
    </w:p>
    <w:p w14:paraId="19DFED4C" w14:textId="77777777" w:rsidR="00036DAF" w:rsidRDefault="00036DAF" w:rsidP="001855FF">
      <w:pPr>
        <w:spacing w:line="276" w:lineRule="auto"/>
        <w:jc w:val="both"/>
        <w:rPr>
          <w:rFonts w:ascii="Arial" w:hAnsi="Arial" w:cs="Arial"/>
          <w:b/>
          <w:sz w:val="22"/>
          <w:szCs w:val="22"/>
        </w:rPr>
      </w:pPr>
    </w:p>
    <w:p w14:paraId="3E9F4EA8" w14:textId="77777777" w:rsidR="00036DAF" w:rsidRPr="00660470" w:rsidRDefault="00036DAF" w:rsidP="001855FF">
      <w:pPr>
        <w:spacing w:line="276" w:lineRule="auto"/>
        <w:jc w:val="both"/>
        <w:rPr>
          <w:rFonts w:ascii="Arial" w:hAnsi="Arial" w:cs="Arial"/>
          <w:b/>
          <w:sz w:val="22"/>
          <w:szCs w:val="22"/>
          <w:u w:val="single"/>
        </w:rPr>
      </w:pPr>
      <w:r>
        <w:rPr>
          <w:rFonts w:ascii="Arial" w:hAnsi="Arial" w:cs="Arial"/>
          <w:b/>
          <w:sz w:val="22"/>
          <w:szCs w:val="22"/>
        </w:rPr>
        <w:t>2.19.</w:t>
      </w:r>
      <w:r w:rsidRPr="00DC46AD">
        <w:rPr>
          <w:rFonts w:ascii="Arial" w:hAnsi="Arial" w:cs="Arial"/>
          <w:b/>
          <w:sz w:val="22"/>
          <w:szCs w:val="22"/>
        </w:rPr>
        <w:t>1.4</w:t>
      </w:r>
      <w:r>
        <w:rPr>
          <w:rFonts w:ascii="Arial" w:hAnsi="Arial" w:cs="Arial"/>
          <w:b/>
          <w:sz w:val="22"/>
          <w:szCs w:val="22"/>
        </w:rPr>
        <w:t>)</w:t>
      </w:r>
      <w:r w:rsidRPr="00DC46AD">
        <w:rPr>
          <w:rFonts w:ascii="Arial" w:hAnsi="Arial" w:cs="Arial"/>
          <w:b/>
          <w:sz w:val="22"/>
          <w:szCs w:val="22"/>
        </w:rPr>
        <w:t xml:space="preserve"> </w:t>
      </w:r>
      <w:r w:rsidRPr="00660470">
        <w:rPr>
          <w:rFonts w:ascii="Arial" w:hAnsi="Arial" w:cs="Arial"/>
          <w:b/>
          <w:sz w:val="22"/>
          <w:szCs w:val="22"/>
          <w:u w:val="single"/>
        </w:rPr>
        <w:t>Obligacions de l’encarregat del tractament</w:t>
      </w:r>
    </w:p>
    <w:p w14:paraId="009958E7" w14:textId="77777777" w:rsidR="00036DAF" w:rsidRDefault="00036DAF" w:rsidP="001855FF">
      <w:pPr>
        <w:spacing w:line="276" w:lineRule="auto"/>
        <w:jc w:val="both"/>
        <w:rPr>
          <w:rFonts w:ascii="Arial" w:hAnsi="Arial" w:cs="Arial"/>
          <w:sz w:val="22"/>
          <w:szCs w:val="22"/>
        </w:rPr>
      </w:pPr>
    </w:p>
    <w:p w14:paraId="15F44F8A" w14:textId="77777777" w:rsidR="00036DAF" w:rsidRDefault="00036DAF" w:rsidP="001855FF">
      <w:pPr>
        <w:spacing w:line="276" w:lineRule="auto"/>
        <w:jc w:val="both"/>
        <w:rPr>
          <w:rFonts w:ascii="Arial" w:hAnsi="Arial" w:cs="Arial"/>
          <w:sz w:val="22"/>
          <w:szCs w:val="22"/>
        </w:rPr>
      </w:pPr>
      <w:r w:rsidRPr="00DC46AD">
        <w:rPr>
          <w:rFonts w:ascii="Arial" w:hAnsi="Arial" w:cs="Arial"/>
          <w:sz w:val="22"/>
          <w:szCs w:val="22"/>
        </w:rPr>
        <w:t>L’encarregat del tractament i tot el seu personal s’obliga a:</w:t>
      </w:r>
    </w:p>
    <w:p w14:paraId="589C2EC2" w14:textId="77777777" w:rsidR="00036DAF" w:rsidRPr="00DC46AD" w:rsidRDefault="00036DAF" w:rsidP="001855FF">
      <w:pPr>
        <w:spacing w:line="276" w:lineRule="auto"/>
        <w:jc w:val="both"/>
        <w:rPr>
          <w:rFonts w:ascii="Arial" w:hAnsi="Arial" w:cs="Arial"/>
          <w:sz w:val="22"/>
          <w:szCs w:val="22"/>
        </w:rPr>
      </w:pPr>
    </w:p>
    <w:p w14:paraId="7ABAB4B5" w14:textId="77777777" w:rsidR="00036DAF" w:rsidRPr="00DC46AD" w:rsidRDefault="00036DAF" w:rsidP="00FD0437">
      <w:pPr>
        <w:pStyle w:val="Prrafodelista"/>
        <w:widowControl/>
        <w:numPr>
          <w:ilvl w:val="0"/>
          <w:numId w:val="33"/>
        </w:numPr>
        <w:spacing w:line="276" w:lineRule="auto"/>
        <w:contextualSpacing/>
        <w:jc w:val="both"/>
        <w:rPr>
          <w:rFonts w:ascii="Arial" w:hAnsi="Arial" w:cs="Arial"/>
          <w:sz w:val="22"/>
          <w:szCs w:val="22"/>
        </w:rPr>
      </w:pPr>
      <w:r w:rsidRPr="00DC46AD">
        <w:rPr>
          <w:rFonts w:ascii="Arial" w:hAnsi="Arial" w:cs="Arial"/>
          <w:sz w:val="22"/>
          <w:szCs w:val="22"/>
        </w:rPr>
        <w:t xml:space="preserve">Utilitzar les dades personals objecte de tractament, o les que reculli per a la seva inclusió, només per a la finalitat objecte d'aquest encàrrec. En cap cas pot utilitzar les dades per a finalitats pròpies. </w:t>
      </w:r>
    </w:p>
    <w:p w14:paraId="67B37F62" w14:textId="77777777" w:rsidR="00036DAF" w:rsidRPr="00DC46AD" w:rsidRDefault="00036DAF" w:rsidP="001855FF">
      <w:pPr>
        <w:pStyle w:val="Prrafodelista"/>
        <w:spacing w:line="276" w:lineRule="auto"/>
        <w:jc w:val="both"/>
        <w:rPr>
          <w:rFonts w:ascii="Arial" w:hAnsi="Arial" w:cs="Arial"/>
          <w:sz w:val="22"/>
          <w:szCs w:val="22"/>
        </w:rPr>
      </w:pPr>
    </w:p>
    <w:p w14:paraId="6C2AC7B6" w14:textId="77777777" w:rsidR="00036DAF" w:rsidRPr="00DC46AD" w:rsidRDefault="00036DAF" w:rsidP="00FD0437">
      <w:pPr>
        <w:pStyle w:val="Prrafodelista"/>
        <w:widowControl/>
        <w:numPr>
          <w:ilvl w:val="0"/>
          <w:numId w:val="33"/>
        </w:numPr>
        <w:spacing w:line="276" w:lineRule="auto"/>
        <w:contextualSpacing/>
        <w:jc w:val="both"/>
        <w:rPr>
          <w:rFonts w:ascii="Arial" w:hAnsi="Arial" w:cs="Arial"/>
          <w:sz w:val="22"/>
          <w:szCs w:val="22"/>
        </w:rPr>
      </w:pPr>
      <w:r w:rsidRPr="00DC46AD">
        <w:rPr>
          <w:rFonts w:ascii="Arial" w:hAnsi="Arial" w:cs="Arial"/>
          <w:sz w:val="22"/>
          <w:szCs w:val="22"/>
        </w:rPr>
        <w:t>Tractar les dades d’acord amb les instruccions documentades del responsable del tractament.</w:t>
      </w:r>
    </w:p>
    <w:p w14:paraId="403C8DA6" w14:textId="77777777" w:rsidR="00036DAF" w:rsidRPr="00DC46AD" w:rsidRDefault="00036DAF" w:rsidP="001855FF">
      <w:pPr>
        <w:pStyle w:val="Prrafodelista"/>
        <w:spacing w:line="276" w:lineRule="auto"/>
        <w:jc w:val="both"/>
        <w:rPr>
          <w:rFonts w:ascii="Arial" w:hAnsi="Arial" w:cs="Arial"/>
          <w:sz w:val="22"/>
          <w:szCs w:val="22"/>
        </w:rPr>
      </w:pPr>
    </w:p>
    <w:p w14:paraId="6E12EEF2" w14:textId="77777777" w:rsidR="00036DAF" w:rsidRPr="00660470" w:rsidRDefault="00036DAF" w:rsidP="001855FF">
      <w:pPr>
        <w:spacing w:line="276" w:lineRule="auto"/>
        <w:ind w:left="708"/>
        <w:jc w:val="both"/>
        <w:rPr>
          <w:rFonts w:ascii="Arial" w:hAnsi="Arial" w:cs="Arial"/>
          <w:sz w:val="22"/>
          <w:szCs w:val="22"/>
        </w:rPr>
      </w:pPr>
      <w:r w:rsidRPr="00DC46AD">
        <w:rPr>
          <w:rFonts w:ascii="Arial" w:hAnsi="Arial" w:cs="Arial"/>
          <w:sz w:val="22"/>
          <w:szCs w:val="22"/>
        </w:rPr>
        <w:t>Si l'encarregat del tractament considera que alguna de les instruccions infringeix l’RGPD o qualsevol altra disposició en matèria de protecció de dades de la Unió o dels estats membres, l'encarregat n’ha d’informar immediatament e</w:t>
      </w:r>
      <w:r w:rsidRPr="00660470">
        <w:rPr>
          <w:rFonts w:ascii="Arial" w:hAnsi="Arial" w:cs="Arial"/>
          <w:sz w:val="22"/>
          <w:szCs w:val="22"/>
        </w:rPr>
        <w:t>l responsable.</w:t>
      </w:r>
    </w:p>
    <w:p w14:paraId="6765AB5A" w14:textId="77777777" w:rsidR="00036DAF" w:rsidRPr="00660470" w:rsidRDefault="00036DAF" w:rsidP="001855FF">
      <w:pPr>
        <w:spacing w:line="276" w:lineRule="auto"/>
        <w:ind w:left="708"/>
        <w:jc w:val="both"/>
        <w:rPr>
          <w:rFonts w:ascii="Arial" w:hAnsi="Arial" w:cs="Arial"/>
          <w:sz w:val="22"/>
          <w:szCs w:val="22"/>
        </w:rPr>
      </w:pPr>
    </w:p>
    <w:p w14:paraId="426B9C33" w14:textId="77777777" w:rsidR="00036DAF" w:rsidRPr="00660470" w:rsidRDefault="00036DAF" w:rsidP="00FD0437">
      <w:pPr>
        <w:pStyle w:val="Prrafodelista"/>
        <w:widowControl/>
        <w:numPr>
          <w:ilvl w:val="0"/>
          <w:numId w:val="33"/>
        </w:numPr>
        <w:contextualSpacing/>
        <w:jc w:val="both"/>
        <w:rPr>
          <w:rFonts w:ascii="Arial" w:hAnsi="Arial" w:cs="Arial"/>
          <w:sz w:val="22"/>
        </w:rPr>
      </w:pPr>
      <w:r w:rsidRPr="00660470">
        <w:rPr>
          <w:rFonts w:ascii="Arial" w:hAnsi="Arial" w:cs="Arial"/>
          <w:sz w:val="22"/>
        </w:rPr>
        <w:t>Incorporar els tractaments que duu a terme en execució d’aquest contracte al seu registre d’activitats del tractament efectuades per compte d’un responsable, amb el contingut de l’article 30.2 de l’RGPD.</w:t>
      </w:r>
      <w:r w:rsidRPr="00660470">
        <w:rPr>
          <w:rStyle w:val="Refdenotaalpie"/>
          <w:rFonts w:ascii="Arial" w:hAnsi="Arial" w:cs="Arial"/>
          <w:sz w:val="22"/>
        </w:rPr>
        <w:footnoteReference w:id="2"/>
      </w:r>
    </w:p>
    <w:p w14:paraId="355417B6" w14:textId="77777777" w:rsidR="00036DAF" w:rsidRPr="00660470" w:rsidRDefault="00036DAF" w:rsidP="001855FF">
      <w:pPr>
        <w:pStyle w:val="Prrafodelista"/>
        <w:jc w:val="both"/>
        <w:rPr>
          <w:rFonts w:ascii="Arial" w:hAnsi="Arial" w:cs="Arial"/>
          <w:sz w:val="22"/>
        </w:rPr>
      </w:pPr>
    </w:p>
    <w:p w14:paraId="761E6A05" w14:textId="77777777" w:rsidR="00036DAF" w:rsidRPr="00DC46AD" w:rsidRDefault="00036DAF" w:rsidP="00FD0437">
      <w:pPr>
        <w:pStyle w:val="Prrafodelista"/>
        <w:widowControl/>
        <w:numPr>
          <w:ilvl w:val="0"/>
          <w:numId w:val="33"/>
        </w:numPr>
        <w:spacing w:line="276" w:lineRule="auto"/>
        <w:contextualSpacing/>
        <w:jc w:val="both"/>
        <w:rPr>
          <w:rFonts w:ascii="Arial" w:hAnsi="Arial" w:cs="Arial"/>
          <w:sz w:val="22"/>
          <w:szCs w:val="22"/>
        </w:rPr>
      </w:pPr>
      <w:r w:rsidRPr="00660470">
        <w:rPr>
          <w:rFonts w:ascii="Arial" w:hAnsi="Arial" w:cs="Arial"/>
          <w:sz w:val="22"/>
          <w:szCs w:val="22"/>
        </w:rPr>
        <w:t>No c</w:t>
      </w:r>
      <w:r w:rsidRPr="00DC46AD">
        <w:rPr>
          <w:rFonts w:ascii="Arial" w:hAnsi="Arial" w:cs="Arial"/>
          <w:sz w:val="22"/>
          <w:szCs w:val="22"/>
        </w:rPr>
        <w:t>omunicar les dades a terceres persones, tret que tingui l'autorització expressa del responsable del tractament, en els supòsits legalment admissibles.</w:t>
      </w:r>
    </w:p>
    <w:p w14:paraId="07D637E8" w14:textId="77777777" w:rsidR="00036DAF" w:rsidRPr="00DC46AD" w:rsidRDefault="00036DAF" w:rsidP="001855FF">
      <w:pPr>
        <w:pStyle w:val="Prrafodelista"/>
        <w:spacing w:line="276" w:lineRule="auto"/>
        <w:jc w:val="both"/>
        <w:rPr>
          <w:rFonts w:ascii="Arial" w:hAnsi="Arial" w:cs="Arial"/>
          <w:sz w:val="22"/>
          <w:szCs w:val="22"/>
        </w:rPr>
      </w:pPr>
    </w:p>
    <w:p w14:paraId="402B7CF3" w14:textId="77777777" w:rsidR="00036DAF" w:rsidRPr="00DC46AD" w:rsidRDefault="00036DAF" w:rsidP="001855FF">
      <w:pPr>
        <w:pStyle w:val="Prrafodelista"/>
        <w:spacing w:line="276" w:lineRule="auto"/>
        <w:jc w:val="both"/>
        <w:rPr>
          <w:rFonts w:ascii="Arial" w:hAnsi="Arial" w:cs="Arial"/>
          <w:sz w:val="22"/>
          <w:szCs w:val="22"/>
        </w:rPr>
      </w:pPr>
      <w:r w:rsidRPr="00DC46AD">
        <w:rPr>
          <w:rFonts w:ascii="Arial" w:hAnsi="Arial" w:cs="Arial"/>
          <w:sz w:val="22"/>
          <w:szCs w:val="22"/>
        </w:rPr>
        <w:t>L'encarregat pot comunicar les dades a altres encarregats del tractament del mateix responsable, d'acord amb les instruccions del responsable. En aquest cas, el responsable ha d’identificar, prèviament i per escrit, l'entitat a la qual s'han de comunicar les dades, les dades a comunicar i les mesures de seguretat que cal aplicar per procedir a la comunicació.</w:t>
      </w:r>
    </w:p>
    <w:p w14:paraId="5F653C8F" w14:textId="77777777" w:rsidR="00036DAF" w:rsidRPr="00DC46AD" w:rsidRDefault="00036DAF" w:rsidP="001855FF">
      <w:pPr>
        <w:pStyle w:val="Prrafodelista"/>
        <w:spacing w:line="276" w:lineRule="auto"/>
        <w:jc w:val="both"/>
        <w:rPr>
          <w:rFonts w:ascii="Arial" w:hAnsi="Arial" w:cs="Arial"/>
          <w:sz w:val="22"/>
          <w:szCs w:val="22"/>
        </w:rPr>
      </w:pPr>
    </w:p>
    <w:p w14:paraId="49D12253" w14:textId="77777777" w:rsidR="00036DAF" w:rsidRPr="00DC46AD" w:rsidRDefault="00036DAF" w:rsidP="001855FF">
      <w:pPr>
        <w:pStyle w:val="Prrafodelista"/>
        <w:spacing w:line="276" w:lineRule="auto"/>
        <w:jc w:val="both"/>
        <w:rPr>
          <w:rFonts w:ascii="Arial" w:hAnsi="Arial" w:cs="Arial"/>
          <w:sz w:val="22"/>
          <w:szCs w:val="22"/>
        </w:rPr>
      </w:pPr>
      <w:r w:rsidRPr="00DC46AD">
        <w:rPr>
          <w:rFonts w:ascii="Arial" w:hAnsi="Arial" w:cs="Arial"/>
          <w:sz w:val="22"/>
          <w:szCs w:val="22"/>
        </w:rPr>
        <w:t>Si l'encarregat ha de transferir dades personals a un tercer país o a una organització internacional, en virtut del dret de la Unió o dels estats membres que li sigui aplicable, ha d’informar el responsable d'aquesta exigència legal de manera prèvia, tret que aquest dret ho prohibeixi per raons importants d'interès públic.</w:t>
      </w:r>
    </w:p>
    <w:p w14:paraId="771EA4F6" w14:textId="77777777" w:rsidR="00036DAF" w:rsidRPr="00DC46AD" w:rsidRDefault="00036DAF" w:rsidP="001855FF">
      <w:pPr>
        <w:pStyle w:val="Prrafodelista"/>
        <w:spacing w:line="276" w:lineRule="auto"/>
        <w:jc w:val="both"/>
        <w:rPr>
          <w:rFonts w:ascii="Arial" w:hAnsi="Arial" w:cs="Arial"/>
          <w:sz w:val="22"/>
          <w:szCs w:val="22"/>
        </w:rPr>
      </w:pPr>
    </w:p>
    <w:p w14:paraId="6DAB7743" w14:textId="77777777" w:rsidR="00036DAF" w:rsidRPr="00DC46AD" w:rsidRDefault="00036DAF" w:rsidP="00FD0437">
      <w:pPr>
        <w:pStyle w:val="Prrafodelista"/>
        <w:widowControl/>
        <w:numPr>
          <w:ilvl w:val="0"/>
          <w:numId w:val="33"/>
        </w:numPr>
        <w:spacing w:line="276" w:lineRule="auto"/>
        <w:contextualSpacing/>
        <w:jc w:val="both"/>
        <w:rPr>
          <w:rFonts w:ascii="Arial" w:hAnsi="Arial" w:cs="Arial"/>
          <w:sz w:val="22"/>
          <w:szCs w:val="22"/>
        </w:rPr>
      </w:pPr>
      <w:r w:rsidRPr="00DC46AD">
        <w:rPr>
          <w:rFonts w:ascii="Arial" w:hAnsi="Arial" w:cs="Arial"/>
          <w:sz w:val="22"/>
          <w:szCs w:val="22"/>
        </w:rPr>
        <w:t>Subcontractació</w:t>
      </w:r>
    </w:p>
    <w:p w14:paraId="660B35F4" w14:textId="77777777" w:rsidR="00036DAF" w:rsidRPr="00DC46AD" w:rsidRDefault="00036DAF" w:rsidP="001855FF">
      <w:pPr>
        <w:pStyle w:val="Prrafodelista"/>
        <w:spacing w:line="276" w:lineRule="auto"/>
        <w:jc w:val="both"/>
        <w:rPr>
          <w:rFonts w:ascii="Arial" w:hAnsi="Arial" w:cs="Arial"/>
          <w:sz w:val="22"/>
          <w:szCs w:val="22"/>
        </w:rPr>
      </w:pPr>
    </w:p>
    <w:p w14:paraId="5721D224" w14:textId="77777777" w:rsidR="00036DAF" w:rsidRPr="00DC46AD" w:rsidRDefault="00036DAF" w:rsidP="001855FF">
      <w:pPr>
        <w:pStyle w:val="Prrafodelista"/>
        <w:spacing w:line="276" w:lineRule="auto"/>
        <w:ind w:left="1416"/>
        <w:jc w:val="both"/>
        <w:rPr>
          <w:rFonts w:ascii="Arial" w:hAnsi="Arial" w:cs="Arial"/>
          <w:sz w:val="22"/>
          <w:szCs w:val="22"/>
        </w:rPr>
      </w:pPr>
      <w:r w:rsidRPr="00DC46AD">
        <w:rPr>
          <w:rFonts w:ascii="Arial" w:hAnsi="Arial" w:cs="Arial"/>
          <w:sz w:val="22"/>
          <w:szCs w:val="22"/>
        </w:rPr>
        <w:t>No subcontractar cap de les prestacions que formin part de l'objecte d'aquest contracte que comportin el tractament de dades personals, tret dels serveis auxiliars necessaris per al normal funcionament dels serveis de l'encarregat.</w:t>
      </w:r>
    </w:p>
    <w:p w14:paraId="47879CA0" w14:textId="77777777" w:rsidR="00036DAF" w:rsidRPr="00DC46AD" w:rsidRDefault="00036DAF" w:rsidP="001855FF">
      <w:pPr>
        <w:pStyle w:val="Prrafodelista"/>
        <w:spacing w:line="276" w:lineRule="auto"/>
        <w:ind w:left="1416"/>
        <w:jc w:val="both"/>
        <w:rPr>
          <w:rFonts w:ascii="Arial" w:hAnsi="Arial" w:cs="Arial"/>
          <w:sz w:val="22"/>
          <w:szCs w:val="22"/>
        </w:rPr>
      </w:pPr>
    </w:p>
    <w:p w14:paraId="38906F08" w14:textId="77777777" w:rsidR="00036DAF" w:rsidRPr="00DC46AD" w:rsidRDefault="00036DAF" w:rsidP="001855FF">
      <w:pPr>
        <w:pStyle w:val="Prrafodelista"/>
        <w:spacing w:line="276" w:lineRule="auto"/>
        <w:ind w:left="1416"/>
        <w:jc w:val="both"/>
        <w:rPr>
          <w:rFonts w:ascii="Arial" w:hAnsi="Arial" w:cs="Arial"/>
          <w:sz w:val="22"/>
          <w:szCs w:val="22"/>
        </w:rPr>
      </w:pPr>
      <w:r w:rsidRPr="00DC46AD">
        <w:rPr>
          <w:rFonts w:ascii="Arial" w:hAnsi="Arial" w:cs="Arial"/>
          <w:sz w:val="22"/>
          <w:szCs w:val="22"/>
        </w:rPr>
        <w:t xml:space="preserve">Si cal subcontractar algun tractament, aquest fet s’ha de comunicar </w:t>
      </w:r>
      <w:r w:rsidRPr="00DC46AD">
        <w:rPr>
          <w:rFonts w:ascii="Arial" w:hAnsi="Arial" w:cs="Arial"/>
          <w:sz w:val="22"/>
          <w:szCs w:val="22"/>
        </w:rPr>
        <w:lastRenderedPageBreak/>
        <w:t xml:space="preserve">prèviament i per escrit al responsable, amb una antelació màxima d’un mes. Cal indicar els tractaments que es pretén subcontractar i identificar de forma clara i inequívoca l'empresa </w:t>
      </w:r>
      <w:proofErr w:type="spellStart"/>
      <w:r w:rsidRPr="00DC46AD">
        <w:rPr>
          <w:rFonts w:ascii="Arial" w:hAnsi="Arial" w:cs="Arial"/>
          <w:sz w:val="22"/>
          <w:szCs w:val="22"/>
        </w:rPr>
        <w:t>subcontractista</w:t>
      </w:r>
      <w:proofErr w:type="spellEnd"/>
      <w:r w:rsidRPr="00DC46AD">
        <w:rPr>
          <w:rFonts w:ascii="Arial" w:hAnsi="Arial" w:cs="Arial"/>
          <w:sz w:val="22"/>
          <w:szCs w:val="22"/>
        </w:rPr>
        <w:t xml:space="preserve"> i les seves dades de contacte. La subcontractació es pot dur a terme si el responsable no manifesta la seva oposició en el termini establert.</w:t>
      </w:r>
    </w:p>
    <w:p w14:paraId="180055A2" w14:textId="77777777" w:rsidR="00036DAF" w:rsidRPr="00DC46AD" w:rsidRDefault="00036DAF" w:rsidP="001855FF">
      <w:pPr>
        <w:pStyle w:val="Prrafodelista"/>
        <w:spacing w:line="276" w:lineRule="auto"/>
        <w:ind w:left="1416"/>
        <w:jc w:val="both"/>
        <w:rPr>
          <w:rFonts w:ascii="Arial" w:hAnsi="Arial" w:cs="Arial"/>
          <w:sz w:val="22"/>
          <w:szCs w:val="22"/>
        </w:rPr>
      </w:pPr>
    </w:p>
    <w:p w14:paraId="5FE1E584" w14:textId="77777777" w:rsidR="00036DAF" w:rsidRPr="00DC46AD" w:rsidRDefault="00036DAF" w:rsidP="001855FF">
      <w:pPr>
        <w:pStyle w:val="Prrafodelista"/>
        <w:spacing w:line="276" w:lineRule="auto"/>
        <w:ind w:left="1416"/>
        <w:jc w:val="both"/>
        <w:rPr>
          <w:rFonts w:ascii="Arial" w:hAnsi="Arial" w:cs="Arial"/>
          <w:sz w:val="22"/>
          <w:szCs w:val="22"/>
        </w:rPr>
      </w:pPr>
      <w:r w:rsidRPr="00DC46AD">
        <w:rPr>
          <w:rFonts w:ascii="Arial" w:hAnsi="Arial" w:cs="Arial"/>
          <w:sz w:val="22"/>
          <w:szCs w:val="22"/>
        </w:rPr>
        <w:t xml:space="preserve">El </w:t>
      </w:r>
      <w:proofErr w:type="spellStart"/>
      <w:r w:rsidRPr="00DC46AD">
        <w:rPr>
          <w:rFonts w:ascii="Arial" w:hAnsi="Arial" w:cs="Arial"/>
          <w:sz w:val="22"/>
          <w:szCs w:val="22"/>
        </w:rPr>
        <w:t>subcontractista</w:t>
      </w:r>
      <w:proofErr w:type="spellEnd"/>
      <w:r w:rsidRPr="00DC46AD">
        <w:rPr>
          <w:rFonts w:ascii="Arial" w:hAnsi="Arial" w:cs="Arial"/>
          <w:sz w:val="22"/>
          <w:szCs w:val="22"/>
        </w:rPr>
        <w:t xml:space="preserve">, que també té la condició d'encarregat del tractament, està obligat igualment a complir les obligacions que aquest document estableix per a l'encarregat del tractament i les instruccions que dicti el responsable. Correspon a l'encarregat inicial regular la nova relació, de manera que el nou encarregat quedi subjecte a les mateixes condicions (instruccions, obligacions, mesures de seguretat…) i amb els mateixos requisits formals que ell, pel que fa al tractament adequat de les dades personals i a la garantia dels drets de les persones afectades. Si el </w:t>
      </w:r>
      <w:proofErr w:type="spellStart"/>
      <w:r w:rsidRPr="00DC46AD">
        <w:rPr>
          <w:rFonts w:ascii="Arial" w:hAnsi="Arial" w:cs="Arial"/>
          <w:sz w:val="22"/>
          <w:szCs w:val="22"/>
        </w:rPr>
        <w:t>subencarregat</w:t>
      </w:r>
      <w:proofErr w:type="spellEnd"/>
      <w:r w:rsidRPr="00DC46AD">
        <w:rPr>
          <w:rFonts w:ascii="Arial" w:hAnsi="Arial" w:cs="Arial"/>
          <w:sz w:val="22"/>
          <w:szCs w:val="22"/>
        </w:rPr>
        <w:t xml:space="preserve"> ho incompleix, l'encarregat inicial continua sent plenament responsable davant el responsable pel que fa al compliment de les obligacions. </w:t>
      </w:r>
    </w:p>
    <w:p w14:paraId="782EE599" w14:textId="77777777" w:rsidR="00036DAF" w:rsidRPr="00DC46AD" w:rsidRDefault="00036DAF" w:rsidP="001855FF">
      <w:pPr>
        <w:pStyle w:val="Prrafodelista"/>
        <w:spacing w:line="276" w:lineRule="auto"/>
        <w:ind w:left="1416"/>
        <w:jc w:val="both"/>
        <w:rPr>
          <w:rFonts w:ascii="Arial" w:hAnsi="Arial" w:cs="Arial"/>
          <w:sz w:val="22"/>
          <w:szCs w:val="22"/>
        </w:rPr>
      </w:pPr>
    </w:p>
    <w:p w14:paraId="3A2B06F5" w14:textId="77777777" w:rsidR="00036DAF" w:rsidRPr="00DC46AD" w:rsidRDefault="00036DAF" w:rsidP="00FD0437">
      <w:pPr>
        <w:pStyle w:val="Prrafodelista"/>
        <w:widowControl/>
        <w:numPr>
          <w:ilvl w:val="0"/>
          <w:numId w:val="33"/>
        </w:numPr>
        <w:spacing w:line="276" w:lineRule="auto"/>
        <w:contextualSpacing/>
        <w:jc w:val="both"/>
        <w:rPr>
          <w:rFonts w:ascii="Arial" w:hAnsi="Arial" w:cs="Arial"/>
          <w:sz w:val="22"/>
          <w:szCs w:val="22"/>
        </w:rPr>
      </w:pPr>
      <w:r w:rsidRPr="00DC46AD">
        <w:rPr>
          <w:rFonts w:ascii="Arial" w:hAnsi="Arial" w:cs="Arial"/>
          <w:sz w:val="22"/>
          <w:szCs w:val="22"/>
        </w:rPr>
        <w:t>Mantenir el deure de secret respecte de les dades de caràcter personal a les quals hagi tingut accés en virtut d’aquest encàrrec, fins i tot després que en finalitzi l’objecte.</w:t>
      </w:r>
    </w:p>
    <w:p w14:paraId="1FB6BFE5" w14:textId="77777777" w:rsidR="00036DAF" w:rsidRPr="00DC46AD" w:rsidRDefault="00036DAF" w:rsidP="001855FF">
      <w:pPr>
        <w:pStyle w:val="Prrafodelista"/>
        <w:spacing w:line="276" w:lineRule="auto"/>
        <w:jc w:val="both"/>
        <w:rPr>
          <w:rFonts w:ascii="Arial" w:hAnsi="Arial" w:cs="Arial"/>
          <w:sz w:val="22"/>
          <w:szCs w:val="22"/>
        </w:rPr>
      </w:pPr>
    </w:p>
    <w:p w14:paraId="40EC7455" w14:textId="77777777" w:rsidR="00036DAF" w:rsidRPr="00DC46AD" w:rsidRDefault="00036DAF" w:rsidP="00FD0437">
      <w:pPr>
        <w:pStyle w:val="Prrafodelista"/>
        <w:widowControl/>
        <w:numPr>
          <w:ilvl w:val="0"/>
          <w:numId w:val="33"/>
        </w:numPr>
        <w:spacing w:line="276" w:lineRule="auto"/>
        <w:contextualSpacing/>
        <w:jc w:val="both"/>
        <w:rPr>
          <w:rFonts w:ascii="Arial" w:hAnsi="Arial" w:cs="Arial"/>
          <w:sz w:val="22"/>
          <w:szCs w:val="22"/>
        </w:rPr>
      </w:pPr>
      <w:r w:rsidRPr="00DC46AD">
        <w:rPr>
          <w:rFonts w:ascii="Arial" w:hAnsi="Arial" w:cs="Arial"/>
          <w:sz w:val="22"/>
          <w:szCs w:val="22"/>
        </w:rPr>
        <w:t>Garantir que les persones autoritzades per tractar dades personals es comprometen, de forma expressa i per escrit, a seguir les instruccions del responsable, a respectar la confidencialitat i a complir les mesures de seguretat corresponents, de les quals cal informar-los convenientment.</w:t>
      </w:r>
    </w:p>
    <w:p w14:paraId="4A37A6F0" w14:textId="77777777" w:rsidR="00036DAF" w:rsidRPr="00DC46AD" w:rsidRDefault="00036DAF" w:rsidP="001855FF">
      <w:pPr>
        <w:pStyle w:val="Prrafodelista"/>
        <w:spacing w:line="276" w:lineRule="auto"/>
        <w:jc w:val="both"/>
        <w:rPr>
          <w:rFonts w:ascii="Arial" w:hAnsi="Arial" w:cs="Arial"/>
          <w:sz w:val="22"/>
          <w:szCs w:val="22"/>
        </w:rPr>
      </w:pPr>
    </w:p>
    <w:p w14:paraId="540C18A8" w14:textId="77777777" w:rsidR="00036DAF" w:rsidRPr="00DC46AD" w:rsidRDefault="00036DAF" w:rsidP="00FD0437">
      <w:pPr>
        <w:pStyle w:val="Prrafodelista"/>
        <w:widowControl/>
        <w:numPr>
          <w:ilvl w:val="0"/>
          <w:numId w:val="33"/>
        </w:numPr>
        <w:spacing w:line="276" w:lineRule="auto"/>
        <w:contextualSpacing/>
        <w:jc w:val="both"/>
        <w:rPr>
          <w:rFonts w:ascii="Arial" w:hAnsi="Arial" w:cs="Arial"/>
          <w:sz w:val="22"/>
          <w:szCs w:val="22"/>
        </w:rPr>
      </w:pPr>
      <w:r w:rsidRPr="00DC46AD">
        <w:rPr>
          <w:rFonts w:ascii="Arial" w:hAnsi="Arial" w:cs="Arial"/>
          <w:sz w:val="22"/>
          <w:szCs w:val="22"/>
        </w:rPr>
        <w:t>Mantenir a disposició del responsable la documentació que acredita que es compleix l'obligació que estableix l'apartat anterior.</w:t>
      </w:r>
    </w:p>
    <w:p w14:paraId="6F1ACC34" w14:textId="77777777" w:rsidR="00036DAF" w:rsidRPr="00DC46AD" w:rsidRDefault="00036DAF" w:rsidP="001855FF">
      <w:pPr>
        <w:pStyle w:val="Prrafodelista"/>
        <w:spacing w:line="276" w:lineRule="auto"/>
        <w:jc w:val="both"/>
        <w:rPr>
          <w:rFonts w:ascii="Arial" w:hAnsi="Arial" w:cs="Arial"/>
          <w:sz w:val="22"/>
          <w:szCs w:val="22"/>
        </w:rPr>
      </w:pPr>
    </w:p>
    <w:p w14:paraId="7218EBA9" w14:textId="77777777" w:rsidR="00036DAF" w:rsidRPr="00DC46AD" w:rsidRDefault="00036DAF" w:rsidP="00FD0437">
      <w:pPr>
        <w:pStyle w:val="Prrafodelista"/>
        <w:widowControl/>
        <w:numPr>
          <w:ilvl w:val="0"/>
          <w:numId w:val="33"/>
        </w:numPr>
        <w:spacing w:line="276" w:lineRule="auto"/>
        <w:contextualSpacing/>
        <w:jc w:val="both"/>
        <w:rPr>
          <w:rFonts w:ascii="Arial" w:hAnsi="Arial" w:cs="Arial"/>
          <w:sz w:val="22"/>
          <w:szCs w:val="22"/>
        </w:rPr>
      </w:pPr>
      <w:r w:rsidRPr="00DC46AD">
        <w:rPr>
          <w:rFonts w:ascii="Arial" w:hAnsi="Arial" w:cs="Arial"/>
          <w:sz w:val="22"/>
          <w:szCs w:val="22"/>
        </w:rPr>
        <w:t>Garantir la formació necessària en matèria de protecció de dades personals de les persones autoritzades per tractar dades personals.</w:t>
      </w:r>
    </w:p>
    <w:p w14:paraId="4115AD81" w14:textId="77777777" w:rsidR="00036DAF" w:rsidRPr="00DC46AD" w:rsidRDefault="00036DAF" w:rsidP="001855FF">
      <w:pPr>
        <w:pStyle w:val="Prrafodelista"/>
        <w:spacing w:line="276" w:lineRule="auto"/>
        <w:jc w:val="both"/>
        <w:rPr>
          <w:rFonts w:ascii="Arial" w:hAnsi="Arial" w:cs="Arial"/>
          <w:sz w:val="22"/>
          <w:szCs w:val="22"/>
        </w:rPr>
      </w:pPr>
    </w:p>
    <w:p w14:paraId="77ADF21F" w14:textId="77777777" w:rsidR="00036DAF" w:rsidRPr="00DC46AD" w:rsidRDefault="00036DAF" w:rsidP="00FD0437">
      <w:pPr>
        <w:pStyle w:val="Prrafodelista"/>
        <w:widowControl/>
        <w:numPr>
          <w:ilvl w:val="0"/>
          <w:numId w:val="33"/>
        </w:numPr>
        <w:spacing w:line="276" w:lineRule="auto"/>
        <w:contextualSpacing/>
        <w:jc w:val="both"/>
        <w:rPr>
          <w:rFonts w:ascii="Arial" w:hAnsi="Arial" w:cs="Arial"/>
          <w:sz w:val="22"/>
          <w:szCs w:val="22"/>
        </w:rPr>
      </w:pPr>
      <w:r w:rsidRPr="00DC46AD">
        <w:rPr>
          <w:rFonts w:ascii="Arial" w:hAnsi="Arial" w:cs="Arial"/>
          <w:sz w:val="22"/>
          <w:szCs w:val="22"/>
        </w:rPr>
        <w:t>Assistir el responsable del tractament en la resposta a l'exercici dels drets següents:</w:t>
      </w:r>
    </w:p>
    <w:p w14:paraId="672E7B4E" w14:textId="77777777" w:rsidR="00036DAF" w:rsidRPr="00DC46AD" w:rsidRDefault="00036DAF" w:rsidP="001855FF">
      <w:pPr>
        <w:spacing w:line="276" w:lineRule="auto"/>
        <w:jc w:val="both"/>
        <w:rPr>
          <w:rFonts w:ascii="Arial" w:hAnsi="Arial" w:cs="Arial"/>
          <w:sz w:val="22"/>
          <w:szCs w:val="22"/>
        </w:rPr>
      </w:pPr>
    </w:p>
    <w:p w14:paraId="7D3D5CD6" w14:textId="77777777" w:rsidR="00036DAF" w:rsidRPr="00DC46AD" w:rsidRDefault="00036DAF" w:rsidP="00FD0437">
      <w:pPr>
        <w:pStyle w:val="Prrafodelista"/>
        <w:widowControl/>
        <w:numPr>
          <w:ilvl w:val="0"/>
          <w:numId w:val="34"/>
        </w:numPr>
        <w:spacing w:line="276" w:lineRule="auto"/>
        <w:contextualSpacing/>
        <w:jc w:val="both"/>
        <w:rPr>
          <w:rFonts w:ascii="Arial" w:hAnsi="Arial" w:cs="Arial"/>
          <w:sz w:val="22"/>
          <w:szCs w:val="22"/>
        </w:rPr>
      </w:pPr>
      <w:r w:rsidRPr="00DC46AD">
        <w:rPr>
          <w:rFonts w:ascii="Arial" w:hAnsi="Arial" w:cs="Arial"/>
          <w:sz w:val="22"/>
          <w:szCs w:val="22"/>
        </w:rPr>
        <w:t>Accés, rectificació, supressió i oposició</w:t>
      </w:r>
    </w:p>
    <w:p w14:paraId="361F8776" w14:textId="77777777" w:rsidR="00036DAF" w:rsidRPr="00DC46AD" w:rsidRDefault="00036DAF" w:rsidP="00FD0437">
      <w:pPr>
        <w:pStyle w:val="Prrafodelista"/>
        <w:widowControl/>
        <w:numPr>
          <w:ilvl w:val="0"/>
          <w:numId w:val="34"/>
        </w:numPr>
        <w:spacing w:line="276" w:lineRule="auto"/>
        <w:contextualSpacing/>
        <w:jc w:val="both"/>
        <w:rPr>
          <w:rFonts w:ascii="Arial" w:hAnsi="Arial" w:cs="Arial"/>
          <w:sz w:val="22"/>
          <w:szCs w:val="22"/>
        </w:rPr>
      </w:pPr>
      <w:r w:rsidRPr="00DC46AD">
        <w:rPr>
          <w:rFonts w:ascii="Arial" w:hAnsi="Arial" w:cs="Arial"/>
          <w:sz w:val="22"/>
          <w:szCs w:val="22"/>
        </w:rPr>
        <w:t>Limitació del tractament</w:t>
      </w:r>
    </w:p>
    <w:p w14:paraId="729C8E4F" w14:textId="77777777" w:rsidR="00036DAF" w:rsidRPr="00DC46AD" w:rsidRDefault="00036DAF" w:rsidP="00FD0437">
      <w:pPr>
        <w:pStyle w:val="Prrafodelista"/>
        <w:widowControl/>
        <w:numPr>
          <w:ilvl w:val="0"/>
          <w:numId w:val="34"/>
        </w:numPr>
        <w:spacing w:line="276" w:lineRule="auto"/>
        <w:contextualSpacing/>
        <w:jc w:val="both"/>
        <w:rPr>
          <w:rFonts w:ascii="Arial" w:hAnsi="Arial" w:cs="Arial"/>
          <w:sz w:val="22"/>
          <w:szCs w:val="22"/>
        </w:rPr>
      </w:pPr>
      <w:r w:rsidRPr="00DC46AD">
        <w:rPr>
          <w:rFonts w:ascii="Arial" w:hAnsi="Arial" w:cs="Arial"/>
          <w:sz w:val="22"/>
          <w:szCs w:val="22"/>
        </w:rPr>
        <w:t>Portabilitat de dades</w:t>
      </w:r>
    </w:p>
    <w:p w14:paraId="7B0C61BC" w14:textId="77777777" w:rsidR="00036DAF" w:rsidRPr="00DC46AD" w:rsidRDefault="00036DAF" w:rsidP="00FD0437">
      <w:pPr>
        <w:pStyle w:val="Prrafodelista"/>
        <w:widowControl/>
        <w:numPr>
          <w:ilvl w:val="0"/>
          <w:numId w:val="34"/>
        </w:numPr>
        <w:spacing w:line="276" w:lineRule="auto"/>
        <w:contextualSpacing/>
        <w:jc w:val="both"/>
        <w:rPr>
          <w:rFonts w:ascii="Arial" w:hAnsi="Arial" w:cs="Arial"/>
          <w:sz w:val="22"/>
          <w:szCs w:val="22"/>
        </w:rPr>
      </w:pPr>
      <w:r w:rsidRPr="00DC46AD">
        <w:rPr>
          <w:rFonts w:ascii="Arial" w:hAnsi="Arial" w:cs="Arial"/>
          <w:sz w:val="22"/>
          <w:szCs w:val="22"/>
        </w:rPr>
        <w:lastRenderedPageBreak/>
        <w:t xml:space="preserve">A no ser objecte de decisions individualitzades automatitzades (inclosa l’elaboració de perfils) </w:t>
      </w:r>
    </w:p>
    <w:p w14:paraId="250E5F03" w14:textId="77777777" w:rsidR="00036DAF" w:rsidRPr="00DC46AD" w:rsidRDefault="00036DAF" w:rsidP="001855FF">
      <w:pPr>
        <w:pStyle w:val="Prrafodelista"/>
        <w:spacing w:line="276" w:lineRule="auto"/>
        <w:ind w:left="1080"/>
        <w:jc w:val="both"/>
        <w:rPr>
          <w:rFonts w:ascii="Arial" w:hAnsi="Arial" w:cs="Arial"/>
          <w:sz w:val="22"/>
          <w:szCs w:val="22"/>
        </w:rPr>
      </w:pPr>
    </w:p>
    <w:p w14:paraId="335FB75A" w14:textId="77777777" w:rsidR="00036DAF" w:rsidRDefault="00036DAF" w:rsidP="001855FF">
      <w:pPr>
        <w:spacing w:line="276" w:lineRule="auto"/>
        <w:ind w:left="1416"/>
        <w:jc w:val="both"/>
        <w:rPr>
          <w:rFonts w:ascii="Arial" w:hAnsi="Arial" w:cs="Arial"/>
          <w:sz w:val="22"/>
          <w:szCs w:val="22"/>
        </w:rPr>
      </w:pPr>
      <w:r w:rsidRPr="00DC46AD">
        <w:rPr>
          <w:rFonts w:ascii="Arial" w:hAnsi="Arial" w:cs="Arial"/>
          <w:sz w:val="22"/>
          <w:szCs w:val="22"/>
        </w:rPr>
        <w:t>L'encarregat del tractament ha de resoldre, per compte del responsable i dins del termini establert, les sol·licituds d'exercici dels drets d'accés, rectificació, supressió i oposició, limitació del tractament, portabilitat de dades i a no ser objecte de decisions individualitzades automatitzades, en relació amb les dades objecte de l'encàrrec.</w:t>
      </w:r>
    </w:p>
    <w:p w14:paraId="7A09D98C" w14:textId="77777777" w:rsidR="00036DAF" w:rsidRPr="00DC46AD" w:rsidRDefault="00036DAF" w:rsidP="001855FF">
      <w:pPr>
        <w:spacing w:line="276" w:lineRule="auto"/>
        <w:ind w:left="1416"/>
        <w:jc w:val="both"/>
        <w:rPr>
          <w:rFonts w:ascii="Arial" w:hAnsi="Arial" w:cs="Arial"/>
          <w:sz w:val="22"/>
          <w:szCs w:val="22"/>
        </w:rPr>
      </w:pPr>
    </w:p>
    <w:p w14:paraId="66EBD89A" w14:textId="77777777" w:rsidR="00036DAF" w:rsidRPr="00DC46AD" w:rsidRDefault="00036DAF" w:rsidP="00FD0437">
      <w:pPr>
        <w:pStyle w:val="Prrafodelista"/>
        <w:widowControl/>
        <w:numPr>
          <w:ilvl w:val="0"/>
          <w:numId w:val="33"/>
        </w:numPr>
        <w:spacing w:line="276" w:lineRule="auto"/>
        <w:contextualSpacing/>
        <w:jc w:val="both"/>
        <w:rPr>
          <w:rFonts w:ascii="Arial" w:hAnsi="Arial" w:cs="Arial"/>
          <w:sz w:val="22"/>
          <w:szCs w:val="22"/>
        </w:rPr>
      </w:pPr>
      <w:r w:rsidRPr="00DC46AD">
        <w:rPr>
          <w:rFonts w:ascii="Arial" w:hAnsi="Arial" w:cs="Arial"/>
          <w:sz w:val="22"/>
          <w:szCs w:val="22"/>
        </w:rPr>
        <w:t>Dret d’informació.</w:t>
      </w:r>
    </w:p>
    <w:p w14:paraId="00E178D2" w14:textId="77777777" w:rsidR="00036DAF" w:rsidRPr="00DC46AD" w:rsidRDefault="00036DAF" w:rsidP="001855FF">
      <w:pPr>
        <w:pStyle w:val="Prrafodelista"/>
        <w:spacing w:line="276" w:lineRule="auto"/>
        <w:ind w:left="1416"/>
        <w:jc w:val="both"/>
        <w:rPr>
          <w:rFonts w:ascii="Arial" w:hAnsi="Arial" w:cs="Arial"/>
          <w:sz w:val="22"/>
          <w:szCs w:val="22"/>
        </w:rPr>
      </w:pPr>
      <w:r w:rsidRPr="00DC46AD">
        <w:rPr>
          <w:rFonts w:ascii="Arial" w:hAnsi="Arial" w:cs="Arial"/>
          <w:sz w:val="22"/>
          <w:szCs w:val="22"/>
        </w:rPr>
        <w:tab/>
      </w:r>
    </w:p>
    <w:p w14:paraId="64E4C0D7" w14:textId="77777777" w:rsidR="00036DAF" w:rsidRPr="00DC46AD" w:rsidRDefault="00036DAF" w:rsidP="001855FF">
      <w:pPr>
        <w:pStyle w:val="Prrafodelista"/>
        <w:spacing w:line="276" w:lineRule="auto"/>
        <w:ind w:left="1416"/>
        <w:jc w:val="both"/>
        <w:rPr>
          <w:rFonts w:ascii="Arial" w:hAnsi="Arial" w:cs="Arial"/>
          <w:sz w:val="22"/>
          <w:szCs w:val="22"/>
        </w:rPr>
      </w:pPr>
      <w:r w:rsidRPr="00DC46AD">
        <w:rPr>
          <w:rFonts w:ascii="Arial" w:hAnsi="Arial" w:cs="Arial"/>
          <w:sz w:val="22"/>
          <w:szCs w:val="22"/>
        </w:rPr>
        <w:t>L'encarregat del tractament ha de facilitar, en el moment de recollir les dades, la informació relativa als tractaments de dades que es duran a terme. La redacció i el format en què es facilitarà la informació s'ha de consensuar amb el responsable, abans d’iniciar la recollida de les dades.</w:t>
      </w:r>
    </w:p>
    <w:p w14:paraId="36C6ECEC" w14:textId="77777777" w:rsidR="00036DAF" w:rsidRPr="00DC46AD" w:rsidRDefault="00036DAF" w:rsidP="001855FF">
      <w:pPr>
        <w:pStyle w:val="Prrafodelista"/>
        <w:spacing w:line="276" w:lineRule="auto"/>
        <w:ind w:left="1416"/>
        <w:jc w:val="both"/>
        <w:rPr>
          <w:rFonts w:ascii="Arial" w:hAnsi="Arial" w:cs="Arial"/>
          <w:b/>
          <w:i/>
          <w:sz w:val="22"/>
          <w:szCs w:val="22"/>
        </w:rPr>
      </w:pPr>
    </w:p>
    <w:p w14:paraId="087BDF7F" w14:textId="77777777" w:rsidR="00036DAF" w:rsidRPr="00DC46AD" w:rsidRDefault="00036DAF" w:rsidP="00FD0437">
      <w:pPr>
        <w:pStyle w:val="Prrafodelista"/>
        <w:widowControl/>
        <w:numPr>
          <w:ilvl w:val="0"/>
          <w:numId w:val="33"/>
        </w:numPr>
        <w:spacing w:line="276" w:lineRule="auto"/>
        <w:contextualSpacing/>
        <w:jc w:val="both"/>
        <w:rPr>
          <w:rFonts w:ascii="Arial" w:hAnsi="Arial" w:cs="Arial"/>
          <w:sz w:val="22"/>
          <w:szCs w:val="22"/>
        </w:rPr>
      </w:pPr>
      <w:r w:rsidRPr="00DC46AD">
        <w:rPr>
          <w:rFonts w:ascii="Arial" w:hAnsi="Arial" w:cs="Arial"/>
          <w:sz w:val="22"/>
          <w:szCs w:val="22"/>
        </w:rPr>
        <w:t>Notificació de violacions de la seguretat de les dades.</w:t>
      </w:r>
    </w:p>
    <w:p w14:paraId="1339C2BD" w14:textId="77777777" w:rsidR="00036DAF" w:rsidRPr="00DC46AD" w:rsidRDefault="00036DAF" w:rsidP="001855FF">
      <w:pPr>
        <w:pStyle w:val="Prrafodelista"/>
        <w:spacing w:line="276" w:lineRule="auto"/>
        <w:jc w:val="both"/>
        <w:rPr>
          <w:rFonts w:ascii="Arial" w:hAnsi="Arial" w:cs="Arial"/>
          <w:sz w:val="22"/>
          <w:szCs w:val="22"/>
        </w:rPr>
      </w:pPr>
    </w:p>
    <w:p w14:paraId="29F07799" w14:textId="77777777" w:rsidR="00036DAF" w:rsidRDefault="00036DAF" w:rsidP="001855FF">
      <w:pPr>
        <w:spacing w:line="276" w:lineRule="auto"/>
        <w:ind w:left="360"/>
        <w:jc w:val="both"/>
        <w:rPr>
          <w:rFonts w:ascii="Arial" w:hAnsi="Arial" w:cs="Arial"/>
          <w:sz w:val="22"/>
          <w:szCs w:val="22"/>
        </w:rPr>
      </w:pPr>
      <w:r w:rsidRPr="00DC46AD">
        <w:rPr>
          <w:rFonts w:ascii="Arial" w:hAnsi="Arial" w:cs="Arial"/>
          <w:sz w:val="22"/>
          <w:szCs w:val="22"/>
        </w:rPr>
        <w:t>L'encarregat del tractament ha d’informar el responsable del tractament a través de l’adreça electrònica ajuntament@canovelles.cat, sense dilació indeguda i en qualsevol cas abans del termini màxim de 48 hores, i a través de l’adreça electrònica  dpd.ajcanovelles@diba.cat, de les violacions de la seguretat de les dades personals al seu càrrec de les quals tingui coneixement, juntament amb tota la informació rellevant per documentar i comunicar la incidència.</w:t>
      </w:r>
    </w:p>
    <w:p w14:paraId="0928DF22" w14:textId="77777777" w:rsidR="00036DAF" w:rsidRPr="00DC46AD" w:rsidRDefault="00036DAF" w:rsidP="001855FF">
      <w:pPr>
        <w:spacing w:line="276" w:lineRule="auto"/>
        <w:ind w:left="360"/>
        <w:jc w:val="both"/>
        <w:rPr>
          <w:rFonts w:ascii="Arial" w:hAnsi="Arial" w:cs="Arial"/>
          <w:sz w:val="22"/>
          <w:szCs w:val="22"/>
        </w:rPr>
      </w:pPr>
    </w:p>
    <w:p w14:paraId="0004D7D3" w14:textId="77777777" w:rsidR="00036DAF" w:rsidRDefault="00036DAF" w:rsidP="001855FF">
      <w:pPr>
        <w:spacing w:line="276" w:lineRule="auto"/>
        <w:ind w:left="360"/>
        <w:jc w:val="both"/>
        <w:rPr>
          <w:rFonts w:ascii="Arial" w:hAnsi="Arial" w:cs="Arial"/>
          <w:sz w:val="22"/>
          <w:szCs w:val="22"/>
        </w:rPr>
      </w:pPr>
      <w:r w:rsidRPr="00DC46AD">
        <w:rPr>
          <w:rFonts w:ascii="Arial" w:hAnsi="Arial" w:cs="Arial"/>
          <w:sz w:val="22"/>
          <w:szCs w:val="22"/>
        </w:rPr>
        <w:t>La notificació no és necessària quan sigui improbable que aquesta violació de la seguretat constitueixi un risc per als drets i les llibertats de les persones físiques.</w:t>
      </w:r>
    </w:p>
    <w:p w14:paraId="54D85D2B" w14:textId="77777777" w:rsidR="00036DAF" w:rsidRPr="00DC46AD" w:rsidRDefault="00036DAF" w:rsidP="001855FF">
      <w:pPr>
        <w:spacing w:line="276" w:lineRule="auto"/>
        <w:ind w:left="360"/>
        <w:jc w:val="both"/>
        <w:rPr>
          <w:rFonts w:ascii="Arial" w:hAnsi="Arial" w:cs="Arial"/>
          <w:sz w:val="22"/>
          <w:szCs w:val="22"/>
        </w:rPr>
      </w:pPr>
    </w:p>
    <w:p w14:paraId="0B7B1836" w14:textId="77777777" w:rsidR="00036DAF" w:rsidRDefault="00036DAF" w:rsidP="001855FF">
      <w:pPr>
        <w:spacing w:line="276" w:lineRule="auto"/>
        <w:ind w:firstLine="360"/>
        <w:jc w:val="both"/>
        <w:rPr>
          <w:rFonts w:ascii="Arial" w:hAnsi="Arial" w:cs="Arial"/>
          <w:sz w:val="22"/>
          <w:szCs w:val="22"/>
        </w:rPr>
      </w:pPr>
      <w:r w:rsidRPr="00DC46AD">
        <w:rPr>
          <w:rFonts w:ascii="Arial" w:hAnsi="Arial" w:cs="Arial"/>
          <w:sz w:val="22"/>
          <w:szCs w:val="22"/>
        </w:rPr>
        <w:t>Si se’n disposa, cal facilitar, com a mínim, la informació següent:</w:t>
      </w:r>
    </w:p>
    <w:p w14:paraId="0C5C8BF0" w14:textId="77777777" w:rsidR="00036DAF" w:rsidRPr="00DC46AD" w:rsidRDefault="00036DAF" w:rsidP="001855FF">
      <w:pPr>
        <w:spacing w:line="276" w:lineRule="auto"/>
        <w:ind w:firstLine="360"/>
        <w:jc w:val="both"/>
        <w:rPr>
          <w:rFonts w:ascii="Arial" w:hAnsi="Arial" w:cs="Arial"/>
          <w:sz w:val="22"/>
          <w:szCs w:val="22"/>
        </w:rPr>
      </w:pPr>
    </w:p>
    <w:p w14:paraId="55713221" w14:textId="77777777" w:rsidR="00036DAF" w:rsidRPr="00DC46AD" w:rsidRDefault="00036DAF" w:rsidP="00FD0437">
      <w:pPr>
        <w:pStyle w:val="Prrafodelista"/>
        <w:widowControl/>
        <w:numPr>
          <w:ilvl w:val="0"/>
          <w:numId w:val="37"/>
        </w:numPr>
        <w:spacing w:line="276" w:lineRule="auto"/>
        <w:contextualSpacing/>
        <w:jc w:val="both"/>
        <w:rPr>
          <w:rFonts w:ascii="Arial" w:hAnsi="Arial" w:cs="Arial"/>
          <w:sz w:val="22"/>
          <w:szCs w:val="22"/>
        </w:rPr>
      </w:pPr>
      <w:r w:rsidRPr="00DC46AD">
        <w:rPr>
          <w:rFonts w:ascii="Arial" w:hAnsi="Arial" w:cs="Arial"/>
          <w:sz w:val="22"/>
          <w:szCs w:val="22"/>
        </w:rPr>
        <w:t>Descripció de la naturalesa de la violació de la seguretat de les dades personals, incloses, quan sigui possible, les categories i el nombre aproximat d'interessats afectats i les categories i el nombre aproximat de registres de dades personals afectats.</w:t>
      </w:r>
    </w:p>
    <w:p w14:paraId="729D01D0" w14:textId="77777777" w:rsidR="00036DAF" w:rsidRPr="00DC46AD" w:rsidRDefault="00036DAF" w:rsidP="001855FF">
      <w:pPr>
        <w:pStyle w:val="Prrafodelista"/>
        <w:spacing w:line="276" w:lineRule="auto"/>
        <w:ind w:left="1080"/>
        <w:jc w:val="both"/>
        <w:rPr>
          <w:rFonts w:ascii="Arial" w:hAnsi="Arial" w:cs="Arial"/>
          <w:sz w:val="22"/>
          <w:szCs w:val="22"/>
        </w:rPr>
      </w:pPr>
    </w:p>
    <w:p w14:paraId="0C5B8300" w14:textId="77777777" w:rsidR="00036DAF" w:rsidRPr="00DC46AD" w:rsidRDefault="00036DAF" w:rsidP="00FD0437">
      <w:pPr>
        <w:pStyle w:val="Prrafodelista"/>
        <w:widowControl/>
        <w:numPr>
          <w:ilvl w:val="0"/>
          <w:numId w:val="37"/>
        </w:numPr>
        <w:spacing w:line="276" w:lineRule="auto"/>
        <w:contextualSpacing/>
        <w:jc w:val="both"/>
        <w:rPr>
          <w:rFonts w:ascii="Arial" w:hAnsi="Arial" w:cs="Arial"/>
          <w:sz w:val="22"/>
          <w:szCs w:val="22"/>
        </w:rPr>
      </w:pPr>
      <w:r w:rsidRPr="00DC46AD">
        <w:rPr>
          <w:rFonts w:ascii="Arial" w:hAnsi="Arial" w:cs="Arial"/>
          <w:sz w:val="22"/>
          <w:szCs w:val="22"/>
        </w:rPr>
        <w:t>Nom i dades de contacte del delegat de protecció de dades o d'un altre punt de contacte en el qual es pugui obtenir més informació.</w:t>
      </w:r>
    </w:p>
    <w:p w14:paraId="2DBD42FC" w14:textId="77777777" w:rsidR="00036DAF" w:rsidRPr="00DC46AD" w:rsidRDefault="00036DAF" w:rsidP="001855FF">
      <w:pPr>
        <w:pStyle w:val="Prrafodelista"/>
        <w:spacing w:line="276" w:lineRule="auto"/>
        <w:ind w:left="1080"/>
        <w:jc w:val="both"/>
        <w:rPr>
          <w:rFonts w:ascii="Arial" w:hAnsi="Arial" w:cs="Arial"/>
          <w:sz w:val="22"/>
          <w:szCs w:val="22"/>
        </w:rPr>
      </w:pPr>
    </w:p>
    <w:p w14:paraId="50BF88ED" w14:textId="77777777" w:rsidR="00036DAF" w:rsidRPr="00DC46AD" w:rsidRDefault="00036DAF" w:rsidP="00FD0437">
      <w:pPr>
        <w:pStyle w:val="Prrafodelista"/>
        <w:widowControl/>
        <w:numPr>
          <w:ilvl w:val="0"/>
          <w:numId w:val="37"/>
        </w:numPr>
        <w:spacing w:line="276" w:lineRule="auto"/>
        <w:contextualSpacing/>
        <w:jc w:val="both"/>
        <w:rPr>
          <w:rFonts w:ascii="Arial" w:hAnsi="Arial" w:cs="Arial"/>
          <w:sz w:val="22"/>
          <w:szCs w:val="22"/>
        </w:rPr>
      </w:pPr>
      <w:r w:rsidRPr="00DC46AD">
        <w:rPr>
          <w:rFonts w:ascii="Arial" w:hAnsi="Arial" w:cs="Arial"/>
          <w:sz w:val="22"/>
          <w:szCs w:val="22"/>
        </w:rPr>
        <w:lastRenderedPageBreak/>
        <w:t>Descripció de les possibles conseqüències de la violació de la seguretat de les dades personals.</w:t>
      </w:r>
    </w:p>
    <w:p w14:paraId="5EF4BB98" w14:textId="77777777" w:rsidR="00036DAF" w:rsidRPr="00DC46AD" w:rsidRDefault="00036DAF" w:rsidP="001855FF">
      <w:pPr>
        <w:pStyle w:val="Prrafodelista"/>
        <w:spacing w:line="276" w:lineRule="auto"/>
        <w:ind w:left="1080"/>
        <w:jc w:val="both"/>
        <w:rPr>
          <w:rFonts w:ascii="Arial" w:hAnsi="Arial" w:cs="Arial"/>
          <w:sz w:val="22"/>
          <w:szCs w:val="22"/>
        </w:rPr>
      </w:pPr>
    </w:p>
    <w:p w14:paraId="6DCDABB4" w14:textId="77777777" w:rsidR="00036DAF" w:rsidRPr="00DC46AD" w:rsidRDefault="00036DAF" w:rsidP="00FD0437">
      <w:pPr>
        <w:pStyle w:val="Prrafodelista"/>
        <w:widowControl/>
        <w:numPr>
          <w:ilvl w:val="0"/>
          <w:numId w:val="37"/>
        </w:numPr>
        <w:spacing w:line="276" w:lineRule="auto"/>
        <w:contextualSpacing/>
        <w:jc w:val="both"/>
        <w:rPr>
          <w:rFonts w:ascii="Arial" w:hAnsi="Arial" w:cs="Arial"/>
          <w:sz w:val="22"/>
          <w:szCs w:val="22"/>
        </w:rPr>
      </w:pPr>
      <w:r w:rsidRPr="00DC46AD">
        <w:rPr>
          <w:rFonts w:ascii="Arial" w:hAnsi="Arial" w:cs="Arial"/>
          <w:sz w:val="22"/>
          <w:szCs w:val="22"/>
        </w:rPr>
        <w:t xml:space="preserve">Descripció de les mesures adoptades o proposades per posar remei a la violació de la seguretat de les dades personals, incloses, si escau, les mesures adoptades per mitigar els possibles efectes negatius. </w:t>
      </w:r>
    </w:p>
    <w:p w14:paraId="06411167" w14:textId="77777777" w:rsidR="00036DAF" w:rsidRPr="00DC46AD" w:rsidRDefault="00036DAF" w:rsidP="001855FF">
      <w:pPr>
        <w:spacing w:line="276" w:lineRule="auto"/>
        <w:jc w:val="both"/>
        <w:rPr>
          <w:rFonts w:ascii="Arial" w:hAnsi="Arial" w:cs="Arial"/>
          <w:sz w:val="22"/>
          <w:szCs w:val="22"/>
        </w:rPr>
      </w:pPr>
    </w:p>
    <w:p w14:paraId="09455D62" w14:textId="77777777" w:rsidR="00036DAF" w:rsidRPr="00DC46AD" w:rsidRDefault="00036DAF" w:rsidP="001855FF">
      <w:pPr>
        <w:spacing w:line="276" w:lineRule="auto"/>
        <w:ind w:left="360"/>
        <w:jc w:val="both"/>
        <w:rPr>
          <w:rFonts w:ascii="Arial" w:hAnsi="Arial" w:cs="Arial"/>
          <w:sz w:val="22"/>
          <w:szCs w:val="22"/>
        </w:rPr>
      </w:pPr>
      <w:r w:rsidRPr="00DC46AD">
        <w:rPr>
          <w:rFonts w:ascii="Arial" w:hAnsi="Arial" w:cs="Arial"/>
          <w:sz w:val="22"/>
          <w:szCs w:val="22"/>
        </w:rPr>
        <w:t>Si no és possible facilitar la informació simultàniament, i en la mesura en què no ho sigui, la informació s’ha de facilitar de manera gradual sense dilació indeguda.</w:t>
      </w:r>
    </w:p>
    <w:p w14:paraId="451C3E96" w14:textId="77777777" w:rsidR="00036DAF" w:rsidRPr="00DC46AD" w:rsidRDefault="00036DAF" w:rsidP="001855FF">
      <w:pPr>
        <w:pStyle w:val="Prrafodelista"/>
        <w:spacing w:before="100" w:beforeAutospacing="1" w:after="100" w:afterAutospacing="1" w:line="276" w:lineRule="auto"/>
        <w:ind w:left="1416"/>
        <w:jc w:val="both"/>
        <w:rPr>
          <w:rFonts w:ascii="Arial" w:hAnsi="Arial" w:cs="Arial"/>
          <w:sz w:val="22"/>
          <w:szCs w:val="22"/>
        </w:rPr>
      </w:pPr>
      <w:r w:rsidRPr="00DC46AD">
        <w:rPr>
          <w:rFonts w:ascii="Arial" w:hAnsi="Arial" w:cs="Arial"/>
          <w:sz w:val="22"/>
          <w:szCs w:val="22"/>
        </w:rPr>
        <w:t xml:space="preserve">Correspon a l'encarregat del tractament comunicar les violacions de la seguretat de les dades a l'autoritat de protecció de dades. </w:t>
      </w:r>
    </w:p>
    <w:p w14:paraId="6799CCFE" w14:textId="77777777" w:rsidR="00036DAF" w:rsidRPr="00DC46AD" w:rsidRDefault="00036DAF" w:rsidP="001855FF">
      <w:pPr>
        <w:pStyle w:val="Prrafodelista"/>
        <w:spacing w:line="276" w:lineRule="auto"/>
        <w:ind w:left="1416"/>
        <w:jc w:val="both"/>
        <w:rPr>
          <w:rFonts w:ascii="Arial" w:hAnsi="Arial" w:cs="Arial"/>
          <w:sz w:val="22"/>
          <w:szCs w:val="22"/>
        </w:rPr>
      </w:pPr>
      <w:r w:rsidRPr="00DC46AD">
        <w:rPr>
          <w:rFonts w:ascii="Arial" w:hAnsi="Arial" w:cs="Arial"/>
          <w:sz w:val="22"/>
          <w:szCs w:val="22"/>
        </w:rPr>
        <w:t>La comunicació ha de contenir, com a mínim, la informació següent:</w:t>
      </w:r>
    </w:p>
    <w:p w14:paraId="125A1793" w14:textId="77777777" w:rsidR="00036DAF" w:rsidRPr="00DC46AD" w:rsidRDefault="00036DAF" w:rsidP="001855FF">
      <w:pPr>
        <w:pStyle w:val="Prrafodelista"/>
        <w:spacing w:line="276" w:lineRule="auto"/>
        <w:ind w:left="1416"/>
        <w:jc w:val="both"/>
        <w:rPr>
          <w:rFonts w:ascii="Arial" w:hAnsi="Arial" w:cs="Arial"/>
          <w:sz w:val="22"/>
          <w:szCs w:val="22"/>
        </w:rPr>
      </w:pPr>
    </w:p>
    <w:p w14:paraId="25471A13" w14:textId="77777777" w:rsidR="00036DAF" w:rsidRPr="00DC46AD" w:rsidRDefault="00036DAF" w:rsidP="00FD0437">
      <w:pPr>
        <w:numPr>
          <w:ilvl w:val="0"/>
          <w:numId w:val="36"/>
        </w:numPr>
        <w:suppressAutoHyphens w:val="0"/>
        <w:spacing w:line="276" w:lineRule="auto"/>
        <w:ind w:left="1985" w:hanging="284"/>
        <w:jc w:val="both"/>
        <w:rPr>
          <w:rFonts w:ascii="Arial" w:hAnsi="Arial" w:cs="Arial"/>
          <w:sz w:val="22"/>
          <w:szCs w:val="22"/>
        </w:rPr>
      </w:pPr>
      <w:r w:rsidRPr="00DC46AD">
        <w:rPr>
          <w:rFonts w:ascii="Arial" w:hAnsi="Arial" w:cs="Arial"/>
          <w:sz w:val="22"/>
          <w:szCs w:val="22"/>
        </w:rPr>
        <w:t>Descripció de la naturalesa de la violació de la seguretat de les dades personals, incloses, quan sigui possible, les categories i el nombre aproximat d'interessats afectats i les categories i el nombre aproximat de registres de dades personals afectats.</w:t>
      </w:r>
    </w:p>
    <w:p w14:paraId="33C0232B" w14:textId="77777777" w:rsidR="00036DAF" w:rsidRPr="00DC46AD" w:rsidRDefault="00036DAF" w:rsidP="001855FF">
      <w:pPr>
        <w:spacing w:line="276" w:lineRule="auto"/>
        <w:ind w:left="1985"/>
        <w:jc w:val="both"/>
        <w:rPr>
          <w:rFonts w:ascii="Arial" w:hAnsi="Arial" w:cs="Arial"/>
          <w:sz w:val="22"/>
          <w:szCs w:val="22"/>
        </w:rPr>
      </w:pPr>
    </w:p>
    <w:p w14:paraId="6D120169" w14:textId="77777777" w:rsidR="00036DAF" w:rsidRPr="00DC46AD" w:rsidRDefault="00036DAF" w:rsidP="00FD0437">
      <w:pPr>
        <w:numPr>
          <w:ilvl w:val="0"/>
          <w:numId w:val="36"/>
        </w:numPr>
        <w:suppressAutoHyphens w:val="0"/>
        <w:spacing w:line="276" w:lineRule="auto"/>
        <w:ind w:left="1985" w:hanging="284"/>
        <w:jc w:val="both"/>
        <w:rPr>
          <w:rFonts w:ascii="Arial" w:hAnsi="Arial" w:cs="Arial"/>
          <w:sz w:val="22"/>
          <w:szCs w:val="22"/>
        </w:rPr>
      </w:pPr>
      <w:r w:rsidRPr="00DC46AD">
        <w:rPr>
          <w:rFonts w:ascii="Arial" w:hAnsi="Arial" w:cs="Arial"/>
          <w:sz w:val="22"/>
          <w:szCs w:val="22"/>
        </w:rPr>
        <w:t>Nom i dades de contacte del delegat de protecció de dades o d'un altre punt de contacte en el qual es pugui obtenir més informació.</w:t>
      </w:r>
    </w:p>
    <w:p w14:paraId="66CCFC59" w14:textId="77777777" w:rsidR="00036DAF" w:rsidRPr="00DC46AD" w:rsidRDefault="00036DAF" w:rsidP="001855FF">
      <w:pPr>
        <w:spacing w:line="276" w:lineRule="auto"/>
        <w:ind w:left="1985"/>
        <w:jc w:val="both"/>
        <w:rPr>
          <w:rFonts w:ascii="Arial" w:hAnsi="Arial" w:cs="Arial"/>
          <w:sz w:val="22"/>
          <w:szCs w:val="22"/>
        </w:rPr>
      </w:pPr>
    </w:p>
    <w:p w14:paraId="60F9CF0D" w14:textId="77777777" w:rsidR="00036DAF" w:rsidRPr="00DC46AD" w:rsidRDefault="00036DAF" w:rsidP="00FD0437">
      <w:pPr>
        <w:numPr>
          <w:ilvl w:val="0"/>
          <w:numId w:val="36"/>
        </w:numPr>
        <w:suppressAutoHyphens w:val="0"/>
        <w:spacing w:line="276" w:lineRule="auto"/>
        <w:ind w:left="1985" w:hanging="284"/>
        <w:jc w:val="both"/>
        <w:rPr>
          <w:rFonts w:ascii="Arial" w:hAnsi="Arial" w:cs="Arial"/>
          <w:sz w:val="22"/>
          <w:szCs w:val="22"/>
        </w:rPr>
      </w:pPr>
      <w:r w:rsidRPr="00DC46AD">
        <w:rPr>
          <w:rFonts w:ascii="Arial" w:hAnsi="Arial" w:cs="Arial"/>
          <w:sz w:val="22"/>
          <w:szCs w:val="22"/>
        </w:rPr>
        <w:t xml:space="preserve">Descripció de les possibles conseqüències de la violació de la seguretat de les dades personals. </w:t>
      </w:r>
    </w:p>
    <w:p w14:paraId="6A891510" w14:textId="77777777" w:rsidR="00036DAF" w:rsidRPr="00DC46AD" w:rsidRDefault="00036DAF" w:rsidP="001855FF">
      <w:pPr>
        <w:spacing w:line="276" w:lineRule="auto"/>
        <w:ind w:left="1985"/>
        <w:jc w:val="both"/>
        <w:rPr>
          <w:rFonts w:ascii="Arial" w:hAnsi="Arial" w:cs="Arial"/>
          <w:sz w:val="22"/>
          <w:szCs w:val="22"/>
        </w:rPr>
      </w:pPr>
    </w:p>
    <w:p w14:paraId="27FA03DF" w14:textId="77777777" w:rsidR="00036DAF" w:rsidRPr="00DC46AD" w:rsidRDefault="00036DAF" w:rsidP="00FD0437">
      <w:pPr>
        <w:numPr>
          <w:ilvl w:val="0"/>
          <w:numId w:val="36"/>
        </w:numPr>
        <w:suppressAutoHyphens w:val="0"/>
        <w:spacing w:line="276" w:lineRule="auto"/>
        <w:ind w:left="1985" w:hanging="284"/>
        <w:jc w:val="both"/>
        <w:rPr>
          <w:rFonts w:ascii="Arial" w:hAnsi="Arial" w:cs="Arial"/>
          <w:sz w:val="22"/>
          <w:szCs w:val="22"/>
        </w:rPr>
      </w:pPr>
      <w:r w:rsidRPr="00DC46AD">
        <w:rPr>
          <w:rFonts w:ascii="Arial" w:hAnsi="Arial" w:cs="Arial"/>
          <w:sz w:val="22"/>
          <w:szCs w:val="22"/>
        </w:rPr>
        <w:t xml:space="preserve">Descripció de les mesures adoptades o proposades per posar remei a la violació de la seguretat de les dades personals, incloses, si escau, les mesures adoptades per mitigar els possibles efectes negatius. </w:t>
      </w:r>
    </w:p>
    <w:p w14:paraId="3D733B8F" w14:textId="77777777" w:rsidR="00036DAF" w:rsidRPr="00DC46AD" w:rsidRDefault="00036DAF" w:rsidP="001855FF">
      <w:pPr>
        <w:spacing w:line="276" w:lineRule="auto"/>
        <w:jc w:val="both"/>
        <w:rPr>
          <w:rFonts w:ascii="Arial" w:hAnsi="Arial" w:cs="Arial"/>
          <w:sz w:val="22"/>
          <w:szCs w:val="22"/>
        </w:rPr>
      </w:pPr>
    </w:p>
    <w:p w14:paraId="08C0A39C" w14:textId="77777777" w:rsidR="00036DAF" w:rsidRPr="00DC46AD" w:rsidRDefault="00036DAF" w:rsidP="001855FF">
      <w:pPr>
        <w:pStyle w:val="Prrafodelista"/>
        <w:spacing w:line="276" w:lineRule="auto"/>
        <w:ind w:left="1416"/>
        <w:jc w:val="both"/>
        <w:rPr>
          <w:rFonts w:ascii="Arial" w:hAnsi="Arial" w:cs="Arial"/>
          <w:sz w:val="22"/>
          <w:szCs w:val="22"/>
        </w:rPr>
      </w:pPr>
      <w:r w:rsidRPr="00DC46AD">
        <w:rPr>
          <w:rFonts w:ascii="Arial" w:hAnsi="Arial" w:cs="Arial"/>
          <w:sz w:val="22"/>
          <w:szCs w:val="22"/>
        </w:rPr>
        <w:t>Si no és possible facilitar la informació simultàniament, s’ha de facilitar de manera gradual sense dilació indeguda.</w:t>
      </w:r>
    </w:p>
    <w:p w14:paraId="61515629" w14:textId="77777777" w:rsidR="00036DAF" w:rsidRPr="00DC46AD" w:rsidRDefault="00036DAF" w:rsidP="001855FF">
      <w:pPr>
        <w:pStyle w:val="Prrafodelista"/>
        <w:spacing w:line="276" w:lineRule="auto"/>
        <w:ind w:left="1416"/>
        <w:jc w:val="both"/>
        <w:rPr>
          <w:rFonts w:ascii="Arial" w:hAnsi="Arial" w:cs="Arial"/>
          <w:sz w:val="22"/>
          <w:szCs w:val="22"/>
        </w:rPr>
      </w:pPr>
    </w:p>
    <w:p w14:paraId="08634F78" w14:textId="77777777" w:rsidR="00036DAF" w:rsidRPr="00DC46AD" w:rsidRDefault="00036DAF" w:rsidP="00FD0437">
      <w:pPr>
        <w:pStyle w:val="Prrafodelista"/>
        <w:widowControl/>
        <w:numPr>
          <w:ilvl w:val="0"/>
          <w:numId w:val="33"/>
        </w:numPr>
        <w:spacing w:line="276" w:lineRule="auto"/>
        <w:contextualSpacing/>
        <w:jc w:val="both"/>
        <w:rPr>
          <w:rFonts w:ascii="Arial" w:hAnsi="Arial" w:cs="Arial"/>
          <w:sz w:val="22"/>
          <w:szCs w:val="22"/>
        </w:rPr>
      </w:pPr>
      <w:r w:rsidRPr="00DC46AD">
        <w:rPr>
          <w:rFonts w:ascii="Arial" w:hAnsi="Arial" w:cs="Arial"/>
          <w:sz w:val="22"/>
          <w:szCs w:val="22"/>
        </w:rPr>
        <w:t>Donar suport al responsable del tractament a l’hora de fer les avaluacions d'impacte relatives a la protecció de dades, quan escaigui.</w:t>
      </w:r>
    </w:p>
    <w:p w14:paraId="64EC69A3" w14:textId="77777777" w:rsidR="00036DAF" w:rsidRPr="00DC46AD" w:rsidRDefault="00036DAF" w:rsidP="001855FF">
      <w:pPr>
        <w:pStyle w:val="Prrafodelista"/>
        <w:spacing w:line="276" w:lineRule="auto"/>
        <w:jc w:val="both"/>
        <w:rPr>
          <w:rFonts w:ascii="Arial" w:hAnsi="Arial" w:cs="Arial"/>
          <w:sz w:val="22"/>
          <w:szCs w:val="22"/>
        </w:rPr>
      </w:pPr>
    </w:p>
    <w:p w14:paraId="5C9D7126" w14:textId="77777777" w:rsidR="00036DAF" w:rsidRPr="00DC46AD" w:rsidRDefault="00036DAF" w:rsidP="00FD0437">
      <w:pPr>
        <w:pStyle w:val="Prrafodelista"/>
        <w:widowControl/>
        <w:numPr>
          <w:ilvl w:val="0"/>
          <w:numId w:val="33"/>
        </w:numPr>
        <w:spacing w:line="276" w:lineRule="auto"/>
        <w:contextualSpacing/>
        <w:jc w:val="both"/>
        <w:rPr>
          <w:rFonts w:ascii="Arial" w:hAnsi="Arial" w:cs="Arial"/>
          <w:sz w:val="22"/>
          <w:szCs w:val="22"/>
        </w:rPr>
      </w:pPr>
      <w:r w:rsidRPr="00DC46AD">
        <w:rPr>
          <w:rFonts w:ascii="Arial" w:hAnsi="Arial" w:cs="Arial"/>
          <w:sz w:val="22"/>
          <w:szCs w:val="22"/>
        </w:rPr>
        <w:t>Donar suport al responsable del tractament a l’hora de fer les consultes prèvies a l'autoritat de control, quan escaigui.</w:t>
      </w:r>
    </w:p>
    <w:p w14:paraId="1F0A9DF7" w14:textId="77777777" w:rsidR="00036DAF" w:rsidRPr="00DC46AD" w:rsidRDefault="00036DAF" w:rsidP="001855FF">
      <w:pPr>
        <w:pStyle w:val="Prrafodelista"/>
        <w:spacing w:line="276" w:lineRule="auto"/>
        <w:jc w:val="both"/>
        <w:rPr>
          <w:rFonts w:ascii="Arial" w:hAnsi="Arial" w:cs="Arial"/>
          <w:sz w:val="22"/>
          <w:szCs w:val="22"/>
        </w:rPr>
      </w:pPr>
    </w:p>
    <w:p w14:paraId="755ADA6E" w14:textId="77777777" w:rsidR="00036DAF" w:rsidRPr="00DC46AD" w:rsidRDefault="00036DAF" w:rsidP="00FD0437">
      <w:pPr>
        <w:pStyle w:val="Prrafodelista"/>
        <w:widowControl/>
        <w:numPr>
          <w:ilvl w:val="0"/>
          <w:numId w:val="33"/>
        </w:numPr>
        <w:spacing w:line="276" w:lineRule="auto"/>
        <w:contextualSpacing/>
        <w:jc w:val="both"/>
        <w:rPr>
          <w:rFonts w:ascii="Arial" w:hAnsi="Arial" w:cs="Arial"/>
          <w:sz w:val="22"/>
          <w:szCs w:val="22"/>
        </w:rPr>
      </w:pPr>
      <w:r w:rsidRPr="00DC46AD">
        <w:rPr>
          <w:rFonts w:ascii="Arial" w:hAnsi="Arial" w:cs="Arial"/>
          <w:sz w:val="22"/>
          <w:szCs w:val="22"/>
        </w:rPr>
        <w:t xml:space="preserve">Posar a disposició del responsable tota la informació necessària per demostrar que compleix les seves obligacions, així com per realitzar les auditories o les inspeccions que efectuïn el responsable o un altre auditor autoritzat per ell. </w:t>
      </w:r>
    </w:p>
    <w:p w14:paraId="397A95AA" w14:textId="77777777" w:rsidR="00036DAF" w:rsidRPr="00DC46AD" w:rsidRDefault="00036DAF" w:rsidP="001855FF">
      <w:pPr>
        <w:pStyle w:val="Prrafodelista"/>
        <w:spacing w:line="276" w:lineRule="auto"/>
        <w:jc w:val="both"/>
        <w:rPr>
          <w:rFonts w:ascii="Arial" w:hAnsi="Arial" w:cs="Arial"/>
          <w:sz w:val="22"/>
          <w:szCs w:val="22"/>
        </w:rPr>
      </w:pPr>
    </w:p>
    <w:p w14:paraId="2ECC5D38" w14:textId="77777777" w:rsidR="00036DAF" w:rsidRPr="00DC46AD" w:rsidRDefault="00036DAF" w:rsidP="00FD0437">
      <w:pPr>
        <w:pStyle w:val="Prrafodelista"/>
        <w:widowControl/>
        <w:numPr>
          <w:ilvl w:val="0"/>
          <w:numId w:val="33"/>
        </w:numPr>
        <w:spacing w:line="276" w:lineRule="auto"/>
        <w:contextualSpacing/>
        <w:jc w:val="both"/>
        <w:rPr>
          <w:rFonts w:ascii="Arial" w:hAnsi="Arial" w:cs="Arial"/>
          <w:sz w:val="22"/>
          <w:szCs w:val="22"/>
        </w:rPr>
      </w:pPr>
      <w:r w:rsidRPr="00DC46AD">
        <w:rPr>
          <w:rFonts w:ascii="Arial" w:hAnsi="Arial" w:cs="Arial"/>
          <w:sz w:val="22"/>
          <w:szCs w:val="22"/>
        </w:rPr>
        <w:t>Implantar les mesures de seguretat següents:</w:t>
      </w:r>
    </w:p>
    <w:p w14:paraId="71210B9A" w14:textId="77777777" w:rsidR="00036DAF" w:rsidRPr="00DC46AD" w:rsidRDefault="00036DAF" w:rsidP="001855FF">
      <w:pPr>
        <w:pStyle w:val="Prrafodelista"/>
        <w:spacing w:line="276" w:lineRule="auto"/>
        <w:jc w:val="both"/>
        <w:rPr>
          <w:rFonts w:ascii="Arial" w:hAnsi="Arial" w:cs="Arial"/>
          <w:sz w:val="22"/>
          <w:szCs w:val="22"/>
        </w:rPr>
      </w:pPr>
    </w:p>
    <w:p w14:paraId="1BC7001E" w14:textId="77777777" w:rsidR="00036DAF" w:rsidRPr="00DC46AD" w:rsidRDefault="00036DAF" w:rsidP="001855FF">
      <w:pPr>
        <w:pStyle w:val="Prrafodelista"/>
        <w:spacing w:line="276" w:lineRule="auto"/>
        <w:ind w:left="1416"/>
        <w:jc w:val="both"/>
        <w:rPr>
          <w:rFonts w:ascii="Arial" w:hAnsi="Arial" w:cs="Arial"/>
          <w:sz w:val="22"/>
          <w:szCs w:val="22"/>
        </w:rPr>
      </w:pPr>
      <w:r w:rsidRPr="00DC46AD">
        <w:rPr>
          <w:rFonts w:ascii="Arial" w:hAnsi="Arial" w:cs="Arial"/>
          <w:sz w:val="22"/>
          <w:szCs w:val="22"/>
        </w:rPr>
        <w:t xml:space="preserve">Les mesures de seguretat que es deriven de l’aplicació de l’Esquema Nacional de Seguretat (ENS). </w:t>
      </w:r>
    </w:p>
    <w:p w14:paraId="3C5C4B67" w14:textId="77777777" w:rsidR="00036DAF" w:rsidRPr="00DC46AD" w:rsidRDefault="00036DAF" w:rsidP="001855FF">
      <w:pPr>
        <w:pStyle w:val="Prrafodelista"/>
        <w:spacing w:line="276" w:lineRule="auto"/>
        <w:ind w:left="1416"/>
        <w:jc w:val="both"/>
        <w:rPr>
          <w:rFonts w:ascii="Arial" w:hAnsi="Arial" w:cs="Arial"/>
          <w:sz w:val="22"/>
          <w:szCs w:val="22"/>
        </w:rPr>
      </w:pPr>
    </w:p>
    <w:p w14:paraId="3BC5735A" w14:textId="77777777" w:rsidR="00036DAF" w:rsidRPr="00DC46AD" w:rsidRDefault="00036DAF" w:rsidP="001855FF">
      <w:pPr>
        <w:pStyle w:val="Prrafodelista"/>
        <w:spacing w:line="276" w:lineRule="auto"/>
        <w:ind w:left="1416"/>
        <w:jc w:val="both"/>
        <w:rPr>
          <w:rFonts w:ascii="Arial" w:hAnsi="Arial" w:cs="Arial"/>
          <w:sz w:val="22"/>
          <w:szCs w:val="22"/>
        </w:rPr>
      </w:pPr>
      <w:r w:rsidRPr="00DC46AD">
        <w:rPr>
          <w:rFonts w:ascii="Arial" w:hAnsi="Arial" w:cs="Arial"/>
          <w:sz w:val="22"/>
          <w:szCs w:val="22"/>
        </w:rPr>
        <w:t>En tot cas, cal implantar mecanismes per:</w:t>
      </w:r>
    </w:p>
    <w:p w14:paraId="20E721BC" w14:textId="77777777" w:rsidR="00036DAF" w:rsidRPr="00DC46AD" w:rsidRDefault="00036DAF" w:rsidP="001855FF">
      <w:pPr>
        <w:pStyle w:val="Prrafodelista"/>
        <w:spacing w:line="276" w:lineRule="auto"/>
        <w:ind w:left="1416"/>
        <w:jc w:val="both"/>
        <w:rPr>
          <w:rFonts w:ascii="Arial" w:hAnsi="Arial" w:cs="Arial"/>
          <w:sz w:val="22"/>
          <w:szCs w:val="22"/>
        </w:rPr>
      </w:pPr>
    </w:p>
    <w:p w14:paraId="5E05DB33" w14:textId="77777777" w:rsidR="00036DAF" w:rsidRPr="00DC46AD" w:rsidRDefault="00036DAF" w:rsidP="00FD0437">
      <w:pPr>
        <w:numPr>
          <w:ilvl w:val="0"/>
          <w:numId w:val="35"/>
        </w:numPr>
        <w:suppressAutoHyphens w:val="0"/>
        <w:spacing w:line="276" w:lineRule="auto"/>
        <w:jc w:val="both"/>
        <w:rPr>
          <w:rFonts w:ascii="Arial" w:hAnsi="Arial" w:cs="Arial"/>
          <w:sz w:val="22"/>
          <w:szCs w:val="22"/>
        </w:rPr>
      </w:pPr>
      <w:r w:rsidRPr="00DC46AD">
        <w:rPr>
          <w:rFonts w:ascii="Arial" w:hAnsi="Arial" w:cs="Arial"/>
          <w:sz w:val="22"/>
          <w:szCs w:val="22"/>
        </w:rPr>
        <w:t>Garantir la confidencialitat, integritat, disponibilitat i resiliència permanents dels sistemes i serveis de tractament.</w:t>
      </w:r>
    </w:p>
    <w:p w14:paraId="21B70C52" w14:textId="77777777" w:rsidR="00036DAF" w:rsidRPr="00DC46AD" w:rsidRDefault="00036DAF" w:rsidP="001855FF">
      <w:pPr>
        <w:spacing w:line="276" w:lineRule="auto"/>
        <w:ind w:left="2160"/>
        <w:jc w:val="both"/>
        <w:rPr>
          <w:rFonts w:ascii="Arial" w:hAnsi="Arial" w:cs="Arial"/>
          <w:sz w:val="22"/>
          <w:szCs w:val="22"/>
        </w:rPr>
      </w:pPr>
    </w:p>
    <w:p w14:paraId="066062A2" w14:textId="77777777" w:rsidR="00036DAF" w:rsidRPr="00DC46AD" w:rsidRDefault="00036DAF" w:rsidP="00FD0437">
      <w:pPr>
        <w:numPr>
          <w:ilvl w:val="0"/>
          <w:numId w:val="35"/>
        </w:numPr>
        <w:suppressAutoHyphens w:val="0"/>
        <w:spacing w:line="276" w:lineRule="auto"/>
        <w:jc w:val="both"/>
        <w:rPr>
          <w:rFonts w:ascii="Arial" w:hAnsi="Arial" w:cs="Arial"/>
          <w:sz w:val="22"/>
          <w:szCs w:val="22"/>
        </w:rPr>
      </w:pPr>
      <w:r w:rsidRPr="00DC46AD">
        <w:rPr>
          <w:rFonts w:ascii="Arial" w:hAnsi="Arial" w:cs="Arial"/>
          <w:sz w:val="22"/>
          <w:szCs w:val="22"/>
        </w:rPr>
        <w:t>Restaurar la disponibilitat i l'accés a les dades personals de forma ràpida, en cas d'incident físic o tècnic.</w:t>
      </w:r>
    </w:p>
    <w:p w14:paraId="3AB4A736" w14:textId="77777777" w:rsidR="00036DAF" w:rsidRPr="00DC46AD" w:rsidRDefault="00036DAF" w:rsidP="001855FF">
      <w:pPr>
        <w:spacing w:line="276" w:lineRule="auto"/>
        <w:ind w:left="2160"/>
        <w:jc w:val="both"/>
        <w:rPr>
          <w:rFonts w:ascii="Arial" w:hAnsi="Arial" w:cs="Arial"/>
          <w:sz w:val="22"/>
          <w:szCs w:val="22"/>
        </w:rPr>
      </w:pPr>
    </w:p>
    <w:p w14:paraId="3F7F8B99" w14:textId="77777777" w:rsidR="00036DAF" w:rsidRPr="00DC46AD" w:rsidRDefault="00036DAF" w:rsidP="00FD0437">
      <w:pPr>
        <w:numPr>
          <w:ilvl w:val="0"/>
          <w:numId w:val="35"/>
        </w:numPr>
        <w:suppressAutoHyphens w:val="0"/>
        <w:spacing w:line="276" w:lineRule="auto"/>
        <w:jc w:val="both"/>
        <w:rPr>
          <w:rFonts w:ascii="Arial" w:hAnsi="Arial" w:cs="Arial"/>
          <w:sz w:val="22"/>
          <w:szCs w:val="22"/>
        </w:rPr>
      </w:pPr>
      <w:r w:rsidRPr="00DC46AD">
        <w:rPr>
          <w:rFonts w:ascii="Arial" w:hAnsi="Arial" w:cs="Arial"/>
          <w:sz w:val="22"/>
          <w:szCs w:val="22"/>
        </w:rPr>
        <w:t>Verificar, avaluar i valorar, de forma regular, l'eficàcia de les mesures tècniques i organitzatives implantades per garantir la seguretat del tractament.</w:t>
      </w:r>
    </w:p>
    <w:p w14:paraId="1B1B4347" w14:textId="77777777" w:rsidR="00036DAF" w:rsidRPr="00DC46AD" w:rsidRDefault="00036DAF" w:rsidP="001855FF">
      <w:pPr>
        <w:spacing w:line="276" w:lineRule="auto"/>
        <w:ind w:left="2160"/>
        <w:jc w:val="both"/>
        <w:rPr>
          <w:rFonts w:ascii="Arial" w:hAnsi="Arial" w:cs="Arial"/>
          <w:sz w:val="22"/>
          <w:szCs w:val="22"/>
        </w:rPr>
      </w:pPr>
    </w:p>
    <w:p w14:paraId="7FF0B456" w14:textId="77777777" w:rsidR="00036DAF" w:rsidRPr="00DC46AD" w:rsidRDefault="00036DAF" w:rsidP="00FD0437">
      <w:pPr>
        <w:numPr>
          <w:ilvl w:val="0"/>
          <w:numId w:val="35"/>
        </w:numPr>
        <w:suppressAutoHyphens w:val="0"/>
        <w:spacing w:line="276" w:lineRule="auto"/>
        <w:jc w:val="both"/>
        <w:rPr>
          <w:rFonts w:ascii="Arial" w:hAnsi="Arial" w:cs="Arial"/>
          <w:sz w:val="22"/>
          <w:szCs w:val="22"/>
        </w:rPr>
      </w:pPr>
      <w:proofErr w:type="spellStart"/>
      <w:r w:rsidRPr="00DC46AD">
        <w:rPr>
          <w:rFonts w:ascii="Arial" w:hAnsi="Arial" w:cs="Arial"/>
          <w:sz w:val="22"/>
          <w:szCs w:val="22"/>
        </w:rPr>
        <w:t>Seudonimitzar</w:t>
      </w:r>
      <w:proofErr w:type="spellEnd"/>
      <w:r w:rsidRPr="00DC46AD">
        <w:rPr>
          <w:rFonts w:ascii="Arial" w:hAnsi="Arial" w:cs="Arial"/>
          <w:sz w:val="22"/>
          <w:szCs w:val="22"/>
        </w:rPr>
        <w:t xml:space="preserve"> i xifrar les dades personals, si escau.</w:t>
      </w:r>
    </w:p>
    <w:p w14:paraId="50433443" w14:textId="77777777" w:rsidR="00036DAF" w:rsidRPr="00DC46AD" w:rsidRDefault="00036DAF" w:rsidP="001855FF">
      <w:pPr>
        <w:spacing w:line="276" w:lineRule="auto"/>
        <w:ind w:left="2160"/>
        <w:jc w:val="both"/>
        <w:rPr>
          <w:rFonts w:ascii="Arial" w:hAnsi="Arial" w:cs="Arial"/>
          <w:sz w:val="22"/>
          <w:szCs w:val="22"/>
        </w:rPr>
      </w:pPr>
    </w:p>
    <w:p w14:paraId="3D38D345" w14:textId="77777777" w:rsidR="00036DAF" w:rsidRDefault="00036DAF" w:rsidP="001855FF">
      <w:pPr>
        <w:spacing w:line="276" w:lineRule="auto"/>
        <w:ind w:left="709"/>
        <w:jc w:val="both"/>
        <w:rPr>
          <w:rFonts w:ascii="Arial" w:hAnsi="Arial" w:cs="Arial"/>
          <w:sz w:val="22"/>
          <w:szCs w:val="22"/>
        </w:rPr>
      </w:pPr>
      <w:bookmarkStart w:id="7" w:name="_Hlk511301611"/>
      <w:r w:rsidRPr="00DC46AD">
        <w:rPr>
          <w:rFonts w:ascii="Arial" w:hAnsi="Arial" w:cs="Arial"/>
          <w:sz w:val="22"/>
          <w:szCs w:val="22"/>
        </w:rPr>
        <w:t>També ha d’adoptar totes aquelles altres mesures que, tenint en compte el conjunt de tractaments que duu a terme, siguin necessàries per garantir un nivell de seguretat adequat al risc.</w:t>
      </w:r>
      <w:bookmarkEnd w:id="7"/>
    </w:p>
    <w:p w14:paraId="480DCB3E" w14:textId="77777777" w:rsidR="00036DAF" w:rsidRPr="00DC46AD" w:rsidRDefault="00036DAF" w:rsidP="001855FF">
      <w:pPr>
        <w:spacing w:line="276" w:lineRule="auto"/>
        <w:ind w:left="709"/>
        <w:jc w:val="both"/>
        <w:rPr>
          <w:rFonts w:ascii="Arial" w:hAnsi="Arial" w:cs="Arial"/>
          <w:sz w:val="22"/>
          <w:szCs w:val="22"/>
        </w:rPr>
      </w:pPr>
    </w:p>
    <w:p w14:paraId="543AE6CF" w14:textId="77777777" w:rsidR="00036DAF" w:rsidRDefault="00036DAF" w:rsidP="001855FF">
      <w:pPr>
        <w:spacing w:line="276" w:lineRule="auto"/>
        <w:ind w:left="709"/>
        <w:jc w:val="both"/>
        <w:rPr>
          <w:rFonts w:ascii="Arial" w:hAnsi="Arial" w:cs="Arial"/>
          <w:sz w:val="22"/>
          <w:szCs w:val="22"/>
        </w:rPr>
      </w:pPr>
      <w:r w:rsidRPr="00DC46AD">
        <w:rPr>
          <w:rFonts w:ascii="Arial" w:hAnsi="Arial" w:cs="Arial"/>
          <w:sz w:val="22"/>
          <w:szCs w:val="22"/>
        </w:rPr>
        <w:t>La documentació relacionada amb la gestió dels riscos, incloent el resultat de les auditories periòdiques que es realitzin, pot ser sol·licitada en qualsevol moment pel responsable del tractament.</w:t>
      </w:r>
    </w:p>
    <w:p w14:paraId="72B57281" w14:textId="77777777" w:rsidR="00036DAF" w:rsidRPr="00DC46AD" w:rsidRDefault="00036DAF" w:rsidP="001855FF">
      <w:pPr>
        <w:spacing w:line="276" w:lineRule="auto"/>
        <w:ind w:left="709"/>
        <w:jc w:val="both"/>
        <w:rPr>
          <w:rFonts w:ascii="Arial" w:hAnsi="Arial" w:cs="Arial"/>
          <w:sz w:val="22"/>
          <w:szCs w:val="22"/>
        </w:rPr>
      </w:pPr>
    </w:p>
    <w:p w14:paraId="35F6C0DD" w14:textId="77777777" w:rsidR="00036DAF" w:rsidRPr="00DC46AD" w:rsidRDefault="00036DAF" w:rsidP="00FD0437">
      <w:pPr>
        <w:pStyle w:val="Prrafodelista"/>
        <w:widowControl/>
        <w:numPr>
          <w:ilvl w:val="0"/>
          <w:numId w:val="33"/>
        </w:numPr>
        <w:spacing w:line="276" w:lineRule="auto"/>
        <w:contextualSpacing/>
        <w:jc w:val="both"/>
        <w:rPr>
          <w:rFonts w:ascii="Arial" w:hAnsi="Arial" w:cs="Arial"/>
          <w:sz w:val="22"/>
          <w:szCs w:val="22"/>
        </w:rPr>
      </w:pPr>
      <w:r w:rsidRPr="00DC46AD">
        <w:rPr>
          <w:rFonts w:ascii="Arial" w:hAnsi="Arial" w:cs="Arial"/>
          <w:sz w:val="22"/>
          <w:szCs w:val="22"/>
        </w:rPr>
        <w:t>Destí de les dades.</w:t>
      </w:r>
    </w:p>
    <w:p w14:paraId="5651BDD1" w14:textId="77777777" w:rsidR="00036DAF" w:rsidRPr="00DC46AD" w:rsidRDefault="00036DAF" w:rsidP="001855FF">
      <w:pPr>
        <w:pStyle w:val="Prrafodelista"/>
        <w:spacing w:line="276" w:lineRule="auto"/>
        <w:jc w:val="both"/>
        <w:rPr>
          <w:rFonts w:ascii="Arial" w:hAnsi="Arial" w:cs="Arial"/>
          <w:sz w:val="22"/>
          <w:szCs w:val="22"/>
        </w:rPr>
      </w:pPr>
    </w:p>
    <w:p w14:paraId="18EBEB79" w14:textId="77777777" w:rsidR="00036DAF" w:rsidRPr="00DC46AD" w:rsidRDefault="00036DAF" w:rsidP="001855FF">
      <w:pPr>
        <w:spacing w:line="276" w:lineRule="auto"/>
        <w:ind w:left="1416"/>
        <w:jc w:val="both"/>
        <w:rPr>
          <w:rFonts w:ascii="Arial" w:hAnsi="Arial" w:cs="Arial"/>
          <w:sz w:val="22"/>
          <w:szCs w:val="22"/>
        </w:rPr>
      </w:pPr>
      <w:r w:rsidRPr="00DC46AD">
        <w:rPr>
          <w:rFonts w:ascii="Arial" w:hAnsi="Arial" w:cs="Arial"/>
          <w:sz w:val="22"/>
          <w:szCs w:val="22"/>
        </w:rPr>
        <w:t xml:space="preserve">Retornar al responsable del tractament les dades de caràcter personal i, si escau, els suports on constin, una vegada complerta la prestació. </w:t>
      </w:r>
    </w:p>
    <w:p w14:paraId="2DB52DB1" w14:textId="77777777" w:rsidR="00036DAF" w:rsidRPr="00DC46AD" w:rsidRDefault="00036DAF" w:rsidP="001855FF">
      <w:pPr>
        <w:spacing w:line="276" w:lineRule="auto"/>
        <w:ind w:left="1416"/>
        <w:jc w:val="both"/>
        <w:rPr>
          <w:rFonts w:ascii="Arial" w:hAnsi="Arial" w:cs="Arial"/>
          <w:sz w:val="22"/>
          <w:szCs w:val="22"/>
        </w:rPr>
      </w:pPr>
      <w:r w:rsidRPr="00DC46AD">
        <w:rPr>
          <w:rFonts w:ascii="Arial" w:hAnsi="Arial" w:cs="Arial"/>
          <w:sz w:val="22"/>
          <w:szCs w:val="22"/>
        </w:rPr>
        <w:t xml:space="preserve">La devolució ha de comportar la destrucció de les còpies i l'esborrat total de les dades existents en els equips informàtics utilitzats per l'encarregat. </w:t>
      </w:r>
    </w:p>
    <w:p w14:paraId="1AA6A3A3" w14:textId="77777777" w:rsidR="00036DAF" w:rsidRDefault="00036DAF" w:rsidP="001855FF">
      <w:pPr>
        <w:spacing w:line="276" w:lineRule="auto"/>
        <w:ind w:left="1416"/>
        <w:jc w:val="both"/>
        <w:rPr>
          <w:rFonts w:ascii="Arial" w:hAnsi="Arial" w:cs="Arial"/>
          <w:sz w:val="22"/>
          <w:szCs w:val="22"/>
        </w:rPr>
      </w:pPr>
      <w:r w:rsidRPr="00DC46AD">
        <w:rPr>
          <w:rFonts w:ascii="Arial" w:hAnsi="Arial" w:cs="Arial"/>
          <w:sz w:val="22"/>
          <w:szCs w:val="22"/>
        </w:rPr>
        <w:lastRenderedPageBreak/>
        <w:t>No obstant això, l'encarregat pot conservar-ne una còpia, amb les dades degudament bloquejades, mentre es puguin derivar responsabilitats de l'execució de la prestació.</w:t>
      </w:r>
    </w:p>
    <w:p w14:paraId="05E070DF" w14:textId="77777777" w:rsidR="00036DAF" w:rsidRPr="00DC46AD" w:rsidRDefault="00036DAF" w:rsidP="001855FF">
      <w:pPr>
        <w:spacing w:line="276" w:lineRule="auto"/>
        <w:ind w:left="1416"/>
        <w:jc w:val="both"/>
        <w:rPr>
          <w:rFonts w:ascii="Arial" w:hAnsi="Arial" w:cs="Arial"/>
          <w:sz w:val="22"/>
          <w:szCs w:val="22"/>
        </w:rPr>
      </w:pPr>
    </w:p>
    <w:p w14:paraId="0E56C786" w14:textId="77777777" w:rsidR="00036DAF" w:rsidRDefault="00036DAF" w:rsidP="001855FF">
      <w:pPr>
        <w:spacing w:line="276" w:lineRule="auto"/>
        <w:ind w:left="709" w:hanging="283"/>
        <w:jc w:val="both"/>
        <w:rPr>
          <w:rFonts w:ascii="Arial" w:hAnsi="Arial" w:cs="Arial"/>
          <w:sz w:val="22"/>
          <w:szCs w:val="22"/>
        </w:rPr>
      </w:pPr>
      <w:r w:rsidRPr="00DC46AD">
        <w:rPr>
          <w:rFonts w:ascii="Arial" w:hAnsi="Arial" w:cs="Arial"/>
          <w:sz w:val="22"/>
          <w:szCs w:val="22"/>
        </w:rPr>
        <w:t>r)  El contractista s’ha de sotmetre a la normativa nacional i de la Unió Europea en matèria de protecció de dades. Aquesta obligació té la condició d’obligació contractual essencial.</w:t>
      </w:r>
    </w:p>
    <w:p w14:paraId="32310F1C" w14:textId="77777777" w:rsidR="00036DAF" w:rsidRPr="00DC46AD" w:rsidRDefault="00036DAF" w:rsidP="001855FF">
      <w:pPr>
        <w:spacing w:line="276" w:lineRule="auto"/>
        <w:ind w:left="709" w:hanging="283"/>
        <w:jc w:val="both"/>
        <w:rPr>
          <w:rFonts w:ascii="Arial" w:hAnsi="Arial" w:cs="Arial"/>
          <w:sz w:val="22"/>
          <w:szCs w:val="22"/>
        </w:rPr>
      </w:pPr>
    </w:p>
    <w:p w14:paraId="1F1D7E30" w14:textId="77777777" w:rsidR="00036DAF" w:rsidRDefault="00036DAF" w:rsidP="001855FF">
      <w:pPr>
        <w:spacing w:line="276" w:lineRule="auto"/>
        <w:ind w:left="709" w:hanging="283"/>
        <w:jc w:val="both"/>
        <w:rPr>
          <w:rFonts w:ascii="Arial" w:hAnsi="Arial" w:cs="Arial"/>
          <w:sz w:val="22"/>
          <w:szCs w:val="22"/>
        </w:rPr>
      </w:pPr>
      <w:r w:rsidRPr="00DC46AD">
        <w:rPr>
          <w:rFonts w:ascii="Arial" w:hAnsi="Arial" w:cs="Arial"/>
          <w:sz w:val="22"/>
          <w:szCs w:val="22"/>
        </w:rPr>
        <w:t>s) Quan l’execució del contracte impliqui la utilització de servidors per part del contractista, l’empresa adjudicatària ha de presentar, abans de formalitzar el contracte, i quan es produeixi qualsevol canvi durant l’execució del contracte, una declaració sobre el lloc on estaran ubicats els servidors i des d’on es prestaran els serveis associats a aquests.</w:t>
      </w:r>
    </w:p>
    <w:p w14:paraId="497EC92F" w14:textId="77777777" w:rsidR="00036DAF" w:rsidRPr="00DC46AD" w:rsidRDefault="00036DAF" w:rsidP="001855FF">
      <w:pPr>
        <w:spacing w:line="276" w:lineRule="auto"/>
        <w:ind w:left="709" w:hanging="283"/>
        <w:jc w:val="both"/>
        <w:rPr>
          <w:rFonts w:ascii="Arial" w:hAnsi="Arial" w:cs="Arial"/>
          <w:sz w:val="22"/>
          <w:szCs w:val="22"/>
        </w:rPr>
      </w:pPr>
    </w:p>
    <w:p w14:paraId="1FF8F06F" w14:textId="77777777" w:rsidR="00036DAF" w:rsidRDefault="00036DAF" w:rsidP="001855FF">
      <w:pPr>
        <w:spacing w:line="276" w:lineRule="auto"/>
        <w:ind w:left="709" w:hanging="283"/>
        <w:jc w:val="both"/>
        <w:rPr>
          <w:rFonts w:ascii="Arial" w:hAnsi="Arial" w:cs="Arial"/>
          <w:sz w:val="22"/>
          <w:szCs w:val="22"/>
        </w:rPr>
      </w:pPr>
      <w:r w:rsidRPr="00DC46AD">
        <w:rPr>
          <w:rFonts w:ascii="Arial" w:hAnsi="Arial" w:cs="Arial"/>
          <w:sz w:val="22"/>
          <w:szCs w:val="22"/>
        </w:rPr>
        <w:t xml:space="preserve">t) Els licitadors han d’indicar a la seva oferta si tenen previst subcontractar els servidors o serveis associats a aquests i, en cas afirmatiu, el nom o el perfil empresarial dels </w:t>
      </w:r>
      <w:proofErr w:type="spellStart"/>
      <w:r w:rsidRPr="00DC46AD">
        <w:rPr>
          <w:rFonts w:ascii="Arial" w:hAnsi="Arial" w:cs="Arial"/>
          <w:sz w:val="22"/>
          <w:szCs w:val="22"/>
        </w:rPr>
        <w:t>subcontractistes</w:t>
      </w:r>
      <w:proofErr w:type="spellEnd"/>
      <w:r w:rsidRPr="00DC46AD">
        <w:rPr>
          <w:rFonts w:ascii="Arial" w:hAnsi="Arial" w:cs="Arial"/>
          <w:sz w:val="22"/>
          <w:szCs w:val="22"/>
        </w:rPr>
        <w:t>, definit per referència a les condicions de solvència professional o tècnica.</w:t>
      </w:r>
    </w:p>
    <w:p w14:paraId="2C2C9C6E" w14:textId="77777777" w:rsidR="00036DAF" w:rsidRPr="00DC46AD" w:rsidRDefault="00036DAF" w:rsidP="001855FF">
      <w:pPr>
        <w:spacing w:line="276" w:lineRule="auto"/>
        <w:ind w:left="709" w:hanging="283"/>
        <w:jc w:val="both"/>
        <w:rPr>
          <w:rFonts w:ascii="Arial" w:hAnsi="Arial" w:cs="Arial"/>
          <w:sz w:val="22"/>
          <w:szCs w:val="22"/>
        </w:rPr>
      </w:pPr>
    </w:p>
    <w:p w14:paraId="4679F417" w14:textId="77777777" w:rsidR="00036DAF" w:rsidRPr="007B7C6C" w:rsidRDefault="00036DAF" w:rsidP="001855FF">
      <w:pPr>
        <w:spacing w:line="276" w:lineRule="auto"/>
        <w:jc w:val="both"/>
        <w:rPr>
          <w:rFonts w:ascii="Arial" w:hAnsi="Arial" w:cs="Arial"/>
          <w:b/>
          <w:sz w:val="22"/>
          <w:szCs w:val="22"/>
          <w:u w:val="single"/>
        </w:rPr>
      </w:pPr>
      <w:r>
        <w:rPr>
          <w:rFonts w:ascii="Arial" w:hAnsi="Arial" w:cs="Arial"/>
          <w:b/>
          <w:sz w:val="22"/>
          <w:szCs w:val="22"/>
        </w:rPr>
        <w:t>2.19.</w:t>
      </w:r>
      <w:r w:rsidRPr="00DC46AD">
        <w:rPr>
          <w:rFonts w:ascii="Arial" w:hAnsi="Arial" w:cs="Arial"/>
          <w:b/>
          <w:sz w:val="22"/>
          <w:szCs w:val="22"/>
        </w:rPr>
        <w:t>1.5</w:t>
      </w:r>
      <w:r>
        <w:rPr>
          <w:rFonts w:ascii="Arial" w:hAnsi="Arial" w:cs="Arial"/>
          <w:b/>
          <w:sz w:val="22"/>
          <w:szCs w:val="22"/>
        </w:rPr>
        <w:t>)</w:t>
      </w:r>
      <w:r w:rsidRPr="00DC46AD">
        <w:rPr>
          <w:rFonts w:ascii="Arial" w:hAnsi="Arial" w:cs="Arial"/>
          <w:b/>
          <w:sz w:val="22"/>
          <w:szCs w:val="22"/>
        </w:rPr>
        <w:t xml:space="preserve"> </w:t>
      </w:r>
      <w:r w:rsidRPr="007B7C6C">
        <w:rPr>
          <w:rFonts w:ascii="Arial" w:hAnsi="Arial" w:cs="Arial"/>
          <w:b/>
          <w:sz w:val="22"/>
          <w:szCs w:val="22"/>
          <w:u w:val="single"/>
        </w:rPr>
        <w:t>Obligacions del responsable del tractament</w:t>
      </w:r>
    </w:p>
    <w:p w14:paraId="4F95DECF" w14:textId="77777777" w:rsidR="00036DAF" w:rsidRDefault="00036DAF" w:rsidP="001855FF">
      <w:pPr>
        <w:spacing w:line="276" w:lineRule="auto"/>
        <w:jc w:val="both"/>
        <w:rPr>
          <w:rFonts w:ascii="Arial" w:hAnsi="Arial" w:cs="Arial"/>
          <w:sz w:val="22"/>
          <w:szCs w:val="22"/>
        </w:rPr>
      </w:pPr>
    </w:p>
    <w:p w14:paraId="43919DD7" w14:textId="77777777" w:rsidR="00036DAF" w:rsidRDefault="00036DAF" w:rsidP="001855FF">
      <w:pPr>
        <w:spacing w:line="276" w:lineRule="auto"/>
        <w:jc w:val="both"/>
        <w:rPr>
          <w:rFonts w:ascii="Arial" w:hAnsi="Arial" w:cs="Arial"/>
          <w:sz w:val="22"/>
          <w:szCs w:val="22"/>
        </w:rPr>
      </w:pPr>
      <w:r w:rsidRPr="00DC46AD">
        <w:rPr>
          <w:rFonts w:ascii="Arial" w:hAnsi="Arial" w:cs="Arial"/>
          <w:sz w:val="22"/>
          <w:szCs w:val="22"/>
        </w:rPr>
        <w:t>Correspon al responsable del tractament:</w:t>
      </w:r>
    </w:p>
    <w:p w14:paraId="4461177F" w14:textId="77777777" w:rsidR="00036DAF" w:rsidRPr="00DC46AD" w:rsidRDefault="00036DAF" w:rsidP="001855FF">
      <w:pPr>
        <w:spacing w:line="276" w:lineRule="auto"/>
        <w:jc w:val="both"/>
        <w:rPr>
          <w:rFonts w:ascii="Arial" w:hAnsi="Arial" w:cs="Arial"/>
          <w:sz w:val="22"/>
          <w:szCs w:val="22"/>
        </w:rPr>
      </w:pPr>
    </w:p>
    <w:p w14:paraId="5BCF4D89" w14:textId="77777777" w:rsidR="00036DAF" w:rsidRPr="00DC46AD" w:rsidRDefault="00036DAF" w:rsidP="00FD0437">
      <w:pPr>
        <w:numPr>
          <w:ilvl w:val="0"/>
          <w:numId w:val="38"/>
        </w:numPr>
        <w:suppressAutoHyphens w:val="0"/>
        <w:spacing w:line="276" w:lineRule="auto"/>
        <w:jc w:val="both"/>
        <w:rPr>
          <w:rFonts w:ascii="Arial" w:hAnsi="Arial" w:cs="Arial"/>
          <w:sz w:val="22"/>
          <w:szCs w:val="22"/>
        </w:rPr>
      </w:pPr>
      <w:r w:rsidRPr="00DC46AD">
        <w:rPr>
          <w:rFonts w:ascii="Arial" w:hAnsi="Arial" w:cs="Arial"/>
          <w:sz w:val="22"/>
          <w:szCs w:val="22"/>
        </w:rPr>
        <w:t>Lliurar a l'encarregat i permetre-li la recollida de les dades a les quals es refereix la clàusula d’identificació de la informació afectada a aquest contracte d’encàrrec de tractament.</w:t>
      </w:r>
    </w:p>
    <w:p w14:paraId="3ADE57E9" w14:textId="77777777" w:rsidR="00036DAF" w:rsidRPr="00DC46AD" w:rsidRDefault="00036DAF" w:rsidP="001855FF">
      <w:pPr>
        <w:spacing w:line="276" w:lineRule="auto"/>
        <w:ind w:left="549"/>
        <w:jc w:val="both"/>
        <w:rPr>
          <w:rFonts w:ascii="Arial" w:hAnsi="Arial" w:cs="Arial"/>
          <w:sz w:val="22"/>
          <w:szCs w:val="22"/>
        </w:rPr>
      </w:pPr>
    </w:p>
    <w:p w14:paraId="7EDF68FF" w14:textId="77777777" w:rsidR="00036DAF" w:rsidRPr="00DC46AD" w:rsidRDefault="00036DAF" w:rsidP="00FD0437">
      <w:pPr>
        <w:numPr>
          <w:ilvl w:val="0"/>
          <w:numId w:val="38"/>
        </w:numPr>
        <w:suppressAutoHyphens w:val="0"/>
        <w:spacing w:line="276" w:lineRule="auto"/>
        <w:jc w:val="both"/>
        <w:rPr>
          <w:rFonts w:ascii="Arial" w:hAnsi="Arial" w:cs="Arial"/>
          <w:sz w:val="22"/>
          <w:szCs w:val="22"/>
        </w:rPr>
      </w:pPr>
      <w:r w:rsidRPr="00DC46AD">
        <w:rPr>
          <w:rFonts w:ascii="Arial" w:hAnsi="Arial" w:cs="Arial"/>
          <w:sz w:val="22"/>
          <w:szCs w:val="22"/>
        </w:rPr>
        <w:t>Fer una avaluació de l'impacte en la protecció de dades personals de les operacions de tractament que ha d’efectuar l'encarregat.</w:t>
      </w:r>
    </w:p>
    <w:p w14:paraId="5BCBF94B" w14:textId="77777777" w:rsidR="00036DAF" w:rsidRPr="00DC46AD" w:rsidRDefault="00036DAF" w:rsidP="001855FF">
      <w:pPr>
        <w:spacing w:line="276" w:lineRule="auto"/>
        <w:ind w:left="549"/>
        <w:jc w:val="both"/>
        <w:rPr>
          <w:rFonts w:ascii="Arial" w:hAnsi="Arial" w:cs="Arial"/>
          <w:sz w:val="22"/>
          <w:szCs w:val="22"/>
        </w:rPr>
      </w:pPr>
    </w:p>
    <w:p w14:paraId="3B27996C" w14:textId="77777777" w:rsidR="00036DAF" w:rsidRPr="00DC46AD" w:rsidRDefault="00036DAF" w:rsidP="00FD0437">
      <w:pPr>
        <w:numPr>
          <w:ilvl w:val="0"/>
          <w:numId w:val="38"/>
        </w:numPr>
        <w:suppressAutoHyphens w:val="0"/>
        <w:spacing w:line="276" w:lineRule="auto"/>
        <w:jc w:val="both"/>
        <w:rPr>
          <w:rFonts w:ascii="Arial" w:hAnsi="Arial" w:cs="Arial"/>
          <w:sz w:val="22"/>
          <w:szCs w:val="22"/>
        </w:rPr>
      </w:pPr>
      <w:r w:rsidRPr="00DC46AD">
        <w:rPr>
          <w:rFonts w:ascii="Arial" w:hAnsi="Arial" w:cs="Arial"/>
          <w:sz w:val="22"/>
          <w:szCs w:val="22"/>
        </w:rPr>
        <w:t>Fer les consultes prèvies que correspongui.</w:t>
      </w:r>
    </w:p>
    <w:p w14:paraId="7935A2A4" w14:textId="77777777" w:rsidR="00036DAF" w:rsidRPr="00DC46AD" w:rsidRDefault="00036DAF" w:rsidP="001855FF">
      <w:pPr>
        <w:spacing w:line="276" w:lineRule="auto"/>
        <w:ind w:left="549"/>
        <w:jc w:val="both"/>
        <w:rPr>
          <w:rFonts w:ascii="Arial" w:hAnsi="Arial" w:cs="Arial"/>
          <w:sz w:val="22"/>
          <w:szCs w:val="22"/>
        </w:rPr>
      </w:pPr>
    </w:p>
    <w:p w14:paraId="19AD68B0" w14:textId="77777777" w:rsidR="00036DAF" w:rsidRPr="00DC46AD" w:rsidRDefault="00036DAF" w:rsidP="00FD0437">
      <w:pPr>
        <w:numPr>
          <w:ilvl w:val="0"/>
          <w:numId w:val="38"/>
        </w:numPr>
        <w:suppressAutoHyphens w:val="0"/>
        <w:spacing w:line="276" w:lineRule="auto"/>
        <w:jc w:val="both"/>
        <w:rPr>
          <w:rFonts w:ascii="Arial" w:hAnsi="Arial" w:cs="Arial"/>
          <w:sz w:val="22"/>
          <w:szCs w:val="22"/>
        </w:rPr>
      </w:pPr>
      <w:r w:rsidRPr="00DC46AD">
        <w:rPr>
          <w:rFonts w:ascii="Arial" w:hAnsi="Arial" w:cs="Arial"/>
          <w:sz w:val="22"/>
          <w:szCs w:val="22"/>
        </w:rPr>
        <w:t>Vetllar, abans i durant tot el tractament, perquè l’encarregat compleixi l’RGPD i la LOPDGDD.</w:t>
      </w:r>
    </w:p>
    <w:p w14:paraId="2C95EC33" w14:textId="77777777" w:rsidR="00036DAF" w:rsidRPr="00DC46AD" w:rsidRDefault="00036DAF" w:rsidP="001855FF">
      <w:pPr>
        <w:spacing w:line="276" w:lineRule="auto"/>
        <w:ind w:left="549"/>
        <w:jc w:val="both"/>
        <w:rPr>
          <w:rFonts w:ascii="Arial" w:hAnsi="Arial" w:cs="Arial"/>
          <w:sz w:val="22"/>
          <w:szCs w:val="22"/>
        </w:rPr>
      </w:pPr>
    </w:p>
    <w:p w14:paraId="0E932637" w14:textId="77777777" w:rsidR="00036DAF" w:rsidRPr="00DC46AD" w:rsidRDefault="00036DAF" w:rsidP="00FD0437">
      <w:pPr>
        <w:numPr>
          <w:ilvl w:val="0"/>
          <w:numId w:val="38"/>
        </w:numPr>
        <w:suppressAutoHyphens w:val="0"/>
        <w:spacing w:line="276" w:lineRule="auto"/>
        <w:jc w:val="both"/>
        <w:rPr>
          <w:rFonts w:ascii="Arial" w:hAnsi="Arial" w:cs="Arial"/>
          <w:sz w:val="22"/>
          <w:szCs w:val="22"/>
        </w:rPr>
      </w:pPr>
      <w:r w:rsidRPr="00DC46AD">
        <w:rPr>
          <w:rFonts w:ascii="Arial" w:hAnsi="Arial" w:cs="Arial"/>
          <w:sz w:val="22"/>
          <w:szCs w:val="22"/>
        </w:rPr>
        <w:t xml:space="preserve">Supervisar el tractament, inclosa l’execució d’inspeccions i auditories. </w:t>
      </w:r>
    </w:p>
    <w:p w14:paraId="3E2DBC9C" w14:textId="77777777" w:rsidR="00036DAF" w:rsidRPr="00DC46AD" w:rsidRDefault="00036DAF" w:rsidP="001855FF">
      <w:pPr>
        <w:spacing w:line="276" w:lineRule="auto"/>
        <w:ind w:left="549"/>
        <w:jc w:val="both"/>
        <w:rPr>
          <w:rFonts w:ascii="Arial" w:hAnsi="Arial" w:cs="Arial"/>
          <w:sz w:val="22"/>
          <w:szCs w:val="22"/>
        </w:rPr>
      </w:pPr>
    </w:p>
    <w:p w14:paraId="7BA98216" w14:textId="77777777" w:rsidR="00036DAF" w:rsidRPr="00DC46AD" w:rsidRDefault="00036DAF" w:rsidP="001855FF">
      <w:pPr>
        <w:spacing w:line="276" w:lineRule="auto"/>
        <w:jc w:val="both"/>
        <w:rPr>
          <w:rFonts w:ascii="Arial" w:hAnsi="Arial" w:cs="Arial"/>
          <w:sz w:val="22"/>
          <w:szCs w:val="22"/>
        </w:rPr>
      </w:pPr>
    </w:p>
    <w:p w14:paraId="30F088E5" w14:textId="77777777" w:rsidR="00036DAF" w:rsidRPr="007B7C6C" w:rsidRDefault="00036DAF" w:rsidP="001855FF">
      <w:pPr>
        <w:spacing w:line="276" w:lineRule="auto"/>
        <w:jc w:val="both"/>
        <w:rPr>
          <w:rFonts w:ascii="Arial" w:hAnsi="Arial" w:cs="Arial"/>
          <w:b/>
          <w:sz w:val="22"/>
          <w:szCs w:val="22"/>
          <w:u w:val="single"/>
        </w:rPr>
      </w:pPr>
      <w:r>
        <w:rPr>
          <w:rFonts w:ascii="Arial" w:hAnsi="Arial" w:cs="Arial"/>
          <w:b/>
          <w:sz w:val="22"/>
          <w:szCs w:val="22"/>
        </w:rPr>
        <w:lastRenderedPageBreak/>
        <w:t>2.19.</w:t>
      </w:r>
      <w:r w:rsidRPr="00DC46AD">
        <w:rPr>
          <w:rFonts w:ascii="Arial" w:hAnsi="Arial" w:cs="Arial"/>
          <w:b/>
          <w:sz w:val="22"/>
          <w:szCs w:val="22"/>
        </w:rPr>
        <w:t>2</w:t>
      </w:r>
      <w:r>
        <w:rPr>
          <w:rFonts w:ascii="Arial" w:hAnsi="Arial" w:cs="Arial"/>
          <w:b/>
          <w:sz w:val="22"/>
          <w:szCs w:val="22"/>
        </w:rPr>
        <w:t>)</w:t>
      </w:r>
      <w:r w:rsidRPr="00DC46AD">
        <w:rPr>
          <w:rFonts w:ascii="Arial" w:hAnsi="Arial" w:cs="Arial"/>
          <w:b/>
          <w:sz w:val="22"/>
          <w:szCs w:val="22"/>
        </w:rPr>
        <w:t xml:space="preserve"> </w:t>
      </w:r>
      <w:r w:rsidRPr="007B7C6C">
        <w:rPr>
          <w:rFonts w:ascii="Arial" w:hAnsi="Arial" w:cs="Arial"/>
          <w:b/>
          <w:sz w:val="22"/>
          <w:szCs w:val="22"/>
          <w:u w:val="single"/>
        </w:rPr>
        <w:t>Aspectes addicionals a considerar en el tractament de dades per a aquest contracte</w:t>
      </w:r>
    </w:p>
    <w:p w14:paraId="16C07942" w14:textId="77777777" w:rsidR="00036DAF" w:rsidRPr="00DC46AD" w:rsidRDefault="00036DAF" w:rsidP="001855FF">
      <w:pPr>
        <w:spacing w:line="276" w:lineRule="auto"/>
        <w:jc w:val="both"/>
        <w:rPr>
          <w:rFonts w:ascii="Arial" w:hAnsi="Arial" w:cs="Arial"/>
          <w:sz w:val="22"/>
          <w:szCs w:val="22"/>
        </w:rPr>
      </w:pPr>
    </w:p>
    <w:p w14:paraId="3C57E8E3" w14:textId="592C07E9" w:rsidR="001855FF" w:rsidRPr="001855FF" w:rsidRDefault="001855FF" w:rsidP="001855FF">
      <w:pPr>
        <w:spacing w:line="276" w:lineRule="auto"/>
        <w:jc w:val="both"/>
        <w:rPr>
          <w:rFonts w:ascii="Arial" w:hAnsi="Arial" w:cs="Arial"/>
          <w:sz w:val="22"/>
          <w:szCs w:val="22"/>
        </w:rPr>
      </w:pPr>
      <w:r w:rsidRPr="001855FF">
        <w:rPr>
          <w:rFonts w:ascii="Arial" w:hAnsi="Arial" w:cs="Arial"/>
          <w:sz w:val="22"/>
          <w:szCs w:val="22"/>
        </w:rPr>
        <w:t xml:space="preserve">Atesa la naturalesa de l’objecte del contracte, es donen </w:t>
      </w:r>
      <w:r>
        <w:rPr>
          <w:rFonts w:ascii="Arial" w:hAnsi="Arial" w:cs="Arial"/>
          <w:sz w:val="22"/>
          <w:szCs w:val="22"/>
        </w:rPr>
        <w:t>dos</w:t>
      </w:r>
      <w:r w:rsidRPr="001855FF">
        <w:rPr>
          <w:rFonts w:ascii="Arial" w:hAnsi="Arial" w:cs="Arial"/>
          <w:sz w:val="22"/>
          <w:szCs w:val="22"/>
        </w:rPr>
        <w:t xml:space="preserve"> aspectes addicionals a considerar en matèria de protecció de dades:</w:t>
      </w:r>
    </w:p>
    <w:p w14:paraId="138E1CF1" w14:textId="77777777" w:rsidR="001855FF" w:rsidRPr="001855FF" w:rsidRDefault="001855FF" w:rsidP="001855FF">
      <w:pPr>
        <w:spacing w:line="276" w:lineRule="auto"/>
        <w:jc w:val="both"/>
        <w:rPr>
          <w:rFonts w:ascii="Arial" w:hAnsi="Arial" w:cs="Arial"/>
          <w:sz w:val="22"/>
          <w:szCs w:val="22"/>
        </w:rPr>
      </w:pPr>
    </w:p>
    <w:p w14:paraId="6B96092A" w14:textId="669CE8BC" w:rsidR="00036DAF" w:rsidRDefault="001855FF" w:rsidP="001855FF">
      <w:pPr>
        <w:spacing w:line="276" w:lineRule="auto"/>
        <w:jc w:val="both"/>
        <w:rPr>
          <w:rFonts w:ascii="Arial" w:hAnsi="Arial" w:cs="Arial"/>
          <w:sz w:val="22"/>
          <w:szCs w:val="22"/>
        </w:rPr>
      </w:pPr>
      <w:r w:rsidRPr="001855FF">
        <w:rPr>
          <w:rFonts w:ascii="Arial" w:hAnsi="Arial" w:cs="Arial"/>
          <w:sz w:val="22"/>
          <w:szCs w:val="22"/>
        </w:rPr>
        <w:t>D’una banda el tractament, encara qu</w:t>
      </w:r>
      <w:r>
        <w:rPr>
          <w:rFonts w:ascii="Arial" w:hAnsi="Arial" w:cs="Arial"/>
          <w:sz w:val="22"/>
          <w:szCs w:val="22"/>
        </w:rPr>
        <w:t xml:space="preserve">e sigui mínim de dades mèdiques </w:t>
      </w:r>
      <w:r w:rsidR="00107B12" w:rsidRPr="00107B12">
        <w:rPr>
          <w:rFonts w:ascii="Arial" w:hAnsi="Arial" w:cs="Arial"/>
          <w:sz w:val="22"/>
          <w:szCs w:val="22"/>
        </w:rPr>
        <w:t xml:space="preserve">(com al·lèrgies o intoleràncies alimentàries) </w:t>
      </w:r>
      <w:r>
        <w:rPr>
          <w:rFonts w:ascii="Arial" w:hAnsi="Arial" w:cs="Arial"/>
          <w:sz w:val="22"/>
          <w:szCs w:val="22"/>
        </w:rPr>
        <w:t>i</w:t>
      </w:r>
      <w:r w:rsidRPr="001855FF">
        <w:rPr>
          <w:rFonts w:ascii="Arial" w:hAnsi="Arial" w:cs="Arial"/>
          <w:sz w:val="22"/>
          <w:szCs w:val="22"/>
        </w:rPr>
        <w:t xml:space="preserve"> d’altre banda la consideració que majoritàriament es tractaran dades de menors d’edat.</w:t>
      </w:r>
    </w:p>
    <w:p w14:paraId="24A651B1" w14:textId="77777777" w:rsidR="001855FF" w:rsidRPr="00DC46AD" w:rsidRDefault="001855FF" w:rsidP="001855FF">
      <w:pPr>
        <w:spacing w:line="276" w:lineRule="auto"/>
        <w:jc w:val="both"/>
        <w:rPr>
          <w:rFonts w:ascii="Arial" w:hAnsi="Arial" w:cs="Arial"/>
          <w:sz w:val="22"/>
          <w:szCs w:val="22"/>
        </w:rPr>
      </w:pPr>
    </w:p>
    <w:p w14:paraId="75EA757C" w14:textId="77777777" w:rsidR="00036DAF" w:rsidRPr="007B7C6C" w:rsidRDefault="00036DAF" w:rsidP="001855FF">
      <w:pPr>
        <w:spacing w:line="276" w:lineRule="auto"/>
        <w:jc w:val="both"/>
        <w:rPr>
          <w:rFonts w:ascii="Arial" w:hAnsi="Arial" w:cs="Arial"/>
          <w:sz w:val="22"/>
          <w:szCs w:val="22"/>
          <w:u w:val="single"/>
        </w:rPr>
      </w:pPr>
      <w:r>
        <w:rPr>
          <w:rFonts w:ascii="Arial" w:hAnsi="Arial" w:cs="Arial"/>
          <w:b/>
          <w:sz w:val="22"/>
          <w:szCs w:val="22"/>
        </w:rPr>
        <w:t>2.19.</w:t>
      </w:r>
      <w:r w:rsidRPr="00DC46AD">
        <w:rPr>
          <w:rFonts w:ascii="Arial" w:hAnsi="Arial" w:cs="Arial"/>
          <w:b/>
          <w:sz w:val="22"/>
          <w:szCs w:val="22"/>
        </w:rPr>
        <w:t>2.1</w:t>
      </w:r>
      <w:r>
        <w:rPr>
          <w:rFonts w:ascii="Arial" w:hAnsi="Arial" w:cs="Arial"/>
          <w:b/>
          <w:sz w:val="22"/>
          <w:szCs w:val="22"/>
        </w:rPr>
        <w:t>)</w:t>
      </w:r>
      <w:r w:rsidRPr="00DC46AD">
        <w:rPr>
          <w:rFonts w:ascii="Arial" w:hAnsi="Arial" w:cs="Arial"/>
          <w:b/>
          <w:sz w:val="22"/>
          <w:szCs w:val="22"/>
        </w:rPr>
        <w:t xml:space="preserve"> </w:t>
      </w:r>
      <w:r w:rsidRPr="007B7C6C">
        <w:rPr>
          <w:rFonts w:ascii="Arial" w:hAnsi="Arial" w:cs="Arial"/>
          <w:b/>
          <w:sz w:val="22"/>
          <w:szCs w:val="22"/>
          <w:u w:val="single"/>
        </w:rPr>
        <w:t>Tractament de categories especials de dades personals</w:t>
      </w:r>
    </w:p>
    <w:p w14:paraId="3EA9FF2C" w14:textId="77777777" w:rsidR="00036DAF" w:rsidRPr="00DC46AD" w:rsidRDefault="00036DAF" w:rsidP="001855FF">
      <w:pPr>
        <w:spacing w:line="276" w:lineRule="auto"/>
        <w:jc w:val="both"/>
        <w:rPr>
          <w:rFonts w:ascii="Arial" w:hAnsi="Arial" w:cs="Arial"/>
          <w:sz w:val="22"/>
          <w:szCs w:val="22"/>
        </w:rPr>
      </w:pPr>
    </w:p>
    <w:p w14:paraId="1AAF0ED5" w14:textId="77777777" w:rsidR="00036DAF" w:rsidRPr="00DC46AD" w:rsidRDefault="00036DAF" w:rsidP="001855FF">
      <w:pPr>
        <w:spacing w:line="276" w:lineRule="auto"/>
        <w:jc w:val="both"/>
        <w:rPr>
          <w:rFonts w:ascii="Arial" w:hAnsi="Arial" w:cs="Arial"/>
          <w:sz w:val="22"/>
          <w:szCs w:val="22"/>
        </w:rPr>
      </w:pPr>
      <w:r w:rsidRPr="00DC46AD">
        <w:rPr>
          <w:rFonts w:ascii="Arial" w:hAnsi="Arial" w:cs="Arial"/>
          <w:sz w:val="22"/>
          <w:szCs w:val="22"/>
        </w:rPr>
        <w:t>L’article 9 de l’RGPD prohibeix el tractament de dades personals que revelin l'origen ètnic o racial, les opinions polítiques, les conviccions religioses o filosòfiques o la afiliació sindical, i el tractament de dades genètiques, dades biomètriques destinades a identificar de manera unívoca una persona física, dades relatives a la salut o dades relatives a la vida sexual o les orientacions sexuals d'una persona física.</w:t>
      </w:r>
    </w:p>
    <w:p w14:paraId="48D8BEAC" w14:textId="77777777" w:rsidR="00036DAF" w:rsidRPr="00DC46AD" w:rsidRDefault="00036DAF" w:rsidP="001855FF">
      <w:pPr>
        <w:spacing w:line="276" w:lineRule="auto"/>
        <w:jc w:val="both"/>
        <w:rPr>
          <w:rFonts w:ascii="Arial" w:hAnsi="Arial" w:cs="Arial"/>
          <w:sz w:val="22"/>
          <w:szCs w:val="22"/>
        </w:rPr>
      </w:pPr>
    </w:p>
    <w:p w14:paraId="3E17964A" w14:textId="536EC677" w:rsidR="00036DAF" w:rsidRDefault="00036DAF" w:rsidP="001855FF">
      <w:pPr>
        <w:spacing w:line="276" w:lineRule="auto"/>
        <w:jc w:val="both"/>
        <w:rPr>
          <w:rFonts w:ascii="Arial" w:hAnsi="Arial" w:cs="Arial"/>
          <w:sz w:val="22"/>
          <w:szCs w:val="22"/>
        </w:rPr>
      </w:pPr>
      <w:r w:rsidRPr="00DC46AD">
        <w:rPr>
          <w:rFonts w:ascii="Arial" w:hAnsi="Arial" w:cs="Arial"/>
          <w:sz w:val="22"/>
          <w:szCs w:val="22"/>
        </w:rPr>
        <w:t>Atès que l’objecte d’aquest contracte pot requerir dades relatives a salut, bé sigui en l’atenció directa als usuaris, bé sigui en la coordinació amb els serveis municipals, i en definitiva per al bon desenvolupament del servei, es desprèn que aquest tractament es farà sota el</w:t>
      </w:r>
      <w:r w:rsidR="00107B12">
        <w:rPr>
          <w:rFonts w:ascii="Arial" w:hAnsi="Arial" w:cs="Arial"/>
          <w:sz w:val="22"/>
          <w:szCs w:val="22"/>
        </w:rPr>
        <w:t>s</w:t>
      </w:r>
      <w:r w:rsidRPr="00DC46AD">
        <w:rPr>
          <w:rFonts w:ascii="Arial" w:hAnsi="Arial" w:cs="Arial"/>
          <w:sz w:val="22"/>
          <w:szCs w:val="22"/>
        </w:rPr>
        <w:t xml:space="preserve"> supòsit</w:t>
      </w:r>
      <w:r w:rsidR="00107B12">
        <w:rPr>
          <w:rFonts w:ascii="Arial" w:hAnsi="Arial" w:cs="Arial"/>
          <w:sz w:val="22"/>
          <w:szCs w:val="22"/>
        </w:rPr>
        <w:t>s</w:t>
      </w:r>
      <w:r w:rsidRPr="00DC46AD">
        <w:rPr>
          <w:rFonts w:ascii="Arial" w:hAnsi="Arial" w:cs="Arial"/>
          <w:sz w:val="22"/>
          <w:szCs w:val="22"/>
        </w:rPr>
        <w:t xml:space="preserve"> de l’article 9.2 de l’RGPD:</w:t>
      </w:r>
    </w:p>
    <w:p w14:paraId="15596CB6" w14:textId="22AC3898" w:rsidR="00107B12" w:rsidRDefault="00107B12" w:rsidP="001855FF">
      <w:pPr>
        <w:spacing w:line="276" w:lineRule="auto"/>
        <w:jc w:val="both"/>
        <w:rPr>
          <w:rFonts w:ascii="Arial" w:hAnsi="Arial" w:cs="Arial"/>
          <w:sz w:val="22"/>
          <w:szCs w:val="22"/>
        </w:rPr>
      </w:pPr>
    </w:p>
    <w:p w14:paraId="4403D4B8" w14:textId="235FBCCB" w:rsidR="00107B12" w:rsidRDefault="00107B12" w:rsidP="001855FF">
      <w:pPr>
        <w:spacing w:line="276" w:lineRule="auto"/>
        <w:jc w:val="both"/>
        <w:rPr>
          <w:rFonts w:ascii="Arial" w:hAnsi="Arial" w:cs="Arial"/>
          <w:sz w:val="22"/>
          <w:szCs w:val="22"/>
        </w:rPr>
      </w:pPr>
      <w:r w:rsidRPr="00107B12">
        <w:rPr>
          <w:rFonts w:ascii="Arial" w:hAnsi="Arial" w:cs="Arial"/>
          <w:sz w:val="22"/>
          <w:szCs w:val="22"/>
        </w:rPr>
        <w:t>a) L'interessat ha donat el seu consentiment explícit per al tractament d'aquestes dades personals per a una o més de les finalitats especificades</w:t>
      </w:r>
      <w:r>
        <w:rPr>
          <w:rFonts w:ascii="Arial" w:hAnsi="Arial" w:cs="Arial"/>
          <w:sz w:val="22"/>
          <w:szCs w:val="22"/>
        </w:rPr>
        <w:t>.</w:t>
      </w:r>
    </w:p>
    <w:p w14:paraId="2ADA7EC8" w14:textId="77777777" w:rsidR="00107B12" w:rsidRPr="00DC46AD" w:rsidRDefault="00107B12" w:rsidP="001855FF">
      <w:pPr>
        <w:spacing w:line="276" w:lineRule="auto"/>
        <w:jc w:val="both"/>
        <w:rPr>
          <w:rFonts w:ascii="Arial" w:hAnsi="Arial" w:cs="Arial"/>
          <w:sz w:val="22"/>
          <w:szCs w:val="22"/>
        </w:rPr>
      </w:pPr>
    </w:p>
    <w:p w14:paraId="29ED6B80" w14:textId="5C7F3DBC" w:rsidR="00036DAF" w:rsidRPr="00DC46AD" w:rsidRDefault="00107B12" w:rsidP="001855FF">
      <w:pPr>
        <w:spacing w:line="276" w:lineRule="auto"/>
        <w:jc w:val="both"/>
        <w:rPr>
          <w:rFonts w:ascii="Arial" w:hAnsi="Arial" w:cs="Arial"/>
          <w:sz w:val="22"/>
          <w:szCs w:val="22"/>
        </w:rPr>
      </w:pPr>
      <w:r w:rsidRPr="00107B12">
        <w:rPr>
          <w:rFonts w:ascii="Arial" w:hAnsi="Arial" w:cs="Arial"/>
          <w:sz w:val="22"/>
          <w:szCs w:val="22"/>
        </w:rPr>
        <w:t>c) El tractament és necessari per protegir interessos vitals de l'interessat o d'una altra persona física, en el supòsit que l'interessat no estigui capacitat físicament o jurídicament per donar el consentiment.</w:t>
      </w:r>
    </w:p>
    <w:p w14:paraId="3F3247D4" w14:textId="77777777" w:rsidR="00036DAF" w:rsidRPr="00DC46AD" w:rsidRDefault="00036DAF" w:rsidP="001855FF">
      <w:pPr>
        <w:spacing w:line="276" w:lineRule="auto"/>
        <w:jc w:val="both"/>
        <w:rPr>
          <w:rFonts w:ascii="Arial" w:hAnsi="Arial" w:cs="Arial"/>
          <w:sz w:val="22"/>
          <w:szCs w:val="22"/>
        </w:rPr>
      </w:pPr>
    </w:p>
    <w:p w14:paraId="72960189" w14:textId="5FA9535C" w:rsidR="00C24137" w:rsidRDefault="00036DAF" w:rsidP="001855FF">
      <w:pPr>
        <w:spacing w:line="276" w:lineRule="auto"/>
        <w:jc w:val="both"/>
        <w:rPr>
          <w:rFonts w:ascii="Arial" w:hAnsi="Arial" w:cs="Arial"/>
          <w:sz w:val="22"/>
          <w:szCs w:val="22"/>
        </w:rPr>
      </w:pPr>
      <w:r w:rsidRPr="00DC46AD">
        <w:rPr>
          <w:rFonts w:ascii="Arial" w:hAnsi="Arial" w:cs="Arial"/>
          <w:sz w:val="22"/>
          <w:szCs w:val="22"/>
        </w:rPr>
        <w:t>Així, queda permès el tractament de dades mèdiques segons l’exposat als paràgrafs anteriors i sota les condicions exposades.</w:t>
      </w:r>
    </w:p>
    <w:p w14:paraId="7DEFD605" w14:textId="74F289B4" w:rsidR="00107B12" w:rsidRDefault="00107B12" w:rsidP="001855FF">
      <w:pPr>
        <w:spacing w:line="276" w:lineRule="auto"/>
        <w:jc w:val="both"/>
        <w:rPr>
          <w:rFonts w:ascii="Arial" w:hAnsi="Arial" w:cs="Arial"/>
          <w:sz w:val="22"/>
          <w:szCs w:val="22"/>
        </w:rPr>
      </w:pPr>
    </w:p>
    <w:p w14:paraId="2A28C879" w14:textId="5631CC7F" w:rsidR="00107B12" w:rsidRPr="00107B12" w:rsidRDefault="00107B12" w:rsidP="00107B12">
      <w:pPr>
        <w:spacing w:line="276" w:lineRule="auto"/>
        <w:jc w:val="both"/>
        <w:rPr>
          <w:rFonts w:ascii="Arial" w:hAnsi="Arial" w:cs="Arial"/>
          <w:b/>
          <w:sz w:val="22"/>
          <w:szCs w:val="22"/>
          <w:u w:val="single"/>
        </w:rPr>
      </w:pPr>
      <w:r w:rsidRPr="00107B12">
        <w:rPr>
          <w:rFonts w:ascii="Arial" w:hAnsi="Arial" w:cs="Arial"/>
          <w:b/>
          <w:sz w:val="22"/>
          <w:szCs w:val="22"/>
        </w:rPr>
        <w:t xml:space="preserve">2.19.2.2. </w:t>
      </w:r>
      <w:r w:rsidRPr="00107B12">
        <w:rPr>
          <w:rFonts w:ascii="Arial" w:hAnsi="Arial" w:cs="Arial"/>
          <w:b/>
          <w:sz w:val="22"/>
          <w:szCs w:val="22"/>
          <w:u w:val="single"/>
        </w:rPr>
        <w:t>Consentiment dels menors d’edat</w:t>
      </w:r>
    </w:p>
    <w:p w14:paraId="799F8F56" w14:textId="77777777" w:rsidR="00107B12" w:rsidRPr="00107B12" w:rsidRDefault="00107B12" w:rsidP="00107B12">
      <w:pPr>
        <w:spacing w:line="276" w:lineRule="auto"/>
        <w:jc w:val="both"/>
        <w:rPr>
          <w:rFonts w:ascii="Arial" w:hAnsi="Arial" w:cs="Arial"/>
          <w:sz w:val="22"/>
          <w:szCs w:val="22"/>
        </w:rPr>
      </w:pPr>
    </w:p>
    <w:p w14:paraId="794ADE16" w14:textId="77777777" w:rsidR="00107B12" w:rsidRPr="00107B12" w:rsidRDefault="00107B12" w:rsidP="00107B12">
      <w:pPr>
        <w:spacing w:line="276" w:lineRule="auto"/>
        <w:jc w:val="both"/>
        <w:rPr>
          <w:rFonts w:ascii="Arial" w:hAnsi="Arial" w:cs="Arial"/>
          <w:sz w:val="22"/>
          <w:szCs w:val="22"/>
        </w:rPr>
      </w:pPr>
      <w:r w:rsidRPr="00107B12">
        <w:rPr>
          <w:rFonts w:ascii="Arial" w:hAnsi="Arial" w:cs="Arial"/>
          <w:sz w:val="22"/>
          <w:szCs w:val="22"/>
        </w:rPr>
        <w:t>L’article 7 de la Llei Orgànica 3/2018 de protecció de dades de caràcter personal i garantia dels drets digitals estableix al seu punt 1:</w:t>
      </w:r>
    </w:p>
    <w:p w14:paraId="4836D7F8" w14:textId="77777777" w:rsidR="00107B12" w:rsidRPr="00107B12" w:rsidRDefault="00107B12" w:rsidP="00107B12">
      <w:pPr>
        <w:spacing w:line="276" w:lineRule="auto"/>
        <w:jc w:val="both"/>
        <w:rPr>
          <w:rFonts w:ascii="Arial" w:hAnsi="Arial" w:cs="Arial"/>
          <w:sz w:val="22"/>
          <w:szCs w:val="22"/>
        </w:rPr>
      </w:pPr>
    </w:p>
    <w:p w14:paraId="7B08272C" w14:textId="77777777" w:rsidR="00107B12" w:rsidRPr="00107B12" w:rsidRDefault="00107B12" w:rsidP="00107B12">
      <w:pPr>
        <w:spacing w:line="276" w:lineRule="auto"/>
        <w:jc w:val="both"/>
        <w:rPr>
          <w:rFonts w:ascii="Arial" w:hAnsi="Arial" w:cs="Arial"/>
          <w:sz w:val="22"/>
          <w:szCs w:val="22"/>
        </w:rPr>
      </w:pPr>
      <w:r w:rsidRPr="00107B12">
        <w:rPr>
          <w:rFonts w:ascii="Arial" w:hAnsi="Arial" w:cs="Arial"/>
          <w:sz w:val="22"/>
          <w:szCs w:val="22"/>
        </w:rPr>
        <w:lastRenderedPageBreak/>
        <w:t>El tractament de les dades personals d’un menor d’edat únicament es pot fonamentar en el seu consentiment quan sigui més gran de catorze anys.</w:t>
      </w:r>
    </w:p>
    <w:p w14:paraId="02D3BA46" w14:textId="77777777" w:rsidR="00107B12" w:rsidRPr="00107B12" w:rsidRDefault="00107B12" w:rsidP="00107B12">
      <w:pPr>
        <w:spacing w:line="276" w:lineRule="auto"/>
        <w:jc w:val="both"/>
        <w:rPr>
          <w:rFonts w:ascii="Arial" w:hAnsi="Arial" w:cs="Arial"/>
          <w:sz w:val="22"/>
          <w:szCs w:val="22"/>
        </w:rPr>
      </w:pPr>
    </w:p>
    <w:p w14:paraId="0F9DC981" w14:textId="77777777" w:rsidR="00107B12" w:rsidRPr="00107B12" w:rsidRDefault="00107B12" w:rsidP="00107B12">
      <w:pPr>
        <w:spacing w:line="276" w:lineRule="auto"/>
        <w:jc w:val="both"/>
        <w:rPr>
          <w:rFonts w:ascii="Arial" w:hAnsi="Arial" w:cs="Arial"/>
          <w:sz w:val="22"/>
          <w:szCs w:val="22"/>
        </w:rPr>
      </w:pPr>
      <w:r w:rsidRPr="00107B12">
        <w:rPr>
          <w:rFonts w:ascii="Arial" w:hAnsi="Arial" w:cs="Arial"/>
          <w:sz w:val="22"/>
          <w:szCs w:val="22"/>
        </w:rPr>
        <w:t>S’exceptuen els supòsits en què la llei exigeixi l’assistència dels titulars de la pàtria potestat o tutela per dur a terme l’acte o el negoci jurídic en el context del qual se sol·licita el consentiment per al tractament.</w:t>
      </w:r>
    </w:p>
    <w:p w14:paraId="33480493" w14:textId="77777777" w:rsidR="00107B12" w:rsidRPr="00107B12" w:rsidRDefault="00107B12" w:rsidP="00107B12">
      <w:pPr>
        <w:spacing w:line="276" w:lineRule="auto"/>
        <w:jc w:val="both"/>
        <w:rPr>
          <w:rFonts w:ascii="Arial" w:hAnsi="Arial" w:cs="Arial"/>
          <w:sz w:val="22"/>
          <w:szCs w:val="22"/>
        </w:rPr>
      </w:pPr>
    </w:p>
    <w:p w14:paraId="6CE45A69" w14:textId="77777777" w:rsidR="00107B12" w:rsidRPr="00107B12" w:rsidRDefault="00107B12" w:rsidP="00107B12">
      <w:pPr>
        <w:spacing w:line="276" w:lineRule="auto"/>
        <w:jc w:val="both"/>
        <w:rPr>
          <w:rFonts w:ascii="Arial" w:hAnsi="Arial" w:cs="Arial"/>
          <w:sz w:val="22"/>
          <w:szCs w:val="22"/>
        </w:rPr>
      </w:pPr>
      <w:r w:rsidRPr="00107B12">
        <w:rPr>
          <w:rFonts w:ascii="Arial" w:hAnsi="Arial" w:cs="Arial"/>
          <w:sz w:val="22"/>
          <w:szCs w:val="22"/>
        </w:rPr>
        <w:t>Conseqüentment, i per als casos de menors de catorze anys serà d’aplicació l’exposat al punt 2 del mateix article:</w:t>
      </w:r>
    </w:p>
    <w:p w14:paraId="0F6D5446" w14:textId="77777777" w:rsidR="00107B12" w:rsidRPr="00107B12" w:rsidRDefault="00107B12" w:rsidP="00107B12">
      <w:pPr>
        <w:spacing w:line="276" w:lineRule="auto"/>
        <w:jc w:val="both"/>
        <w:rPr>
          <w:rFonts w:ascii="Arial" w:hAnsi="Arial" w:cs="Arial"/>
          <w:sz w:val="22"/>
          <w:szCs w:val="22"/>
        </w:rPr>
      </w:pPr>
    </w:p>
    <w:p w14:paraId="1799C364" w14:textId="7046CB15" w:rsidR="00107B12" w:rsidRDefault="00107B12" w:rsidP="00107B12">
      <w:pPr>
        <w:spacing w:line="276" w:lineRule="auto"/>
        <w:jc w:val="both"/>
        <w:rPr>
          <w:rFonts w:ascii="Arial" w:hAnsi="Arial" w:cs="Arial"/>
          <w:sz w:val="22"/>
          <w:szCs w:val="22"/>
        </w:rPr>
      </w:pPr>
      <w:r w:rsidRPr="00107B12">
        <w:rPr>
          <w:rFonts w:ascii="Arial" w:hAnsi="Arial" w:cs="Arial"/>
          <w:sz w:val="22"/>
          <w:szCs w:val="22"/>
        </w:rPr>
        <w:t>El tractament de les dades dels menors de catorze anys, fonamentat en el consentiment, només és lícit si consta el del titular de la pàtria potestat o tutela, amb l’abast que determinin els titulars de la pàtria potestat o tutela.</w:t>
      </w:r>
    </w:p>
    <w:p w14:paraId="15348B00" w14:textId="77777777" w:rsidR="00036DAF" w:rsidRPr="00036DAF" w:rsidRDefault="00036DAF" w:rsidP="00036DAF">
      <w:pPr>
        <w:spacing w:line="276" w:lineRule="auto"/>
        <w:rPr>
          <w:rFonts w:ascii="Arial" w:hAnsi="Arial" w:cs="Arial"/>
          <w:sz w:val="22"/>
          <w:szCs w:val="22"/>
        </w:rPr>
      </w:pPr>
    </w:p>
    <w:p w14:paraId="11318DA6" w14:textId="77777777" w:rsidR="00C24137" w:rsidRPr="00823C35" w:rsidRDefault="00C24137" w:rsidP="00C32543">
      <w:pPr>
        <w:suppressAutoHyphens w:val="0"/>
        <w:spacing w:line="276" w:lineRule="auto"/>
        <w:rPr>
          <w:rFonts w:ascii="Arial" w:eastAsia="Calibri" w:hAnsi="Arial" w:cs="Arial"/>
          <w:b/>
          <w:kern w:val="0"/>
          <w:sz w:val="22"/>
          <w:szCs w:val="22"/>
          <w:u w:val="single"/>
          <w:lang w:eastAsia="en-US" w:bidi="ar-SA"/>
        </w:rPr>
      </w:pPr>
      <w:r w:rsidRPr="00036DAF">
        <w:rPr>
          <w:rFonts w:ascii="Arial" w:eastAsia="Calibri" w:hAnsi="Arial" w:cs="Arial"/>
          <w:b/>
          <w:kern w:val="0"/>
          <w:sz w:val="22"/>
          <w:szCs w:val="22"/>
          <w:lang w:eastAsia="en-US" w:bidi="ar-SA"/>
        </w:rPr>
        <w:t xml:space="preserve">2.20) </w:t>
      </w:r>
      <w:r w:rsidRPr="00823C35">
        <w:rPr>
          <w:rFonts w:ascii="Arial" w:eastAsia="Calibri" w:hAnsi="Arial" w:cs="Arial"/>
          <w:b/>
          <w:kern w:val="0"/>
          <w:sz w:val="22"/>
          <w:szCs w:val="22"/>
          <w:u w:val="single"/>
          <w:lang w:eastAsia="en-US" w:bidi="ar-SA"/>
        </w:rPr>
        <w:t>Règim de recursos</w:t>
      </w:r>
    </w:p>
    <w:p w14:paraId="16893811" w14:textId="7CB7D337" w:rsidR="00C24137" w:rsidRPr="00823C35" w:rsidRDefault="00C24137" w:rsidP="00C32543">
      <w:pPr>
        <w:suppressAutoHyphens w:val="0"/>
        <w:spacing w:line="276" w:lineRule="auto"/>
        <w:rPr>
          <w:rFonts w:ascii="Arial" w:eastAsia="Calibri" w:hAnsi="Arial" w:cs="Arial"/>
          <w:kern w:val="0"/>
          <w:sz w:val="22"/>
          <w:szCs w:val="22"/>
          <w:u w:val="single"/>
          <w:lang w:eastAsia="en-US" w:bidi="ar-SA"/>
        </w:rPr>
      </w:pPr>
    </w:p>
    <w:p w14:paraId="2938ADC2" w14:textId="77777777" w:rsidR="00C24137" w:rsidRPr="00823C35" w:rsidRDefault="00C24137" w:rsidP="00E4461E">
      <w:pPr>
        <w:suppressAutoHyphens w:val="0"/>
        <w:spacing w:line="276" w:lineRule="auto"/>
        <w:jc w:val="both"/>
        <w:rPr>
          <w:rFonts w:ascii="Arial" w:eastAsia="Calibri" w:hAnsi="Arial" w:cs="Arial"/>
          <w:kern w:val="0"/>
          <w:sz w:val="22"/>
          <w:szCs w:val="22"/>
          <w:lang w:eastAsia="en-US" w:bidi="ar-SA"/>
        </w:rPr>
      </w:pPr>
      <w:r w:rsidRPr="00823C35">
        <w:rPr>
          <w:rFonts w:ascii="Arial" w:eastAsia="Calibri" w:hAnsi="Arial" w:cs="Arial"/>
          <w:kern w:val="0"/>
          <w:sz w:val="22"/>
          <w:szCs w:val="22"/>
          <w:lang w:eastAsia="en-US" w:bidi="ar-SA"/>
        </w:rPr>
        <w:t>Són susceptibles de recurs especial en matèria de contractació, d’acord amb l’article 44 de la LCSP, els anuncis de licitació, els plecs i els documents contractuals que estableixin les condicions que han de regir la contractació; els actes de tràmit que decideixin directament o indirectament sobre l’adjudicació, determinin la impossibilitat de continuar el procediment o produeixin indefensió o perjudici irreparable a drets o interessos legítims; els acords d’adjudicació de contracte; i les modificacions del contracte basades en l’incompliment de l’establert en els articles 204 i 205 de la LCSP, per entendre que la modificació hauria d’haver estat objecte d’una nova adjudicació.</w:t>
      </w:r>
    </w:p>
    <w:p w14:paraId="7E6EAD2F" w14:textId="77777777" w:rsidR="00C24137" w:rsidRPr="00823C35" w:rsidRDefault="00C24137" w:rsidP="00E4461E">
      <w:pPr>
        <w:suppressAutoHyphens w:val="0"/>
        <w:spacing w:line="276" w:lineRule="auto"/>
        <w:jc w:val="both"/>
        <w:rPr>
          <w:rFonts w:ascii="Arial" w:eastAsia="Calibri" w:hAnsi="Arial" w:cs="Arial"/>
          <w:kern w:val="0"/>
          <w:sz w:val="22"/>
          <w:szCs w:val="22"/>
          <w:lang w:eastAsia="en-US" w:bidi="ar-SA"/>
        </w:rPr>
      </w:pPr>
    </w:p>
    <w:p w14:paraId="76F6EFBD" w14:textId="77777777" w:rsidR="00C24137" w:rsidRPr="00823C35" w:rsidRDefault="00C24137" w:rsidP="00E4461E">
      <w:pPr>
        <w:suppressAutoHyphens w:val="0"/>
        <w:spacing w:line="276" w:lineRule="auto"/>
        <w:jc w:val="both"/>
        <w:rPr>
          <w:rFonts w:ascii="Arial" w:eastAsia="Calibri" w:hAnsi="Arial" w:cs="Arial"/>
          <w:kern w:val="0"/>
          <w:sz w:val="22"/>
          <w:szCs w:val="22"/>
          <w:lang w:eastAsia="en-US" w:bidi="ar-SA"/>
        </w:rPr>
      </w:pPr>
      <w:r w:rsidRPr="00823C35">
        <w:rPr>
          <w:rFonts w:ascii="Arial" w:eastAsia="Calibri" w:hAnsi="Arial" w:cs="Arial"/>
          <w:kern w:val="0"/>
          <w:sz w:val="22"/>
          <w:szCs w:val="22"/>
          <w:lang w:eastAsia="en-US" w:bidi="ar-SA"/>
        </w:rPr>
        <w:t>Aquest recurs té caràcter potestatiu, és gratuït pels recurrents, es podrà interposar en els llocs que estableix l’article 16.4 de la Llei 39/2015, d’1 d’octubre, del procediment administratiu comú de les administracions públiques, en el registre de l’òrgan de contractació o davant el Tribunal Català de Contractes del Sector Públic, prèviament o alternativament a la interposició del recurs contenciós administratiu, de conformitat amb la Llei 29/1998, de 13 de juny, reguladora de la jurisdicció contenciosa administrativa –LJCA-, i es regirà pel que disposen els articles 44 i següents de la LCSP i el Reial decret 814/2015, d’11 de setembre, pel qual s’aprova el Reglament dels procediments especials de revisió de decisions en matèria contractual i d’organització del Tribunal Administratiu Central de Recursos Contractuals.</w:t>
      </w:r>
    </w:p>
    <w:p w14:paraId="7A5815AD" w14:textId="77777777" w:rsidR="00C24137" w:rsidRPr="00823C35" w:rsidRDefault="00C24137" w:rsidP="00E4461E">
      <w:pPr>
        <w:suppressAutoHyphens w:val="0"/>
        <w:spacing w:line="276" w:lineRule="auto"/>
        <w:jc w:val="both"/>
        <w:rPr>
          <w:rFonts w:ascii="Arial" w:eastAsia="Calibri" w:hAnsi="Arial" w:cs="Arial"/>
          <w:kern w:val="0"/>
          <w:sz w:val="22"/>
          <w:szCs w:val="22"/>
          <w:lang w:eastAsia="en-US" w:bidi="ar-SA"/>
        </w:rPr>
      </w:pPr>
    </w:p>
    <w:p w14:paraId="20447CF8" w14:textId="77777777" w:rsidR="00C24137" w:rsidRPr="00823C35" w:rsidRDefault="00C24137" w:rsidP="00E4461E">
      <w:pPr>
        <w:suppressAutoHyphens w:val="0"/>
        <w:spacing w:line="276" w:lineRule="auto"/>
        <w:jc w:val="both"/>
        <w:rPr>
          <w:rFonts w:ascii="Arial" w:eastAsia="Calibri" w:hAnsi="Arial" w:cs="Arial"/>
          <w:kern w:val="0"/>
          <w:sz w:val="22"/>
          <w:szCs w:val="22"/>
          <w:lang w:eastAsia="en-US" w:bidi="ar-SA"/>
        </w:rPr>
      </w:pPr>
      <w:r w:rsidRPr="00823C35">
        <w:rPr>
          <w:rFonts w:ascii="Arial" w:eastAsia="Calibri" w:hAnsi="Arial" w:cs="Arial"/>
          <w:kern w:val="0"/>
          <w:sz w:val="22"/>
          <w:szCs w:val="22"/>
          <w:lang w:eastAsia="en-US" w:bidi="ar-SA"/>
        </w:rPr>
        <w:t>Si l’escrit d’interposició del recurs es presenta en un registre diferent del de l’òrgan de contractació o del Tribunal Català de Contractes del Sector Públic, cal comunicar-ho al Tribunal esmentat de manera immediata i de la forma més ràpida possible.</w:t>
      </w:r>
    </w:p>
    <w:p w14:paraId="7E7AF7F4" w14:textId="77777777" w:rsidR="00C24137" w:rsidRPr="00823C35" w:rsidRDefault="00C24137" w:rsidP="00C32543">
      <w:pPr>
        <w:suppressAutoHyphens w:val="0"/>
        <w:spacing w:line="276" w:lineRule="auto"/>
        <w:rPr>
          <w:rFonts w:ascii="Arial" w:eastAsia="Calibri" w:hAnsi="Arial" w:cs="Arial"/>
          <w:kern w:val="0"/>
          <w:sz w:val="22"/>
          <w:szCs w:val="22"/>
          <w:lang w:eastAsia="en-US" w:bidi="ar-SA"/>
        </w:rPr>
      </w:pPr>
    </w:p>
    <w:p w14:paraId="4E873EE1" w14:textId="77777777" w:rsidR="00C24137" w:rsidRPr="00823C35" w:rsidRDefault="00C24137" w:rsidP="00C7140C">
      <w:pPr>
        <w:suppressAutoHyphens w:val="0"/>
        <w:spacing w:line="276" w:lineRule="auto"/>
        <w:jc w:val="both"/>
        <w:rPr>
          <w:rFonts w:ascii="Arial" w:eastAsia="Calibri" w:hAnsi="Arial" w:cs="Arial"/>
          <w:kern w:val="0"/>
          <w:sz w:val="22"/>
          <w:szCs w:val="22"/>
          <w:lang w:eastAsia="en-US" w:bidi="ar-SA"/>
        </w:rPr>
      </w:pPr>
      <w:r w:rsidRPr="00823C35">
        <w:rPr>
          <w:rFonts w:ascii="Arial" w:eastAsia="Calibri" w:hAnsi="Arial" w:cs="Arial"/>
          <w:kern w:val="0"/>
          <w:sz w:val="22"/>
          <w:szCs w:val="22"/>
          <w:lang w:eastAsia="en-US" w:bidi="ar-SA"/>
        </w:rPr>
        <w:t>Contra els actes susceptible de recurs especial no procedeix la interposició de recursos administratius ordinaris.</w:t>
      </w:r>
    </w:p>
    <w:p w14:paraId="358425AA" w14:textId="77777777" w:rsidR="00C24137" w:rsidRPr="00823C35" w:rsidRDefault="00C24137" w:rsidP="00C7140C">
      <w:pPr>
        <w:suppressAutoHyphens w:val="0"/>
        <w:spacing w:line="276" w:lineRule="auto"/>
        <w:jc w:val="both"/>
        <w:rPr>
          <w:rFonts w:ascii="Arial" w:eastAsia="Calibri" w:hAnsi="Arial" w:cs="Arial"/>
          <w:kern w:val="0"/>
          <w:sz w:val="22"/>
          <w:szCs w:val="22"/>
          <w:lang w:eastAsia="en-US" w:bidi="ar-SA"/>
        </w:rPr>
      </w:pPr>
    </w:p>
    <w:p w14:paraId="29A5C220" w14:textId="77777777" w:rsidR="00C24137" w:rsidRPr="00823C35" w:rsidRDefault="00C24137" w:rsidP="00C7140C">
      <w:pPr>
        <w:suppressAutoHyphens w:val="0"/>
        <w:spacing w:line="276" w:lineRule="auto"/>
        <w:jc w:val="both"/>
        <w:rPr>
          <w:rFonts w:ascii="Arial" w:eastAsia="Calibri" w:hAnsi="Arial" w:cs="Arial"/>
          <w:kern w:val="0"/>
          <w:sz w:val="22"/>
          <w:szCs w:val="22"/>
          <w:lang w:eastAsia="en-US" w:bidi="ar-SA"/>
        </w:rPr>
      </w:pPr>
      <w:r w:rsidRPr="00823C35">
        <w:rPr>
          <w:rFonts w:ascii="Arial" w:eastAsia="Calibri" w:hAnsi="Arial" w:cs="Arial"/>
          <w:kern w:val="0"/>
          <w:sz w:val="22"/>
          <w:szCs w:val="22"/>
          <w:lang w:eastAsia="en-US" w:bidi="ar-SA"/>
        </w:rPr>
        <w:t>Contra els actes que adopti l’òrgan de contractació en relació amb els efectes, la modificació i l’extinció del contracte que no siguin susceptibles de recurs especial en matèria de contractació, procedirà la interposició del recurs administratiu de reposició, d’acord amb el que estableixen la Llei 26/2010, de 3 d’agost, del règim jurídic i de procediment de les administracions públiques de Catalunya –LRJPAPC-, i 39/2015, de 2 d’octubre, del procediment administratiu comú de les administracions públiques –LPACAP-; o del recurs contenciós administratiu, de conformitat amb el que disposa la LJCA.</w:t>
      </w:r>
    </w:p>
    <w:p w14:paraId="57151785" w14:textId="77777777" w:rsidR="00C24137" w:rsidRPr="00823C35" w:rsidRDefault="00C24137" w:rsidP="00C7140C">
      <w:pPr>
        <w:suppressAutoHyphens w:val="0"/>
        <w:spacing w:line="276" w:lineRule="auto"/>
        <w:jc w:val="both"/>
        <w:rPr>
          <w:rFonts w:ascii="Arial" w:eastAsia="Calibri" w:hAnsi="Arial" w:cs="Arial"/>
          <w:kern w:val="0"/>
          <w:sz w:val="22"/>
          <w:szCs w:val="22"/>
          <w:lang w:eastAsia="en-US" w:bidi="ar-SA"/>
        </w:rPr>
      </w:pPr>
    </w:p>
    <w:p w14:paraId="1BB9CD4E" w14:textId="6222DA45" w:rsidR="00C24137" w:rsidRDefault="00C24137" w:rsidP="00C7140C">
      <w:pPr>
        <w:suppressAutoHyphens w:val="0"/>
        <w:spacing w:line="276" w:lineRule="auto"/>
        <w:jc w:val="both"/>
        <w:rPr>
          <w:rFonts w:ascii="Arial" w:eastAsia="Calibri" w:hAnsi="Arial" w:cs="Arial"/>
          <w:kern w:val="0"/>
          <w:sz w:val="22"/>
          <w:szCs w:val="22"/>
          <w:lang w:eastAsia="en-US" w:bidi="ar-SA"/>
        </w:rPr>
      </w:pPr>
      <w:r w:rsidRPr="00823C35">
        <w:rPr>
          <w:rFonts w:ascii="Arial" w:eastAsia="Calibri" w:hAnsi="Arial" w:cs="Arial"/>
          <w:kern w:val="0"/>
          <w:sz w:val="22"/>
          <w:szCs w:val="22"/>
          <w:lang w:eastAsia="en-US" w:bidi="ar-SA"/>
        </w:rPr>
        <w:t xml:space="preserve">Els acords que adopti l’òrgan de contractació en l’exercici de les prerrogatives de l’Administració són susceptibles de recurs potestatiu de reposició, de conformitat amb el que disposen la LRJPAPC, la LPACAP i </w:t>
      </w:r>
      <w:r w:rsidR="005E5C2B">
        <w:rPr>
          <w:rFonts w:ascii="Arial" w:eastAsia="Calibri" w:hAnsi="Arial" w:cs="Arial"/>
          <w:kern w:val="0"/>
          <w:sz w:val="22"/>
          <w:szCs w:val="22"/>
          <w:lang w:eastAsia="en-US" w:bidi="ar-SA"/>
        </w:rPr>
        <w:t xml:space="preserve">la LJCA. </w:t>
      </w:r>
    </w:p>
    <w:p w14:paraId="533000B1" w14:textId="77777777" w:rsidR="00C7140C" w:rsidRPr="005E5C2B" w:rsidRDefault="00C7140C" w:rsidP="00C7140C">
      <w:pPr>
        <w:suppressAutoHyphens w:val="0"/>
        <w:spacing w:line="276" w:lineRule="auto"/>
        <w:jc w:val="both"/>
        <w:rPr>
          <w:rFonts w:ascii="Arial" w:eastAsia="Calibri" w:hAnsi="Arial" w:cs="Arial"/>
          <w:kern w:val="0"/>
          <w:sz w:val="22"/>
          <w:szCs w:val="22"/>
          <w:lang w:eastAsia="en-US" w:bidi="ar-SA"/>
        </w:rPr>
      </w:pPr>
    </w:p>
    <w:p w14:paraId="4205F2C4" w14:textId="77777777" w:rsidR="00C24137" w:rsidRPr="00823C35" w:rsidRDefault="00C24137" w:rsidP="00C32543">
      <w:pPr>
        <w:suppressAutoHyphens w:val="0"/>
        <w:spacing w:line="276" w:lineRule="auto"/>
        <w:rPr>
          <w:rFonts w:ascii="Arial" w:eastAsia="Calibri" w:hAnsi="Arial" w:cs="Arial"/>
          <w:b/>
          <w:kern w:val="0"/>
          <w:sz w:val="22"/>
          <w:szCs w:val="22"/>
          <w:u w:val="single"/>
          <w:lang w:eastAsia="en-US" w:bidi="ar-SA"/>
        </w:rPr>
      </w:pPr>
      <w:r w:rsidRPr="00036DAF">
        <w:rPr>
          <w:rFonts w:ascii="Arial" w:eastAsia="Calibri" w:hAnsi="Arial" w:cs="Arial"/>
          <w:b/>
          <w:kern w:val="0"/>
          <w:sz w:val="22"/>
          <w:szCs w:val="22"/>
          <w:lang w:eastAsia="en-US" w:bidi="ar-SA"/>
        </w:rPr>
        <w:t xml:space="preserve">2.21) </w:t>
      </w:r>
      <w:r w:rsidRPr="00823C35">
        <w:rPr>
          <w:rFonts w:ascii="Arial" w:eastAsia="Calibri" w:hAnsi="Arial" w:cs="Arial"/>
          <w:b/>
          <w:kern w:val="0"/>
          <w:sz w:val="22"/>
          <w:szCs w:val="22"/>
          <w:u w:val="single"/>
          <w:lang w:eastAsia="en-US" w:bidi="ar-SA"/>
        </w:rPr>
        <w:t>Jurisdicció competent</w:t>
      </w:r>
    </w:p>
    <w:p w14:paraId="793F2357" w14:textId="77777777" w:rsidR="00C24137" w:rsidRPr="00823C35" w:rsidRDefault="00C24137" w:rsidP="00C32543">
      <w:pPr>
        <w:suppressAutoHyphens w:val="0"/>
        <w:autoSpaceDE w:val="0"/>
        <w:autoSpaceDN w:val="0"/>
        <w:adjustRightInd w:val="0"/>
        <w:spacing w:line="276" w:lineRule="auto"/>
        <w:rPr>
          <w:rFonts w:ascii="Arial" w:eastAsia="Times New Roman" w:hAnsi="Arial" w:cs="Arial"/>
          <w:color w:val="C00000"/>
          <w:kern w:val="0"/>
          <w:sz w:val="22"/>
          <w:szCs w:val="22"/>
          <w:lang w:eastAsia="es-ES" w:bidi="ar-SA"/>
        </w:rPr>
      </w:pPr>
    </w:p>
    <w:p w14:paraId="063BAE28" w14:textId="77777777" w:rsidR="00C24137" w:rsidRPr="00823C35" w:rsidRDefault="00C24137" w:rsidP="00C7140C">
      <w:pPr>
        <w:suppressAutoHyphens w:val="0"/>
        <w:autoSpaceDE w:val="0"/>
        <w:autoSpaceDN w:val="0"/>
        <w:adjustRightInd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L’ordre jurisdiccional contenciós administratiu és el competent per a la resolució de les qüestions litigioses que es plantegin en relació amb la preparació, l’adjudicació, els efectes, la modificació i l’extinció del contracte.</w:t>
      </w:r>
    </w:p>
    <w:p w14:paraId="69E988EF" w14:textId="5380DF24" w:rsidR="00C24137" w:rsidRPr="00823C35" w:rsidRDefault="00C24137" w:rsidP="00C7140C">
      <w:pPr>
        <w:suppressAutoHyphens w:val="0"/>
        <w:autoSpaceDE w:val="0"/>
        <w:autoSpaceDN w:val="0"/>
        <w:adjustRightInd w:val="0"/>
        <w:spacing w:line="276" w:lineRule="auto"/>
        <w:jc w:val="both"/>
        <w:rPr>
          <w:rFonts w:ascii="Arial" w:eastAsia="Times New Roman" w:hAnsi="Arial" w:cs="Arial"/>
          <w:kern w:val="0"/>
          <w:sz w:val="22"/>
          <w:szCs w:val="22"/>
          <w:lang w:eastAsia="es-ES" w:bidi="ar-SA"/>
        </w:rPr>
      </w:pPr>
    </w:p>
    <w:p w14:paraId="3F37264B" w14:textId="77777777" w:rsidR="00C24137" w:rsidRPr="00823C35" w:rsidRDefault="00C24137" w:rsidP="00C32543">
      <w:pPr>
        <w:suppressAutoHyphens w:val="0"/>
        <w:autoSpaceDE w:val="0"/>
        <w:autoSpaceDN w:val="0"/>
        <w:adjustRightInd w:val="0"/>
        <w:spacing w:line="276" w:lineRule="auto"/>
        <w:rPr>
          <w:rFonts w:ascii="Arial" w:eastAsia="Times New Roman" w:hAnsi="Arial" w:cs="Arial"/>
          <w:kern w:val="0"/>
          <w:sz w:val="22"/>
          <w:szCs w:val="22"/>
          <w:lang w:eastAsia="es-ES" w:bidi="ar-SA"/>
        </w:rPr>
      </w:pPr>
    </w:p>
    <w:p w14:paraId="41C4F38C" w14:textId="77777777" w:rsidR="00C24137" w:rsidRPr="00823C35" w:rsidRDefault="00C24137" w:rsidP="00C32543">
      <w:pPr>
        <w:shd w:val="clear" w:color="auto" w:fill="D9D9D9"/>
        <w:suppressAutoHyphens w:val="0"/>
        <w:spacing w:line="276" w:lineRule="auto"/>
        <w:rPr>
          <w:rFonts w:ascii="Arial" w:eastAsia="Times New Roman" w:hAnsi="Arial" w:cs="Arial"/>
          <w:b/>
          <w:kern w:val="0"/>
          <w:sz w:val="22"/>
          <w:szCs w:val="22"/>
          <w:shd w:val="pct35" w:color="auto" w:fill="auto"/>
          <w:lang w:eastAsia="es-ES" w:bidi="ar-SA"/>
        </w:rPr>
      </w:pPr>
      <w:r w:rsidRPr="00823C35">
        <w:rPr>
          <w:rFonts w:ascii="Arial" w:eastAsia="Times New Roman" w:hAnsi="Arial" w:cs="Arial"/>
          <w:b/>
          <w:kern w:val="0"/>
          <w:sz w:val="22"/>
          <w:szCs w:val="22"/>
          <w:lang w:eastAsia="es-ES" w:bidi="ar-SA"/>
        </w:rPr>
        <w:t xml:space="preserve">3) DADES ESPECÍFIQUES </w:t>
      </w:r>
    </w:p>
    <w:p w14:paraId="3BC015B4" w14:textId="77777777" w:rsidR="00C24137" w:rsidRPr="00823C35" w:rsidRDefault="00C24137" w:rsidP="00C32543">
      <w:pPr>
        <w:suppressAutoHyphens w:val="0"/>
        <w:spacing w:line="276" w:lineRule="auto"/>
        <w:rPr>
          <w:rFonts w:ascii="Arial" w:eastAsia="Times New Roman" w:hAnsi="Arial" w:cs="Arial"/>
          <w:b/>
          <w:kern w:val="0"/>
          <w:sz w:val="22"/>
          <w:szCs w:val="22"/>
          <w:lang w:eastAsia="es-ES" w:bidi="ar-SA"/>
        </w:rPr>
      </w:pPr>
    </w:p>
    <w:p w14:paraId="530D7E0B" w14:textId="77777777" w:rsidR="00C24137" w:rsidRPr="00823C35" w:rsidRDefault="00C24137" w:rsidP="00C32543">
      <w:pPr>
        <w:suppressAutoHyphens w:val="0"/>
        <w:spacing w:line="276" w:lineRule="auto"/>
        <w:rPr>
          <w:rFonts w:ascii="Arial" w:eastAsia="Times New Roman" w:hAnsi="Arial" w:cs="Arial"/>
          <w:b/>
          <w:kern w:val="0"/>
          <w:sz w:val="22"/>
          <w:szCs w:val="22"/>
          <w:lang w:eastAsia="es-ES" w:bidi="ar-SA"/>
        </w:rPr>
      </w:pPr>
    </w:p>
    <w:p w14:paraId="47A95C2A" w14:textId="77777777" w:rsidR="00C24137" w:rsidRPr="00823C35" w:rsidRDefault="00C24137" w:rsidP="00C32543">
      <w:pPr>
        <w:suppressAutoHyphens w:val="0"/>
        <w:spacing w:line="276" w:lineRule="auto"/>
        <w:rPr>
          <w:rFonts w:ascii="Arial" w:eastAsia="Times New Roman" w:hAnsi="Arial" w:cs="Arial"/>
          <w:b/>
          <w:kern w:val="0"/>
          <w:sz w:val="22"/>
          <w:szCs w:val="22"/>
          <w:shd w:val="pct35" w:color="auto" w:fill="auto"/>
          <w:lang w:eastAsia="es-ES" w:bidi="ar-SA"/>
        </w:rPr>
      </w:pPr>
      <w:r w:rsidRPr="00823C35">
        <w:rPr>
          <w:rFonts w:ascii="Arial" w:eastAsia="Times New Roman" w:hAnsi="Arial" w:cs="Arial"/>
          <w:b/>
          <w:kern w:val="0"/>
          <w:sz w:val="22"/>
          <w:szCs w:val="22"/>
          <w:lang w:eastAsia="es-ES" w:bidi="ar-SA"/>
        </w:rPr>
        <w:t>3.) DADES ESPECÍFIQUES DELS CONTRACTES DE SERVEIS</w:t>
      </w:r>
    </w:p>
    <w:p w14:paraId="47418DE0" w14:textId="77777777" w:rsidR="00C24137" w:rsidRPr="00823C35" w:rsidRDefault="00C24137" w:rsidP="00C32543">
      <w:pPr>
        <w:suppressAutoHyphens w:val="0"/>
        <w:spacing w:line="276" w:lineRule="auto"/>
        <w:rPr>
          <w:rFonts w:ascii="Arial" w:eastAsia="Times New Roman" w:hAnsi="Arial" w:cs="Arial"/>
          <w:kern w:val="0"/>
          <w:sz w:val="22"/>
          <w:szCs w:val="22"/>
          <w:lang w:eastAsia="es-ES" w:bidi="ar-SA"/>
        </w:rPr>
      </w:pPr>
    </w:p>
    <w:p w14:paraId="38ECA351" w14:textId="77777777" w:rsidR="00C24137" w:rsidRPr="00823C35" w:rsidRDefault="00C24137" w:rsidP="00C32543">
      <w:pPr>
        <w:suppressAutoHyphens w:val="0"/>
        <w:spacing w:line="276" w:lineRule="auto"/>
        <w:rPr>
          <w:rFonts w:ascii="Arial" w:eastAsia="Times New Roman" w:hAnsi="Arial" w:cs="Arial"/>
          <w:kern w:val="0"/>
          <w:sz w:val="22"/>
          <w:szCs w:val="22"/>
          <w:lang w:eastAsia="es-ES" w:bidi="ar-SA"/>
        </w:rPr>
      </w:pPr>
    </w:p>
    <w:p w14:paraId="69422534" w14:textId="62A9AADD" w:rsidR="00C24137" w:rsidRPr="00823C35" w:rsidRDefault="00C24137" w:rsidP="00C32543">
      <w:pPr>
        <w:suppressAutoHyphens w:val="0"/>
        <w:spacing w:line="276" w:lineRule="auto"/>
        <w:rPr>
          <w:rFonts w:ascii="Arial" w:eastAsia="Times New Roman" w:hAnsi="Arial" w:cs="Arial"/>
          <w:b/>
          <w:kern w:val="0"/>
          <w:sz w:val="22"/>
          <w:szCs w:val="22"/>
          <w:lang w:eastAsia="es-ES" w:bidi="ar-SA"/>
        </w:rPr>
      </w:pPr>
      <w:r w:rsidRPr="00823C35">
        <w:rPr>
          <w:rFonts w:ascii="Arial" w:eastAsia="Times New Roman" w:hAnsi="Arial" w:cs="Arial"/>
          <w:b/>
          <w:kern w:val="0"/>
          <w:sz w:val="22"/>
          <w:szCs w:val="22"/>
          <w:lang w:eastAsia="es-ES" w:bidi="ar-SA"/>
        </w:rPr>
        <w:t xml:space="preserve">3.1) </w:t>
      </w:r>
      <w:r w:rsidRPr="00823C35">
        <w:rPr>
          <w:rFonts w:ascii="Arial" w:eastAsia="Times New Roman" w:hAnsi="Arial" w:cs="Arial"/>
          <w:b/>
          <w:kern w:val="0"/>
          <w:sz w:val="22"/>
          <w:szCs w:val="22"/>
          <w:u w:val="single"/>
          <w:lang w:eastAsia="es-ES" w:bidi="ar-SA"/>
        </w:rPr>
        <w:t xml:space="preserve">Sistema de determinació del preu del contracte </w:t>
      </w:r>
    </w:p>
    <w:p w14:paraId="299A205F" w14:textId="77777777" w:rsidR="00C24137" w:rsidRPr="00823C35" w:rsidRDefault="00C24137" w:rsidP="00C32543">
      <w:pPr>
        <w:suppressAutoHyphens w:val="0"/>
        <w:spacing w:line="276" w:lineRule="auto"/>
        <w:rPr>
          <w:rFonts w:ascii="Arial" w:eastAsia="Times New Roman" w:hAnsi="Arial" w:cs="Arial"/>
          <w:kern w:val="0"/>
          <w:sz w:val="22"/>
          <w:szCs w:val="22"/>
          <w:lang w:eastAsia="es-ES" w:bidi="ar-SA"/>
        </w:rPr>
      </w:pPr>
    </w:p>
    <w:p w14:paraId="18D8A63E" w14:textId="77777777" w:rsidR="00C24137" w:rsidRPr="00823C35" w:rsidRDefault="00C24137" w:rsidP="00776AB5">
      <w:pPr>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 xml:space="preserve">El preu del contracte s’ha determinat, d’acord amb la justificació que consta en l’expedient, en base a : </w:t>
      </w:r>
    </w:p>
    <w:p w14:paraId="5FF9C412" w14:textId="77777777" w:rsidR="005E5C2B" w:rsidRDefault="005E5C2B" w:rsidP="00776AB5">
      <w:pPr>
        <w:suppressAutoHyphens w:val="0"/>
        <w:spacing w:line="276" w:lineRule="auto"/>
        <w:jc w:val="both"/>
        <w:rPr>
          <w:rFonts w:ascii="Arial" w:eastAsia="Times New Roman" w:hAnsi="Arial" w:cs="Arial"/>
          <w:kern w:val="0"/>
          <w:sz w:val="22"/>
          <w:szCs w:val="22"/>
          <w:lang w:eastAsia="es-ES" w:bidi="ar-SA"/>
        </w:rPr>
      </w:pPr>
    </w:p>
    <w:p w14:paraId="3A736C0B" w14:textId="13401DEC" w:rsidR="008F4CD7" w:rsidRPr="008F4CD7" w:rsidRDefault="008F4CD7" w:rsidP="00776AB5">
      <w:pPr>
        <w:suppressAutoHyphens w:val="0"/>
        <w:spacing w:line="276" w:lineRule="auto"/>
        <w:jc w:val="both"/>
        <w:rPr>
          <w:rFonts w:ascii="Arial" w:eastAsia="Times New Roman" w:hAnsi="Arial" w:cs="Arial"/>
          <w:bCs/>
          <w:kern w:val="0"/>
          <w:sz w:val="22"/>
          <w:szCs w:val="22"/>
          <w:lang w:eastAsia="es-ES" w:bidi="ar-SA"/>
        </w:rPr>
      </w:pPr>
      <w:r>
        <w:rPr>
          <w:rFonts w:ascii="Arial" w:eastAsia="Times New Roman" w:hAnsi="Arial" w:cs="Arial"/>
          <w:bCs/>
          <w:kern w:val="0"/>
          <w:sz w:val="22"/>
          <w:szCs w:val="22"/>
          <w:lang w:eastAsia="es-ES" w:bidi="ar-SA"/>
        </w:rPr>
        <w:t>L</w:t>
      </w:r>
      <w:r w:rsidRPr="008F4CD7">
        <w:rPr>
          <w:rFonts w:ascii="Arial" w:eastAsia="Times New Roman" w:hAnsi="Arial" w:cs="Arial"/>
          <w:bCs/>
          <w:kern w:val="0"/>
          <w:sz w:val="22"/>
          <w:szCs w:val="22"/>
          <w:lang w:eastAsia="es-ES" w:bidi="ar-SA"/>
        </w:rPr>
        <w:t>'estimació del preu unitari s'ha calculat prenent com a referència el preu ofert per anteriors contractacions adequant-lo als actuals preus de mercat i a l’increment de les tasques a desenvolupar recollides al Plec de prescripcions tècniques.</w:t>
      </w:r>
    </w:p>
    <w:p w14:paraId="7904AE6B" w14:textId="77777777" w:rsidR="008F4CD7" w:rsidRPr="008F4CD7" w:rsidRDefault="008F4CD7" w:rsidP="008F4CD7">
      <w:pPr>
        <w:suppressAutoHyphens w:val="0"/>
        <w:spacing w:line="276" w:lineRule="auto"/>
        <w:rPr>
          <w:rFonts w:ascii="Arial" w:eastAsia="Times New Roman" w:hAnsi="Arial" w:cs="Arial"/>
          <w:bCs/>
          <w:kern w:val="0"/>
          <w:sz w:val="22"/>
          <w:szCs w:val="22"/>
          <w:lang w:eastAsia="es-ES" w:bidi="ar-SA"/>
        </w:rPr>
      </w:pPr>
      <w:r w:rsidRPr="008F4CD7">
        <w:rPr>
          <w:rFonts w:ascii="Arial" w:eastAsia="Times New Roman" w:hAnsi="Arial" w:cs="Arial"/>
          <w:bCs/>
          <w:kern w:val="0"/>
          <w:sz w:val="22"/>
          <w:szCs w:val="22"/>
          <w:lang w:eastAsia="es-ES" w:bidi="ar-SA"/>
        </w:rPr>
        <w:lastRenderedPageBreak/>
        <w:t>El càlcul s’ha realitzat sobre la base d’un servei de cuina in situ, incloent l’elaboració i la distribució dels menús, el manteniment d’instal·lacions i la neteja diària bàsica de l’espai de cuina.</w:t>
      </w:r>
    </w:p>
    <w:p w14:paraId="06FE30D4" w14:textId="77777777" w:rsidR="00C24137" w:rsidRPr="00823C35" w:rsidRDefault="00C24137" w:rsidP="00C32543">
      <w:pPr>
        <w:suppressAutoHyphens w:val="0"/>
        <w:spacing w:line="276" w:lineRule="auto"/>
        <w:rPr>
          <w:rFonts w:ascii="Arial" w:eastAsia="Times New Roman" w:hAnsi="Arial" w:cs="Arial"/>
          <w:b/>
          <w:kern w:val="0"/>
          <w:sz w:val="22"/>
          <w:szCs w:val="22"/>
          <w:lang w:eastAsia="es-ES" w:bidi="ar-SA"/>
        </w:rPr>
      </w:pPr>
    </w:p>
    <w:p w14:paraId="60A3E412" w14:textId="220CC212" w:rsidR="00C24137" w:rsidRPr="00823C35" w:rsidRDefault="00C24137" w:rsidP="00C32543">
      <w:pPr>
        <w:suppressAutoHyphens w:val="0"/>
        <w:spacing w:line="276" w:lineRule="auto"/>
        <w:ind w:left="709" w:hanging="709"/>
        <w:rPr>
          <w:rFonts w:ascii="Arial" w:eastAsia="Times New Roman" w:hAnsi="Arial" w:cs="Arial"/>
          <w:b/>
          <w:kern w:val="0"/>
          <w:sz w:val="22"/>
          <w:szCs w:val="22"/>
          <w:u w:val="single"/>
          <w:lang w:eastAsia="es-ES" w:bidi="ar-SA"/>
        </w:rPr>
      </w:pPr>
      <w:r w:rsidRPr="00823C35">
        <w:rPr>
          <w:rFonts w:ascii="Arial" w:eastAsia="Times New Roman" w:hAnsi="Arial" w:cs="Arial"/>
          <w:b/>
          <w:kern w:val="0"/>
          <w:sz w:val="22"/>
          <w:szCs w:val="22"/>
          <w:lang w:eastAsia="es-ES" w:bidi="ar-SA"/>
        </w:rPr>
        <w:t xml:space="preserve">3.2) </w:t>
      </w:r>
      <w:r w:rsidRPr="00823C35">
        <w:rPr>
          <w:rFonts w:ascii="Arial" w:eastAsia="Times New Roman" w:hAnsi="Arial" w:cs="Arial"/>
          <w:b/>
          <w:kern w:val="0"/>
          <w:sz w:val="22"/>
          <w:szCs w:val="22"/>
          <w:u w:val="single"/>
          <w:lang w:eastAsia="es-ES" w:bidi="ar-SA"/>
        </w:rPr>
        <w:t>Comprovacions en el moment de la recepció de la qualitat de l'objecte del contracte</w:t>
      </w:r>
    </w:p>
    <w:p w14:paraId="0A716314" w14:textId="77777777" w:rsidR="00C24137" w:rsidRPr="00823C35" w:rsidRDefault="00C24137" w:rsidP="00C32543">
      <w:pPr>
        <w:suppressAutoHyphens w:val="0"/>
        <w:spacing w:line="276" w:lineRule="auto"/>
        <w:rPr>
          <w:rFonts w:ascii="Arial" w:eastAsia="Times New Roman" w:hAnsi="Arial" w:cs="Arial"/>
          <w:kern w:val="0"/>
          <w:sz w:val="22"/>
          <w:szCs w:val="22"/>
          <w:lang w:eastAsia="es-ES" w:bidi="ar-SA"/>
        </w:rPr>
      </w:pPr>
    </w:p>
    <w:p w14:paraId="3AF2B641" w14:textId="77777777" w:rsidR="00C24137" w:rsidRPr="00823C35" w:rsidRDefault="00C24137" w:rsidP="00C7140C">
      <w:pPr>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L’Ajuntament de Canovelles es reserva la realització de comprovacions sobre la qualitat de l’objecte del contracte, a la seva recepció.</w:t>
      </w:r>
    </w:p>
    <w:p w14:paraId="0C46BA1A" w14:textId="77777777" w:rsidR="00C24137" w:rsidRPr="00823C35" w:rsidRDefault="00C24137" w:rsidP="00C7140C">
      <w:pPr>
        <w:suppressAutoHyphens w:val="0"/>
        <w:spacing w:line="276" w:lineRule="auto"/>
        <w:jc w:val="both"/>
        <w:rPr>
          <w:rFonts w:ascii="Arial" w:eastAsia="Times New Roman" w:hAnsi="Arial" w:cs="Arial"/>
          <w:kern w:val="0"/>
          <w:sz w:val="22"/>
          <w:szCs w:val="22"/>
          <w:lang w:eastAsia="es-ES" w:bidi="ar-SA"/>
        </w:rPr>
      </w:pPr>
    </w:p>
    <w:p w14:paraId="105E2CCC" w14:textId="77777777" w:rsidR="00C24137" w:rsidRPr="00823C35" w:rsidRDefault="00C24137" w:rsidP="00C7140C">
      <w:pPr>
        <w:suppressAutoHyphens w:val="0"/>
        <w:spacing w:line="276" w:lineRule="auto"/>
        <w:jc w:val="both"/>
        <w:rPr>
          <w:rFonts w:ascii="Arial" w:eastAsia="Calibri" w:hAnsi="Arial" w:cs="Arial"/>
          <w:kern w:val="0"/>
          <w:sz w:val="22"/>
          <w:szCs w:val="22"/>
          <w:lang w:eastAsia="en-US" w:bidi="ar-SA"/>
        </w:rPr>
      </w:pPr>
      <w:r w:rsidRPr="00823C35">
        <w:rPr>
          <w:rFonts w:ascii="Arial" w:eastAsia="Calibri" w:hAnsi="Arial" w:cs="Arial"/>
          <w:kern w:val="0"/>
          <w:sz w:val="22"/>
          <w:szCs w:val="22"/>
          <w:lang w:eastAsia="en-US" w:bidi="ar-SA"/>
        </w:rPr>
        <w:t>La constatació de l'acompliment requereix un acte formal i positiu de recepció, el qual s'haurà de produir dins el mes següent a la realització de l'objecte del contracte.</w:t>
      </w:r>
    </w:p>
    <w:p w14:paraId="07E94E2D" w14:textId="77777777" w:rsidR="00C24137" w:rsidRPr="00823C35" w:rsidRDefault="00C24137" w:rsidP="00C7140C">
      <w:pPr>
        <w:suppressAutoHyphens w:val="0"/>
        <w:autoSpaceDE w:val="0"/>
        <w:autoSpaceDN w:val="0"/>
        <w:adjustRightInd w:val="0"/>
        <w:spacing w:line="276" w:lineRule="auto"/>
        <w:jc w:val="both"/>
        <w:rPr>
          <w:rFonts w:ascii="Arial" w:eastAsia="Calibri" w:hAnsi="Arial" w:cs="Arial"/>
          <w:kern w:val="0"/>
          <w:sz w:val="22"/>
          <w:szCs w:val="22"/>
          <w:lang w:eastAsia="en-US" w:bidi="ar-SA"/>
        </w:rPr>
      </w:pPr>
    </w:p>
    <w:p w14:paraId="1C68D371" w14:textId="77777777" w:rsidR="00C24137" w:rsidRPr="00823C35" w:rsidRDefault="00C24137" w:rsidP="00C7140C">
      <w:pPr>
        <w:suppressAutoHyphens w:val="0"/>
        <w:autoSpaceDE w:val="0"/>
        <w:autoSpaceDN w:val="0"/>
        <w:adjustRightInd w:val="0"/>
        <w:spacing w:line="276" w:lineRule="auto"/>
        <w:jc w:val="both"/>
        <w:rPr>
          <w:rFonts w:ascii="Arial" w:eastAsia="Times New Roman" w:hAnsi="Arial" w:cs="Arial"/>
          <w:kern w:val="0"/>
          <w:sz w:val="22"/>
          <w:szCs w:val="22"/>
          <w:lang w:eastAsia="es-ES" w:bidi="ar-SA"/>
        </w:rPr>
      </w:pPr>
      <w:r w:rsidRPr="00823C35">
        <w:rPr>
          <w:rFonts w:ascii="Arial" w:eastAsia="Calibri" w:hAnsi="Arial" w:cs="Arial"/>
          <w:kern w:val="0"/>
          <w:sz w:val="22"/>
          <w:szCs w:val="22"/>
          <w:lang w:eastAsia="en-US" w:bidi="ar-SA"/>
        </w:rPr>
        <w:t>El responsable del contracte fixarà el dia i l'hora de realització de l'acte de recepció, la qual cosa comunicarà al contractista i a la Intervenció de l'Ajuntament per tal que hi puguin assistir.</w:t>
      </w:r>
    </w:p>
    <w:p w14:paraId="7C844746" w14:textId="77777777" w:rsidR="00C24137" w:rsidRPr="00823C35" w:rsidRDefault="00C24137" w:rsidP="00C7140C">
      <w:pPr>
        <w:suppressAutoHyphens w:val="0"/>
        <w:spacing w:line="276" w:lineRule="auto"/>
        <w:jc w:val="both"/>
        <w:rPr>
          <w:rFonts w:ascii="Arial" w:eastAsia="Times New Roman" w:hAnsi="Arial" w:cs="Arial"/>
          <w:kern w:val="0"/>
          <w:sz w:val="22"/>
          <w:szCs w:val="22"/>
          <w:lang w:eastAsia="es-ES" w:bidi="ar-SA"/>
        </w:rPr>
      </w:pPr>
    </w:p>
    <w:p w14:paraId="79AF5597" w14:textId="77777777" w:rsidR="00C24137" w:rsidRPr="00823C35" w:rsidRDefault="00C24137" w:rsidP="00C32543">
      <w:pPr>
        <w:suppressAutoHyphens w:val="0"/>
        <w:spacing w:line="276" w:lineRule="auto"/>
        <w:rPr>
          <w:rFonts w:ascii="Arial" w:eastAsia="Times New Roman" w:hAnsi="Arial" w:cs="Arial"/>
          <w:kern w:val="0"/>
          <w:sz w:val="22"/>
          <w:szCs w:val="22"/>
          <w:lang w:eastAsia="es-ES" w:bidi="ar-SA"/>
        </w:rPr>
      </w:pPr>
    </w:p>
    <w:p w14:paraId="56738A26" w14:textId="5E7DE196" w:rsidR="00C24137" w:rsidRPr="00823C35" w:rsidRDefault="00C24137" w:rsidP="00C32543">
      <w:pPr>
        <w:suppressAutoHyphens w:val="0"/>
        <w:spacing w:line="276" w:lineRule="auto"/>
        <w:ind w:left="426" w:hanging="426"/>
        <w:rPr>
          <w:rFonts w:ascii="Arial" w:eastAsia="Times New Roman" w:hAnsi="Arial" w:cs="Arial"/>
          <w:b/>
          <w:kern w:val="0"/>
          <w:sz w:val="22"/>
          <w:szCs w:val="22"/>
          <w:u w:val="single"/>
          <w:lang w:eastAsia="es-ES" w:bidi="ar-SA"/>
        </w:rPr>
      </w:pPr>
      <w:r w:rsidRPr="00823C35">
        <w:rPr>
          <w:rFonts w:ascii="Arial" w:eastAsia="Times New Roman" w:hAnsi="Arial" w:cs="Arial"/>
          <w:b/>
          <w:kern w:val="0"/>
          <w:sz w:val="22"/>
          <w:szCs w:val="22"/>
          <w:lang w:eastAsia="es-ES" w:bidi="ar-SA"/>
        </w:rPr>
        <w:t xml:space="preserve">3.3) </w:t>
      </w:r>
      <w:r w:rsidRPr="00823C35">
        <w:rPr>
          <w:rFonts w:ascii="Arial" w:eastAsia="Times New Roman" w:hAnsi="Arial" w:cs="Arial"/>
          <w:b/>
          <w:kern w:val="0"/>
          <w:sz w:val="22"/>
          <w:szCs w:val="22"/>
          <w:u w:val="single"/>
          <w:lang w:eastAsia="es-ES" w:bidi="ar-SA"/>
        </w:rPr>
        <w:t>Facultat de l’Ajuntament de Canovelles sobre manteniment d’estàndards de qualitat en la prestació del servei</w:t>
      </w:r>
    </w:p>
    <w:p w14:paraId="2987BD3B" w14:textId="77777777" w:rsidR="00C24137" w:rsidRPr="00823C35" w:rsidRDefault="00C24137" w:rsidP="00C32543">
      <w:pPr>
        <w:suppressAutoHyphens w:val="0"/>
        <w:spacing w:line="276" w:lineRule="auto"/>
        <w:rPr>
          <w:rFonts w:ascii="Arial" w:eastAsia="Times New Roman" w:hAnsi="Arial" w:cs="Arial"/>
          <w:kern w:val="0"/>
          <w:sz w:val="22"/>
          <w:szCs w:val="22"/>
          <w:lang w:eastAsia="es-ES" w:bidi="ar-SA"/>
        </w:rPr>
      </w:pPr>
    </w:p>
    <w:p w14:paraId="577349B6" w14:textId="77777777" w:rsidR="00C24137" w:rsidRPr="00823C35" w:rsidRDefault="00C24137" w:rsidP="00C7140C">
      <w:pPr>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El contractista haurà de mantenir els estàndards de qualitat i les prestacions equivalents als criteris econòmics que van servir de base per a l'adjudicació del contracte i el personal que adscrigui a la prestació del servei haurà d'observar els nivells mínims de comportament i les regles de decòrum adients a la prestació contractada; quan alguna de les persones no observi aquests nivells i regles, l’Ajuntament de Canovelles n’informarà al contractista i aquell haurà de substituir-la en el termini més breu possible.</w:t>
      </w:r>
    </w:p>
    <w:p w14:paraId="7CDFBDAE" w14:textId="77777777" w:rsidR="00C24137" w:rsidRPr="00823C35" w:rsidRDefault="00C24137" w:rsidP="00C7140C">
      <w:pPr>
        <w:suppressAutoHyphens w:val="0"/>
        <w:spacing w:line="276" w:lineRule="auto"/>
        <w:jc w:val="both"/>
        <w:rPr>
          <w:rFonts w:ascii="Arial" w:eastAsia="Times New Roman" w:hAnsi="Arial" w:cs="Arial"/>
          <w:kern w:val="0"/>
          <w:sz w:val="22"/>
          <w:szCs w:val="22"/>
          <w:lang w:eastAsia="es-ES" w:bidi="ar-SA"/>
        </w:rPr>
      </w:pPr>
    </w:p>
    <w:p w14:paraId="2E7CB200" w14:textId="77777777" w:rsidR="00C24137" w:rsidRPr="00823C35" w:rsidRDefault="00C24137" w:rsidP="00C7140C">
      <w:pPr>
        <w:suppressAutoHyphens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El contractista haurà de disposar de personal suplent amb la formació i l'experiència suficients per poder substituir les persones que prestin els serveis objecte del contracte en supòsits de vacances, absències i/o malalties.</w:t>
      </w:r>
    </w:p>
    <w:p w14:paraId="00C57229" w14:textId="77777777" w:rsidR="00C24137" w:rsidRPr="00823C35" w:rsidRDefault="00C24137" w:rsidP="00C32543">
      <w:pPr>
        <w:suppressAutoHyphens w:val="0"/>
        <w:spacing w:line="276" w:lineRule="auto"/>
        <w:rPr>
          <w:rFonts w:ascii="Arial" w:eastAsia="Times New Roman" w:hAnsi="Arial" w:cs="Arial"/>
          <w:kern w:val="0"/>
          <w:sz w:val="22"/>
          <w:szCs w:val="22"/>
          <w:lang w:eastAsia="es-ES" w:bidi="ar-SA"/>
        </w:rPr>
      </w:pPr>
    </w:p>
    <w:p w14:paraId="31B93F4D" w14:textId="77777777" w:rsidR="00C24137" w:rsidRPr="00823C35" w:rsidRDefault="00C24137" w:rsidP="00C32543">
      <w:pPr>
        <w:suppressAutoHyphens w:val="0"/>
        <w:spacing w:line="276" w:lineRule="auto"/>
        <w:rPr>
          <w:rFonts w:ascii="Arial" w:eastAsia="Times New Roman" w:hAnsi="Arial" w:cs="Arial"/>
          <w:kern w:val="0"/>
          <w:sz w:val="22"/>
          <w:szCs w:val="22"/>
          <w:lang w:eastAsia="es-ES" w:bidi="ar-SA"/>
        </w:rPr>
      </w:pPr>
    </w:p>
    <w:p w14:paraId="2ABE2D7D" w14:textId="49C9F9EC" w:rsidR="00C24137" w:rsidRPr="00823C35" w:rsidRDefault="00C24137" w:rsidP="00C32543">
      <w:pPr>
        <w:suppressAutoHyphens w:val="0"/>
        <w:spacing w:line="276" w:lineRule="auto"/>
        <w:rPr>
          <w:rFonts w:ascii="Arial" w:eastAsia="Times New Roman" w:hAnsi="Arial" w:cs="Arial"/>
          <w:b/>
          <w:kern w:val="0"/>
          <w:sz w:val="22"/>
          <w:szCs w:val="22"/>
          <w:u w:val="single"/>
          <w:lang w:eastAsia="es-ES" w:bidi="ar-SA"/>
        </w:rPr>
      </w:pPr>
      <w:r w:rsidRPr="00823C35">
        <w:rPr>
          <w:rFonts w:ascii="Arial" w:eastAsia="Times New Roman" w:hAnsi="Arial" w:cs="Arial"/>
          <w:b/>
          <w:kern w:val="0"/>
          <w:sz w:val="22"/>
          <w:szCs w:val="22"/>
          <w:lang w:eastAsia="es-ES" w:bidi="ar-SA"/>
        </w:rPr>
        <w:t xml:space="preserve">3.4) </w:t>
      </w:r>
      <w:r w:rsidRPr="00823C35">
        <w:rPr>
          <w:rFonts w:ascii="Arial" w:eastAsia="Times New Roman" w:hAnsi="Arial" w:cs="Arial"/>
          <w:b/>
          <w:kern w:val="0"/>
          <w:sz w:val="22"/>
          <w:szCs w:val="22"/>
          <w:u w:val="single"/>
          <w:lang w:eastAsia="es-ES" w:bidi="ar-SA"/>
        </w:rPr>
        <w:t xml:space="preserve">Planificació preventiva en cas de concurrència empresarial </w:t>
      </w:r>
    </w:p>
    <w:p w14:paraId="5CE3E272" w14:textId="77777777" w:rsidR="00C24137" w:rsidRPr="00823C35" w:rsidRDefault="00C24137" w:rsidP="00C32543">
      <w:pPr>
        <w:suppressAutoHyphens w:val="0"/>
        <w:spacing w:line="276" w:lineRule="auto"/>
        <w:rPr>
          <w:rFonts w:ascii="Arial" w:eastAsia="Times New Roman" w:hAnsi="Arial" w:cs="Arial"/>
          <w:kern w:val="0"/>
          <w:sz w:val="22"/>
          <w:szCs w:val="22"/>
          <w:lang w:eastAsia="es-ES" w:bidi="ar-SA"/>
        </w:rPr>
      </w:pPr>
    </w:p>
    <w:p w14:paraId="2D73234B" w14:textId="1E442869" w:rsidR="00C24137" w:rsidRPr="00823C35" w:rsidRDefault="00C24137" w:rsidP="00C7140C">
      <w:pPr>
        <w:tabs>
          <w:tab w:val="num" w:pos="502"/>
        </w:tabs>
        <w:suppressAutoHyphens w:val="0"/>
        <w:autoSpaceDE w:val="0"/>
        <w:autoSpaceDN w:val="0"/>
        <w:adjustRightInd w:val="0"/>
        <w:spacing w:line="276" w:lineRule="auto"/>
        <w:jc w:val="both"/>
        <w:rPr>
          <w:rFonts w:ascii="Arial" w:eastAsia="Calibri" w:hAnsi="Arial" w:cs="Arial"/>
          <w:b/>
          <w:bCs/>
          <w:kern w:val="0"/>
          <w:sz w:val="22"/>
          <w:szCs w:val="22"/>
          <w:lang w:eastAsia="en-US" w:bidi="ar-SA"/>
        </w:rPr>
      </w:pPr>
      <w:r w:rsidRPr="00823C35">
        <w:rPr>
          <w:rFonts w:ascii="Arial" w:eastAsia="Calibri" w:hAnsi="Arial" w:cs="Arial"/>
          <w:kern w:val="0"/>
          <w:sz w:val="22"/>
          <w:szCs w:val="22"/>
          <w:lang w:eastAsia="en-US" w:bidi="ar-SA"/>
        </w:rPr>
        <w:t xml:space="preserve">En tot cas, la realització de les tasques incloses a l’objecte del contracte haurà d’ajustar-se al compliment dels requisits recollits al Reial Decret 171/2004, de 30 de gener, pel que es desenvolupa l’article 24 de la Llei 31/1995, de 8 de novembre, de Prevenció de </w:t>
      </w:r>
      <w:r w:rsidRPr="00823C35">
        <w:rPr>
          <w:rFonts w:ascii="Arial" w:eastAsia="Calibri" w:hAnsi="Arial" w:cs="Arial"/>
          <w:kern w:val="0"/>
          <w:sz w:val="22"/>
          <w:szCs w:val="22"/>
          <w:lang w:eastAsia="en-US" w:bidi="ar-SA"/>
        </w:rPr>
        <w:lastRenderedPageBreak/>
        <w:t xml:space="preserve">Riscos Laborals, en matèria de coordinació d’activitats empresarials, així com qualsevol desplegament normatiu posterior d’aquesta. </w:t>
      </w:r>
    </w:p>
    <w:p w14:paraId="351DB762" w14:textId="77777777" w:rsidR="00C24137" w:rsidRPr="00823C35" w:rsidRDefault="00C24137" w:rsidP="00C7140C">
      <w:pPr>
        <w:tabs>
          <w:tab w:val="num" w:pos="502"/>
        </w:tabs>
        <w:suppressAutoHyphens w:val="0"/>
        <w:spacing w:line="276" w:lineRule="auto"/>
        <w:ind w:left="284"/>
        <w:jc w:val="both"/>
        <w:rPr>
          <w:rFonts w:ascii="Arial" w:eastAsia="Times New Roman" w:hAnsi="Arial" w:cs="Arial"/>
          <w:kern w:val="0"/>
          <w:sz w:val="22"/>
          <w:szCs w:val="22"/>
          <w:lang w:eastAsia="es-ES" w:bidi="ar-SA"/>
        </w:rPr>
      </w:pPr>
    </w:p>
    <w:p w14:paraId="59A3B47E" w14:textId="37CF13B8" w:rsidR="00C24137" w:rsidRDefault="00C24137" w:rsidP="00C32543">
      <w:pPr>
        <w:suppressAutoHyphens w:val="0"/>
        <w:spacing w:line="276" w:lineRule="auto"/>
        <w:rPr>
          <w:rFonts w:ascii="Arial" w:eastAsia="Times New Roman" w:hAnsi="Arial" w:cs="Arial"/>
          <w:kern w:val="0"/>
          <w:sz w:val="22"/>
          <w:szCs w:val="22"/>
          <w:lang w:eastAsia="es-ES" w:bidi="ar-SA"/>
        </w:rPr>
      </w:pPr>
    </w:p>
    <w:p w14:paraId="6D3AB251" w14:textId="77777777" w:rsidR="00C7140C" w:rsidRPr="00823C35" w:rsidRDefault="00C7140C" w:rsidP="00C32543">
      <w:pPr>
        <w:suppressAutoHyphens w:val="0"/>
        <w:spacing w:line="276" w:lineRule="auto"/>
        <w:rPr>
          <w:rFonts w:ascii="Arial" w:eastAsia="Times New Roman" w:hAnsi="Arial" w:cs="Arial"/>
          <w:kern w:val="0"/>
          <w:sz w:val="22"/>
          <w:szCs w:val="22"/>
          <w:lang w:eastAsia="es-ES" w:bidi="ar-SA"/>
        </w:rPr>
      </w:pPr>
    </w:p>
    <w:p w14:paraId="785026CD" w14:textId="10C44226" w:rsidR="00C24137" w:rsidRPr="00F33450" w:rsidRDefault="00C24137" w:rsidP="00C32543">
      <w:pPr>
        <w:suppressAutoHyphens w:val="0"/>
        <w:spacing w:line="276" w:lineRule="auto"/>
        <w:ind w:left="567" w:hanging="567"/>
        <w:rPr>
          <w:rFonts w:ascii="Arial" w:eastAsia="Times New Roman" w:hAnsi="Arial" w:cs="Arial"/>
          <w:kern w:val="0"/>
          <w:sz w:val="22"/>
          <w:szCs w:val="22"/>
          <w:lang w:eastAsia="es-ES" w:bidi="ar-SA"/>
        </w:rPr>
      </w:pPr>
      <w:r w:rsidRPr="00F33450">
        <w:rPr>
          <w:rFonts w:ascii="Arial" w:eastAsia="Times New Roman" w:hAnsi="Arial" w:cs="Arial"/>
          <w:b/>
          <w:kern w:val="0"/>
          <w:sz w:val="22"/>
          <w:szCs w:val="22"/>
          <w:lang w:eastAsia="es-ES" w:bidi="ar-SA"/>
        </w:rPr>
        <w:t xml:space="preserve">3.5) </w:t>
      </w:r>
      <w:r w:rsidRPr="00F33450">
        <w:rPr>
          <w:rFonts w:ascii="Arial" w:eastAsia="Times New Roman" w:hAnsi="Arial" w:cs="Arial"/>
          <w:b/>
          <w:kern w:val="0"/>
          <w:sz w:val="22"/>
          <w:szCs w:val="22"/>
          <w:u w:val="single"/>
          <w:lang w:eastAsia="es-ES" w:bidi="ar-SA"/>
        </w:rPr>
        <w:t>Informació sobre les condicions de subrogació en contractes de treball</w:t>
      </w:r>
    </w:p>
    <w:p w14:paraId="6F7B54DF" w14:textId="77777777" w:rsidR="00C24137" w:rsidRPr="00823C35" w:rsidRDefault="00C24137" w:rsidP="00C32543">
      <w:pPr>
        <w:suppressAutoHyphens w:val="0"/>
        <w:spacing w:line="276" w:lineRule="auto"/>
        <w:ind w:left="180"/>
        <w:rPr>
          <w:rFonts w:ascii="Arial" w:eastAsia="Times New Roman" w:hAnsi="Arial" w:cs="Arial"/>
          <w:kern w:val="0"/>
          <w:sz w:val="22"/>
          <w:szCs w:val="22"/>
          <w:lang w:eastAsia="es-ES" w:bidi="ar-SA"/>
        </w:rPr>
      </w:pPr>
    </w:p>
    <w:p w14:paraId="7541C9BF" w14:textId="2D72A6B0" w:rsidR="003C43DA" w:rsidRPr="003C43DA" w:rsidRDefault="003C43DA" w:rsidP="003C43DA">
      <w:pPr>
        <w:suppressAutoHyphens w:val="0"/>
        <w:spacing w:line="276" w:lineRule="auto"/>
        <w:jc w:val="both"/>
        <w:rPr>
          <w:rFonts w:ascii="Arial" w:eastAsia="Times New Roman" w:hAnsi="Arial" w:cs="Arial"/>
          <w:kern w:val="0"/>
          <w:sz w:val="22"/>
          <w:szCs w:val="22"/>
          <w:lang w:eastAsia="es-ES" w:bidi="ar-SA"/>
        </w:rPr>
      </w:pPr>
      <w:r w:rsidRPr="003C43DA">
        <w:rPr>
          <w:rFonts w:ascii="Arial" w:eastAsia="Times New Roman" w:hAnsi="Arial" w:cs="Arial"/>
          <w:kern w:val="0"/>
          <w:sz w:val="22"/>
          <w:szCs w:val="22"/>
          <w:lang w:eastAsia="es-ES" w:bidi="ar-SA"/>
        </w:rPr>
        <w:t>Als efectes previstos a l’article 130 LCSP, es fa constar que l’Ajuntament de Canovelles presta actualment aquest servei i que les condicions dels treballadors afectats són les que</w:t>
      </w:r>
      <w:r w:rsidR="00F33450">
        <w:rPr>
          <w:rFonts w:ascii="Arial" w:eastAsia="Times New Roman" w:hAnsi="Arial" w:cs="Arial"/>
          <w:kern w:val="0"/>
          <w:sz w:val="22"/>
          <w:szCs w:val="22"/>
          <w:lang w:eastAsia="es-ES" w:bidi="ar-SA"/>
        </w:rPr>
        <w:t xml:space="preserve"> consten com annex 2</w:t>
      </w:r>
      <w:r w:rsidRPr="003C43DA">
        <w:rPr>
          <w:rFonts w:ascii="Arial" w:eastAsia="Times New Roman" w:hAnsi="Arial" w:cs="Arial"/>
          <w:kern w:val="0"/>
          <w:sz w:val="22"/>
          <w:szCs w:val="22"/>
          <w:lang w:eastAsia="es-ES" w:bidi="ar-SA"/>
        </w:rPr>
        <w:t xml:space="preserve"> es relacionen tot seguit: </w:t>
      </w:r>
    </w:p>
    <w:p w14:paraId="5CCACC8D" w14:textId="77777777" w:rsidR="00F33450" w:rsidRDefault="00F33450" w:rsidP="00F33450">
      <w:pPr>
        <w:suppressAutoHyphens w:val="0"/>
        <w:spacing w:line="276" w:lineRule="auto"/>
        <w:jc w:val="both"/>
        <w:rPr>
          <w:rFonts w:ascii="Arial" w:eastAsia="Times New Roman" w:hAnsi="Arial" w:cs="Arial"/>
          <w:kern w:val="0"/>
          <w:sz w:val="22"/>
          <w:szCs w:val="22"/>
          <w:lang w:eastAsia="es-ES" w:bidi="ar-SA"/>
        </w:rPr>
      </w:pPr>
    </w:p>
    <w:p w14:paraId="4C87AF91" w14:textId="47BB9738" w:rsidR="00F33450" w:rsidRPr="003C43DA" w:rsidRDefault="00F33450" w:rsidP="00F33450">
      <w:pPr>
        <w:suppressAutoHyphens w:val="0"/>
        <w:spacing w:line="276" w:lineRule="auto"/>
        <w:jc w:val="both"/>
        <w:rPr>
          <w:rFonts w:ascii="Arial" w:eastAsia="Times New Roman" w:hAnsi="Arial" w:cs="Arial"/>
          <w:kern w:val="0"/>
          <w:sz w:val="22"/>
          <w:szCs w:val="22"/>
          <w:lang w:eastAsia="es-ES" w:bidi="ar-SA"/>
        </w:rPr>
      </w:pPr>
      <w:r w:rsidRPr="00F33450">
        <w:rPr>
          <w:rFonts w:ascii="Arial" w:eastAsia="Times New Roman" w:hAnsi="Arial" w:cs="Arial"/>
          <w:noProof/>
          <w:kern w:val="0"/>
          <w:sz w:val="22"/>
          <w:szCs w:val="22"/>
          <w:lang w:eastAsia="es-ES" w:bidi="ar-SA"/>
        </w:rPr>
        <w:drawing>
          <wp:inline distT="0" distB="0" distL="0" distR="0" wp14:anchorId="02A512F8" wp14:editId="3F8DF4ED">
            <wp:extent cx="5400675" cy="2008505"/>
            <wp:effectExtent l="0" t="0" r="9525" b="0"/>
            <wp:docPr id="270426897"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426897" name="Imagen 1" descr="Tabla&#10;&#10;El contenido generado por IA puede ser incorrecto."/>
                    <pic:cNvPicPr/>
                  </pic:nvPicPr>
                  <pic:blipFill>
                    <a:blip r:embed="rId23"/>
                    <a:stretch>
                      <a:fillRect/>
                    </a:stretch>
                  </pic:blipFill>
                  <pic:spPr>
                    <a:xfrm>
                      <a:off x="0" y="0"/>
                      <a:ext cx="5400675" cy="2008505"/>
                    </a:xfrm>
                    <a:prstGeom prst="rect">
                      <a:avLst/>
                    </a:prstGeom>
                  </pic:spPr>
                </pic:pic>
              </a:graphicData>
            </a:graphic>
          </wp:inline>
        </w:drawing>
      </w:r>
    </w:p>
    <w:p w14:paraId="32D0A95C" w14:textId="52931563" w:rsidR="00C24137" w:rsidRPr="00823C35" w:rsidRDefault="00C24137" w:rsidP="00C32543">
      <w:pPr>
        <w:suppressAutoHyphens w:val="0"/>
        <w:spacing w:line="276" w:lineRule="auto"/>
        <w:rPr>
          <w:rFonts w:ascii="Arial" w:eastAsia="Times New Roman" w:hAnsi="Arial" w:cs="Arial"/>
          <w:i/>
          <w:kern w:val="0"/>
          <w:sz w:val="22"/>
          <w:szCs w:val="22"/>
          <w:lang w:eastAsia="es-ES" w:bidi="ar-SA"/>
        </w:rPr>
      </w:pPr>
    </w:p>
    <w:p w14:paraId="5D420788" w14:textId="77777777" w:rsidR="00C24137" w:rsidRPr="00823C35" w:rsidRDefault="00C24137" w:rsidP="00C32543">
      <w:pPr>
        <w:suppressAutoHyphens w:val="0"/>
        <w:spacing w:line="276" w:lineRule="auto"/>
        <w:rPr>
          <w:rFonts w:ascii="Arial" w:eastAsia="Times New Roman" w:hAnsi="Arial" w:cs="Arial"/>
          <w:b/>
          <w:kern w:val="0"/>
          <w:sz w:val="22"/>
          <w:szCs w:val="22"/>
          <w:lang w:eastAsia="es-ES" w:bidi="ar-SA"/>
        </w:rPr>
      </w:pPr>
    </w:p>
    <w:p w14:paraId="4927C366" w14:textId="529FDEC1" w:rsidR="00C24137" w:rsidRPr="00823C35" w:rsidRDefault="00C24137" w:rsidP="00C32543">
      <w:pPr>
        <w:suppressAutoHyphens w:val="0"/>
        <w:spacing w:line="276" w:lineRule="auto"/>
        <w:rPr>
          <w:rFonts w:ascii="Arial" w:eastAsia="Times New Roman" w:hAnsi="Arial" w:cs="Arial"/>
          <w:b/>
          <w:kern w:val="0"/>
          <w:sz w:val="22"/>
          <w:szCs w:val="22"/>
          <w:u w:val="single"/>
          <w:lang w:eastAsia="es-ES" w:bidi="ar-SA"/>
        </w:rPr>
      </w:pPr>
      <w:r w:rsidRPr="00823C35">
        <w:rPr>
          <w:rFonts w:ascii="Arial" w:eastAsia="Times New Roman" w:hAnsi="Arial" w:cs="Arial"/>
          <w:b/>
          <w:kern w:val="0"/>
          <w:sz w:val="22"/>
          <w:szCs w:val="22"/>
          <w:lang w:eastAsia="es-ES" w:bidi="ar-SA"/>
        </w:rPr>
        <w:t>3.6)</w:t>
      </w:r>
      <w:r w:rsidRPr="00823C35">
        <w:rPr>
          <w:rFonts w:ascii="Arial" w:eastAsia="Times New Roman" w:hAnsi="Arial" w:cs="Arial"/>
          <w:kern w:val="0"/>
          <w:sz w:val="22"/>
          <w:szCs w:val="22"/>
          <w:lang w:eastAsia="es-ES" w:bidi="ar-SA"/>
        </w:rPr>
        <w:t xml:space="preserve"> </w:t>
      </w:r>
      <w:r w:rsidRPr="00823C35">
        <w:rPr>
          <w:rFonts w:ascii="Arial" w:eastAsia="Times New Roman" w:hAnsi="Arial" w:cs="Arial"/>
          <w:b/>
          <w:kern w:val="0"/>
          <w:sz w:val="22"/>
          <w:szCs w:val="22"/>
          <w:u w:val="single"/>
          <w:lang w:eastAsia="es-ES" w:bidi="ar-SA"/>
        </w:rPr>
        <w:t>Propietat dels treballs</w:t>
      </w:r>
    </w:p>
    <w:p w14:paraId="157FF57A" w14:textId="77777777" w:rsidR="00C24137" w:rsidRPr="00823C35" w:rsidRDefault="00C24137" w:rsidP="00C32543">
      <w:pPr>
        <w:suppressAutoHyphens w:val="0"/>
        <w:spacing w:line="276" w:lineRule="auto"/>
        <w:rPr>
          <w:rFonts w:ascii="Arial" w:eastAsia="Times New Roman" w:hAnsi="Arial" w:cs="Arial"/>
          <w:i/>
          <w:kern w:val="0"/>
          <w:sz w:val="22"/>
          <w:szCs w:val="22"/>
          <w:lang w:eastAsia="es-ES" w:bidi="ar-SA"/>
        </w:rPr>
      </w:pPr>
    </w:p>
    <w:p w14:paraId="15772D27" w14:textId="2E0D0D5D" w:rsidR="00C24137" w:rsidRPr="00823C35" w:rsidRDefault="00C24137" w:rsidP="00300867">
      <w:pPr>
        <w:suppressAutoHyphens w:val="0"/>
        <w:spacing w:line="276" w:lineRule="auto"/>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No és procedent.</w:t>
      </w:r>
    </w:p>
    <w:p w14:paraId="180BEF10" w14:textId="77777777" w:rsidR="00C24137" w:rsidRPr="00823C35" w:rsidRDefault="00C24137" w:rsidP="00C32543">
      <w:pPr>
        <w:suppressAutoHyphens w:val="0"/>
        <w:spacing w:line="276" w:lineRule="auto"/>
        <w:rPr>
          <w:rFonts w:ascii="Arial" w:eastAsia="Times New Roman" w:hAnsi="Arial" w:cs="Arial"/>
          <w:i/>
          <w:kern w:val="0"/>
          <w:sz w:val="22"/>
          <w:szCs w:val="22"/>
          <w:lang w:eastAsia="es-ES" w:bidi="ar-SA"/>
        </w:rPr>
      </w:pPr>
    </w:p>
    <w:p w14:paraId="1CDEEDA4" w14:textId="77777777" w:rsidR="00C24137" w:rsidRPr="00823C35" w:rsidRDefault="00C24137" w:rsidP="00C32543">
      <w:pPr>
        <w:suppressAutoHyphens w:val="0"/>
        <w:spacing w:line="276" w:lineRule="auto"/>
        <w:rPr>
          <w:rFonts w:ascii="Arial" w:eastAsia="Times New Roman" w:hAnsi="Arial" w:cs="Arial"/>
          <w:i/>
          <w:kern w:val="0"/>
          <w:sz w:val="22"/>
          <w:szCs w:val="22"/>
          <w:lang w:eastAsia="es-ES" w:bidi="ar-SA"/>
        </w:rPr>
      </w:pPr>
    </w:p>
    <w:p w14:paraId="2F4F623A" w14:textId="77777777" w:rsidR="00C24137" w:rsidRPr="00823C35" w:rsidRDefault="00C24137" w:rsidP="00C32543">
      <w:pPr>
        <w:suppressAutoHyphens w:val="0"/>
        <w:spacing w:line="276" w:lineRule="auto"/>
        <w:rPr>
          <w:rFonts w:ascii="Arial" w:eastAsia="Times New Roman" w:hAnsi="Arial" w:cs="Arial"/>
          <w:b/>
          <w:kern w:val="0"/>
          <w:sz w:val="22"/>
          <w:szCs w:val="22"/>
          <w:lang w:eastAsia="es-ES" w:bidi="ar-SA"/>
        </w:rPr>
      </w:pPr>
      <w:r w:rsidRPr="00823C35">
        <w:rPr>
          <w:rFonts w:ascii="Arial" w:eastAsia="Times New Roman" w:hAnsi="Arial" w:cs="Arial"/>
          <w:b/>
          <w:kern w:val="0"/>
          <w:sz w:val="22"/>
          <w:szCs w:val="22"/>
          <w:lang w:eastAsia="es-ES" w:bidi="ar-SA"/>
        </w:rPr>
        <w:t xml:space="preserve">3.7) </w:t>
      </w:r>
      <w:r w:rsidRPr="00823C35">
        <w:rPr>
          <w:rFonts w:ascii="Arial" w:eastAsia="Times New Roman" w:hAnsi="Arial" w:cs="Arial"/>
          <w:b/>
          <w:kern w:val="0"/>
          <w:sz w:val="22"/>
          <w:szCs w:val="22"/>
          <w:u w:val="single"/>
          <w:lang w:eastAsia="es-ES" w:bidi="ar-SA"/>
        </w:rPr>
        <w:t>Regles especials respecte el personal laboral de l’empresa contractista en els contractes de serveis</w:t>
      </w:r>
    </w:p>
    <w:p w14:paraId="13782703" w14:textId="77777777" w:rsidR="00C24137" w:rsidRPr="00823C35" w:rsidRDefault="00C24137" w:rsidP="00C32543">
      <w:pPr>
        <w:suppressAutoHyphens w:val="0"/>
        <w:spacing w:line="276" w:lineRule="auto"/>
        <w:rPr>
          <w:rFonts w:ascii="Arial" w:eastAsia="Times New Roman" w:hAnsi="Arial" w:cs="Arial"/>
          <w:kern w:val="0"/>
          <w:sz w:val="22"/>
          <w:szCs w:val="22"/>
          <w:lang w:eastAsia="es-ES" w:bidi="ar-SA"/>
        </w:rPr>
      </w:pPr>
    </w:p>
    <w:p w14:paraId="037D4CB3" w14:textId="77777777" w:rsidR="00C24137" w:rsidRPr="00823C35" w:rsidRDefault="00C24137" w:rsidP="00BF6CC5">
      <w:pPr>
        <w:suppressAutoHyphens w:val="0"/>
        <w:autoSpaceDE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1.- A tots els efectes, la relació laboral del personal contractat per l’empresa adjudicatària per a la realització del servei objecte del contracte serà únicament amb l’empresa. L’objecte dels treballs a realitzar serà el determinat en el plec de prescripcions tècniques.</w:t>
      </w:r>
    </w:p>
    <w:p w14:paraId="78F421C0" w14:textId="77777777" w:rsidR="00C24137" w:rsidRPr="00823C35" w:rsidRDefault="00C24137" w:rsidP="00BF6CC5">
      <w:pPr>
        <w:suppressAutoHyphens w:val="0"/>
        <w:autoSpaceDE w:val="0"/>
        <w:spacing w:line="276" w:lineRule="auto"/>
        <w:jc w:val="both"/>
        <w:rPr>
          <w:rFonts w:ascii="Arial" w:eastAsia="Times New Roman" w:hAnsi="Arial" w:cs="Arial"/>
          <w:kern w:val="0"/>
          <w:sz w:val="22"/>
          <w:szCs w:val="22"/>
          <w:lang w:eastAsia="es-ES" w:bidi="ar-SA"/>
        </w:rPr>
      </w:pPr>
    </w:p>
    <w:p w14:paraId="48BFC1D4" w14:textId="77777777" w:rsidR="00C24137" w:rsidRPr="00823C35" w:rsidRDefault="00C24137" w:rsidP="00BF6CC5">
      <w:pPr>
        <w:suppressAutoHyphens w:val="0"/>
        <w:autoSpaceDE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 xml:space="preserve">2.- Correspon exclusivament a l’empresa contractista la selecció del personal que, reunint els requisits de titulació i experiència exigits en els plecs, formarà part de l’equip </w:t>
      </w:r>
      <w:r w:rsidRPr="00823C35">
        <w:rPr>
          <w:rFonts w:ascii="Arial" w:eastAsia="Times New Roman" w:hAnsi="Arial" w:cs="Arial"/>
          <w:kern w:val="0"/>
          <w:sz w:val="22"/>
          <w:szCs w:val="22"/>
          <w:lang w:eastAsia="es-ES" w:bidi="ar-SA"/>
        </w:rPr>
        <w:lastRenderedPageBreak/>
        <w:t>de treball adscrit a l’execució del contracte, sense perjudici de la verificació per part de l’Ajuntament del compliment d’aquells requisits.</w:t>
      </w:r>
    </w:p>
    <w:p w14:paraId="7F7BBE40" w14:textId="77777777" w:rsidR="00C24137" w:rsidRPr="00823C35" w:rsidRDefault="00C24137" w:rsidP="00BF6CC5">
      <w:pPr>
        <w:suppressAutoHyphens w:val="0"/>
        <w:autoSpaceDE w:val="0"/>
        <w:spacing w:line="276" w:lineRule="auto"/>
        <w:jc w:val="both"/>
        <w:rPr>
          <w:rFonts w:ascii="Arial" w:eastAsia="Times New Roman" w:hAnsi="Arial" w:cs="Arial"/>
          <w:kern w:val="0"/>
          <w:sz w:val="22"/>
          <w:szCs w:val="22"/>
          <w:lang w:eastAsia="es-ES" w:bidi="ar-SA"/>
        </w:rPr>
      </w:pPr>
    </w:p>
    <w:p w14:paraId="493E8E17" w14:textId="77777777" w:rsidR="00C24137" w:rsidRPr="00823C35" w:rsidRDefault="00C24137" w:rsidP="00BF6CC5">
      <w:pPr>
        <w:suppressAutoHyphens w:val="0"/>
        <w:autoSpaceDE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L’empresa contractista vetllarà per l’estabilitat en l’equip de treball i, que les variacions en la seva composició siguin puntuals i derivades de raons justificades, en ordre a no alterar el bon funcionament del servei, informant en tot moment a l’Ajuntament.</w:t>
      </w:r>
    </w:p>
    <w:p w14:paraId="7FDDF778" w14:textId="77777777" w:rsidR="00C24137" w:rsidRPr="00823C35" w:rsidRDefault="00C24137" w:rsidP="00BF6CC5">
      <w:pPr>
        <w:suppressAutoHyphens w:val="0"/>
        <w:autoSpaceDE w:val="0"/>
        <w:spacing w:line="276" w:lineRule="auto"/>
        <w:jc w:val="both"/>
        <w:rPr>
          <w:rFonts w:ascii="Arial" w:eastAsia="Times New Roman" w:hAnsi="Arial" w:cs="Arial"/>
          <w:kern w:val="0"/>
          <w:sz w:val="22"/>
          <w:szCs w:val="22"/>
          <w:lang w:eastAsia="es-ES" w:bidi="ar-SA"/>
        </w:rPr>
      </w:pPr>
    </w:p>
    <w:p w14:paraId="016BC51D" w14:textId="77777777" w:rsidR="00C24137" w:rsidRPr="00823C35" w:rsidRDefault="00C24137" w:rsidP="00BF6CC5">
      <w:pPr>
        <w:suppressAutoHyphens w:val="0"/>
        <w:autoSpaceDE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3.- L’empresa contractista assumeix l’obligació d’exercir de forma real, efectiva i continua, sobre el personal integrant de l’equip de treball encarregat de l’execució del contracte, el poder de direcció inherent a tot empresari. En particular, assumirà la negociació i pagament dels salaris, la concessió de permisos, llicències i vacances, les substitucions dels treballadors en casos de baixa o absència, les obligacions legals en matèria de Seguretat Social, incloent el pagament de cotitzacions i prestacions quan procedeixi, les obligacions legals en matèria de prevenció de riscos laborals, l’exercici de la potestat disciplinària, així com tots els drets i obligacions que derivin de la relació contractual entre empleat i ocupador.</w:t>
      </w:r>
    </w:p>
    <w:p w14:paraId="1E75893B" w14:textId="77777777" w:rsidR="00C24137" w:rsidRPr="00823C35" w:rsidRDefault="00C24137" w:rsidP="00BF6CC5">
      <w:pPr>
        <w:suppressAutoHyphens w:val="0"/>
        <w:autoSpaceDE w:val="0"/>
        <w:spacing w:line="276" w:lineRule="auto"/>
        <w:jc w:val="both"/>
        <w:rPr>
          <w:rFonts w:ascii="Arial" w:eastAsia="Times New Roman" w:hAnsi="Arial" w:cs="Arial"/>
          <w:kern w:val="0"/>
          <w:sz w:val="22"/>
          <w:szCs w:val="22"/>
          <w:lang w:eastAsia="es-ES" w:bidi="ar-SA"/>
        </w:rPr>
      </w:pPr>
    </w:p>
    <w:p w14:paraId="1E1E6FE8" w14:textId="77777777" w:rsidR="00C24137" w:rsidRPr="00823C35" w:rsidRDefault="00C24137" w:rsidP="00BF6CC5">
      <w:pPr>
        <w:suppressAutoHyphens w:val="0"/>
        <w:autoSpaceDE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4.- L’empresa contractista vetllarà especialment per a què els treballadors adscrits a l’execució del contracte desenvolupin la seva activitat sense extralimitar-se en les funcions desenvolupades respecte a l’activitat delimitada en els plecs com a objecte del contracte.</w:t>
      </w:r>
    </w:p>
    <w:p w14:paraId="10B7E399" w14:textId="77777777" w:rsidR="00C24137" w:rsidRPr="00823C35" w:rsidRDefault="00C24137" w:rsidP="00BF6CC5">
      <w:pPr>
        <w:suppressAutoHyphens w:val="0"/>
        <w:autoSpaceDE w:val="0"/>
        <w:spacing w:line="276" w:lineRule="auto"/>
        <w:jc w:val="both"/>
        <w:rPr>
          <w:rFonts w:ascii="Arial" w:eastAsia="Times New Roman" w:hAnsi="Arial" w:cs="Arial"/>
          <w:kern w:val="0"/>
          <w:sz w:val="22"/>
          <w:szCs w:val="22"/>
          <w:lang w:eastAsia="es-ES" w:bidi="ar-SA"/>
        </w:rPr>
      </w:pPr>
    </w:p>
    <w:p w14:paraId="79A32B46" w14:textId="77777777" w:rsidR="00C24137" w:rsidRPr="00823C35" w:rsidRDefault="00C24137" w:rsidP="00BF6CC5">
      <w:pPr>
        <w:suppressAutoHyphens w:val="0"/>
        <w:autoSpaceDE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 xml:space="preserve">5.- L’empresa contractista estarà obligada a executar el contracte a les seves dependències o instal·lacions. Si, excepcionalment, és autoritzada a prestar els seus serveis en dependències municipals, perquè en el plec de prescripcions tècniques particulars s’hagi fet constar la necessitat que, per a l’execució del contracte, els serveis es prestin en dependències de l’Ajuntament, el seu personal ocuparà espais de treball diferenciats dels que ocupen els empleats públics i el seu personal i mitjans s’identificaran mitjançant els corresponents signes distintius –com uniformes o retolacions-. Correspon també a l’empresa contractista vetllar per al compliment d’aquestes obligacions. </w:t>
      </w:r>
    </w:p>
    <w:p w14:paraId="03C017F4" w14:textId="77777777" w:rsidR="00C24137" w:rsidRPr="00823C35" w:rsidRDefault="00C24137" w:rsidP="00BF6CC5">
      <w:pPr>
        <w:suppressAutoHyphens w:val="0"/>
        <w:autoSpaceDE w:val="0"/>
        <w:spacing w:line="276" w:lineRule="auto"/>
        <w:jc w:val="both"/>
        <w:rPr>
          <w:rFonts w:ascii="Arial" w:eastAsia="Times New Roman" w:hAnsi="Arial" w:cs="Arial"/>
          <w:kern w:val="0"/>
          <w:sz w:val="22"/>
          <w:szCs w:val="22"/>
          <w:lang w:eastAsia="es-ES" w:bidi="ar-SA"/>
        </w:rPr>
      </w:pPr>
    </w:p>
    <w:p w14:paraId="7B639CB7" w14:textId="77777777" w:rsidR="00C24137" w:rsidRPr="00823C35" w:rsidRDefault="00C24137" w:rsidP="00BF6CC5">
      <w:pPr>
        <w:suppressAutoHyphens w:val="0"/>
        <w:autoSpaceDE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6.- L’empresa contractista haurà de designar almenys un coordinador tècnic o responsable integrat en la seva pròpia plantilla que tindrà les obligacions següents:</w:t>
      </w:r>
    </w:p>
    <w:p w14:paraId="378017B6" w14:textId="77777777" w:rsidR="00C24137" w:rsidRPr="00823C35" w:rsidRDefault="00C24137" w:rsidP="00BF6CC5">
      <w:pPr>
        <w:suppressAutoHyphens w:val="0"/>
        <w:autoSpaceDE w:val="0"/>
        <w:spacing w:line="276" w:lineRule="auto"/>
        <w:jc w:val="both"/>
        <w:rPr>
          <w:rFonts w:ascii="Arial" w:eastAsia="Times New Roman" w:hAnsi="Arial" w:cs="Arial"/>
          <w:kern w:val="0"/>
          <w:sz w:val="22"/>
          <w:szCs w:val="22"/>
          <w:lang w:eastAsia="es-ES" w:bidi="ar-SA"/>
        </w:rPr>
      </w:pPr>
    </w:p>
    <w:p w14:paraId="481A6514" w14:textId="77777777" w:rsidR="00C24137" w:rsidRPr="00823C35" w:rsidRDefault="00C24137" w:rsidP="00FD0437">
      <w:pPr>
        <w:numPr>
          <w:ilvl w:val="0"/>
          <w:numId w:val="14"/>
        </w:numPr>
        <w:suppressAutoHyphens w:val="0"/>
        <w:autoSpaceDE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Actuar com a interlocutor de l’empresa amb l’Ajuntament, canalitzant la comunicació entre l’empresa contractista i el personal integrant de l’equip de treball adscrit al contracte, per na banda i l’Ajuntament, per una altra banda, en tot allò relatiu a les qüestions derivades de l’execució del contracte.</w:t>
      </w:r>
    </w:p>
    <w:p w14:paraId="37A48071" w14:textId="77777777" w:rsidR="00C24137" w:rsidRPr="00823C35" w:rsidRDefault="00C24137" w:rsidP="00BF6CC5">
      <w:pPr>
        <w:suppressAutoHyphens w:val="0"/>
        <w:autoSpaceDE w:val="0"/>
        <w:spacing w:line="276" w:lineRule="auto"/>
        <w:ind w:left="720"/>
        <w:jc w:val="both"/>
        <w:rPr>
          <w:rFonts w:ascii="Arial" w:eastAsia="Times New Roman" w:hAnsi="Arial" w:cs="Arial"/>
          <w:kern w:val="0"/>
          <w:sz w:val="22"/>
          <w:szCs w:val="22"/>
          <w:lang w:eastAsia="es-ES" w:bidi="ar-SA"/>
        </w:rPr>
      </w:pPr>
    </w:p>
    <w:p w14:paraId="3CE0302A" w14:textId="77777777" w:rsidR="00C24137" w:rsidRPr="00823C35" w:rsidRDefault="00C24137" w:rsidP="00FD0437">
      <w:pPr>
        <w:numPr>
          <w:ilvl w:val="0"/>
          <w:numId w:val="14"/>
        </w:numPr>
        <w:suppressAutoHyphens w:val="0"/>
        <w:autoSpaceDE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Distribuir el treball entre el personal encarregat de l’execució del contracte i impartir a aquests treballadors les ordres i instruccions de treball que siguin necessàries en relació amb la prestació del servei contractat.</w:t>
      </w:r>
    </w:p>
    <w:p w14:paraId="7FA48F2D" w14:textId="77777777" w:rsidR="00C24137" w:rsidRPr="00823C35" w:rsidRDefault="00C24137" w:rsidP="00BF6CC5">
      <w:pPr>
        <w:suppressAutoHyphens w:val="0"/>
        <w:spacing w:line="276" w:lineRule="auto"/>
        <w:ind w:left="708"/>
        <w:jc w:val="both"/>
        <w:rPr>
          <w:rFonts w:ascii="Arial" w:eastAsia="Times New Roman" w:hAnsi="Arial" w:cs="Arial"/>
          <w:kern w:val="0"/>
          <w:sz w:val="22"/>
          <w:szCs w:val="22"/>
          <w:lang w:eastAsia="ca-ES" w:bidi="ar-SA"/>
        </w:rPr>
      </w:pPr>
    </w:p>
    <w:p w14:paraId="67159BF8" w14:textId="77777777" w:rsidR="00C24137" w:rsidRPr="00823C35" w:rsidRDefault="00C24137" w:rsidP="00FD0437">
      <w:pPr>
        <w:numPr>
          <w:ilvl w:val="0"/>
          <w:numId w:val="14"/>
        </w:numPr>
        <w:suppressAutoHyphens w:val="0"/>
        <w:autoSpaceDE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Supervisar el correcte desenvolupament per part del personal integrant de l’equip de treball de les funcions que tenen encomanades, així com controlar l’assistència d’aquest persona al lloc de treball</w:t>
      </w:r>
    </w:p>
    <w:p w14:paraId="430D6537" w14:textId="77777777" w:rsidR="00C24137" w:rsidRPr="00823C35" w:rsidRDefault="00C24137" w:rsidP="00BF6CC5">
      <w:pPr>
        <w:suppressAutoHyphens w:val="0"/>
        <w:spacing w:line="276" w:lineRule="auto"/>
        <w:ind w:left="708"/>
        <w:jc w:val="both"/>
        <w:rPr>
          <w:rFonts w:ascii="Arial" w:eastAsia="Times New Roman" w:hAnsi="Arial" w:cs="Arial"/>
          <w:kern w:val="0"/>
          <w:sz w:val="22"/>
          <w:szCs w:val="22"/>
          <w:lang w:eastAsia="ca-ES" w:bidi="ar-SA"/>
        </w:rPr>
      </w:pPr>
    </w:p>
    <w:p w14:paraId="73F0CCF0" w14:textId="77777777" w:rsidR="00C24137" w:rsidRPr="00823C35" w:rsidRDefault="00C24137" w:rsidP="00FD0437">
      <w:pPr>
        <w:numPr>
          <w:ilvl w:val="0"/>
          <w:numId w:val="14"/>
        </w:numPr>
        <w:suppressAutoHyphens w:val="0"/>
        <w:autoSpaceDE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Organitzar el règim de vacances del personal adscrit a l’execució del contracte, havent de coordinar-se adequadament amb l’Ajuntament per a no alterar el bon funcionament del servei a realitzar</w:t>
      </w:r>
    </w:p>
    <w:p w14:paraId="77F30AD8" w14:textId="77777777" w:rsidR="00C24137" w:rsidRPr="00823C35" w:rsidRDefault="00C24137" w:rsidP="00BF6CC5">
      <w:pPr>
        <w:suppressAutoHyphens w:val="0"/>
        <w:spacing w:line="276" w:lineRule="auto"/>
        <w:ind w:left="708"/>
        <w:jc w:val="both"/>
        <w:rPr>
          <w:rFonts w:ascii="Arial" w:eastAsia="Times New Roman" w:hAnsi="Arial" w:cs="Arial"/>
          <w:kern w:val="0"/>
          <w:sz w:val="22"/>
          <w:szCs w:val="22"/>
          <w:lang w:eastAsia="ca-ES" w:bidi="ar-SA"/>
        </w:rPr>
      </w:pPr>
    </w:p>
    <w:p w14:paraId="41F403D1" w14:textId="77777777" w:rsidR="00C24137" w:rsidRPr="00823C35" w:rsidRDefault="00C24137" w:rsidP="00FD0437">
      <w:pPr>
        <w:numPr>
          <w:ilvl w:val="0"/>
          <w:numId w:val="14"/>
        </w:numPr>
        <w:suppressAutoHyphens w:val="0"/>
        <w:autoSpaceDE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Informar a l’Ajuntament sobre les variacions, ocasionals o permanents, en la composició de l’equip de treball adscrit a l’execució del contracte.</w:t>
      </w:r>
    </w:p>
    <w:p w14:paraId="494352CD" w14:textId="77777777" w:rsidR="00C24137" w:rsidRPr="00823C35" w:rsidRDefault="00C24137" w:rsidP="00BF6CC5">
      <w:pPr>
        <w:suppressAutoHyphens w:val="0"/>
        <w:autoSpaceDE w:val="0"/>
        <w:spacing w:line="276" w:lineRule="auto"/>
        <w:jc w:val="both"/>
        <w:rPr>
          <w:rFonts w:ascii="Arial" w:eastAsia="Times New Roman" w:hAnsi="Arial" w:cs="Arial"/>
          <w:kern w:val="0"/>
          <w:sz w:val="22"/>
          <w:szCs w:val="22"/>
          <w:lang w:eastAsia="es-ES" w:bidi="ar-SA"/>
        </w:rPr>
      </w:pPr>
    </w:p>
    <w:p w14:paraId="36CC4F33" w14:textId="77777777" w:rsidR="00C24137" w:rsidRPr="00823C35" w:rsidRDefault="00C24137" w:rsidP="00BF6CC5">
      <w:pPr>
        <w:suppressAutoHyphens w:val="0"/>
        <w:autoSpaceDE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 xml:space="preserve">7.- El mitjans materials i informàtics per a l’execució del contracte seran aportats per l’empresa contractista. Atesa la naturalesa del servei contractat i d’acord amb l’establert al plec de prescripcions tècniques, l’Ajuntament aportarà els mitjans materials i/o informàtics que s’indiquen en el plec de prescripcions tècniques particulars. </w:t>
      </w:r>
    </w:p>
    <w:p w14:paraId="5707315E" w14:textId="77777777" w:rsidR="00C24137" w:rsidRPr="00823C35" w:rsidRDefault="00C24137" w:rsidP="00BF6CC5">
      <w:pPr>
        <w:suppressAutoHyphens w:val="0"/>
        <w:autoSpaceDE w:val="0"/>
        <w:spacing w:line="276" w:lineRule="auto"/>
        <w:jc w:val="both"/>
        <w:rPr>
          <w:rFonts w:ascii="Arial" w:eastAsia="Times New Roman" w:hAnsi="Arial" w:cs="Arial"/>
          <w:kern w:val="0"/>
          <w:sz w:val="22"/>
          <w:szCs w:val="22"/>
          <w:lang w:eastAsia="es-ES" w:bidi="ar-SA"/>
        </w:rPr>
      </w:pPr>
    </w:p>
    <w:p w14:paraId="11793A6E" w14:textId="7AD468C7" w:rsidR="00C24137" w:rsidRPr="0069538F" w:rsidRDefault="00C24137" w:rsidP="00BF6CC5">
      <w:pPr>
        <w:suppressAutoHyphens w:val="0"/>
        <w:autoSpaceDE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8.- El contractista, si així li sol·licita l’Ajuntament, haurà d’aportar un estudi organitzatiu del servei, que inclogui la metodologia del treball i, si escau, el manual de procediment per a la seva prestació. En aquest document es descriuran les funcions del personal propi de l’empresa i</w:t>
      </w:r>
      <w:r w:rsidR="0069538F">
        <w:rPr>
          <w:rFonts w:ascii="Arial" w:eastAsia="Times New Roman" w:hAnsi="Arial" w:cs="Arial"/>
          <w:kern w:val="0"/>
          <w:sz w:val="22"/>
          <w:szCs w:val="22"/>
          <w:lang w:eastAsia="es-ES" w:bidi="ar-SA"/>
        </w:rPr>
        <w:t xml:space="preserve"> la forma de realitzar-les.</w:t>
      </w:r>
    </w:p>
    <w:p w14:paraId="72C33C1D" w14:textId="77777777" w:rsidR="00C24137" w:rsidRPr="00823C35" w:rsidRDefault="00C24137" w:rsidP="00BF6CC5">
      <w:pPr>
        <w:suppressAutoHyphens w:val="0"/>
        <w:spacing w:line="276" w:lineRule="auto"/>
        <w:ind w:left="360" w:hanging="360"/>
        <w:jc w:val="both"/>
        <w:rPr>
          <w:rFonts w:ascii="Arial" w:eastAsia="Times New Roman" w:hAnsi="Arial" w:cs="Arial"/>
          <w:b/>
          <w:kern w:val="0"/>
          <w:sz w:val="22"/>
          <w:szCs w:val="22"/>
          <w:lang w:eastAsia="es-ES" w:bidi="ar-SA"/>
        </w:rPr>
      </w:pPr>
    </w:p>
    <w:p w14:paraId="7E97C690" w14:textId="77777777" w:rsidR="00511451" w:rsidRDefault="00511451">
      <w:pPr>
        <w:suppressAutoHyphens w:val="0"/>
        <w:rPr>
          <w:rFonts w:ascii="Arial" w:eastAsia="Times New Roman" w:hAnsi="Arial" w:cs="Arial"/>
          <w:b/>
          <w:kern w:val="0"/>
          <w:sz w:val="22"/>
          <w:szCs w:val="22"/>
          <w:lang w:eastAsia="es-ES" w:bidi="ar-SA"/>
        </w:rPr>
      </w:pPr>
      <w:r>
        <w:rPr>
          <w:rFonts w:ascii="Arial" w:eastAsia="Times New Roman" w:hAnsi="Arial" w:cs="Arial"/>
          <w:b/>
          <w:kern w:val="0"/>
          <w:sz w:val="22"/>
          <w:szCs w:val="22"/>
          <w:lang w:eastAsia="es-ES" w:bidi="ar-SA"/>
        </w:rPr>
        <w:br w:type="page"/>
      </w:r>
    </w:p>
    <w:p w14:paraId="0B145761" w14:textId="2D144B41" w:rsidR="00C24137" w:rsidRPr="00823C35" w:rsidRDefault="00C24137" w:rsidP="00C32543">
      <w:pPr>
        <w:suppressAutoHyphens w:val="0"/>
        <w:spacing w:after="160" w:line="276" w:lineRule="auto"/>
        <w:rPr>
          <w:rFonts w:ascii="Arial" w:eastAsia="Times New Roman" w:hAnsi="Arial" w:cs="Arial"/>
          <w:b/>
          <w:kern w:val="0"/>
          <w:sz w:val="22"/>
          <w:szCs w:val="22"/>
          <w:lang w:eastAsia="es-ES" w:bidi="ar-SA"/>
        </w:rPr>
      </w:pPr>
      <w:r w:rsidRPr="00823C35">
        <w:rPr>
          <w:rFonts w:ascii="Arial" w:eastAsia="Times New Roman" w:hAnsi="Arial" w:cs="Arial"/>
          <w:b/>
          <w:kern w:val="0"/>
          <w:sz w:val="22"/>
          <w:szCs w:val="22"/>
          <w:lang w:eastAsia="es-ES" w:bidi="ar-SA"/>
        </w:rPr>
        <w:lastRenderedPageBreak/>
        <w:t xml:space="preserve">ANNEX I </w:t>
      </w:r>
    </w:p>
    <w:p w14:paraId="2668CCA0" w14:textId="77777777" w:rsidR="00C24137" w:rsidRPr="00823C35" w:rsidRDefault="00C24137" w:rsidP="00C32543">
      <w:pPr>
        <w:suppressAutoHyphens w:val="0"/>
        <w:spacing w:after="160" w:line="276" w:lineRule="auto"/>
        <w:rPr>
          <w:rFonts w:ascii="Arial" w:eastAsia="Times New Roman" w:hAnsi="Arial" w:cs="Arial"/>
          <w:b/>
          <w:kern w:val="0"/>
          <w:sz w:val="22"/>
          <w:szCs w:val="22"/>
          <w:lang w:eastAsia="es-ES" w:bidi="ar-SA"/>
        </w:rPr>
      </w:pPr>
      <w:r w:rsidRPr="00823C35">
        <w:rPr>
          <w:rFonts w:ascii="Arial" w:eastAsia="Times New Roman" w:hAnsi="Arial" w:cs="Arial"/>
          <w:b/>
          <w:kern w:val="0"/>
          <w:sz w:val="22"/>
          <w:szCs w:val="22"/>
          <w:lang w:eastAsia="es-ES" w:bidi="ar-SA"/>
        </w:rPr>
        <w:t xml:space="preserve">Model de declaració responsable basat en el model DEUC </w:t>
      </w:r>
    </w:p>
    <w:p w14:paraId="1D7EEC4C" w14:textId="77777777" w:rsidR="00C24137" w:rsidRPr="00823C35" w:rsidRDefault="00C24137" w:rsidP="00C32543">
      <w:pPr>
        <w:suppressAutoHyphens w:val="0"/>
        <w:spacing w:after="160" w:line="276" w:lineRule="auto"/>
        <w:rPr>
          <w:rFonts w:ascii="Arial" w:eastAsia="Times New Roman" w:hAnsi="Arial" w:cs="Arial"/>
          <w:b/>
          <w:kern w:val="0"/>
          <w:sz w:val="22"/>
          <w:szCs w:val="22"/>
          <w:lang w:eastAsia="es-ES" w:bidi="ar-SA"/>
        </w:rPr>
      </w:pPr>
    </w:p>
    <w:p w14:paraId="293BCEBE" w14:textId="77777777" w:rsidR="00C24137" w:rsidRDefault="00C24137" w:rsidP="00ED58A9">
      <w:pPr>
        <w:suppressAutoHyphens w:val="0"/>
        <w:spacing w:after="160"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El model del Document Europeu Únic de Contractació (DEUC), està disponible en el portal de la Junta Consultiva de contractació de Catalunya (model normalitzat):</w:t>
      </w:r>
    </w:p>
    <w:p w14:paraId="6D73EDDC" w14:textId="2D0EC935" w:rsidR="006042B3" w:rsidRDefault="006042B3" w:rsidP="00C32543">
      <w:pPr>
        <w:suppressAutoHyphens w:val="0"/>
        <w:spacing w:after="160" w:line="276" w:lineRule="auto"/>
        <w:rPr>
          <w:rFonts w:ascii="Arial" w:eastAsia="Times New Roman" w:hAnsi="Arial" w:cs="Arial"/>
          <w:kern w:val="0"/>
          <w:sz w:val="22"/>
          <w:szCs w:val="22"/>
          <w:lang w:eastAsia="es-ES" w:bidi="ar-SA"/>
        </w:rPr>
      </w:pPr>
      <w:hyperlink r:id="rId24" w:history="1">
        <w:r w:rsidRPr="006042B3">
          <w:rPr>
            <w:rStyle w:val="Hipervnculo"/>
            <w:rFonts w:ascii="Arial" w:eastAsia="Times New Roman" w:hAnsi="Arial" w:cs="Arial"/>
            <w:kern w:val="0"/>
            <w:sz w:val="22"/>
            <w:szCs w:val="22"/>
            <w:lang w:eastAsia="es-ES" w:bidi="ar-SA"/>
          </w:rPr>
          <w:t>https://contractacio.gencat.cat/ca/inici/</w:t>
        </w:r>
      </w:hyperlink>
    </w:p>
    <w:p w14:paraId="17DACEC9" w14:textId="77777777" w:rsidR="005E1314" w:rsidRDefault="005E1314" w:rsidP="00C32543">
      <w:pPr>
        <w:suppressAutoHyphens w:val="0"/>
        <w:spacing w:after="160" w:line="276" w:lineRule="auto"/>
        <w:rPr>
          <w:rFonts w:ascii="Arial" w:eastAsia="Times New Roman" w:hAnsi="Arial" w:cs="Arial"/>
          <w:kern w:val="0"/>
          <w:sz w:val="22"/>
          <w:szCs w:val="22"/>
          <w:lang w:eastAsia="es-ES" w:bidi="ar-SA"/>
        </w:rPr>
      </w:pPr>
    </w:p>
    <w:p w14:paraId="09515D81" w14:textId="6B63494A" w:rsidR="005E1314" w:rsidRDefault="005E1314" w:rsidP="00C32543">
      <w:pPr>
        <w:suppressAutoHyphens w:val="0"/>
        <w:spacing w:after="160" w:line="276" w:lineRule="auto"/>
        <w:rPr>
          <w:rFonts w:ascii="Arial" w:eastAsia="Times New Roman" w:hAnsi="Arial" w:cs="Arial"/>
          <w:kern w:val="0"/>
          <w:sz w:val="22"/>
          <w:szCs w:val="22"/>
          <w:lang w:eastAsia="es-ES" w:bidi="ar-SA"/>
        </w:rPr>
      </w:pPr>
      <w:r>
        <w:rPr>
          <w:rFonts w:ascii="Arial" w:eastAsia="Times New Roman" w:hAnsi="Arial" w:cs="Arial"/>
          <w:kern w:val="0"/>
          <w:sz w:val="22"/>
          <w:szCs w:val="22"/>
          <w:lang w:eastAsia="es-ES" w:bidi="ar-SA"/>
        </w:rPr>
        <w:t xml:space="preserve">O al següent enllaç: </w:t>
      </w:r>
    </w:p>
    <w:p w14:paraId="1C82C827" w14:textId="77777777" w:rsidR="005E1314" w:rsidRPr="00823C35" w:rsidRDefault="005E1314" w:rsidP="00C32543">
      <w:pPr>
        <w:suppressAutoHyphens w:val="0"/>
        <w:spacing w:after="160" w:line="276" w:lineRule="auto"/>
        <w:rPr>
          <w:rFonts w:ascii="Arial" w:eastAsia="Times New Roman" w:hAnsi="Arial" w:cs="Arial"/>
          <w:kern w:val="0"/>
          <w:sz w:val="22"/>
          <w:szCs w:val="22"/>
          <w:lang w:eastAsia="es-ES" w:bidi="ar-SA"/>
        </w:rPr>
      </w:pPr>
    </w:p>
    <w:p w14:paraId="177F8E39" w14:textId="023D9A05" w:rsidR="006042B3" w:rsidRPr="00823C35" w:rsidRDefault="006042B3" w:rsidP="00C32543">
      <w:pPr>
        <w:suppressAutoHyphens w:val="0"/>
        <w:spacing w:after="160" w:line="276" w:lineRule="auto"/>
        <w:rPr>
          <w:rFonts w:ascii="Arial" w:eastAsia="Times New Roman" w:hAnsi="Arial" w:cs="Arial"/>
          <w:kern w:val="0"/>
          <w:sz w:val="22"/>
          <w:szCs w:val="22"/>
          <w:lang w:eastAsia="es-ES" w:bidi="ar-SA"/>
        </w:rPr>
      </w:pPr>
      <w:hyperlink r:id="rId25" w:history="1">
        <w:r w:rsidRPr="006042B3">
          <w:rPr>
            <w:rStyle w:val="Hipervnculo"/>
            <w:rFonts w:ascii="Arial" w:eastAsia="Times New Roman" w:hAnsi="Arial" w:cs="Arial"/>
            <w:kern w:val="0"/>
            <w:sz w:val="22"/>
            <w:szCs w:val="22"/>
            <w:lang w:eastAsia="es-ES" w:bidi="ar-SA"/>
          </w:rPr>
          <w:t>https://contractacio.gencat.cat/web/.content/inici/tramits-serveis/document/document-europeu-unic-contractacio.pdf</w:t>
        </w:r>
      </w:hyperlink>
    </w:p>
    <w:p w14:paraId="501A897D" w14:textId="77777777" w:rsidR="00C24137" w:rsidRPr="00823C35" w:rsidRDefault="00C24137" w:rsidP="00C32543">
      <w:pPr>
        <w:suppressAutoHyphens w:val="0"/>
        <w:spacing w:after="160" w:line="276" w:lineRule="auto"/>
        <w:rPr>
          <w:rFonts w:ascii="Arial" w:eastAsia="Times New Roman" w:hAnsi="Arial" w:cs="Arial"/>
          <w:kern w:val="0"/>
          <w:sz w:val="22"/>
          <w:szCs w:val="22"/>
          <w:lang w:eastAsia="es-ES" w:bidi="ar-SA"/>
        </w:rPr>
      </w:pPr>
    </w:p>
    <w:p w14:paraId="25195F59" w14:textId="77777777" w:rsidR="00C24137" w:rsidRPr="00823C35" w:rsidRDefault="00C24137" w:rsidP="00C32543">
      <w:pPr>
        <w:suppressAutoHyphens w:val="0"/>
        <w:spacing w:after="160" w:line="276" w:lineRule="auto"/>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 xml:space="preserve">NOTES INFORMATIVES: </w:t>
      </w:r>
    </w:p>
    <w:p w14:paraId="596B9220" w14:textId="77777777" w:rsidR="00C24137" w:rsidRPr="00823C35" w:rsidRDefault="00C24137" w:rsidP="00FD0437">
      <w:pPr>
        <w:numPr>
          <w:ilvl w:val="0"/>
          <w:numId w:val="13"/>
        </w:numPr>
        <w:suppressAutoHyphens w:val="0"/>
        <w:spacing w:after="160" w:line="276" w:lineRule="auto"/>
        <w:ind w:left="284" w:hanging="284"/>
        <w:jc w:val="both"/>
        <w:rPr>
          <w:rFonts w:ascii="Arial" w:eastAsia="Times New Roman" w:hAnsi="Arial" w:cs="Arial"/>
          <w:kern w:val="0"/>
          <w:sz w:val="22"/>
          <w:szCs w:val="22"/>
          <w:lang w:eastAsia="ca-ES" w:bidi="ar-SA"/>
        </w:rPr>
      </w:pPr>
      <w:r w:rsidRPr="00823C35">
        <w:rPr>
          <w:rFonts w:ascii="Arial" w:eastAsia="Times New Roman" w:hAnsi="Arial" w:cs="Arial"/>
          <w:kern w:val="0"/>
          <w:sz w:val="22"/>
          <w:szCs w:val="22"/>
          <w:lang w:eastAsia="ca-ES" w:bidi="ar-SA"/>
        </w:rPr>
        <w:t xml:space="preserve">En l’apartat “Part IV: Criteris de Selecció”, en relació amb els criteris de selecció (secció α o seccions A </w:t>
      </w:r>
      <w:proofErr w:type="spellStart"/>
      <w:r w:rsidRPr="00823C35">
        <w:rPr>
          <w:rFonts w:ascii="Arial" w:eastAsia="Times New Roman" w:hAnsi="Arial" w:cs="Arial"/>
          <w:kern w:val="0"/>
          <w:sz w:val="22"/>
          <w:szCs w:val="22"/>
          <w:lang w:eastAsia="ca-ES" w:bidi="ar-SA"/>
        </w:rPr>
        <w:t>a</w:t>
      </w:r>
      <w:proofErr w:type="spellEnd"/>
      <w:r w:rsidRPr="00823C35">
        <w:rPr>
          <w:rFonts w:ascii="Arial" w:eastAsia="Times New Roman" w:hAnsi="Arial" w:cs="Arial"/>
          <w:kern w:val="0"/>
          <w:sz w:val="22"/>
          <w:szCs w:val="22"/>
          <w:lang w:eastAsia="ca-ES" w:bidi="ar-SA"/>
        </w:rPr>
        <w:t xml:space="preserve"> D de la citada part) l’operador econòmic ha d’omplir l’apartat “A: Indicació global relativa a tots els criteris de selecció” i no haurà d’omplir la resta d’apartats A </w:t>
      </w:r>
      <w:proofErr w:type="spellStart"/>
      <w:r w:rsidRPr="00823C35">
        <w:rPr>
          <w:rFonts w:ascii="Arial" w:eastAsia="Times New Roman" w:hAnsi="Arial" w:cs="Arial"/>
          <w:kern w:val="0"/>
          <w:sz w:val="22"/>
          <w:szCs w:val="22"/>
          <w:lang w:eastAsia="ca-ES" w:bidi="ar-SA"/>
        </w:rPr>
        <w:t>a</w:t>
      </w:r>
      <w:proofErr w:type="spellEnd"/>
      <w:r w:rsidRPr="00823C35">
        <w:rPr>
          <w:rFonts w:ascii="Arial" w:eastAsia="Times New Roman" w:hAnsi="Arial" w:cs="Arial"/>
          <w:kern w:val="0"/>
          <w:sz w:val="22"/>
          <w:szCs w:val="22"/>
          <w:lang w:eastAsia="ca-ES" w:bidi="ar-SA"/>
        </w:rPr>
        <w:t xml:space="preserve"> D de la Part IV: Criteris de Selecció.</w:t>
      </w:r>
    </w:p>
    <w:p w14:paraId="21334CA4" w14:textId="77777777" w:rsidR="00C24137" w:rsidRPr="00823C35" w:rsidRDefault="00C24137" w:rsidP="00FD0437">
      <w:pPr>
        <w:numPr>
          <w:ilvl w:val="0"/>
          <w:numId w:val="7"/>
        </w:numPr>
        <w:suppressAutoHyphens w:val="0"/>
        <w:spacing w:after="160" w:line="276" w:lineRule="auto"/>
        <w:rPr>
          <w:rFonts w:ascii="Arial" w:eastAsia="Times New Roman" w:hAnsi="Arial" w:cs="Arial"/>
          <w:kern w:val="0"/>
          <w:sz w:val="22"/>
          <w:szCs w:val="22"/>
          <w:lang w:eastAsia="ca-ES" w:bidi="ar-SA"/>
        </w:rPr>
      </w:pPr>
      <w:r w:rsidRPr="00823C35">
        <w:rPr>
          <w:rFonts w:ascii="Arial" w:eastAsia="Times New Roman" w:hAnsi="Arial" w:cs="Arial"/>
          <w:kern w:val="0"/>
          <w:sz w:val="22"/>
          <w:szCs w:val="22"/>
          <w:lang w:eastAsia="ca-ES" w:bidi="ar-SA"/>
        </w:rPr>
        <w:br w:type="page"/>
      </w:r>
    </w:p>
    <w:p w14:paraId="480FF20A" w14:textId="77777777" w:rsidR="00C24137" w:rsidRPr="00823C35" w:rsidRDefault="00C24137" w:rsidP="00C32543">
      <w:pPr>
        <w:suppressAutoHyphens w:val="0"/>
        <w:autoSpaceDE w:val="0"/>
        <w:autoSpaceDN w:val="0"/>
        <w:adjustRightInd w:val="0"/>
        <w:spacing w:line="276" w:lineRule="auto"/>
        <w:rPr>
          <w:rFonts w:ascii="Arial" w:eastAsia="Times New Roman" w:hAnsi="Arial" w:cs="Arial"/>
          <w:b/>
          <w:kern w:val="0"/>
          <w:sz w:val="22"/>
          <w:szCs w:val="22"/>
          <w:lang w:eastAsia="es-ES" w:bidi="ar-SA"/>
        </w:rPr>
      </w:pPr>
    </w:p>
    <w:p w14:paraId="26C547E5" w14:textId="77777777" w:rsidR="00C24137" w:rsidRPr="00823C35" w:rsidRDefault="00C24137" w:rsidP="007A3547">
      <w:pPr>
        <w:suppressAutoHyphens w:val="0"/>
        <w:spacing w:line="276" w:lineRule="auto"/>
        <w:rPr>
          <w:rFonts w:ascii="Arial" w:eastAsia="Calibri" w:hAnsi="Arial" w:cs="Arial"/>
          <w:b/>
          <w:kern w:val="0"/>
          <w:sz w:val="22"/>
          <w:szCs w:val="22"/>
          <w:lang w:eastAsia="en-US" w:bidi="ar-SA"/>
        </w:rPr>
      </w:pPr>
      <w:r w:rsidRPr="00823C35">
        <w:rPr>
          <w:rFonts w:ascii="Arial" w:eastAsia="Calibri" w:hAnsi="Arial" w:cs="Arial"/>
          <w:b/>
          <w:kern w:val="0"/>
          <w:sz w:val="22"/>
          <w:szCs w:val="22"/>
          <w:lang w:eastAsia="en-US" w:bidi="ar-SA"/>
        </w:rPr>
        <w:t xml:space="preserve">ANNEX II </w:t>
      </w:r>
    </w:p>
    <w:p w14:paraId="7963E2FF" w14:textId="77777777" w:rsidR="00C24137" w:rsidRPr="00823C35" w:rsidRDefault="00C24137" w:rsidP="007A3547">
      <w:pPr>
        <w:suppressAutoHyphens w:val="0"/>
        <w:spacing w:line="276" w:lineRule="auto"/>
        <w:rPr>
          <w:rFonts w:ascii="Arial" w:eastAsia="Calibri" w:hAnsi="Arial" w:cs="Arial"/>
          <w:b/>
          <w:kern w:val="0"/>
          <w:sz w:val="22"/>
          <w:szCs w:val="22"/>
          <w:lang w:eastAsia="en-US" w:bidi="ar-SA"/>
        </w:rPr>
      </w:pPr>
      <w:r w:rsidRPr="00823C35">
        <w:rPr>
          <w:rFonts w:ascii="Arial" w:eastAsia="Calibri" w:hAnsi="Arial" w:cs="Arial"/>
          <w:b/>
          <w:kern w:val="0"/>
          <w:sz w:val="22"/>
          <w:szCs w:val="22"/>
          <w:lang w:eastAsia="en-US" w:bidi="ar-SA"/>
        </w:rPr>
        <w:t>Model de declaració responsable de constitució temporal d’unió d’empreses</w:t>
      </w:r>
    </w:p>
    <w:p w14:paraId="0808436E" w14:textId="77777777" w:rsidR="00C24137" w:rsidRPr="00823C35" w:rsidRDefault="00C24137" w:rsidP="00C32543">
      <w:pPr>
        <w:suppressAutoHyphens w:val="0"/>
        <w:autoSpaceDE w:val="0"/>
        <w:autoSpaceDN w:val="0"/>
        <w:adjustRightInd w:val="0"/>
        <w:spacing w:line="276" w:lineRule="auto"/>
        <w:rPr>
          <w:rFonts w:ascii="Arial" w:eastAsia="Calibri" w:hAnsi="Arial" w:cs="Arial"/>
          <w:i/>
          <w:iCs/>
          <w:kern w:val="0"/>
          <w:sz w:val="22"/>
          <w:szCs w:val="22"/>
          <w:lang w:eastAsia="en-US" w:bidi="ar-SA"/>
        </w:rPr>
      </w:pPr>
    </w:p>
    <w:p w14:paraId="400F90ED" w14:textId="77777777" w:rsidR="00C24137" w:rsidRPr="00823C35" w:rsidRDefault="00C24137" w:rsidP="00C32543">
      <w:pPr>
        <w:suppressAutoHyphens w:val="0"/>
        <w:autoSpaceDE w:val="0"/>
        <w:autoSpaceDN w:val="0"/>
        <w:adjustRightInd w:val="0"/>
        <w:spacing w:line="276" w:lineRule="auto"/>
        <w:rPr>
          <w:rFonts w:ascii="Arial" w:eastAsia="Calibri" w:hAnsi="Arial" w:cs="Arial"/>
          <w:i/>
          <w:iCs/>
          <w:kern w:val="0"/>
          <w:sz w:val="22"/>
          <w:szCs w:val="22"/>
          <w:lang w:eastAsia="en-US" w:bidi="ar-SA"/>
        </w:rPr>
      </w:pPr>
    </w:p>
    <w:p w14:paraId="3037B641" w14:textId="77777777" w:rsidR="00C24137" w:rsidRPr="00823C35" w:rsidRDefault="00C24137" w:rsidP="00C32543">
      <w:pPr>
        <w:suppressAutoHyphens w:val="0"/>
        <w:autoSpaceDE w:val="0"/>
        <w:autoSpaceDN w:val="0"/>
        <w:adjustRightInd w:val="0"/>
        <w:spacing w:line="276" w:lineRule="auto"/>
        <w:rPr>
          <w:rFonts w:ascii="Arial" w:eastAsia="Calibri" w:hAnsi="Arial" w:cs="Arial"/>
          <w:i/>
          <w:color w:val="000000"/>
          <w:kern w:val="0"/>
          <w:sz w:val="22"/>
          <w:szCs w:val="22"/>
          <w:lang w:eastAsia="en-US" w:bidi="ar-SA"/>
        </w:rPr>
      </w:pPr>
      <w:r w:rsidRPr="00823C35">
        <w:rPr>
          <w:rFonts w:ascii="Arial" w:eastAsia="Calibri" w:hAnsi="Arial" w:cs="Arial"/>
          <w:i/>
          <w:color w:val="000000"/>
          <w:kern w:val="0"/>
          <w:sz w:val="22"/>
          <w:szCs w:val="22"/>
          <w:lang w:eastAsia="en-US" w:bidi="ar-SA"/>
        </w:rPr>
        <w:t xml:space="preserve">El/la senyor/a ............................................................. amb DNI núm. ....................... en representació de l’empresa ...............................................................amb NIF núm. .............................; el/la senyor/a ......................................................................... amb DNI núm. ..................... en representació l’empresa ................................................................... amb NIF núm. ...................................; </w:t>
      </w:r>
    </w:p>
    <w:p w14:paraId="6457B381" w14:textId="77777777" w:rsidR="00C24137" w:rsidRPr="00823C35" w:rsidRDefault="00C24137" w:rsidP="00C32543">
      <w:pPr>
        <w:suppressAutoHyphens w:val="0"/>
        <w:autoSpaceDE w:val="0"/>
        <w:autoSpaceDN w:val="0"/>
        <w:adjustRightInd w:val="0"/>
        <w:spacing w:line="276" w:lineRule="auto"/>
        <w:rPr>
          <w:rFonts w:ascii="Arial" w:eastAsia="Calibri" w:hAnsi="Arial" w:cs="Arial"/>
          <w:b/>
          <w:bCs/>
          <w:color w:val="000000"/>
          <w:kern w:val="0"/>
          <w:sz w:val="22"/>
          <w:szCs w:val="22"/>
          <w:lang w:eastAsia="en-US" w:bidi="ar-SA"/>
        </w:rPr>
      </w:pPr>
    </w:p>
    <w:p w14:paraId="138E382E" w14:textId="77777777" w:rsidR="00C24137" w:rsidRPr="00823C35" w:rsidRDefault="00C24137" w:rsidP="00C32543">
      <w:pPr>
        <w:suppressAutoHyphens w:val="0"/>
        <w:autoSpaceDE w:val="0"/>
        <w:autoSpaceDN w:val="0"/>
        <w:adjustRightInd w:val="0"/>
        <w:spacing w:line="276" w:lineRule="auto"/>
        <w:rPr>
          <w:rFonts w:ascii="Arial" w:eastAsia="Calibri" w:hAnsi="Arial" w:cs="Arial"/>
          <w:color w:val="000000"/>
          <w:kern w:val="0"/>
          <w:sz w:val="22"/>
          <w:szCs w:val="22"/>
          <w:lang w:eastAsia="en-US" w:bidi="ar-SA"/>
        </w:rPr>
      </w:pPr>
      <w:r w:rsidRPr="00823C35">
        <w:rPr>
          <w:rFonts w:ascii="Arial" w:eastAsia="Calibri" w:hAnsi="Arial" w:cs="Arial"/>
          <w:b/>
          <w:bCs/>
          <w:color w:val="000000"/>
          <w:kern w:val="0"/>
          <w:sz w:val="22"/>
          <w:szCs w:val="22"/>
          <w:lang w:eastAsia="en-US" w:bidi="ar-SA"/>
        </w:rPr>
        <w:t xml:space="preserve">DECLAREN </w:t>
      </w:r>
    </w:p>
    <w:p w14:paraId="520DE7CB" w14:textId="77777777" w:rsidR="00C24137" w:rsidRPr="00823C35" w:rsidRDefault="00C24137" w:rsidP="00C32543">
      <w:pPr>
        <w:suppressAutoHyphens w:val="0"/>
        <w:autoSpaceDE w:val="0"/>
        <w:autoSpaceDN w:val="0"/>
        <w:adjustRightInd w:val="0"/>
        <w:spacing w:line="276" w:lineRule="auto"/>
        <w:rPr>
          <w:rFonts w:ascii="Arial" w:eastAsia="Calibri" w:hAnsi="Arial" w:cs="Arial"/>
          <w:color w:val="000000"/>
          <w:kern w:val="0"/>
          <w:sz w:val="22"/>
          <w:szCs w:val="22"/>
          <w:lang w:eastAsia="en-US" w:bidi="ar-SA"/>
        </w:rPr>
      </w:pPr>
    </w:p>
    <w:p w14:paraId="7A824197" w14:textId="61ACCA68" w:rsidR="00C24137" w:rsidRPr="00823C35" w:rsidRDefault="00C24137" w:rsidP="00843297">
      <w:pPr>
        <w:suppressAutoHyphens w:val="0"/>
        <w:autoSpaceDE w:val="0"/>
        <w:autoSpaceDN w:val="0"/>
        <w:adjustRightInd w:val="0"/>
        <w:spacing w:line="276" w:lineRule="auto"/>
        <w:jc w:val="both"/>
        <w:rPr>
          <w:rFonts w:ascii="Arial" w:eastAsia="Calibri" w:hAnsi="Arial" w:cs="Arial"/>
          <w:color w:val="000000"/>
          <w:kern w:val="0"/>
          <w:sz w:val="22"/>
          <w:szCs w:val="22"/>
          <w:lang w:eastAsia="en-US" w:bidi="ar-SA"/>
        </w:rPr>
      </w:pPr>
      <w:r w:rsidRPr="00823C35">
        <w:rPr>
          <w:rFonts w:ascii="Arial" w:eastAsia="Calibri" w:hAnsi="Arial" w:cs="Arial"/>
          <w:color w:val="000000"/>
          <w:kern w:val="0"/>
          <w:sz w:val="22"/>
          <w:szCs w:val="22"/>
          <w:lang w:eastAsia="en-US" w:bidi="ar-SA"/>
        </w:rPr>
        <w:t xml:space="preserve">a) La voluntat de constituir una UTE per a participar en el procés de licitació que té per objecte la contractació </w:t>
      </w:r>
      <w:r w:rsidR="00070858">
        <w:rPr>
          <w:rFonts w:ascii="Arial" w:hAnsi="Arial" w:cs="Arial"/>
          <w:sz w:val="22"/>
          <w:szCs w:val="22"/>
        </w:rPr>
        <w:t>del servei integral de cuina a l’Escola Bressol Municipal Marta Mata de Canovelles</w:t>
      </w:r>
      <w:r w:rsidR="00070858" w:rsidRPr="00823C35">
        <w:rPr>
          <w:rFonts w:ascii="Arial" w:eastAsia="Calibri" w:hAnsi="Arial" w:cs="Arial"/>
          <w:color w:val="000000"/>
          <w:kern w:val="0"/>
          <w:sz w:val="22"/>
          <w:szCs w:val="22"/>
          <w:lang w:eastAsia="en-US" w:bidi="ar-SA"/>
        </w:rPr>
        <w:t xml:space="preserve"> </w:t>
      </w:r>
      <w:r w:rsidRPr="00823C35">
        <w:rPr>
          <w:rFonts w:ascii="Arial" w:eastAsia="Calibri" w:hAnsi="Arial" w:cs="Arial"/>
          <w:color w:val="000000"/>
          <w:kern w:val="0"/>
          <w:sz w:val="22"/>
          <w:szCs w:val="22"/>
          <w:lang w:eastAsia="en-US" w:bidi="ar-SA"/>
        </w:rPr>
        <w:t xml:space="preserve">(Expedient </w:t>
      </w:r>
      <w:r w:rsidR="00070858">
        <w:rPr>
          <w:rFonts w:ascii="Arial" w:eastAsia="Calibri" w:hAnsi="Arial" w:cs="Arial"/>
          <w:color w:val="000000"/>
          <w:kern w:val="0"/>
          <w:sz w:val="22"/>
          <w:szCs w:val="22"/>
          <w:lang w:eastAsia="en-US" w:bidi="ar-SA"/>
        </w:rPr>
        <w:t>3241/2023</w:t>
      </w:r>
      <w:r w:rsidRPr="00823C35">
        <w:rPr>
          <w:rFonts w:ascii="Arial" w:eastAsia="Calibri" w:hAnsi="Arial" w:cs="Arial"/>
          <w:color w:val="000000"/>
          <w:kern w:val="0"/>
          <w:sz w:val="22"/>
          <w:szCs w:val="22"/>
          <w:lang w:eastAsia="en-US" w:bidi="ar-SA"/>
        </w:rPr>
        <w:t xml:space="preserve">), amb el següent percentatge de participació en l’execució del contracte: </w:t>
      </w:r>
    </w:p>
    <w:p w14:paraId="721B3ECE" w14:textId="77777777" w:rsidR="00C24137" w:rsidRPr="00823C35" w:rsidRDefault="00C24137" w:rsidP="00C32543">
      <w:pPr>
        <w:suppressAutoHyphens w:val="0"/>
        <w:autoSpaceDE w:val="0"/>
        <w:autoSpaceDN w:val="0"/>
        <w:adjustRightInd w:val="0"/>
        <w:spacing w:line="276" w:lineRule="auto"/>
        <w:rPr>
          <w:rFonts w:ascii="Arial" w:eastAsia="Calibri" w:hAnsi="Arial" w:cs="Arial"/>
          <w:color w:val="000000"/>
          <w:kern w:val="0"/>
          <w:sz w:val="22"/>
          <w:szCs w:val="22"/>
          <w:lang w:eastAsia="en-US" w:bidi="ar-SA"/>
        </w:rPr>
      </w:pPr>
    </w:p>
    <w:p w14:paraId="1A4555E8" w14:textId="77777777" w:rsidR="00C24137" w:rsidRPr="00823C35" w:rsidRDefault="00C24137" w:rsidP="00C32543">
      <w:pPr>
        <w:suppressAutoHyphens w:val="0"/>
        <w:autoSpaceDE w:val="0"/>
        <w:autoSpaceDN w:val="0"/>
        <w:adjustRightInd w:val="0"/>
        <w:spacing w:line="276" w:lineRule="auto"/>
        <w:rPr>
          <w:rFonts w:ascii="Arial" w:eastAsia="Calibri" w:hAnsi="Arial" w:cs="Arial"/>
          <w:color w:val="000000"/>
          <w:kern w:val="0"/>
          <w:sz w:val="22"/>
          <w:szCs w:val="22"/>
          <w:lang w:eastAsia="en-US" w:bidi="ar-SA"/>
        </w:rPr>
      </w:pPr>
      <w:r w:rsidRPr="00823C35">
        <w:rPr>
          <w:rFonts w:ascii="Arial" w:eastAsia="Calibri" w:hAnsi="Arial" w:cs="Arial"/>
          <w:color w:val="000000"/>
          <w:kern w:val="0"/>
          <w:sz w:val="22"/>
          <w:szCs w:val="22"/>
          <w:lang w:eastAsia="en-US" w:bidi="ar-SA"/>
        </w:rPr>
        <w:t xml:space="preserve">...,... % l’empresa ............................................................................................ </w:t>
      </w:r>
    </w:p>
    <w:p w14:paraId="70FD5C80" w14:textId="77777777" w:rsidR="00C24137" w:rsidRPr="00823C35" w:rsidRDefault="00C24137" w:rsidP="00C32543">
      <w:pPr>
        <w:suppressAutoHyphens w:val="0"/>
        <w:autoSpaceDE w:val="0"/>
        <w:autoSpaceDN w:val="0"/>
        <w:adjustRightInd w:val="0"/>
        <w:spacing w:line="276" w:lineRule="auto"/>
        <w:rPr>
          <w:rFonts w:ascii="Arial" w:eastAsia="Calibri" w:hAnsi="Arial" w:cs="Arial"/>
          <w:color w:val="000000"/>
          <w:kern w:val="0"/>
          <w:sz w:val="22"/>
          <w:szCs w:val="22"/>
          <w:lang w:eastAsia="en-US" w:bidi="ar-SA"/>
        </w:rPr>
      </w:pPr>
      <w:r w:rsidRPr="00823C35">
        <w:rPr>
          <w:rFonts w:ascii="Arial" w:eastAsia="Calibri" w:hAnsi="Arial" w:cs="Arial"/>
          <w:color w:val="000000"/>
          <w:kern w:val="0"/>
          <w:sz w:val="22"/>
          <w:szCs w:val="22"/>
          <w:lang w:eastAsia="en-US" w:bidi="ar-SA"/>
        </w:rPr>
        <w:t xml:space="preserve">...,... % l’empresa ............................................................................................ </w:t>
      </w:r>
    </w:p>
    <w:p w14:paraId="42D295AF" w14:textId="77777777" w:rsidR="00C24137" w:rsidRPr="00823C35" w:rsidRDefault="00C24137" w:rsidP="00C32543">
      <w:pPr>
        <w:suppressAutoHyphens w:val="0"/>
        <w:autoSpaceDE w:val="0"/>
        <w:autoSpaceDN w:val="0"/>
        <w:adjustRightInd w:val="0"/>
        <w:spacing w:line="276" w:lineRule="auto"/>
        <w:rPr>
          <w:rFonts w:ascii="Arial" w:eastAsia="Calibri" w:hAnsi="Arial" w:cs="Arial"/>
          <w:color w:val="000000"/>
          <w:kern w:val="0"/>
          <w:sz w:val="22"/>
          <w:szCs w:val="22"/>
          <w:lang w:eastAsia="en-US" w:bidi="ar-SA"/>
        </w:rPr>
      </w:pPr>
    </w:p>
    <w:p w14:paraId="23C525BB" w14:textId="77777777" w:rsidR="00C24137" w:rsidRPr="00823C35" w:rsidRDefault="00C24137" w:rsidP="00C32543">
      <w:pPr>
        <w:suppressAutoHyphens w:val="0"/>
        <w:autoSpaceDE w:val="0"/>
        <w:autoSpaceDN w:val="0"/>
        <w:adjustRightInd w:val="0"/>
        <w:spacing w:line="276" w:lineRule="auto"/>
        <w:rPr>
          <w:rFonts w:ascii="Arial" w:eastAsia="Calibri" w:hAnsi="Arial" w:cs="Arial"/>
          <w:color w:val="000000"/>
          <w:kern w:val="0"/>
          <w:sz w:val="22"/>
          <w:szCs w:val="22"/>
          <w:lang w:eastAsia="en-US" w:bidi="ar-SA"/>
        </w:rPr>
      </w:pPr>
      <w:r w:rsidRPr="00823C35">
        <w:rPr>
          <w:rFonts w:ascii="Arial" w:eastAsia="Calibri" w:hAnsi="Arial" w:cs="Arial"/>
          <w:color w:val="000000"/>
          <w:kern w:val="0"/>
          <w:sz w:val="22"/>
          <w:szCs w:val="22"/>
          <w:lang w:eastAsia="en-US" w:bidi="ar-SA"/>
        </w:rPr>
        <w:t xml:space="preserve">b) Que en cas de resultar adjudicatàries de l’esmentat procés de licitació es comprometen a constituir-se formalment en una UTE mitjançant escriptura pública. </w:t>
      </w:r>
    </w:p>
    <w:p w14:paraId="5D453187" w14:textId="77777777" w:rsidR="00C24137" w:rsidRPr="00823C35" w:rsidRDefault="00C24137" w:rsidP="00C32543">
      <w:pPr>
        <w:suppressAutoHyphens w:val="0"/>
        <w:autoSpaceDE w:val="0"/>
        <w:autoSpaceDN w:val="0"/>
        <w:adjustRightInd w:val="0"/>
        <w:spacing w:line="276" w:lineRule="auto"/>
        <w:rPr>
          <w:rFonts w:ascii="Arial" w:eastAsia="Calibri" w:hAnsi="Arial" w:cs="Arial"/>
          <w:color w:val="000000"/>
          <w:kern w:val="0"/>
          <w:sz w:val="22"/>
          <w:szCs w:val="22"/>
          <w:lang w:eastAsia="en-US" w:bidi="ar-SA"/>
        </w:rPr>
      </w:pPr>
    </w:p>
    <w:p w14:paraId="4289E388" w14:textId="77777777" w:rsidR="00C24137" w:rsidRPr="00823C35" w:rsidRDefault="00C24137" w:rsidP="00C32543">
      <w:pPr>
        <w:suppressAutoHyphens w:val="0"/>
        <w:autoSpaceDE w:val="0"/>
        <w:autoSpaceDN w:val="0"/>
        <w:adjustRightInd w:val="0"/>
        <w:spacing w:line="276" w:lineRule="auto"/>
        <w:rPr>
          <w:rFonts w:ascii="Arial" w:eastAsia="Calibri" w:hAnsi="Arial" w:cs="Arial"/>
          <w:color w:val="000000"/>
          <w:kern w:val="0"/>
          <w:sz w:val="22"/>
          <w:szCs w:val="22"/>
          <w:lang w:eastAsia="en-US" w:bidi="ar-SA"/>
        </w:rPr>
      </w:pPr>
      <w:r w:rsidRPr="00823C35">
        <w:rPr>
          <w:rFonts w:ascii="Arial" w:eastAsia="Calibri" w:hAnsi="Arial" w:cs="Arial"/>
          <w:color w:val="000000"/>
          <w:kern w:val="0"/>
          <w:sz w:val="22"/>
          <w:szCs w:val="22"/>
          <w:lang w:eastAsia="en-US" w:bidi="ar-SA"/>
        </w:rPr>
        <w:t xml:space="preserve">c) Que designen com a representant de la UTE en aquest procés de licitació al/la senyor/a ............................................................................ amb DNI núm. .............................. </w:t>
      </w:r>
    </w:p>
    <w:p w14:paraId="3EEAA9EE" w14:textId="77777777" w:rsidR="00C24137" w:rsidRPr="00823C35" w:rsidRDefault="00C24137" w:rsidP="00C32543">
      <w:pPr>
        <w:suppressAutoHyphens w:val="0"/>
        <w:autoSpaceDE w:val="0"/>
        <w:autoSpaceDN w:val="0"/>
        <w:adjustRightInd w:val="0"/>
        <w:spacing w:line="276" w:lineRule="auto"/>
        <w:rPr>
          <w:rFonts w:ascii="Arial" w:eastAsia="Calibri" w:hAnsi="Arial" w:cs="Arial"/>
          <w:color w:val="000000"/>
          <w:kern w:val="0"/>
          <w:sz w:val="22"/>
          <w:szCs w:val="22"/>
          <w:lang w:eastAsia="en-US" w:bidi="ar-SA"/>
        </w:rPr>
      </w:pPr>
    </w:p>
    <w:p w14:paraId="4B85DAEA" w14:textId="77777777" w:rsidR="00C24137" w:rsidRPr="00823C35" w:rsidRDefault="00C24137" w:rsidP="00C32543">
      <w:pPr>
        <w:suppressAutoHyphens w:val="0"/>
        <w:autoSpaceDE w:val="0"/>
        <w:autoSpaceDN w:val="0"/>
        <w:adjustRightInd w:val="0"/>
        <w:spacing w:line="276" w:lineRule="auto"/>
        <w:rPr>
          <w:rFonts w:ascii="Arial" w:eastAsia="Calibri" w:hAnsi="Arial" w:cs="Arial"/>
          <w:color w:val="000000"/>
          <w:kern w:val="0"/>
          <w:sz w:val="22"/>
          <w:szCs w:val="22"/>
          <w:lang w:eastAsia="en-US" w:bidi="ar-SA"/>
        </w:rPr>
      </w:pPr>
      <w:r w:rsidRPr="00823C35">
        <w:rPr>
          <w:rFonts w:ascii="Arial" w:eastAsia="Calibri" w:hAnsi="Arial" w:cs="Arial"/>
          <w:color w:val="000000"/>
          <w:kern w:val="0"/>
          <w:sz w:val="22"/>
          <w:szCs w:val="22"/>
          <w:lang w:eastAsia="en-US" w:bidi="ar-SA"/>
        </w:rPr>
        <w:t xml:space="preserve">d) Que la denominació de la UTE a constituir és ............................................................; i el domicili per a les notificacions és .................................................................... núm. telèfon .........................; núm. de fax ................................; adreça de correu electrònic (@) ................................................................ </w:t>
      </w:r>
    </w:p>
    <w:p w14:paraId="692C1979" w14:textId="77777777" w:rsidR="00C24137" w:rsidRPr="00823C35" w:rsidRDefault="00C24137" w:rsidP="00C32543">
      <w:pPr>
        <w:suppressAutoHyphens w:val="0"/>
        <w:autoSpaceDE w:val="0"/>
        <w:autoSpaceDN w:val="0"/>
        <w:adjustRightInd w:val="0"/>
        <w:spacing w:line="276" w:lineRule="auto"/>
        <w:rPr>
          <w:rFonts w:ascii="Arial" w:eastAsia="Calibri" w:hAnsi="Arial" w:cs="Arial"/>
          <w:color w:val="000000"/>
          <w:kern w:val="0"/>
          <w:sz w:val="22"/>
          <w:szCs w:val="22"/>
          <w:lang w:eastAsia="en-US" w:bidi="ar-SA"/>
        </w:rPr>
      </w:pPr>
    </w:p>
    <w:p w14:paraId="5BDA2852" w14:textId="77777777" w:rsidR="00C24137" w:rsidRPr="00823C35" w:rsidRDefault="00C24137" w:rsidP="00C32543">
      <w:pPr>
        <w:suppressAutoHyphens w:val="0"/>
        <w:autoSpaceDE w:val="0"/>
        <w:autoSpaceDN w:val="0"/>
        <w:adjustRightInd w:val="0"/>
        <w:spacing w:line="276" w:lineRule="auto"/>
        <w:rPr>
          <w:rFonts w:ascii="Arial" w:eastAsia="Calibri" w:hAnsi="Arial" w:cs="Arial"/>
          <w:color w:val="000000"/>
          <w:kern w:val="0"/>
          <w:sz w:val="22"/>
          <w:szCs w:val="22"/>
          <w:lang w:eastAsia="en-US" w:bidi="ar-SA"/>
        </w:rPr>
      </w:pPr>
      <w:r w:rsidRPr="00823C35">
        <w:rPr>
          <w:rFonts w:ascii="Arial" w:eastAsia="Calibri" w:hAnsi="Arial" w:cs="Arial"/>
          <w:color w:val="000000"/>
          <w:kern w:val="0"/>
          <w:sz w:val="22"/>
          <w:szCs w:val="22"/>
          <w:lang w:eastAsia="en-US" w:bidi="ar-SA"/>
        </w:rPr>
        <w:t xml:space="preserve">I com a prova de conformitat signen aquesta declaració, </w:t>
      </w:r>
    </w:p>
    <w:p w14:paraId="5B49CB2C" w14:textId="77777777" w:rsidR="00C24137" w:rsidRPr="00823C35" w:rsidRDefault="00C24137" w:rsidP="00C32543">
      <w:pPr>
        <w:suppressAutoHyphens w:val="0"/>
        <w:autoSpaceDE w:val="0"/>
        <w:autoSpaceDN w:val="0"/>
        <w:adjustRightInd w:val="0"/>
        <w:spacing w:line="276" w:lineRule="auto"/>
        <w:rPr>
          <w:rFonts w:ascii="Arial" w:eastAsia="Calibri" w:hAnsi="Arial" w:cs="Arial"/>
          <w:color w:val="000000"/>
          <w:kern w:val="0"/>
          <w:sz w:val="22"/>
          <w:szCs w:val="22"/>
          <w:lang w:eastAsia="en-US" w:bidi="ar-SA"/>
        </w:rPr>
      </w:pPr>
    </w:p>
    <w:p w14:paraId="39043AB7" w14:textId="77777777" w:rsidR="00C24137" w:rsidRPr="00823C35" w:rsidRDefault="00C24137" w:rsidP="00C32543">
      <w:pPr>
        <w:suppressAutoHyphens w:val="0"/>
        <w:autoSpaceDE w:val="0"/>
        <w:autoSpaceDN w:val="0"/>
        <w:adjustRightInd w:val="0"/>
        <w:spacing w:line="276" w:lineRule="auto"/>
        <w:rPr>
          <w:rFonts w:ascii="Arial" w:eastAsia="Calibri" w:hAnsi="Arial" w:cs="Arial"/>
          <w:i/>
          <w:color w:val="000000"/>
          <w:kern w:val="0"/>
          <w:sz w:val="22"/>
          <w:szCs w:val="22"/>
          <w:lang w:eastAsia="en-US" w:bidi="ar-SA"/>
        </w:rPr>
      </w:pPr>
      <w:r w:rsidRPr="00823C35">
        <w:rPr>
          <w:rFonts w:ascii="Arial" w:eastAsia="Calibri" w:hAnsi="Arial" w:cs="Arial"/>
          <w:i/>
          <w:color w:val="000000"/>
          <w:kern w:val="0"/>
          <w:sz w:val="22"/>
          <w:szCs w:val="22"/>
          <w:lang w:eastAsia="en-US" w:bidi="ar-SA"/>
        </w:rPr>
        <w:t xml:space="preserve">(localitat i data) </w:t>
      </w:r>
    </w:p>
    <w:p w14:paraId="724D4F40" w14:textId="77777777" w:rsidR="00C24137" w:rsidRPr="00823C35" w:rsidRDefault="00C24137" w:rsidP="00C32543">
      <w:pPr>
        <w:suppressAutoHyphens w:val="0"/>
        <w:autoSpaceDE w:val="0"/>
        <w:autoSpaceDN w:val="0"/>
        <w:adjustRightInd w:val="0"/>
        <w:spacing w:line="276" w:lineRule="auto"/>
        <w:rPr>
          <w:rFonts w:ascii="Arial" w:eastAsia="Calibri" w:hAnsi="Arial" w:cs="Arial"/>
          <w:i/>
          <w:color w:val="000000"/>
          <w:kern w:val="0"/>
          <w:sz w:val="22"/>
          <w:szCs w:val="22"/>
          <w:lang w:eastAsia="en-US" w:bidi="ar-SA"/>
        </w:rPr>
      </w:pPr>
    </w:p>
    <w:p w14:paraId="43ACB3A5" w14:textId="59A6EC41" w:rsidR="00505041" w:rsidRDefault="00C24137" w:rsidP="001A1313">
      <w:pPr>
        <w:suppressAutoHyphens w:val="0"/>
        <w:spacing w:line="276" w:lineRule="auto"/>
        <w:rPr>
          <w:rFonts w:ascii="Arial" w:eastAsia="Times New Roman" w:hAnsi="Arial" w:cs="Arial"/>
          <w:b/>
          <w:kern w:val="0"/>
          <w:sz w:val="22"/>
          <w:szCs w:val="22"/>
          <w:lang w:eastAsia="es-ES" w:bidi="ar-SA"/>
        </w:rPr>
      </w:pPr>
      <w:r w:rsidRPr="00823C35">
        <w:rPr>
          <w:rFonts w:ascii="Arial" w:eastAsia="Calibri" w:hAnsi="Arial" w:cs="Arial"/>
          <w:i/>
          <w:color w:val="000000"/>
          <w:kern w:val="0"/>
          <w:sz w:val="22"/>
          <w:szCs w:val="22"/>
          <w:lang w:eastAsia="en-US" w:bidi="ar-SA"/>
        </w:rPr>
        <w:t>(nom de l’empresa que es representa i signatura de cadascun dels representants de les diferents empreses que conformaran la UTE)</w:t>
      </w:r>
      <w:r w:rsidR="00505041">
        <w:rPr>
          <w:rFonts w:ascii="Arial" w:eastAsia="Times New Roman" w:hAnsi="Arial" w:cs="Arial"/>
          <w:b/>
          <w:kern w:val="0"/>
          <w:sz w:val="22"/>
          <w:szCs w:val="22"/>
          <w:lang w:eastAsia="es-ES" w:bidi="ar-SA"/>
        </w:rPr>
        <w:br w:type="page"/>
      </w:r>
    </w:p>
    <w:p w14:paraId="2CE2A29D" w14:textId="128CEEAA" w:rsidR="00C24137" w:rsidRPr="00505041" w:rsidRDefault="00C24137" w:rsidP="00505041">
      <w:pPr>
        <w:suppressAutoHyphens w:val="0"/>
        <w:spacing w:line="276" w:lineRule="auto"/>
        <w:rPr>
          <w:rFonts w:ascii="Arial" w:eastAsia="Times New Roman" w:hAnsi="Arial" w:cs="Arial"/>
          <w:b/>
          <w:kern w:val="0"/>
          <w:sz w:val="22"/>
          <w:szCs w:val="22"/>
          <w:lang w:eastAsia="es-ES" w:bidi="ar-SA"/>
        </w:rPr>
      </w:pPr>
      <w:r w:rsidRPr="00823C35">
        <w:rPr>
          <w:rFonts w:ascii="Arial" w:eastAsia="Calibri" w:hAnsi="Arial" w:cs="Arial"/>
          <w:b/>
          <w:kern w:val="0"/>
          <w:sz w:val="22"/>
          <w:szCs w:val="22"/>
          <w:lang w:eastAsia="en-US" w:bidi="ar-SA"/>
        </w:rPr>
        <w:lastRenderedPageBreak/>
        <w:t>ANNEX III</w:t>
      </w:r>
    </w:p>
    <w:p w14:paraId="0D852C1E" w14:textId="77777777" w:rsidR="00C24137" w:rsidRPr="00823C35" w:rsidRDefault="00C24137" w:rsidP="007A3547">
      <w:pPr>
        <w:suppressAutoHyphens w:val="0"/>
        <w:spacing w:line="276" w:lineRule="auto"/>
        <w:rPr>
          <w:rFonts w:ascii="Arial" w:eastAsia="Calibri" w:hAnsi="Arial" w:cs="Arial"/>
          <w:b/>
          <w:kern w:val="0"/>
          <w:sz w:val="22"/>
          <w:szCs w:val="22"/>
          <w:lang w:eastAsia="en-US" w:bidi="ar-SA"/>
        </w:rPr>
      </w:pPr>
      <w:r w:rsidRPr="00823C35">
        <w:rPr>
          <w:rFonts w:ascii="Arial" w:eastAsia="Calibri" w:hAnsi="Arial" w:cs="Arial"/>
          <w:b/>
          <w:kern w:val="0"/>
          <w:sz w:val="22"/>
          <w:szCs w:val="22"/>
          <w:lang w:eastAsia="en-US" w:bidi="ar-SA"/>
        </w:rPr>
        <w:t xml:space="preserve">Model de declaració responsable per al compliment de normativa nacional </w:t>
      </w:r>
    </w:p>
    <w:p w14:paraId="48FA2E86" w14:textId="77777777" w:rsidR="00C24137" w:rsidRPr="00823C35" w:rsidRDefault="00C24137" w:rsidP="007A3547">
      <w:pPr>
        <w:suppressAutoHyphens w:val="0"/>
        <w:spacing w:line="276" w:lineRule="auto"/>
        <w:ind w:left="720" w:hanging="11"/>
        <w:rPr>
          <w:rFonts w:ascii="Arial" w:eastAsia="Times New Roman" w:hAnsi="Arial" w:cs="Arial"/>
          <w:b/>
          <w:kern w:val="0"/>
          <w:sz w:val="22"/>
          <w:szCs w:val="22"/>
          <w:u w:val="single"/>
          <w:lang w:eastAsia="es-ES" w:bidi="ar-SA"/>
        </w:rPr>
      </w:pPr>
    </w:p>
    <w:p w14:paraId="32954239" w14:textId="0D6B6E57" w:rsidR="00302DC8" w:rsidRPr="00823C35" w:rsidRDefault="00302DC8" w:rsidP="001A1313">
      <w:pPr>
        <w:tabs>
          <w:tab w:val="center" w:pos="4252"/>
          <w:tab w:val="right" w:pos="8504"/>
        </w:tabs>
        <w:suppressAutoHyphens w:val="0"/>
        <w:spacing w:line="276" w:lineRule="auto"/>
        <w:jc w:val="both"/>
        <w:rPr>
          <w:rFonts w:ascii="Arial" w:eastAsia="Times New Roman" w:hAnsi="Arial" w:cs="Arial"/>
          <w:strike/>
          <w:kern w:val="0"/>
          <w:sz w:val="22"/>
          <w:szCs w:val="22"/>
          <w:lang w:eastAsia="es-ES" w:bidi="ar-SA"/>
        </w:rPr>
      </w:pPr>
      <w:r w:rsidRPr="00823C35">
        <w:rPr>
          <w:rFonts w:ascii="Arial" w:eastAsia="Times New Roman" w:hAnsi="Arial" w:cs="Arial"/>
          <w:kern w:val="0"/>
          <w:sz w:val="22"/>
          <w:szCs w:val="22"/>
          <w:lang w:eastAsia="es-ES" w:bidi="ar-SA"/>
        </w:rPr>
        <w:t xml:space="preserve">"El senyor/La senyora.......................................... amb NIF núm................., </w:t>
      </w:r>
      <w:r w:rsidRPr="00823C35">
        <w:rPr>
          <w:rFonts w:ascii="Arial" w:eastAsia="Times New Roman" w:hAnsi="Arial" w:cs="Arial"/>
          <w:i/>
          <w:kern w:val="0"/>
          <w:sz w:val="22"/>
          <w:szCs w:val="22"/>
          <w:lang w:eastAsia="es-ES" w:bidi="ar-SA"/>
        </w:rPr>
        <w:t>en nom propi / en representació de l’empresa .............., en qualitat de ..., i segons escriptura pública autoritzada davant Notari ......, en data ..... i amb número de protocol .../o document ..., NIF núm. .............., domiciliada a........... (codi postal.......) carrer ........................, núm..........,</w:t>
      </w:r>
      <w:r w:rsidRPr="00823C35">
        <w:rPr>
          <w:rFonts w:ascii="Arial" w:eastAsia="Times New Roman" w:hAnsi="Arial" w:cs="Arial"/>
          <w:kern w:val="0"/>
          <w:sz w:val="22"/>
          <w:szCs w:val="22"/>
          <w:lang w:eastAsia="es-ES" w:bidi="ar-SA"/>
        </w:rPr>
        <w:t xml:space="preserve"> </w:t>
      </w:r>
      <w:r w:rsidRPr="00823C35">
        <w:rPr>
          <w:rFonts w:ascii="Arial" w:eastAsia="Times New Roman" w:hAnsi="Arial" w:cs="Arial"/>
          <w:i/>
          <w:kern w:val="0"/>
          <w:sz w:val="22"/>
          <w:szCs w:val="22"/>
          <w:lang w:eastAsia="es-ES" w:bidi="ar-SA"/>
        </w:rPr>
        <w:t>(persona de contacte......................,</w:t>
      </w:r>
      <w:r w:rsidRPr="00823C35">
        <w:rPr>
          <w:rFonts w:ascii="Arial" w:eastAsia="Times New Roman" w:hAnsi="Arial" w:cs="Arial"/>
          <w:kern w:val="0"/>
          <w:sz w:val="22"/>
          <w:szCs w:val="22"/>
          <w:lang w:eastAsia="es-ES" w:bidi="ar-SA"/>
        </w:rPr>
        <w:t xml:space="preserve"> adreça de correu electrònic ................,  telèfon núm. ............... i fax núm.. .. .....................), op</w:t>
      </w:r>
      <w:r w:rsidR="00A70C75">
        <w:rPr>
          <w:rFonts w:ascii="Arial" w:eastAsia="Times New Roman" w:hAnsi="Arial" w:cs="Arial"/>
          <w:kern w:val="0"/>
          <w:sz w:val="22"/>
          <w:szCs w:val="22"/>
          <w:lang w:eastAsia="es-ES" w:bidi="ar-SA"/>
        </w:rPr>
        <w:t xml:space="preserve">ta a la contractació relativa al </w:t>
      </w:r>
      <w:r w:rsidR="00A70C75">
        <w:rPr>
          <w:rFonts w:ascii="Arial" w:hAnsi="Arial" w:cs="Arial"/>
          <w:sz w:val="22"/>
          <w:szCs w:val="22"/>
        </w:rPr>
        <w:t>servei integral de cuina a l’Escola Bressol Municipal Marta Mata de Canovelles</w:t>
      </w:r>
      <w:r w:rsidR="00A70C75" w:rsidRPr="00823C35">
        <w:rPr>
          <w:rFonts w:ascii="Arial" w:eastAsia="Times New Roman" w:hAnsi="Arial" w:cs="Arial"/>
          <w:kern w:val="0"/>
          <w:sz w:val="22"/>
          <w:szCs w:val="22"/>
          <w:lang w:eastAsia="es-ES" w:bidi="ar-SA"/>
        </w:rPr>
        <w:t xml:space="preserve"> </w:t>
      </w:r>
      <w:r w:rsidRPr="00823C35">
        <w:rPr>
          <w:rFonts w:ascii="Arial" w:eastAsia="Times New Roman" w:hAnsi="Arial" w:cs="Arial"/>
          <w:kern w:val="0"/>
          <w:sz w:val="22"/>
          <w:szCs w:val="22"/>
          <w:lang w:eastAsia="es-ES" w:bidi="ar-SA"/>
        </w:rPr>
        <w:t>i DECLARA RESPONSABLEMENT que:</w:t>
      </w:r>
    </w:p>
    <w:p w14:paraId="231A460C" w14:textId="77777777" w:rsidR="00302DC8" w:rsidRPr="00823C35" w:rsidRDefault="00302DC8" w:rsidP="00302DC8">
      <w:pPr>
        <w:suppressAutoHyphens w:val="0"/>
        <w:spacing w:line="276" w:lineRule="auto"/>
        <w:rPr>
          <w:rFonts w:ascii="Arial" w:eastAsia="Calibri" w:hAnsi="Arial" w:cs="Arial"/>
          <w:b/>
          <w:kern w:val="0"/>
          <w:sz w:val="22"/>
          <w:szCs w:val="22"/>
          <w:lang w:eastAsia="en-US" w:bidi="ar-SA"/>
        </w:rPr>
      </w:pPr>
    </w:p>
    <w:p w14:paraId="121DA9BA" w14:textId="5D4A174B" w:rsidR="009E39F2" w:rsidRPr="009E39F2" w:rsidRDefault="009E39F2" w:rsidP="00FD0437">
      <w:pPr>
        <w:numPr>
          <w:ilvl w:val="0"/>
          <w:numId w:val="28"/>
        </w:numPr>
        <w:tabs>
          <w:tab w:val="clear" w:pos="1440"/>
        </w:tabs>
        <w:suppressAutoHyphens w:val="0"/>
        <w:spacing w:after="200" w:line="276" w:lineRule="auto"/>
        <w:ind w:left="284" w:hanging="284"/>
        <w:jc w:val="both"/>
        <w:rPr>
          <w:rFonts w:ascii="Arial" w:eastAsia="Times New Roman" w:hAnsi="Arial" w:cs="Arial"/>
          <w:kern w:val="0"/>
          <w:sz w:val="22"/>
          <w:szCs w:val="22"/>
          <w:lang w:eastAsia="es-ES" w:bidi="ar-SA"/>
        </w:rPr>
      </w:pPr>
      <w:r w:rsidRPr="009E39F2">
        <w:rPr>
          <w:rFonts w:ascii="Arial" w:hAnsi="Arial" w:cs="Arial"/>
          <w:sz w:val="22"/>
          <w:szCs w:val="22"/>
        </w:rPr>
        <w:t xml:space="preserve">El perfil de l’empresa és el següent </w:t>
      </w:r>
      <w:r>
        <w:rPr>
          <w:i/>
        </w:rPr>
        <w:sym w:font="Symbol" w:char="F03C"/>
      </w:r>
      <w:r w:rsidRPr="009E39F2">
        <w:rPr>
          <w:rFonts w:ascii="Arial" w:hAnsi="Arial" w:cs="Arial"/>
          <w:i/>
          <w:sz w:val="22"/>
          <w:szCs w:val="22"/>
        </w:rPr>
        <w:t>marcar amb una creu</w:t>
      </w:r>
      <w:r>
        <w:rPr>
          <w:i/>
        </w:rPr>
        <w:sym w:font="Symbol" w:char="F03E"/>
      </w:r>
      <w:r w:rsidRPr="009E39F2">
        <w:rPr>
          <w:rFonts w:ascii="Arial" w:hAnsi="Arial" w:cs="Arial"/>
          <w:sz w:val="22"/>
          <w:szCs w:val="22"/>
        </w:rPr>
        <w:t>:</w:t>
      </w:r>
    </w:p>
    <w:p w14:paraId="36368451" w14:textId="7E6C87A9" w:rsidR="009E39F2" w:rsidRDefault="009E39F2" w:rsidP="00843297">
      <w:pPr>
        <w:suppressAutoHyphens w:val="0"/>
        <w:spacing w:line="276" w:lineRule="auto"/>
        <w:ind w:left="284" w:firstLine="142"/>
        <w:jc w:val="both"/>
        <w:rPr>
          <w:rFonts w:ascii="Arial" w:eastAsia="Times New Roman" w:hAnsi="Arial" w:cs="Arial"/>
          <w:kern w:val="0"/>
          <w:sz w:val="22"/>
          <w:szCs w:val="22"/>
          <w:lang w:eastAsia="es-ES" w:bidi="ar-SA"/>
        </w:rPr>
      </w:pPr>
      <w:r>
        <w:rPr>
          <w:rFonts w:ascii="Arial" w:eastAsia="Times New Roman" w:hAnsi="Arial" w:cs="Arial"/>
          <w:kern w:val="0"/>
          <w:sz w:val="22"/>
          <w:szCs w:val="22"/>
          <w:lang w:eastAsia="es-ES" w:bidi="ar-SA"/>
        </w:rPr>
        <w:sym w:font="Wingdings 2" w:char="F0A3"/>
      </w:r>
      <w:r>
        <w:rPr>
          <w:rFonts w:ascii="Arial" w:eastAsia="Times New Roman" w:hAnsi="Arial" w:cs="Arial"/>
          <w:kern w:val="0"/>
          <w:sz w:val="22"/>
          <w:szCs w:val="22"/>
          <w:lang w:eastAsia="es-ES" w:bidi="ar-SA"/>
        </w:rPr>
        <w:tab/>
        <w:t>Gran empresa</w:t>
      </w:r>
    </w:p>
    <w:p w14:paraId="249D626C" w14:textId="77777777" w:rsidR="009E39F2" w:rsidRDefault="009E39F2" w:rsidP="00843297">
      <w:pPr>
        <w:suppressAutoHyphens w:val="0"/>
        <w:spacing w:line="276" w:lineRule="auto"/>
        <w:ind w:left="284" w:firstLine="142"/>
        <w:jc w:val="both"/>
        <w:rPr>
          <w:rFonts w:ascii="Arial" w:eastAsia="Times New Roman" w:hAnsi="Arial" w:cs="Arial"/>
          <w:kern w:val="0"/>
          <w:sz w:val="22"/>
          <w:szCs w:val="22"/>
          <w:lang w:eastAsia="es-ES" w:bidi="ar-SA"/>
        </w:rPr>
      </w:pPr>
    </w:p>
    <w:p w14:paraId="70CA5F9C" w14:textId="7BDE372B" w:rsidR="009E39F2" w:rsidRDefault="009E39F2" w:rsidP="00843297">
      <w:pPr>
        <w:suppressAutoHyphens w:val="0"/>
        <w:spacing w:line="276" w:lineRule="auto"/>
        <w:ind w:left="284" w:firstLine="142"/>
        <w:jc w:val="both"/>
        <w:rPr>
          <w:rFonts w:ascii="Arial" w:eastAsia="Times New Roman" w:hAnsi="Arial" w:cs="Arial"/>
          <w:kern w:val="0"/>
          <w:sz w:val="22"/>
          <w:szCs w:val="22"/>
          <w:lang w:eastAsia="es-ES" w:bidi="ar-SA"/>
        </w:rPr>
      </w:pPr>
      <w:r>
        <w:rPr>
          <w:rFonts w:ascii="Arial" w:eastAsia="Times New Roman" w:hAnsi="Arial" w:cs="Arial"/>
          <w:kern w:val="0"/>
          <w:sz w:val="22"/>
          <w:szCs w:val="22"/>
          <w:lang w:eastAsia="es-ES" w:bidi="ar-SA"/>
        </w:rPr>
        <w:sym w:font="Wingdings 2" w:char="F0A3"/>
      </w:r>
      <w:r>
        <w:rPr>
          <w:rFonts w:ascii="Arial" w:eastAsia="Times New Roman" w:hAnsi="Arial" w:cs="Arial"/>
          <w:kern w:val="0"/>
          <w:sz w:val="22"/>
          <w:szCs w:val="22"/>
          <w:lang w:eastAsia="es-ES" w:bidi="ar-SA"/>
        </w:rPr>
        <w:tab/>
        <w:t>Mitjana, petita o microempresa</w:t>
      </w:r>
    </w:p>
    <w:p w14:paraId="2A8FE993" w14:textId="77777777" w:rsidR="009E39F2" w:rsidRDefault="009E39F2" w:rsidP="00843297">
      <w:pPr>
        <w:suppressAutoHyphens w:val="0"/>
        <w:spacing w:after="200" w:line="276" w:lineRule="auto"/>
        <w:ind w:left="284"/>
        <w:jc w:val="both"/>
        <w:rPr>
          <w:rFonts w:ascii="Arial" w:eastAsia="Times New Roman" w:hAnsi="Arial" w:cs="Arial"/>
          <w:kern w:val="0"/>
          <w:sz w:val="22"/>
          <w:szCs w:val="22"/>
          <w:lang w:eastAsia="es-ES" w:bidi="ar-SA"/>
        </w:rPr>
      </w:pPr>
    </w:p>
    <w:p w14:paraId="41FDFCD2" w14:textId="16F75BF8" w:rsidR="00302DC8" w:rsidRPr="00823C35" w:rsidRDefault="00302DC8" w:rsidP="00FD0437">
      <w:pPr>
        <w:numPr>
          <w:ilvl w:val="0"/>
          <w:numId w:val="28"/>
        </w:numPr>
        <w:tabs>
          <w:tab w:val="clear" w:pos="1440"/>
        </w:tabs>
        <w:suppressAutoHyphens w:val="0"/>
        <w:spacing w:after="200" w:line="276" w:lineRule="auto"/>
        <w:ind w:left="284" w:hanging="284"/>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 xml:space="preserve">En cas que les activitats objecte del contracte impliquin contacte habitual amb menors d’edat, disposa de les certificacions legalment establertes i vigents per acreditar que totes les persones que s’adscriguin a la realització de dites activitats no han estat condemnades per sentència ferma per algun delicte contra la llibertat i indemnitat sexual. </w:t>
      </w:r>
    </w:p>
    <w:p w14:paraId="47D8E28C" w14:textId="77777777" w:rsidR="00302DC8" w:rsidRPr="00823C35" w:rsidRDefault="00302DC8" w:rsidP="00FD0437">
      <w:pPr>
        <w:numPr>
          <w:ilvl w:val="0"/>
          <w:numId w:val="28"/>
        </w:numPr>
        <w:tabs>
          <w:tab w:val="clear" w:pos="1440"/>
        </w:tabs>
        <w:suppressAutoHyphens w:val="0"/>
        <w:spacing w:after="200" w:line="276" w:lineRule="auto"/>
        <w:ind w:left="284" w:hanging="284"/>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Ofereix garanties suficients per aplicar, en cas que el contracte comporti el tractament de dades de caràcter personal, mesures tècniques i organitzatives apropiades, per tal que el tractament s’efectuï de conformitat amb el Reglament (UE) 2016/679 del Parlament Europeu i del Consell, de 27 d'abril de 2016, relatiu a la protecció de les persones físiques pel que fa al tractament de dades personals i a la lliure circulació d'aquestes dades i pel qual es deroga la Directiva 95/46/CE” i la Llei Orgànica 3/2018, de 5 de desembre, de Protecció de dades personals i garantia dels drets digitals.</w:t>
      </w:r>
    </w:p>
    <w:p w14:paraId="66780207" w14:textId="5485A70A" w:rsidR="00302DC8" w:rsidRPr="00823C35" w:rsidRDefault="00302DC8" w:rsidP="00FD0437">
      <w:pPr>
        <w:pStyle w:val="Prrafodelista"/>
        <w:numPr>
          <w:ilvl w:val="0"/>
          <w:numId w:val="28"/>
        </w:numPr>
        <w:tabs>
          <w:tab w:val="clear" w:pos="1440"/>
        </w:tabs>
        <w:spacing w:after="200" w:line="276" w:lineRule="auto"/>
        <w:ind w:left="284" w:hanging="284"/>
        <w:jc w:val="both"/>
        <w:rPr>
          <w:rFonts w:ascii="Arial" w:hAnsi="Arial" w:cs="Arial"/>
          <w:sz w:val="22"/>
          <w:szCs w:val="22"/>
        </w:rPr>
      </w:pPr>
      <w:r w:rsidRPr="00823C35">
        <w:rPr>
          <w:rFonts w:ascii="Arial" w:hAnsi="Arial" w:cs="Arial"/>
          <w:sz w:val="22"/>
          <w:szCs w:val="22"/>
        </w:rPr>
        <w:t>En cas que el contracte requereixi que el contractista faci tractament de dades personals segons la clàusula 2.19 del plec de clàusules administratives particulars, i en relació als servidors on figuraran les dades, que:</w:t>
      </w:r>
    </w:p>
    <w:p w14:paraId="24F2B956" w14:textId="77777777" w:rsidR="00302DC8" w:rsidRPr="00823C35" w:rsidRDefault="00302DC8" w:rsidP="00302DC8">
      <w:pPr>
        <w:suppressAutoHyphens w:val="0"/>
        <w:autoSpaceDE w:val="0"/>
        <w:autoSpaceDN w:val="0"/>
        <w:adjustRightInd w:val="0"/>
        <w:spacing w:line="276" w:lineRule="auto"/>
        <w:ind w:left="851" w:hanging="142"/>
        <w:rPr>
          <w:rFonts w:ascii="Arial" w:eastAsia="Times New Roman" w:hAnsi="Arial" w:cs="Arial"/>
          <w:iCs/>
          <w:kern w:val="0"/>
          <w:sz w:val="22"/>
          <w:szCs w:val="22"/>
          <w:lang w:eastAsia="ca-ES" w:bidi="ar-SA"/>
        </w:rPr>
      </w:pPr>
      <w:r w:rsidRPr="00823C35">
        <w:rPr>
          <w:rFonts w:ascii="Arial" w:eastAsia="Times New Roman" w:hAnsi="Arial" w:cs="Arial"/>
          <w:iCs/>
          <w:kern w:val="0"/>
          <w:sz w:val="22"/>
          <w:szCs w:val="22"/>
          <w:lang w:eastAsia="ca-ES" w:bidi="ar-SA"/>
        </w:rPr>
        <w:t>  NO té previst subcontractar els servidors ni/o els serveis associats a aquests.</w:t>
      </w:r>
    </w:p>
    <w:p w14:paraId="0EBCD636" w14:textId="77777777" w:rsidR="00302DC8" w:rsidRPr="00823C35" w:rsidRDefault="00302DC8" w:rsidP="00302DC8">
      <w:pPr>
        <w:suppressAutoHyphens w:val="0"/>
        <w:autoSpaceDE w:val="0"/>
        <w:autoSpaceDN w:val="0"/>
        <w:adjustRightInd w:val="0"/>
        <w:spacing w:line="276" w:lineRule="auto"/>
        <w:ind w:left="851" w:hanging="142"/>
        <w:rPr>
          <w:rFonts w:ascii="Arial" w:eastAsia="Times New Roman" w:hAnsi="Arial" w:cs="Arial"/>
          <w:iCs/>
          <w:kern w:val="0"/>
          <w:sz w:val="22"/>
          <w:szCs w:val="22"/>
          <w:lang w:eastAsia="ca-ES" w:bidi="ar-SA"/>
        </w:rPr>
      </w:pPr>
    </w:p>
    <w:p w14:paraId="7D729168" w14:textId="77777777" w:rsidR="00302DC8" w:rsidRPr="00823C35" w:rsidRDefault="00302DC8" w:rsidP="00302DC8">
      <w:pPr>
        <w:tabs>
          <w:tab w:val="left" w:pos="993"/>
        </w:tabs>
        <w:suppressAutoHyphens w:val="0"/>
        <w:autoSpaceDE w:val="0"/>
        <w:autoSpaceDN w:val="0"/>
        <w:adjustRightInd w:val="0"/>
        <w:spacing w:line="276" w:lineRule="auto"/>
        <w:ind w:left="993" w:hanging="284"/>
        <w:rPr>
          <w:rFonts w:ascii="Arial" w:eastAsia="Times New Roman" w:hAnsi="Arial" w:cs="Arial"/>
          <w:iCs/>
          <w:kern w:val="0"/>
          <w:sz w:val="22"/>
          <w:szCs w:val="22"/>
          <w:lang w:eastAsia="ca-ES" w:bidi="ar-SA"/>
        </w:rPr>
      </w:pPr>
      <w:r w:rsidRPr="00823C35">
        <w:rPr>
          <w:rFonts w:ascii="Arial" w:eastAsia="Times New Roman" w:hAnsi="Arial" w:cs="Arial"/>
          <w:iCs/>
          <w:kern w:val="0"/>
          <w:sz w:val="22"/>
          <w:szCs w:val="22"/>
          <w:lang w:eastAsia="ca-ES" w:bidi="ar-SA"/>
        </w:rPr>
        <w:lastRenderedPageBreak/>
        <w:t>  SÍ té previst de subcontractar el/s servidor/s o els serveis associats als servidors, per  la qual cosa informa de:</w:t>
      </w:r>
    </w:p>
    <w:p w14:paraId="2F414109" w14:textId="77777777" w:rsidR="00302DC8" w:rsidRPr="00823C35" w:rsidRDefault="00302DC8" w:rsidP="00302DC8">
      <w:pPr>
        <w:suppressAutoHyphens w:val="0"/>
        <w:autoSpaceDE w:val="0"/>
        <w:autoSpaceDN w:val="0"/>
        <w:adjustRightInd w:val="0"/>
        <w:spacing w:line="276" w:lineRule="auto"/>
        <w:ind w:left="567" w:hanging="141"/>
        <w:rPr>
          <w:rFonts w:ascii="Arial" w:eastAsia="Times New Roman" w:hAnsi="Arial" w:cs="Arial"/>
          <w:iCs/>
          <w:kern w:val="0"/>
          <w:sz w:val="22"/>
          <w:szCs w:val="22"/>
          <w:lang w:eastAsia="ca-ES" w:bidi="ar-SA"/>
        </w:rPr>
      </w:pPr>
    </w:p>
    <w:p w14:paraId="7568D2A7" w14:textId="77777777" w:rsidR="00302DC8" w:rsidRPr="00823C35" w:rsidRDefault="00302DC8" w:rsidP="00FD0437">
      <w:pPr>
        <w:pStyle w:val="Prrafodelista"/>
        <w:numPr>
          <w:ilvl w:val="0"/>
          <w:numId w:val="13"/>
        </w:numPr>
        <w:autoSpaceDE w:val="0"/>
        <w:autoSpaceDN w:val="0"/>
        <w:adjustRightInd w:val="0"/>
        <w:spacing w:line="276" w:lineRule="auto"/>
        <w:ind w:left="1134" w:hanging="283"/>
        <w:rPr>
          <w:rFonts w:ascii="Arial" w:hAnsi="Arial" w:cs="Arial"/>
          <w:sz w:val="22"/>
          <w:szCs w:val="22"/>
          <w:lang w:eastAsia="ca-ES"/>
        </w:rPr>
      </w:pPr>
      <w:r w:rsidRPr="00823C35">
        <w:rPr>
          <w:rFonts w:ascii="Arial" w:hAnsi="Arial" w:cs="Arial"/>
          <w:iCs/>
          <w:sz w:val="22"/>
          <w:szCs w:val="22"/>
          <w:lang w:eastAsia="ca-ES"/>
        </w:rPr>
        <w:t xml:space="preserve">Nom i dades fiscals del/s </w:t>
      </w:r>
      <w:proofErr w:type="spellStart"/>
      <w:r w:rsidRPr="00823C35">
        <w:rPr>
          <w:rFonts w:ascii="Arial" w:hAnsi="Arial" w:cs="Arial"/>
          <w:iCs/>
          <w:sz w:val="22"/>
          <w:szCs w:val="22"/>
          <w:lang w:eastAsia="ca-ES"/>
        </w:rPr>
        <w:t>subcontractista</w:t>
      </w:r>
      <w:proofErr w:type="spellEnd"/>
      <w:r w:rsidRPr="00823C35">
        <w:rPr>
          <w:rFonts w:ascii="Arial" w:hAnsi="Arial" w:cs="Arial"/>
          <w:iCs/>
          <w:sz w:val="22"/>
          <w:szCs w:val="22"/>
          <w:lang w:eastAsia="ca-ES"/>
        </w:rPr>
        <w:t>/es:</w:t>
      </w:r>
    </w:p>
    <w:p w14:paraId="51664F72" w14:textId="77777777" w:rsidR="00302DC8" w:rsidRPr="00823C35" w:rsidRDefault="00302DC8" w:rsidP="00FD0437">
      <w:pPr>
        <w:pStyle w:val="Prrafodelista"/>
        <w:numPr>
          <w:ilvl w:val="0"/>
          <w:numId w:val="13"/>
        </w:numPr>
        <w:autoSpaceDE w:val="0"/>
        <w:autoSpaceDN w:val="0"/>
        <w:adjustRightInd w:val="0"/>
        <w:spacing w:line="276" w:lineRule="auto"/>
        <w:ind w:left="1134" w:hanging="283"/>
        <w:rPr>
          <w:rFonts w:ascii="Arial" w:hAnsi="Arial" w:cs="Arial"/>
          <w:sz w:val="22"/>
          <w:szCs w:val="22"/>
          <w:lang w:eastAsia="ca-ES"/>
        </w:rPr>
      </w:pPr>
      <w:r w:rsidRPr="00823C35">
        <w:rPr>
          <w:rFonts w:ascii="Arial" w:hAnsi="Arial" w:cs="Arial"/>
          <w:iCs/>
          <w:sz w:val="22"/>
          <w:szCs w:val="22"/>
          <w:lang w:eastAsia="ca-ES"/>
        </w:rPr>
        <w:t xml:space="preserve">Perfil empresarial del/s </w:t>
      </w:r>
      <w:proofErr w:type="spellStart"/>
      <w:r w:rsidRPr="00823C35">
        <w:rPr>
          <w:rFonts w:ascii="Arial" w:hAnsi="Arial" w:cs="Arial"/>
          <w:iCs/>
          <w:sz w:val="22"/>
          <w:szCs w:val="22"/>
          <w:lang w:eastAsia="ca-ES"/>
        </w:rPr>
        <w:t>subcontractista</w:t>
      </w:r>
      <w:proofErr w:type="spellEnd"/>
      <w:r w:rsidRPr="00823C35">
        <w:rPr>
          <w:rFonts w:ascii="Arial" w:hAnsi="Arial" w:cs="Arial"/>
          <w:iCs/>
          <w:sz w:val="22"/>
          <w:szCs w:val="22"/>
          <w:lang w:eastAsia="ca-ES"/>
        </w:rPr>
        <w:t>/es:</w:t>
      </w:r>
    </w:p>
    <w:p w14:paraId="5D02AF24" w14:textId="77777777" w:rsidR="00302DC8" w:rsidRPr="00823C35" w:rsidRDefault="00302DC8" w:rsidP="00FD0437">
      <w:pPr>
        <w:pStyle w:val="Prrafodelista"/>
        <w:numPr>
          <w:ilvl w:val="0"/>
          <w:numId w:val="13"/>
        </w:numPr>
        <w:autoSpaceDE w:val="0"/>
        <w:autoSpaceDN w:val="0"/>
        <w:adjustRightInd w:val="0"/>
        <w:spacing w:line="276" w:lineRule="auto"/>
        <w:ind w:left="1134" w:hanging="283"/>
        <w:rPr>
          <w:rFonts w:ascii="Arial" w:hAnsi="Arial" w:cs="Arial"/>
          <w:sz w:val="22"/>
          <w:szCs w:val="22"/>
          <w:lang w:eastAsia="ca-ES"/>
        </w:rPr>
      </w:pPr>
      <w:r w:rsidRPr="00823C35">
        <w:rPr>
          <w:rFonts w:ascii="Arial" w:hAnsi="Arial" w:cs="Arial"/>
          <w:iCs/>
          <w:sz w:val="22"/>
          <w:szCs w:val="22"/>
          <w:lang w:eastAsia="ca-ES"/>
        </w:rPr>
        <w:t xml:space="preserve">Condicions de solvència professional o tècnica del/s </w:t>
      </w:r>
      <w:proofErr w:type="spellStart"/>
      <w:r w:rsidRPr="00823C35">
        <w:rPr>
          <w:rFonts w:ascii="Arial" w:hAnsi="Arial" w:cs="Arial"/>
          <w:iCs/>
          <w:sz w:val="22"/>
          <w:szCs w:val="22"/>
          <w:lang w:eastAsia="ca-ES"/>
        </w:rPr>
        <w:t>subcontractista</w:t>
      </w:r>
      <w:proofErr w:type="spellEnd"/>
      <w:r w:rsidRPr="00823C35">
        <w:rPr>
          <w:rFonts w:ascii="Arial" w:hAnsi="Arial" w:cs="Arial"/>
          <w:iCs/>
          <w:sz w:val="22"/>
          <w:szCs w:val="22"/>
          <w:lang w:eastAsia="ca-ES"/>
        </w:rPr>
        <w:t>/es:</w:t>
      </w:r>
    </w:p>
    <w:p w14:paraId="4B05D30A" w14:textId="77777777" w:rsidR="00302DC8" w:rsidRPr="00823C35" w:rsidRDefault="00302DC8" w:rsidP="00302DC8">
      <w:pPr>
        <w:suppressAutoHyphens w:val="0"/>
        <w:autoSpaceDE w:val="0"/>
        <w:autoSpaceDN w:val="0"/>
        <w:adjustRightInd w:val="0"/>
        <w:spacing w:line="276" w:lineRule="auto"/>
        <w:ind w:left="284"/>
        <w:rPr>
          <w:rFonts w:ascii="Arial" w:eastAsia="Times New Roman" w:hAnsi="Arial" w:cs="Arial"/>
          <w:kern w:val="0"/>
          <w:sz w:val="22"/>
          <w:szCs w:val="22"/>
          <w:lang w:eastAsia="es-ES" w:bidi="ar-SA"/>
        </w:rPr>
      </w:pPr>
    </w:p>
    <w:p w14:paraId="397E141B" w14:textId="77777777" w:rsidR="00302DC8" w:rsidRPr="00823C35" w:rsidRDefault="00302DC8" w:rsidP="00302DC8">
      <w:pPr>
        <w:suppressAutoHyphens w:val="0"/>
        <w:autoSpaceDE w:val="0"/>
        <w:autoSpaceDN w:val="0"/>
        <w:adjustRightInd w:val="0"/>
        <w:spacing w:line="276" w:lineRule="auto"/>
        <w:ind w:left="709"/>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I que, mentre sigui vigent la relació contractual, em comprometo a comunicar qualsevol canvi que es produeixi de la informació proporcionada i em comprometo a aportar els documents que demostrin la veracitat de les dades indicades si així se’m requerís.</w:t>
      </w:r>
    </w:p>
    <w:p w14:paraId="34D611BF" w14:textId="77777777" w:rsidR="00302DC8" w:rsidRPr="00823C35" w:rsidRDefault="00302DC8" w:rsidP="00302DC8">
      <w:pPr>
        <w:suppressAutoHyphens w:val="0"/>
        <w:autoSpaceDE w:val="0"/>
        <w:autoSpaceDN w:val="0"/>
        <w:adjustRightInd w:val="0"/>
        <w:spacing w:line="276" w:lineRule="auto"/>
        <w:rPr>
          <w:rFonts w:ascii="Arial" w:eastAsia="Times New Roman" w:hAnsi="Arial" w:cs="Arial"/>
          <w:kern w:val="0"/>
          <w:sz w:val="22"/>
          <w:szCs w:val="22"/>
          <w:lang w:eastAsia="es-ES" w:bidi="ar-SA"/>
        </w:rPr>
      </w:pPr>
    </w:p>
    <w:p w14:paraId="1373A03C" w14:textId="77777777" w:rsidR="00302DC8" w:rsidRPr="00823C35" w:rsidRDefault="00302DC8" w:rsidP="00FD0437">
      <w:pPr>
        <w:pStyle w:val="Prrafodelista"/>
        <w:numPr>
          <w:ilvl w:val="0"/>
          <w:numId w:val="28"/>
        </w:numPr>
        <w:autoSpaceDE w:val="0"/>
        <w:autoSpaceDN w:val="0"/>
        <w:adjustRightInd w:val="0"/>
        <w:spacing w:line="276" w:lineRule="auto"/>
        <w:ind w:left="284" w:hanging="284"/>
        <w:jc w:val="both"/>
        <w:rPr>
          <w:rFonts w:ascii="Arial" w:hAnsi="Arial" w:cs="Arial"/>
          <w:sz w:val="22"/>
          <w:szCs w:val="22"/>
        </w:rPr>
      </w:pPr>
      <w:r w:rsidRPr="00823C35">
        <w:rPr>
          <w:rFonts w:ascii="Arial" w:hAnsi="Arial" w:cs="Arial"/>
          <w:sz w:val="22"/>
          <w:szCs w:val="22"/>
        </w:rPr>
        <w:t>En cas que el contracte requereixi que el contractista faci tractament de dades personals segons la clàusula 2.19 del plec de clàusules administratives particulars, i en relació al/s servidor/s on figuraran les dades personals responsabilitat de l’òrgan de contractació, que tractaré en qualitat d’encarregat del tractament per prestar els serveis objecte d’aquest contracte:</w:t>
      </w:r>
    </w:p>
    <w:p w14:paraId="55D6DB16" w14:textId="77777777" w:rsidR="00302DC8" w:rsidRPr="00823C35" w:rsidRDefault="00302DC8" w:rsidP="00843297">
      <w:pPr>
        <w:suppressAutoHyphens w:val="0"/>
        <w:autoSpaceDE w:val="0"/>
        <w:autoSpaceDN w:val="0"/>
        <w:adjustRightInd w:val="0"/>
        <w:spacing w:line="276" w:lineRule="auto"/>
        <w:ind w:left="426"/>
        <w:jc w:val="both"/>
        <w:rPr>
          <w:rFonts w:ascii="Arial" w:eastAsia="Times New Roman" w:hAnsi="Arial" w:cs="Arial"/>
          <w:kern w:val="0"/>
          <w:sz w:val="22"/>
          <w:szCs w:val="22"/>
          <w:lang w:eastAsia="es-ES" w:bidi="ar-SA"/>
        </w:rPr>
      </w:pPr>
    </w:p>
    <w:p w14:paraId="2E9FCB29" w14:textId="77777777" w:rsidR="00302DC8" w:rsidRPr="00823C35" w:rsidRDefault="00302DC8" w:rsidP="00FD0437">
      <w:pPr>
        <w:pStyle w:val="Prrafodelista"/>
        <w:numPr>
          <w:ilvl w:val="0"/>
          <w:numId w:val="25"/>
        </w:numPr>
        <w:autoSpaceDE w:val="0"/>
        <w:autoSpaceDN w:val="0"/>
        <w:adjustRightInd w:val="0"/>
        <w:spacing w:line="276" w:lineRule="auto"/>
        <w:jc w:val="both"/>
        <w:rPr>
          <w:rFonts w:ascii="Arial" w:hAnsi="Arial" w:cs="Arial"/>
          <w:sz w:val="22"/>
          <w:szCs w:val="22"/>
        </w:rPr>
      </w:pPr>
      <w:r w:rsidRPr="00823C35">
        <w:rPr>
          <w:rFonts w:ascii="Arial" w:hAnsi="Arial" w:cs="Arial"/>
          <w:sz w:val="22"/>
          <w:szCs w:val="22"/>
        </w:rPr>
        <w:t>Estaran ubicats a ........</w:t>
      </w:r>
    </w:p>
    <w:p w14:paraId="4341BA83" w14:textId="77777777" w:rsidR="00302DC8" w:rsidRPr="00823C35" w:rsidRDefault="00302DC8" w:rsidP="00843297">
      <w:pPr>
        <w:pStyle w:val="Prrafodelista"/>
        <w:autoSpaceDE w:val="0"/>
        <w:autoSpaceDN w:val="0"/>
        <w:adjustRightInd w:val="0"/>
        <w:spacing w:line="276" w:lineRule="auto"/>
        <w:ind w:left="1146"/>
        <w:jc w:val="both"/>
        <w:rPr>
          <w:rFonts w:ascii="Arial" w:hAnsi="Arial" w:cs="Arial"/>
          <w:sz w:val="22"/>
          <w:szCs w:val="22"/>
        </w:rPr>
      </w:pPr>
    </w:p>
    <w:p w14:paraId="4B9D0C88" w14:textId="77777777" w:rsidR="00302DC8" w:rsidRPr="00823C35" w:rsidRDefault="00302DC8" w:rsidP="00FD0437">
      <w:pPr>
        <w:numPr>
          <w:ilvl w:val="0"/>
          <w:numId w:val="25"/>
        </w:numPr>
        <w:suppressAutoHyphens w:val="0"/>
        <w:autoSpaceDE w:val="0"/>
        <w:autoSpaceDN w:val="0"/>
        <w:adjustRightInd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Els serveis associats als servidors es prestaran des de ............</w:t>
      </w:r>
    </w:p>
    <w:p w14:paraId="62F6882F" w14:textId="77777777" w:rsidR="00302DC8" w:rsidRPr="00823C35" w:rsidRDefault="00302DC8" w:rsidP="00843297">
      <w:pPr>
        <w:pStyle w:val="Prrafodelista"/>
        <w:jc w:val="both"/>
        <w:rPr>
          <w:rFonts w:ascii="Arial" w:hAnsi="Arial" w:cs="Arial"/>
          <w:sz w:val="22"/>
          <w:szCs w:val="22"/>
        </w:rPr>
      </w:pPr>
    </w:p>
    <w:p w14:paraId="26D3578E" w14:textId="77777777" w:rsidR="00302DC8" w:rsidRPr="00823C35" w:rsidRDefault="00302DC8" w:rsidP="00FD0437">
      <w:pPr>
        <w:numPr>
          <w:ilvl w:val="0"/>
          <w:numId w:val="25"/>
        </w:numPr>
        <w:suppressAutoHyphens w:val="0"/>
        <w:autoSpaceDE w:val="0"/>
        <w:autoSpaceDN w:val="0"/>
        <w:adjustRightInd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 xml:space="preserve">Mentre sigui </w:t>
      </w:r>
      <w:r w:rsidRPr="00823C35">
        <w:rPr>
          <w:rFonts w:ascii="Arial" w:hAnsi="Arial" w:cs="Arial"/>
          <w:sz w:val="22"/>
          <w:szCs w:val="22"/>
        </w:rPr>
        <w:t xml:space="preserve">vigent la relació contractual, em comprometo a comunicar qualsevol canvi que es produeixi de la informació proporcionada en aquesta declaració. </w:t>
      </w:r>
    </w:p>
    <w:p w14:paraId="14D2AC51" w14:textId="77777777" w:rsidR="00302DC8" w:rsidRPr="00823C35" w:rsidRDefault="00302DC8" w:rsidP="00843297">
      <w:pPr>
        <w:pStyle w:val="Prrafodelista"/>
        <w:jc w:val="both"/>
        <w:rPr>
          <w:rFonts w:ascii="Arial" w:hAnsi="Arial" w:cs="Arial"/>
          <w:sz w:val="22"/>
          <w:szCs w:val="22"/>
        </w:rPr>
      </w:pPr>
    </w:p>
    <w:p w14:paraId="71296F12" w14:textId="77777777" w:rsidR="00302DC8" w:rsidRPr="00823C35" w:rsidRDefault="00302DC8" w:rsidP="00FD0437">
      <w:pPr>
        <w:numPr>
          <w:ilvl w:val="0"/>
          <w:numId w:val="25"/>
        </w:numPr>
        <w:suppressAutoHyphens w:val="0"/>
        <w:autoSpaceDE w:val="0"/>
        <w:autoSpaceDN w:val="0"/>
        <w:adjustRightInd w:val="0"/>
        <w:spacing w:line="276" w:lineRule="auto"/>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 xml:space="preserve">Em comprometo </w:t>
      </w:r>
      <w:r w:rsidRPr="00823C35">
        <w:rPr>
          <w:rFonts w:ascii="Arial" w:hAnsi="Arial" w:cs="Arial"/>
          <w:sz w:val="22"/>
          <w:szCs w:val="22"/>
        </w:rPr>
        <w:t>a aportar els documents que demostrin la veracitat d’aquesta declaració responsable si així se’m requerís.</w:t>
      </w:r>
    </w:p>
    <w:p w14:paraId="5D9708F6" w14:textId="77777777" w:rsidR="00302DC8" w:rsidRPr="00823C35" w:rsidRDefault="00302DC8" w:rsidP="00843297">
      <w:pPr>
        <w:suppressAutoHyphens w:val="0"/>
        <w:spacing w:after="200" w:line="276" w:lineRule="auto"/>
        <w:ind w:left="284"/>
        <w:jc w:val="both"/>
        <w:rPr>
          <w:rFonts w:ascii="Arial" w:eastAsia="Times New Roman" w:hAnsi="Arial" w:cs="Arial"/>
          <w:kern w:val="0"/>
          <w:sz w:val="22"/>
          <w:szCs w:val="22"/>
          <w:lang w:eastAsia="es-ES" w:bidi="ar-SA"/>
        </w:rPr>
      </w:pPr>
    </w:p>
    <w:p w14:paraId="063FB64A" w14:textId="77777777" w:rsidR="00302DC8" w:rsidRPr="00823C35" w:rsidRDefault="00302DC8" w:rsidP="00FD0437">
      <w:pPr>
        <w:numPr>
          <w:ilvl w:val="0"/>
          <w:numId w:val="28"/>
        </w:numPr>
        <w:suppressAutoHyphens w:val="0"/>
        <w:spacing w:after="200" w:line="276" w:lineRule="auto"/>
        <w:ind w:left="284" w:hanging="306"/>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Compleix amb tots els deures que en matèria preventiva estableix la Llei 31/1995, de 8 de novembre, de prevenció de riscos laborals i que disposa dels recursos humans i tècnics necessaris per fer front a les obligacions que puguin derivar-se del Reial Decret 171/2004, de 30 de gener, pel qual es desenvolupa l’article 24 de la Llei 31/1995, en matèria de coordinació d’activitats empresarials.</w:t>
      </w:r>
    </w:p>
    <w:p w14:paraId="5540DE18" w14:textId="77777777" w:rsidR="00302DC8" w:rsidRPr="00823C35" w:rsidRDefault="00302DC8" w:rsidP="00FD0437">
      <w:pPr>
        <w:numPr>
          <w:ilvl w:val="0"/>
          <w:numId w:val="28"/>
        </w:numPr>
        <w:suppressAutoHyphens w:val="0"/>
        <w:spacing w:after="200" w:line="276" w:lineRule="auto"/>
        <w:ind w:left="284" w:hanging="306"/>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En cas que es tracti d’empresa estrangera, es sotmet a la jurisdicció dels Jutjats i Tribunals espanyols.</w:t>
      </w:r>
    </w:p>
    <w:p w14:paraId="349514D0" w14:textId="77777777" w:rsidR="00302DC8" w:rsidRPr="00823C35" w:rsidRDefault="00302DC8" w:rsidP="00FD0437">
      <w:pPr>
        <w:numPr>
          <w:ilvl w:val="0"/>
          <w:numId w:val="28"/>
        </w:numPr>
        <w:suppressAutoHyphens w:val="0"/>
        <w:spacing w:after="200" w:line="276" w:lineRule="auto"/>
        <w:ind w:left="284" w:hanging="306"/>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lastRenderedPageBreak/>
        <w:t>La plantilla de l’empresa està integrada per un nombre de persones treballadores amb discapacitat no inferior al 2% o que s’ha adoptat alguna de les mesures alternatives previstes en la legislació vigent.</w:t>
      </w:r>
    </w:p>
    <w:p w14:paraId="564C3E16" w14:textId="77777777" w:rsidR="00302DC8" w:rsidRPr="00823C35" w:rsidRDefault="00302DC8" w:rsidP="00843297">
      <w:pPr>
        <w:suppressAutoHyphens w:val="0"/>
        <w:spacing w:line="276" w:lineRule="auto"/>
        <w:ind w:left="284" w:firstLine="424"/>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sym w:font="Wingdings 2" w:char="F0A3"/>
      </w:r>
      <w:r w:rsidRPr="00823C35">
        <w:rPr>
          <w:rFonts w:ascii="Arial" w:eastAsia="Times New Roman" w:hAnsi="Arial" w:cs="Arial"/>
          <w:kern w:val="0"/>
          <w:sz w:val="22"/>
          <w:szCs w:val="22"/>
          <w:lang w:eastAsia="es-ES" w:bidi="ar-SA"/>
        </w:rPr>
        <w:t xml:space="preserve"> SÍ</w:t>
      </w:r>
      <w:r w:rsidRPr="00823C35">
        <w:rPr>
          <w:rFonts w:ascii="Arial" w:eastAsia="Times New Roman" w:hAnsi="Arial" w:cs="Arial"/>
          <w:kern w:val="0"/>
          <w:sz w:val="22"/>
          <w:szCs w:val="22"/>
          <w:lang w:eastAsia="es-ES" w:bidi="ar-SA"/>
        </w:rPr>
        <w:tab/>
      </w:r>
      <w:r w:rsidRPr="00823C35">
        <w:rPr>
          <w:rFonts w:ascii="Arial" w:eastAsia="Times New Roman" w:hAnsi="Arial" w:cs="Arial"/>
          <w:kern w:val="0"/>
          <w:sz w:val="22"/>
          <w:szCs w:val="22"/>
          <w:lang w:eastAsia="es-ES" w:bidi="ar-SA"/>
        </w:rPr>
        <w:tab/>
      </w:r>
      <w:r w:rsidRPr="00823C35">
        <w:rPr>
          <w:rFonts w:ascii="Arial" w:eastAsia="Times New Roman" w:hAnsi="Arial" w:cs="Arial"/>
          <w:kern w:val="0"/>
          <w:sz w:val="22"/>
          <w:szCs w:val="22"/>
          <w:lang w:eastAsia="es-ES" w:bidi="ar-SA"/>
        </w:rPr>
        <w:sym w:font="Wingdings 2" w:char="F0A3"/>
      </w:r>
      <w:r w:rsidRPr="00823C35">
        <w:rPr>
          <w:rFonts w:ascii="Arial" w:eastAsia="Times New Roman" w:hAnsi="Arial" w:cs="Arial"/>
          <w:kern w:val="0"/>
          <w:sz w:val="22"/>
          <w:szCs w:val="22"/>
          <w:lang w:eastAsia="es-ES" w:bidi="ar-SA"/>
        </w:rPr>
        <w:t xml:space="preserve"> NO</w:t>
      </w:r>
      <w:r w:rsidRPr="00823C35">
        <w:rPr>
          <w:rFonts w:ascii="Arial" w:eastAsia="Times New Roman" w:hAnsi="Arial" w:cs="Arial"/>
          <w:kern w:val="0"/>
          <w:sz w:val="22"/>
          <w:szCs w:val="22"/>
          <w:lang w:eastAsia="es-ES" w:bidi="ar-SA"/>
        </w:rPr>
        <w:tab/>
      </w:r>
      <w:r w:rsidRPr="00823C35">
        <w:rPr>
          <w:rFonts w:ascii="Arial" w:eastAsia="Times New Roman" w:hAnsi="Arial" w:cs="Arial"/>
          <w:kern w:val="0"/>
          <w:sz w:val="22"/>
          <w:szCs w:val="22"/>
          <w:lang w:eastAsia="es-ES" w:bidi="ar-SA"/>
        </w:rPr>
        <w:tab/>
      </w:r>
      <w:r w:rsidRPr="00823C35">
        <w:rPr>
          <w:rFonts w:ascii="Arial" w:eastAsia="Times New Roman" w:hAnsi="Arial" w:cs="Arial"/>
          <w:kern w:val="0"/>
          <w:sz w:val="22"/>
          <w:szCs w:val="22"/>
          <w:lang w:eastAsia="es-ES" w:bidi="ar-SA"/>
        </w:rPr>
        <w:sym w:font="Wingdings 2" w:char="F0A3"/>
      </w:r>
      <w:r w:rsidRPr="00823C35">
        <w:rPr>
          <w:rFonts w:ascii="Arial" w:eastAsia="Times New Roman" w:hAnsi="Arial" w:cs="Arial"/>
          <w:kern w:val="0"/>
          <w:sz w:val="22"/>
          <w:szCs w:val="22"/>
          <w:lang w:eastAsia="es-ES" w:bidi="ar-SA"/>
        </w:rPr>
        <w:t xml:space="preserve"> NO obligat per normativa</w:t>
      </w:r>
    </w:p>
    <w:p w14:paraId="45F6B99E" w14:textId="77777777" w:rsidR="00302DC8" w:rsidRPr="00823C35" w:rsidRDefault="00302DC8" w:rsidP="00843297">
      <w:pPr>
        <w:suppressAutoHyphens w:val="0"/>
        <w:spacing w:after="200" w:line="276" w:lineRule="auto"/>
        <w:ind w:left="284"/>
        <w:jc w:val="both"/>
        <w:rPr>
          <w:rFonts w:ascii="Arial" w:eastAsia="Times New Roman" w:hAnsi="Arial" w:cs="Arial"/>
          <w:kern w:val="0"/>
          <w:sz w:val="22"/>
          <w:szCs w:val="22"/>
          <w:lang w:eastAsia="es-ES" w:bidi="ar-SA"/>
        </w:rPr>
      </w:pPr>
    </w:p>
    <w:p w14:paraId="253BC442" w14:textId="77777777" w:rsidR="00302DC8" w:rsidRPr="00823C35" w:rsidRDefault="00302DC8" w:rsidP="00FD0437">
      <w:pPr>
        <w:numPr>
          <w:ilvl w:val="0"/>
          <w:numId w:val="28"/>
        </w:numPr>
        <w:suppressAutoHyphens w:val="0"/>
        <w:spacing w:after="200" w:line="276" w:lineRule="auto"/>
        <w:ind w:left="284" w:hanging="306"/>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L’empresa disposa d’un pla d’igualtat d’oportunitats entre les dones i els homes.</w:t>
      </w:r>
    </w:p>
    <w:p w14:paraId="00E4D400" w14:textId="77777777" w:rsidR="00302DC8" w:rsidRPr="00823C35" w:rsidRDefault="00302DC8" w:rsidP="00843297">
      <w:pPr>
        <w:suppressAutoHyphens w:val="0"/>
        <w:spacing w:line="276" w:lineRule="auto"/>
        <w:ind w:left="284" w:firstLine="424"/>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sym w:font="Wingdings 2" w:char="F0A3"/>
      </w:r>
      <w:r w:rsidRPr="00823C35">
        <w:rPr>
          <w:rFonts w:ascii="Arial" w:eastAsia="Times New Roman" w:hAnsi="Arial" w:cs="Arial"/>
          <w:kern w:val="0"/>
          <w:sz w:val="22"/>
          <w:szCs w:val="22"/>
          <w:lang w:eastAsia="es-ES" w:bidi="ar-SA"/>
        </w:rPr>
        <w:t xml:space="preserve"> SÍ</w:t>
      </w:r>
      <w:r w:rsidRPr="00823C35">
        <w:rPr>
          <w:rFonts w:ascii="Arial" w:eastAsia="Times New Roman" w:hAnsi="Arial" w:cs="Arial"/>
          <w:kern w:val="0"/>
          <w:sz w:val="22"/>
          <w:szCs w:val="22"/>
          <w:lang w:eastAsia="es-ES" w:bidi="ar-SA"/>
        </w:rPr>
        <w:tab/>
      </w:r>
      <w:r w:rsidRPr="00823C35">
        <w:rPr>
          <w:rFonts w:ascii="Arial" w:eastAsia="Times New Roman" w:hAnsi="Arial" w:cs="Arial"/>
          <w:kern w:val="0"/>
          <w:sz w:val="22"/>
          <w:szCs w:val="22"/>
          <w:lang w:eastAsia="es-ES" w:bidi="ar-SA"/>
        </w:rPr>
        <w:tab/>
      </w:r>
      <w:r w:rsidRPr="00823C35">
        <w:rPr>
          <w:rFonts w:ascii="Arial" w:eastAsia="Times New Roman" w:hAnsi="Arial" w:cs="Arial"/>
          <w:kern w:val="0"/>
          <w:sz w:val="22"/>
          <w:szCs w:val="22"/>
          <w:lang w:eastAsia="es-ES" w:bidi="ar-SA"/>
        </w:rPr>
        <w:sym w:font="Wingdings 2" w:char="F0A3"/>
      </w:r>
      <w:r w:rsidRPr="00823C35">
        <w:rPr>
          <w:rFonts w:ascii="Arial" w:eastAsia="Times New Roman" w:hAnsi="Arial" w:cs="Arial"/>
          <w:kern w:val="0"/>
          <w:sz w:val="22"/>
          <w:szCs w:val="22"/>
          <w:lang w:eastAsia="es-ES" w:bidi="ar-SA"/>
        </w:rPr>
        <w:t xml:space="preserve"> NO</w:t>
      </w:r>
      <w:r w:rsidRPr="00823C35">
        <w:rPr>
          <w:rFonts w:ascii="Arial" w:eastAsia="Times New Roman" w:hAnsi="Arial" w:cs="Arial"/>
          <w:kern w:val="0"/>
          <w:sz w:val="22"/>
          <w:szCs w:val="22"/>
          <w:lang w:eastAsia="es-ES" w:bidi="ar-SA"/>
        </w:rPr>
        <w:tab/>
      </w:r>
      <w:r w:rsidRPr="00823C35">
        <w:rPr>
          <w:rFonts w:ascii="Arial" w:eastAsia="Times New Roman" w:hAnsi="Arial" w:cs="Arial"/>
          <w:kern w:val="0"/>
          <w:sz w:val="22"/>
          <w:szCs w:val="22"/>
          <w:lang w:eastAsia="es-ES" w:bidi="ar-SA"/>
        </w:rPr>
        <w:tab/>
      </w:r>
      <w:r w:rsidRPr="00823C35">
        <w:rPr>
          <w:rFonts w:ascii="Arial" w:eastAsia="Times New Roman" w:hAnsi="Arial" w:cs="Arial"/>
          <w:kern w:val="0"/>
          <w:sz w:val="22"/>
          <w:szCs w:val="22"/>
          <w:lang w:eastAsia="es-ES" w:bidi="ar-SA"/>
        </w:rPr>
        <w:sym w:font="Wingdings 2" w:char="F0A3"/>
      </w:r>
      <w:r w:rsidRPr="00823C35">
        <w:rPr>
          <w:rFonts w:ascii="Arial" w:eastAsia="Times New Roman" w:hAnsi="Arial" w:cs="Arial"/>
          <w:kern w:val="0"/>
          <w:sz w:val="22"/>
          <w:szCs w:val="22"/>
          <w:lang w:eastAsia="es-ES" w:bidi="ar-SA"/>
        </w:rPr>
        <w:t xml:space="preserve"> NO obligat per normativa</w:t>
      </w:r>
    </w:p>
    <w:p w14:paraId="65A5A411" w14:textId="77777777" w:rsidR="00302DC8" w:rsidRPr="00823C35" w:rsidRDefault="00302DC8" w:rsidP="00843297">
      <w:pPr>
        <w:suppressAutoHyphens w:val="0"/>
        <w:spacing w:line="276" w:lineRule="auto"/>
        <w:ind w:left="1440"/>
        <w:jc w:val="both"/>
        <w:rPr>
          <w:rFonts w:ascii="Arial" w:eastAsia="Times New Roman" w:hAnsi="Arial" w:cs="Arial"/>
          <w:kern w:val="0"/>
          <w:sz w:val="22"/>
          <w:szCs w:val="22"/>
          <w:lang w:eastAsia="es-ES" w:bidi="ar-SA"/>
        </w:rPr>
      </w:pPr>
    </w:p>
    <w:p w14:paraId="1E94167E" w14:textId="77777777" w:rsidR="00302DC8" w:rsidRPr="00823C35" w:rsidRDefault="00302DC8" w:rsidP="00FD0437">
      <w:pPr>
        <w:numPr>
          <w:ilvl w:val="0"/>
          <w:numId w:val="28"/>
        </w:numPr>
        <w:suppressAutoHyphens w:val="0"/>
        <w:spacing w:after="200" w:line="276" w:lineRule="auto"/>
        <w:ind w:left="284" w:hanging="306"/>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 xml:space="preserve">Reuneix algun/s dels criteris de preferència en cas d’igualació de proposicions previstos al PCAP. </w:t>
      </w:r>
    </w:p>
    <w:p w14:paraId="322F9772" w14:textId="77777777" w:rsidR="00302DC8" w:rsidRPr="00823C35" w:rsidRDefault="00302DC8" w:rsidP="00843297">
      <w:pPr>
        <w:suppressAutoHyphens w:val="0"/>
        <w:spacing w:line="276" w:lineRule="auto"/>
        <w:ind w:firstLine="708"/>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sym w:font="Wingdings 2" w:char="F0A3"/>
      </w:r>
      <w:r w:rsidRPr="00823C35">
        <w:rPr>
          <w:rFonts w:ascii="Arial" w:eastAsia="Times New Roman" w:hAnsi="Arial" w:cs="Arial"/>
          <w:kern w:val="0"/>
          <w:sz w:val="22"/>
          <w:szCs w:val="22"/>
          <w:lang w:eastAsia="es-ES" w:bidi="ar-SA"/>
        </w:rPr>
        <w:t xml:space="preserve"> SÍ</w:t>
      </w:r>
      <w:r w:rsidRPr="00823C35">
        <w:rPr>
          <w:rFonts w:ascii="Arial" w:eastAsia="Times New Roman" w:hAnsi="Arial" w:cs="Arial"/>
          <w:kern w:val="0"/>
          <w:sz w:val="22"/>
          <w:szCs w:val="22"/>
          <w:lang w:eastAsia="es-ES" w:bidi="ar-SA"/>
        </w:rPr>
        <w:tab/>
      </w:r>
      <w:r w:rsidRPr="00823C35">
        <w:rPr>
          <w:rFonts w:ascii="Arial" w:eastAsia="Times New Roman" w:hAnsi="Arial" w:cs="Arial"/>
          <w:kern w:val="0"/>
          <w:sz w:val="22"/>
          <w:szCs w:val="22"/>
          <w:lang w:eastAsia="es-ES" w:bidi="ar-SA"/>
        </w:rPr>
        <w:tab/>
      </w:r>
      <w:r w:rsidRPr="00823C35">
        <w:rPr>
          <w:rFonts w:ascii="Arial" w:eastAsia="Times New Roman" w:hAnsi="Arial" w:cs="Arial"/>
          <w:kern w:val="0"/>
          <w:sz w:val="22"/>
          <w:szCs w:val="22"/>
          <w:lang w:eastAsia="es-ES" w:bidi="ar-SA"/>
        </w:rPr>
        <w:sym w:font="Wingdings 2" w:char="F0A3"/>
      </w:r>
      <w:r w:rsidRPr="00823C35">
        <w:rPr>
          <w:rFonts w:ascii="Arial" w:eastAsia="Times New Roman" w:hAnsi="Arial" w:cs="Arial"/>
          <w:kern w:val="0"/>
          <w:sz w:val="22"/>
          <w:szCs w:val="22"/>
          <w:lang w:eastAsia="es-ES" w:bidi="ar-SA"/>
        </w:rPr>
        <w:t xml:space="preserve"> NO</w:t>
      </w:r>
    </w:p>
    <w:p w14:paraId="66D1C8AD" w14:textId="77777777" w:rsidR="00302DC8" w:rsidRPr="00823C35" w:rsidRDefault="00302DC8" w:rsidP="00843297">
      <w:pPr>
        <w:suppressAutoHyphens w:val="0"/>
        <w:spacing w:line="276" w:lineRule="auto"/>
        <w:ind w:left="1440"/>
        <w:jc w:val="both"/>
        <w:rPr>
          <w:rFonts w:ascii="Arial" w:eastAsia="Times New Roman" w:hAnsi="Arial" w:cs="Arial"/>
          <w:kern w:val="0"/>
          <w:sz w:val="22"/>
          <w:szCs w:val="22"/>
          <w:lang w:eastAsia="es-ES" w:bidi="ar-SA"/>
        </w:rPr>
      </w:pPr>
    </w:p>
    <w:p w14:paraId="190C9401" w14:textId="77777777" w:rsidR="00302DC8" w:rsidRPr="00823C35" w:rsidRDefault="00302DC8" w:rsidP="00FD0437">
      <w:pPr>
        <w:numPr>
          <w:ilvl w:val="0"/>
          <w:numId w:val="28"/>
        </w:numPr>
        <w:suppressAutoHyphens w:val="0"/>
        <w:spacing w:after="200" w:line="276" w:lineRule="auto"/>
        <w:ind w:left="284" w:hanging="306"/>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 xml:space="preserve">Respecte l’Impost sobre el valor afegit (IVA) l’empresa: </w:t>
      </w:r>
    </w:p>
    <w:p w14:paraId="1296A735" w14:textId="77777777" w:rsidR="00302DC8" w:rsidRPr="00823C35" w:rsidRDefault="00302DC8" w:rsidP="00FD0437">
      <w:pPr>
        <w:numPr>
          <w:ilvl w:val="0"/>
          <w:numId w:val="3"/>
        </w:numPr>
        <w:suppressAutoHyphens w:val="0"/>
        <w:spacing w:after="200" w:line="276" w:lineRule="auto"/>
        <w:ind w:left="993" w:hanging="284"/>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Està subjecte a l’IVA.</w:t>
      </w:r>
    </w:p>
    <w:p w14:paraId="3899629D" w14:textId="77777777" w:rsidR="00302DC8" w:rsidRPr="00823C35" w:rsidRDefault="00302DC8" w:rsidP="00FD0437">
      <w:pPr>
        <w:numPr>
          <w:ilvl w:val="0"/>
          <w:numId w:val="3"/>
        </w:numPr>
        <w:suppressAutoHyphens w:val="0"/>
        <w:spacing w:after="200" w:line="276" w:lineRule="auto"/>
        <w:ind w:left="993" w:hanging="284"/>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Està no subjecte o exempt de l’IVA i són vigents les circumstàncies que donaren lloc a la  no-subjecció o l’exempció.</w:t>
      </w:r>
    </w:p>
    <w:p w14:paraId="6F68EA03" w14:textId="77777777" w:rsidR="00302DC8" w:rsidRPr="00823C35" w:rsidRDefault="00302DC8" w:rsidP="00843297">
      <w:pPr>
        <w:suppressAutoHyphens w:val="0"/>
        <w:spacing w:line="276" w:lineRule="auto"/>
        <w:ind w:left="709" w:hanging="425"/>
        <w:jc w:val="both"/>
        <w:rPr>
          <w:rFonts w:ascii="Arial" w:eastAsia="Times New Roman" w:hAnsi="Arial" w:cs="Arial"/>
          <w:kern w:val="0"/>
          <w:sz w:val="22"/>
          <w:szCs w:val="22"/>
          <w:lang w:eastAsia="es-ES" w:bidi="ar-SA"/>
        </w:rPr>
      </w:pPr>
    </w:p>
    <w:p w14:paraId="26E67226" w14:textId="77777777" w:rsidR="00302DC8" w:rsidRPr="00823C35" w:rsidRDefault="00302DC8" w:rsidP="00FD0437">
      <w:pPr>
        <w:numPr>
          <w:ilvl w:val="0"/>
          <w:numId w:val="28"/>
        </w:numPr>
        <w:suppressAutoHyphens w:val="0"/>
        <w:spacing w:after="200" w:line="276" w:lineRule="auto"/>
        <w:ind w:left="284" w:hanging="306"/>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Respecte l’Impost d’Activitats Econòmiques (IAE) l’empresa:</w:t>
      </w:r>
    </w:p>
    <w:p w14:paraId="71B5D56C" w14:textId="77777777" w:rsidR="00302DC8" w:rsidRPr="00823C35" w:rsidRDefault="00302DC8" w:rsidP="00FD0437">
      <w:pPr>
        <w:numPr>
          <w:ilvl w:val="0"/>
          <w:numId w:val="3"/>
        </w:numPr>
        <w:suppressAutoHyphens w:val="0"/>
        <w:spacing w:after="200" w:line="276" w:lineRule="auto"/>
        <w:ind w:left="993" w:hanging="284"/>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Està subjecte a l’IAE.</w:t>
      </w:r>
    </w:p>
    <w:p w14:paraId="67C98439" w14:textId="77777777" w:rsidR="00302DC8" w:rsidRPr="00823C35" w:rsidRDefault="00302DC8" w:rsidP="00FD0437">
      <w:pPr>
        <w:numPr>
          <w:ilvl w:val="0"/>
          <w:numId w:val="3"/>
        </w:numPr>
        <w:suppressAutoHyphens w:val="0"/>
        <w:spacing w:after="200" w:line="276" w:lineRule="auto"/>
        <w:ind w:left="993" w:hanging="284"/>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Està no subjecte o exempt de l’IAE i són vigents les circumstàncies que donaren lloc a la  no-subjecció o l’exempció.</w:t>
      </w:r>
    </w:p>
    <w:p w14:paraId="38E25F71" w14:textId="77777777" w:rsidR="00302DC8" w:rsidRPr="00823C35" w:rsidRDefault="00302DC8" w:rsidP="00FD0437">
      <w:pPr>
        <w:numPr>
          <w:ilvl w:val="0"/>
          <w:numId w:val="28"/>
        </w:numPr>
        <w:suppressAutoHyphens w:val="0"/>
        <w:spacing w:after="200" w:line="276" w:lineRule="auto"/>
        <w:ind w:left="284" w:hanging="306"/>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 xml:space="preserve">Es troba al corrent del compliment de les obligacions tributàries i amb la Seguretat Social. </w:t>
      </w:r>
    </w:p>
    <w:p w14:paraId="5F7438A2" w14:textId="77777777" w:rsidR="00302DC8" w:rsidRPr="00823C35" w:rsidRDefault="00302DC8" w:rsidP="00FD0437">
      <w:pPr>
        <w:numPr>
          <w:ilvl w:val="0"/>
          <w:numId w:val="28"/>
        </w:numPr>
        <w:suppressAutoHyphens w:val="0"/>
        <w:spacing w:after="200" w:line="276" w:lineRule="auto"/>
        <w:ind w:left="284" w:hanging="306"/>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Autoritza a l’Ajuntament de Canovelles a sol·licitar de l’Agència Estatal d’Administració Tributària (AEAT) i de la Tresoreria General de la Seguretat Social (TGSS)  directament o a través del Consorci d’Administració Oberta de Catalunya (Consorci AOC), les dades justificatives i/o el certificat d’estar al corrent del compliment, respectivament de les seves obligacions tributàries i amb la Seguretat Social, imposades per les disposicions vigents, en cas de resultar adjudicatari/ària del procediment de licitació i durant tota la vigència del contracte;</w:t>
      </w:r>
    </w:p>
    <w:p w14:paraId="08AD7CBE" w14:textId="77777777" w:rsidR="00302DC8" w:rsidRPr="00823C35" w:rsidRDefault="00302DC8" w:rsidP="00FD0437">
      <w:pPr>
        <w:numPr>
          <w:ilvl w:val="0"/>
          <w:numId w:val="3"/>
        </w:numPr>
        <w:suppressAutoHyphens w:val="0"/>
        <w:spacing w:after="200" w:line="276" w:lineRule="auto"/>
        <w:ind w:left="993" w:hanging="284"/>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SI</w:t>
      </w:r>
    </w:p>
    <w:p w14:paraId="029728FE" w14:textId="77777777" w:rsidR="00302DC8" w:rsidRPr="00823C35" w:rsidRDefault="00302DC8" w:rsidP="00FD0437">
      <w:pPr>
        <w:numPr>
          <w:ilvl w:val="0"/>
          <w:numId w:val="3"/>
        </w:numPr>
        <w:suppressAutoHyphens w:val="0"/>
        <w:spacing w:after="200" w:line="276" w:lineRule="auto"/>
        <w:ind w:left="993" w:hanging="284"/>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lastRenderedPageBreak/>
        <w:t>NO</w:t>
      </w:r>
    </w:p>
    <w:p w14:paraId="7C0C52F0" w14:textId="7E6DD54F" w:rsidR="00302DC8" w:rsidRPr="00823C35" w:rsidRDefault="00302DC8" w:rsidP="00FD0437">
      <w:pPr>
        <w:numPr>
          <w:ilvl w:val="0"/>
          <w:numId w:val="28"/>
        </w:numPr>
        <w:suppressAutoHyphens w:val="0"/>
        <w:spacing w:after="200" w:line="276" w:lineRule="auto"/>
        <w:ind w:left="284" w:hanging="306"/>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Es compromet a adscriure al contracte els mitjans personals</w:t>
      </w:r>
      <w:r w:rsidR="00C37821">
        <w:rPr>
          <w:rFonts w:ascii="Arial" w:eastAsia="Times New Roman" w:hAnsi="Arial" w:cs="Arial"/>
          <w:kern w:val="0"/>
          <w:sz w:val="22"/>
          <w:szCs w:val="22"/>
          <w:lang w:eastAsia="es-ES" w:bidi="ar-SA"/>
        </w:rPr>
        <w:t xml:space="preserve"> i materials</w:t>
      </w:r>
      <w:r w:rsidRPr="00823C35">
        <w:rPr>
          <w:rFonts w:ascii="Arial" w:eastAsia="Times New Roman" w:hAnsi="Arial" w:cs="Arial"/>
          <w:kern w:val="0"/>
          <w:sz w:val="22"/>
          <w:szCs w:val="22"/>
          <w:lang w:eastAsia="es-ES" w:bidi="ar-SA"/>
        </w:rPr>
        <w:t xml:space="preserve"> que s’exigeixen, si escau, a la clàusula 1.10) del plec de clàusules administratives particulars.</w:t>
      </w:r>
    </w:p>
    <w:p w14:paraId="7FD6CA01" w14:textId="77777777" w:rsidR="00302DC8" w:rsidRPr="00823C35" w:rsidRDefault="00302DC8" w:rsidP="00FD0437">
      <w:pPr>
        <w:numPr>
          <w:ilvl w:val="0"/>
          <w:numId w:val="28"/>
        </w:numPr>
        <w:suppressAutoHyphens w:val="0"/>
        <w:spacing w:after="200" w:line="276" w:lineRule="auto"/>
        <w:ind w:left="284" w:hanging="306"/>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Cas de resultar proposat com a adjudicatari, es compromet a aportar la documentació assenyalada en la clàusula 1.18) del PCAP.</w:t>
      </w:r>
    </w:p>
    <w:p w14:paraId="6E109334" w14:textId="77777777" w:rsidR="00302DC8" w:rsidRPr="00823C35" w:rsidRDefault="00302DC8" w:rsidP="00FD0437">
      <w:pPr>
        <w:numPr>
          <w:ilvl w:val="0"/>
          <w:numId w:val="28"/>
        </w:numPr>
        <w:suppressAutoHyphens w:val="0"/>
        <w:spacing w:after="200" w:line="276" w:lineRule="auto"/>
        <w:ind w:left="284" w:hanging="306"/>
        <w:jc w:val="both"/>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Es designa com a persona/es per a rebre l’avís de les notificacions, comunicacions i requeriments per mitjans electrònics a:</w:t>
      </w:r>
      <w:r w:rsidRPr="00823C35">
        <w:rPr>
          <w:rFonts w:ascii="Arial" w:eastAsia="Times New Roman" w:hAnsi="Arial" w:cs="Arial"/>
          <w:b/>
          <w:bCs/>
          <w:kern w:val="0"/>
          <w:sz w:val="22"/>
          <w:szCs w:val="22"/>
          <w:vertAlign w:val="superscript"/>
          <w:lang w:eastAsia="es-ES" w:bidi="ar-SA"/>
        </w:rPr>
        <w:t xml:space="preserve"> </w:t>
      </w:r>
    </w:p>
    <w:p w14:paraId="0CEC2210" w14:textId="77777777" w:rsidR="00302DC8" w:rsidRPr="00823C35" w:rsidRDefault="00302DC8" w:rsidP="00302DC8">
      <w:pPr>
        <w:suppressAutoHyphens w:val="0"/>
        <w:spacing w:line="276" w:lineRule="auto"/>
        <w:ind w:left="284"/>
        <w:rPr>
          <w:rFonts w:ascii="Arial" w:eastAsia="Times New Roman" w:hAnsi="Arial" w:cs="Arial"/>
          <w:kern w:val="0"/>
          <w:sz w:val="22"/>
          <w:szCs w:val="22"/>
          <w:lang w:eastAsia="ca-ES" w:bidi="ar-SA"/>
        </w:rPr>
      </w:pPr>
    </w:p>
    <w:tbl>
      <w:tblPr>
        <w:tblW w:w="8061" w:type="dxa"/>
        <w:jc w:val="center"/>
        <w:tblCellMar>
          <w:left w:w="0" w:type="dxa"/>
          <w:right w:w="0" w:type="dxa"/>
        </w:tblCellMar>
        <w:tblLook w:val="04A0" w:firstRow="1" w:lastRow="0" w:firstColumn="1" w:lastColumn="0" w:noHBand="0" w:noVBand="1"/>
      </w:tblPr>
      <w:tblGrid>
        <w:gridCol w:w="2015"/>
        <w:gridCol w:w="2015"/>
        <w:gridCol w:w="2015"/>
        <w:gridCol w:w="2016"/>
      </w:tblGrid>
      <w:tr w:rsidR="00302DC8" w:rsidRPr="00823C35" w14:paraId="6CBFE3FC" w14:textId="77777777" w:rsidTr="00795882">
        <w:trPr>
          <w:jc w:val="center"/>
        </w:trPr>
        <w:tc>
          <w:tcPr>
            <w:tcW w:w="20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E37024" w14:textId="77777777" w:rsidR="00302DC8" w:rsidRPr="00823C35" w:rsidRDefault="00302DC8" w:rsidP="00795882">
            <w:pPr>
              <w:suppressAutoHyphens w:val="0"/>
              <w:spacing w:line="276" w:lineRule="auto"/>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Persona/es autoritzada/es*</w:t>
            </w:r>
          </w:p>
        </w:tc>
        <w:tc>
          <w:tcPr>
            <w:tcW w:w="20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51F4FE" w14:textId="77777777" w:rsidR="00302DC8" w:rsidRPr="00823C35" w:rsidRDefault="00302DC8" w:rsidP="00795882">
            <w:pPr>
              <w:suppressAutoHyphens w:val="0"/>
              <w:spacing w:line="276" w:lineRule="auto"/>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DNI*</w:t>
            </w:r>
          </w:p>
        </w:tc>
        <w:tc>
          <w:tcPr>
            <w:tcW w:w="20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305492" w14:textId="77777777" w:rsidR="00302DC8" w:rsidRPr="00823C35" w:rsidRDefault="00302DC8" w:rsidP="00795882">
            <w:pPr>
              <w:suppressAutoHyphens w:val="0"/>
              <w:spacing w:line="276" w:lineRule="auto"/>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Correu electrònic</w:t>
            </w:r>
          </w:p>
          <w:p w14:paraId="3D292388" w14:textId="77777777" w:rsidR="00302DC8" w:rsidRPr="00823C35" w:rsidRDefault="00302DC8" w:rsidP="00795882">
            <w:pPr>
              <w:suppressAutoHyphens w:val="0"/>
              <w:spacing w:line="276" w:lineRule="auto"/>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professional*</w:t>
            </w:r>
          </w:p>
        </w:tc>
        <w:tc>
          <w:tcPr>
            <w:tcW w:w="20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44DE9D" w14:textId="77777777" w:rsidR="00302DC8" w:rsidRPr="00823C35" w:rsidRDefault="00302DC8" w:rsidP="00795882">
            <w:pPr>
              <w:suppressAutoHyphens w:val="0"/>
              <w:spacing w:line="276" w:lineRule="auto"/>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Mòbil</w:t>
            </w:r>
          </w:p>
          <w:p w14:paraId="631D0E71" w14:textId="77777777" w:rsidR="00302DC8" w:rsidRPr="00823C35" w:rsidRDefault="00302DC8" w:rsidP="00795882">
            <w:pPr>
              <w:suppressAutoHyphens w:val="0"/>
              <w:spacing w:line="276" w:lineRule="auto"/>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professional</w:t>
            </w:r>
          </w:p>
        </w:tc>
      </w:tr>
      <w:tr w:rsidR="00302DC8" w:rsidRPr="00823C35" w14:paraId="176CE3DF" w14:textId="77777777" w:rsidTr="00795882">
        <w:trPr>
          <w:jc w:val="center"/>
        </w:trPr>
        <w:tc>
          <w:tcPr>
            <w:tcW w:w="201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9A19B5" w14:textId="77777777" w:rsidR="00302DC8" w:rsidRPr="00823C35" w:rsidRDefault="00302DC8" w:rsidP="00795882">
            <w:pPr>
              <w:suppressAutoHyphens w:val="0"/>
              <w:spacing w:line="276" w:lineRule="auto"/>
              <w:rPr>
                <w:rFonts w:ascii="Arial" w:eastAsia="Times New Roman" w:hAnsi="Arial" w:cs="Arial"/>
                <w:kern w:val="0"/>
                <w:sz w:val="22"/>
                <w:szCs w:val="22"/>
                <w:lang w:eastAsia="es-ES" w:bidi="ar-SA"/>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6AD9029A" w14:textId="77777777" w:rsidR="00302DC8" w:rsidRPr="00823C35" w:rsidRDefault="00302DC8" w:rsidP="00795882">
            <w:pPr>
              <w:suppressAutoHyphens w:val="0"/>
              <w:spacing w:line="276" w:lineRule="auto"/>
              <w:rPr>
                <w:rFonts w:ascii="Arial" w:eastAsia="Times New Roman" w:hAnsi="Arial" w:cs="Arial"/>
                <w:kern w:val="0"/>
                <w:sz w:val="22"/>
                <w:szCs w:val="22"/>
                <w:lang w:eastAsia="es-ES" w:bidi="ar-SA"/>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2245C396" w14:textId="77777777" w:rsidR="00302DC8" w:rsidRPr="00823C35" w:rsidRDefault="00302DC8" w:rsidP="00795882">
            <w:pPr>
              <w:suppressAutoHyphens w:val="0"/>
              <w:spacing w:line="276" w:lineRule="auto"/>
              <w:rPr>
                <w:rFonts w:ascii="Arial" w:eastAsia="Times New Roman" w:hAnsi="Arial" w:cs="Arial"/>
                <w:kern w:val="0"/>
                <w:sz w:val="22"/>
                <w:szCs w:val="22"/>
                <w:lang w:eastAsia="es-ES" w:bidi="ar-SA"/>
              </w:rPr>
            </w:pPr>
          </w:p>
        </w:tc>
        <w:tc>
          <w:tcPr>
            <w:tcW w:w="2016" w:type="dxa"/>
            <w:tcBorders>
              <w:top w:val="nil"/>
              <w:left w:val="nil"/>
              <w:bottom w:val="single" w:sz="8" w:space="0" w:color="auto"/>
              <w:right w:val="single" w:sz="8" w:space="0" w:color="auto"/>
            </w:tcBorders>
            <w:tcMar>
              <w:top w:w="0" w:type="dxa"/>
              <w:left w:w="108" w:type="dxa"/>
              <w:bottom w:w="0" w:type="dxa"/>
              <w:right w:w="108" w:type="dxa"/>
            </w:tcMar>
          </w:tcPr>
          <w:p w14:paraId="696D0BDC" w14:textId="77777777" w:rsidR="00302DC8" w:rsidRPr="00823C35" w:rsidRDefault="00302DC8" w:rsidP="00795882">
            <w:pPr>
              <w:suppressAutoHyphens w:val="0"/>
              <w:spacing w:line="276" w:lineRule="auto"/>
              <w:rPr>
                <w:rFonts w:ascii="Arial" w:eastAsia="Times New Roman" w:hAnsi="Arial" w:cs="Arial"/>
                <w:kern w:val="0"/>
                <w:sz w:val="22"/>
                <w:szCs w:val="22"/>
                <w:lang w:eastAsia="es-ES" w:bidi="ar-SA"/>
              </w:rPr>
            </w:pPr>
          </w:p>
        </w:tc>
      </w:tr>
      <w:tr w:rsidR="00302DC8" w:rsidRPr="00823C35" w14:paraId="7BD1F28B" w14:textId="77777777" w:rsidTr="00795882">
        <w:trPr>
          <w:jc w:val="center"/>
        </w:trPr>
        <w:tc>
          <w:tcPr>
            <w:tcW w:w="201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6E9989" w14:textId="77777777" w:rsidR="00302DC8" w:rsidRPr="00823C35" w:rsidRDefault="00302DC8" w:rsidP="00795882">
            <w:pPr>
              <w:suppressAutoHyphens w:val="0"/>
              <w:spacing w:line="276" w:lineRule="auto"/>
              <w:rPr>
                <w:rFonts w:ascii="Arial" w:eastAsia="Times New Roman" w:hAnsi="Arial" w:cs="Arial"/>
                <w:kern w:val="0"/>
                <w:sz w:val="22"/>
                <w:szCs w:val="22"/>
                <w:lang w:eastAsia="es-ES" w:bidi="ar-SA"/>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7904E718" w14:textId="77777777" w:rsidR="00302DC8" w:rsidRPr="00823C35" w:rsidRDefault="00302DC8" w:rsidP="00795882">
            <w:pPr>
              <w:suppressAutoHyphens w:val="0"/>
              <w:spacing w:line="276" w:lineRule="auto"/>
              <w:rPr>
                <w:rFonts w:ascii="Arial" w:eastAsia="Times New Roman" w:hAnsi="Arial" w:cs="Arial"/>
                <w:kern w:val="0"/>
                <w:sz w:val="22"/>
                <w:szCs w:val="22"/>
                <w:lang w:eastAsia="es-ES" w:bidi="ar-SA"/>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4C228B1D" w14:textId="77777777" w:rsidR="00302DC8" w:rsidRPr="00823C35" w:rsidRDefault="00302DC8" w:rsidP="00795882">
            <w:pPr>
              <w:suppressAutoHyphens w:val="0"/>
              <w:spacing w:line="276" w:lineRule="auto"/>
              <w:rPr>
                <w:rFonts w:ascii="Arial" w:eastAsia="Times New Roman" w:hAnsi="Arial" w:cs="Arial"/>
                <w:kern w:val="0"/>
                <w:sz w:val="22"/>
                <w:szCs w:val="22"/>
                <w:lang w:eastAsia="es-ES" w:bidi="ar-SA"/>
              </w:rPr>
            </w:pPr>
          </w:p>
        </w:tc>
        <w:tc>
          <w:tcPr>
            <w:tcW w:w="2016" w:type="dxa"/>
            <w:tcBorders>
              <w:top w:val="nil"/>
              <w:left w:val="nil"/>
              <w:bottom w:val="single" w:sz="8" w:space="0" w:color="auto"/>
              <w:right w:val="single" w:sz="8" w:space="0" w:color="auto"/>
            </w:tcBorders>
            <w:tcMar>
              <w:top w:w="0" w:type="dxa"/>
              <w:left w:w="108" w:type="dxa"/>
              <w:bottom w:w="0" w:type="dxa"/>
              <w:right w:w="108" w:type="dxa"/>
            </w:tcMar>
          </w:tcPr>
          <w:p w14:paraId="643FBA10" w14:textId="77777777" w:rsidR="00302DC8" w:rsidRPr="00823C35" w:rsidRDefault="00302DC8" w:rsidP="00795882">
            <w:pPr>
              <w:suppressAutoHyphens w:val="0"/>
              <w:spacing w:line="276" w:lineRule="auto"/>
              <w:rPr>
                <w:rFonts w:ascii="Arial" w:eastAsia="Times New Roman" w:hAnsi="Arial" w:cs="Arial"/>
                <w:kern w:val="0"/>
                <w:sz w:val="22"/>
                <w:szCs w:val="22"/>
                <w:lang w:eastAsia="es-ES" w:bidi="ar-SA"/>
              </w:rPr>
            </w:pPr>
          </w:p>
        </w:tc>
      </w:tr>
    </w:tbl>
    <w:p w14:paraId="4052AC91" w14:textId="77777777" w:rsidR="00302DC8" w:rsidRPr="00823C35" w:rsidRDefault="00302DC8" w:rsidP="00302DC8">
      <w:pPr>
        <w:suppressAutoHyphens w:val="0"/>
        <w:spacing w:line="276" w:lineRule="auto"/>
        <w:ind w:left="1440"/>
        <w:rPr>
          <w:rFonts w:ascii="Arial" w:eastAsia="Calibri" w:hAnsi="Arial" w:cs="Arial"/>
          <w:kern w:val="0"/>
          <w:sz w:val="22"/>
          <w:szCs w:val="22"/>
          <w:lang w:eastAsia="ca-ES" w:bidi="ar-SA"/>
        </w:rPr>
      </w:pPr>
    </w:p>
    <w:p w14:paraId="3EB30A12" w14:textId="77777777" w:rsidR="00302DC8" w:rsidRPr="00823C35" w:rsidRDefault="00302DC8" w:rsidP="00302DC8">
      <w:pPr>
        <w:suppressAutoHyphens w:val="0"/>
        <w:spacing w:line="276" w:lineRule="auto"/>
        <w:ind w:firstLine="284"/>
        <w:rPr>
          <w:rFonts w:ascii="Arial" w:eastAsia="Times New Roman" w:hAnsi="Arial" w:cs="Arial"/>
          <w:i/>
          <w:iCs/>
          <w:kern w:val="0"/>
          <w:sz w:val="22"/>
          <w:szCs w:val="22"/>
          <w:lang w:eastAsia="es-ES" w:bidi="ar-SA"/>
        </w:rPr>
      </w:pPr>
      <w:r w:rsidRPr="00823C35">
        <w:rPr>
          <w:rFonts w:ascii="Arial" w:eastAsia="Times New Roman" w:hAnsi="Arial" w:cs="Arial"/>
          <w:i/>
          <w:iCs/>
          <w:kern w:val="0"/>
          <w:sz w:val="22"/>
          <w:szCs w:val="22"/>
          <w:lang w:eastAsia="es-ES" w:bidi="ar-SA"/>
        </w:rPr>
        <w:t>*Camps obligatoris.</w:t>
      </w:r>
    </w:p>
    <w:p w14:paraId="759634BE" w14:textId="77777777" w:rsidR="00302DC8" w:rsidRPr="00823C35" w:rsidRDefault="00302DC8" w:rsidP="00302DC8">
      <w:pPr>
        <w:suppressAutoHyphens w:val="0"/>
        <w:spacing w:line="276" w:lineRule="auto"/>
        <w:ind w:left="1440"/>
        <w:rPr>
          <w:rFonts w:ascii="Arial" w:eastAsia="Times New Roman" w:hAnsi="Arial" w:cs="Arial"/>
          <w:kern w:val="0"/>
          <w:sz w:val="22"/>
          <w:szCs w:val="22"/>
          <w:lang w:eastAsia="ca-ES" w:bidi="ar-SA"/>
        </w:rPr>
      </w:pPr>
    </w:p>
    <w:p w14:paraId="1E7265EB" w14:textId="77777777" w:rsidR="00302DC8" w:rsidRPr="00823C35" w:rsidRDefault="00302DC8" w:rsidP="00302DC8">
      <w:pPr>
        <w:suppressAutoHyphens w:val="0"/>
        <w:spacing w:line="276" w:lineRule="auto"/>
        <w:ind w:left="284"/>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Si l’adreça electrònica o el número de telèfon mòbil facilitats a efectes d’avís de notificació, comunicacions i requeriments quedessin en desús, s’haurà de comunicar la dita circumstància, per escrit, a l’Ajuntament de Canovelles per tal de fer la modificació corresponent.</w:t>
      </w:r>
    </w:p>
    <w:p w14:paraId="25BCBCD1" w14:textId="77777777" w:rsidR="00302DC8" w:rsidRPr="00823C35" w:rsidRDefault="00302DC8" w:rsidP="00302DC8">
      <w:pPr>
        <w:suppressAutoHyphens w:val="0"/>
        <w:spacing w:line="276" w:lineRule="auto"/>
        <w:rPr>
          <w:rFonts w:ascii="Arial" w:eastAsia="Times New Roman" w:hAnsi="Arial" w:cs="Arial"/>
          <w:kern w:val="0"/>
          <w:sz w:val="22"/>
          <w:szCs w:val="22"/>
          <w:lang w:eastAsia="es-ES" w:bidi="ar-SA"/>
        </w:rPr>
      </w:pPr>
    </w:p>
    <w:p w14:paraId="54A46C99" w14:textId="77777777" w:rsidR="00302DC8" w:rsidRPr="00823C35" w:rsidRDefault="00302DC8" w:rsidP="00302DC8">
      <w:pPr>
        <w:suppressAutoHyphens w:val="0"/>
        <w:spacing w:line="276" w:lineRule="auto"/>
        <w:ind w:left="284"/>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El licitador/contractista declara que ha obtingut el consentiment exprés de les persones a qui autoritza per rebre els avisos de notificacions, comunicacions i requeriments derivades d’aquesta contractació, per tal que l’Ajuntament de Canovelles pugui adreçar-s’hi. Tanmateix la recollida de notificació electrònica a la seu de l’Ajuntament haurà de fer-se emprant certificat de representant per al NIF d’empresa o organització notificat.</w:t>
      </w:r>
    </w:p>
    <w:p w14:paraId="42E71F25" w14:textId="77777777" w:rsidR="00302DC8" w:rsidRPr="00823C35" w:rsidRDefault="00302DC8" w:rsidP="00302DC8">
      <w:pPr>
        <w:suppressAutoHyphens w:val="0"/>
        <w:spacing w:line="276" w:lineRule="auto"/>
        <w:ind w:left="284"/>
        <w:rPr>
          <w:rFonts w:ascii="Arial" w:eastAsia="Times New Roman" w:hAnsi="Arial" w:cs="Arial"/>
          <w:kern w:val="0"/>
          <w:sz w:val="22"/>
          <w:szCs w:val="22"/>
          <w:lang w:eastAsia="es-ES" w:bidi="ar-SA"/>
        </w:rPr>
      </w:pPr>
    </w:p>
    <w:p w14:paraId="37A2A80E" w14:textId="77777777" w:rsidR="00302DC8" w:rsidRPr="00823C35" w:rsidRDefault="00302DC8" w:rsidP="00302DC8">
      <w:pPr>
        <w:suppressAutoHyphens w:val="0"/>
        <w:spacing w:after="200" w:line="276" w:lineRule="auto"/>
        <w:ind w:left="284"/>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(NOTA: Les notificacions electròniques que es generin seran adreçades al NIF de l’empresa o organització, i, per tant, el licitador ha de disposar de certificat de representant per tal de poder recollir-les. Amb tot, l’Ajuntament envia avís de posada a disposició de les notificacions).</w:t>
      </w:r>
    </w:p>
    <w:p w14:paraId="76160437" w14:textId="77777777" w:rsidR="00302DC8" w:rsidRPr="00823C35" w:rsidRDefault="00302DC8" w:rsidP="00FD0437">
      <w:pPr>
        <w:numPr>
          <w:ilvl w:val="0"/>
          <w:numId w:val="28"/>
        </w:numPr>
        <w:suppressAutoHyphens w:val="0"/>
        <w:spacing w:after="200" w:line="276" w:lineRule="auto"/>
        <w:ind w:left="284" w:hanging="306"/>
        <w:rPr>
          <w:rFonts w:ascii="Arial" w:eastAsia="Calibri" w:hAnsi="Arial" w:cs="Arial"/>
          <w:kern w:val="0"/>
          <w:sz w:val="22"/>
          <w:szCs w:val="22"/>
          <w:lang w:eastAsia="en-US" w:bidi="ar-SA"/>
        </w:rPr>
      </w:pPr>
      <w:r w:rsidRPr="00823C35">
        <w:rPr>
          <w:rFonts w:ascii="Arial" w:eastAsia="Times New Roman" w:hAnsi="Arial" w:cs="Arial"/>
          <w:kern w:val="0"/>
          <w:sz w:val="22"/>
          <w:szCs w:val="22"/>
          <w:lang w:eastAsia="es-ES" w:bidi="ar-SA"/>
        </w:rPr>
        <w:t xml:space="preserve">Que, en el cas que formulin ofertes empreses vinculades, el grup empresarial a què pertanyen és </w:t>
      </w:r>
      <w:r w:rsidRPr="00823C35">
        <w:rPr>
          <w:rFonts w:ascii="Arial" w:eastAsia="Times New Roman" w:hAnsi="Arial" w:cs="Arial"/>
          <w:i/>
          <w:kern w:val="0"/>
          <w:sz w:val="22"/>
          <w:szCs w:val="22"/>
          <w:lang w:eastAsia="es-ES" w:bidi="ar-SA"/>
        </w:rPr>
        <w:t>(indicar les empreses que el composen)</w:t>
      </w:r>
      <w:r w:rsidRPr="00823C35">
        <w:rPr>
          <w:rFonts w:ascii="Arial" w:eastAsia="Times New Roman" w:hAnsi="Arial" w:cs="Arial"/>
          <w:kern w:val="0"/>
          <w:sz w:val="22"/>
          <w:szCs w:val="22"/>
          <w:lang w:eastAsia="es-ES" w:bidi="ar-SA"/>
        </w:rPr>
        <w:t xml:space="preserve">. </w:t>
      </w:r>
    </w:p>
    <w:p w14:paraId="261F004B" w14:textId="107F5253" w:rsidR="00505041" w:rsidRDefault="00302DC8" w:rsidP="00381D7E">
      <w:pPr>
        <w:suppressAutoHyphens w:val="0"/>
        <w:spacing w:line="276" w:lineRule="auto"/>
        <w:rPr>
          <w:rFonts w:ascii="Arial" w:eastAsia="Times New Roman" w:hAnsi="Arial" w:cs="Arial"/>
          <w:kern w:val="0"/>
          <w:sz w:val="22"/>
          <w:szCs w:val="22"/>
          <w:lang w:eastAsia="es-ES" w:bidi="ar-SA"/>
        </w:rPr>
      </w:pPr>
      <w:r w:rsidRPr="00823C35">
        <w:rPr>
          <w:rFonts w:ascii="Arial" w:eastAsia="Times New Roman" w:hAnsi="Arial" w:cs="Arial"/>
          <w:i/>
          <w:kern w:val="0"/>
          <w:sz w:val="22"/>
          <w:szCs w:val="22"/>
          <w:lang w:eastAsia="es-ES" w:bidi="ar-SA"/>
        </w:rPr>
        <w:t>Data i signatura del licitador.</w:t>
      </w:r>
    </w:p>
    <w:p w14:paraId="10A3B952" w14:textId="3E24D57D" w:rsidR="00C24137" w:rsidRPr="00505041" w:rsidRDefault="00C24137" w:rsidP="00505041">
      <w:pPr>
        <w:suppressAutoHyphens w:val="0"/>
        <w:spacing w:line="276" w:lineRule="auto"/>
        <w:rPr>
          <w:rFonts w:ascii="Arial" w:eastAsia="Times New Roman" w:hAnsi="Arial" w:cs="Arial"/>
          <w:kern w:val="0"/>
          <w:sz w:val="22"/>
          <w:szCs w:val="22"/>
          <w:lang w:eastAsia="es-ES" w:bidi="ar-SA"/>
        </w:rPr>
      </w:pPr>
      <w:r w:rsidRPr="00823C35">
        <w:rPr>
          <w:rFonts w:ascii="Arial" w:eastAsia="Times New Roman" w:hAnsi="Arial" w:cs="Arial"/>
          <w:b/>
          <w:kern w:val="0"/>
          <w:sz w:val="22"/>
          <w:szCs w:val="22"/>
          <w:lang w:eastAsia="es-ES" w:bidi="ar-SA"/>
        </w:rPr>
        <w:lastRenderedPageBreak/>
        <w:t xml:space="preserve">ANNEX IV </w:t>
      </w:r>
    </w:p>
    <w:p w14:paraId="7409285F" w14:textId="77777777" w:rsidR="00C24137" w:rsidRPr="00823C35" w:rsidRDefault="00C24137" w:rsidP="00C32543">
      <w:pPr>
        <w:suppressAutoHyphens w:val="0"/>
        <w:autoSpaceDE w:val="0"/>
        <w:autoSpaceDN w:val="0"/>
        <w:adjustRightInd w:val="0"/>
        <w:spacing w:line="276" w:lineRule="auto"/>
        <w:rPr>
          <w:rFonts w:ascii="Arial" w:eastAsia="Times New Roman" w:hAnsi="Arial" w:cs="Arial"/>
          <w:b/>
          <w:kern w:val="0"/>
          <w:sz w:val="22"/>
          <w:szCs w:val="22"/>
          <w:lang w:eastAsia="es-ES" w:bidi="ar-SA"/>
        </w:rPr>
      </w:pPr>
      <w:r w:rsidRPr="00823C35">
        <w:rPr>
          <w:rFonts w:ascii="Arial" w:eastAsia="Times New Roman" w:hAnsi="Arial" w:cs="Arial"/>
          <w:b/>
          <w:kern w:val="0"/>
          <w:sz w:val="22"/>
          <w:szCs w:val="22"/>
          <w:lang w:eastAsia="es-ES" w:bidi="ar-SA"/>
        </w:rPr>
        <w:t>Model d’oferta econòmica amb preu a tant alçat i altres criteris automàtics</w:t>
      </w:r>
    </w:p>
    <w:p w14:paraId="1E5EBD73" w14:textId="77777777" w:rsidR="00C24137" w:rsidRPr="00823C35" w:rsidRDefault="00C24137" w:rsidP="00C32543">
      <w:pPr>
        <w:suppressAutoHyphens w:val="0"/>
        <w:autoSpaceDE w:val="0"/>
        <w:autoSpaceDN w:val="0"/>
        <w:adjustRightInd w:val="0"/>
        <w:spacing w:line="276" w:lineRule="auto"/>
        <w:rPr>
          <w:rFonts w:ascii="Arial" w:eastAsia="Times New Roman" w:hAnsi="Arial" w:cs="Arial"/>
          <w:kern w:val="0"/>
          <w:sz w:val="22"/>
          <w:szCs w:val="22"/>
          <w:lang w:eastAsia="es-ES" w:bidi="ar-SA"/>
        </w:rPr>
      </w:pPr>
    </w:p>
    <w:p w14:paraId="59BE7A11" w14:textId="77777777" w:rsidR="00997EFE" w:rsidRDefault="00C24137" w:rsidP="00C32543">
      <w:pPr>
        <w:suppressAutoHyphens w:val="0"/>
        <w:spacing w:line="276" w:lineRule="auto"/>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 xml:space="preserve">"El senyor/La senyora......................................... amb NIF núm................., </w:t>
      </w:r>
      <w:r w:rsidRPr="00823C35">
        <w:rPr>
          <w:rFonts w:ascii="Arial" w:eastAsia="Times New Roman" w:hAnsi="Arial" w:cs="Arial"/>
          <w:i/>
          <w:kern w:val="0"/>
          <w:sz w:val="22"/>
          <w:szCs w:val="22"/>
          <w:lang w:eastAsia="es-ES" w:bidi="ar-SA"/>
        </w:rPr>
        <w:t>en nom propi / en representació de l’empresa .............., en qualitat de ..., i segons escriptura pública autoritzada davant Notari ......, en data ..... i amb número de protocol .../o document ..., NIF núm. .............., domiciliada a........... (codi postal...........) carrer ........................, núm..........,</w:t>
      </w:r>
      <w:r w:rsidRPr="00823C35">
        <w:rPr>
          <w:rFonts w:ascii="Arial" w:eastAsia="Times New Roman" w:hAnsi="Arial" w:cs="Arial"/>
          <w:kern w:val="0"/>
          <w:sz w:val="22"/>
          <w:szCs w:val="22"/>
          <w:lang w:eastAsia="es-ES" w:bidi="ar-SA"/>
        </w:rPr>
        <w:t xml:space="preserve"> </w:t>
      </w:r>
      <w:r w:rsidRPr="00823C35">
        <w:rPr>
          <w:rFonts w:ascii="Arial" w:eastAsia="Times New Roman" w:hAnsi="Arial" w:cs="Arial"/>
          <w:i/>
          <w:kern w:val="0"/>
          <w:sz w:val="22"/>
          <w:szCs w:val="22"/>
          <w:lang w:eastAsia="es-ES" w:bidi="ar-SA"/>
        </w:rPr>
        <w:t>(persona de contacte......................,</w:t>
      </w:r>
      <w:r w:rsidRPr="00823C35">
        <w:rPr>
          <w:rFonts w:ascii="Arial" w:eastAsia="Times New Roman" w:hAnsi="Arial" w:cs="Arial"/>
          <w:kern w:val="0"/>
          <w:sz w:val="22"/>
          <w:szCs w:val="22"/>
          <w:lang w:eastAsia="es-ES" w:bidi="ar-SA"/>
        </w:rPr>
        <w:t xml:space="preserve"> adreça de correu electrònic ................,  telèfon núm. ............... i fax núm.. .. .....................), assabentat/da de les condicions exigides per optar a la  contractació relativa </w:t>
      </w:r>
      <w:r w:rsidR="00187F36">
        <w:rPr>
          <w:rFonts w:ascii="Arial" w:eastAsia="Times New Roman" w:hAnsi="Arial" w:cs="Arial"/>
          <w:kern w:val="0"/>
          <w:sz w:val="22"/>
          <w:szCs w:val="22"/>
          <w:lang w:eastAsia="es-ES" w:bidi="ar-SA"/>
        </w:rPr>
        <w:t>al</w:t>
      </w:r>
      <w:r w:rsidR="00245B52">
        <w:rPr>
          <w:rFonts w:ascii="Arial" w:hAnsi="Arial" w:cs="Arial"/>
          <w:sz w:val="22"/>
          <w:szCs w:val="22"/>
        </w:rPr>
        <w:t xml:space="preserve"> servei integral de cuina a l’Escola Bressol Municipal Marta Mata de Canovelles</w:t>
      </w:r>
      <w:r w:rsidRPr="00823C35">
        <w:rPr>
          <w:rFonts w:ascii="Arial" w:eastAsia="Times New Roman" w:hAnsi="Arial" w:cs="Arial"/>
          <w:kern w:val="0"/>
          <w:sz w:val="22"/>
          <w:szCs w:val="22"/>
          <w:lang w:eastAsia="es-ES" w:bidi="ar-SA"/>
        </w:rPr>
        <w:t xml:space="preserve">, es compromet a portar-la a terme amb subjecció al Plec de Clàusules Administratives Particulars </w:t>
      </w:r>
      <w:r w:rsidRPr="005B2E65">
        <w:rPr>
          <w:rFonts w:ascii="Arial" w:eastAsia="Times New Roman" w:hAnsi="Arial" w:cs="Arial"/>
          <w:kern w:val="0"/>
          <w:sz w:val="22"/>
          <w:szCs w:val="22"/>
          <w:lang w:eastAsia="es-ES" w:bidi="ar-SA"/>
        </w:rPr>
        <w:t>i al Plec de Prescripcions Tècniques Particulars, que</w:t>
      </w:r>
      <w:r w:rsidRPr="00823C35">
        <w:rPr>
          <w:rFonts w:ascii="Arial" w:eastAsia="Times New Roman" w:hAnsi="Arial" w:cs="Arial"/>
          <w:kern w:val="0"/>
          <w:sz w:val="22"/>
          <w:szCs w:val="22"/>
          <w:lang w:eastAsia="es-ES" w:bidi="ar-SA"/>
        </w:rPr>
        <w:t xml:space="preserve"> accepta íntegrament,</w:t>
      </w:r>
      <w:r w:rsidR="00997EFE">
        <w:rPr>
          <w:rFonts w:ascii="Arial" w:eastAsia="Times New Roman" w:hAnsi="Arial" w:cs="Arial"/>
          <w:kern w:val="0"/>
          <w:sz w:val="22"/>
          <w:szCs w:val="22"/>
          <w:lang w:eastAsia="es-ES" w:bidi="ar-SA"/>
        </w:rPr>
        <w:t xml:space="preserve"> pels imports i condicions següents: </w:t>
      </w:r>
    </w:p>
    <w:p w14:paraId="404DDF98" w14:textId="77777777" w:rsidR="00997EFE" w:rsidRDefault="00997EFE" w:rsidP="00997EFE">
      <w:pPr>
        <w:spacing w:line="276" w:lineRule="auto"/>
        <w:rPr>
          <w:rFonts w:ascii="Arial" w:eastAsia="Times New Roman" w:hAnsi="Arial" w:cs="Arial"/>
          <w:kern w:val="0"/>
          <w:sz w:val="22"/>
          <w:szCs w:val="22"/>
          <w:lang w:eastAsia="es-ES" w:bidi="ar-SA"/>
        </w:rPr>
      </w:pPr>
    </w:p>
    <w:p w14:paraId="1B071822" w14:textId="77777777" w:rsidR="00997EFE" w:rsidRPr="00331B02" w:rsidRDefault="00997EFE" w:rsidP="00997EFE">
      <w:pPr>
        <w:spacing w:line="276" w:lineRule="auto"/>
        <w:rPr>
          <w:rFonts w:ascii="Arial" w:eastAsia="Times New Roman" w:hAnsi="Arial" w:cs="Arial"/>
          <w:kern w:val="0"/>
          <w:sz w:val="22"/>
          <w:szCs w:val="22"/>
          <w:lang w:eastAsia="es-ES" w:bidi="ar-SA"/>
        </w:rPr>
      </w:pPr>
    </w:p>
    <w:p w14:paraId="15F5CFE5" w14:textId="5D7DA5B2" w:rsidR="00997EFE" w:rsidRPr="001E5207" w:rsidRDefault="00997EFE" w:rsidP="00506CD2">
      <w:pPr>
        <w:pStyle w:val="Prrafodelista"/>
        <w:numPr>
          <w:ilvl w:val="1"/>
          <w:numId w:val="21"/>
        </w:numPr>
        <w:rPr>
          <w:rFonts w:ascii="Arial" w:hAnsi="Arial" w:cs="Arial"/>
          <w:b/>
          <w:bCs/>
          <w:sz w:val="22"/>
          <w:szCs w:val="22"/>
          <w:u w:val="single"/>
        </w:rPr>
      </w:pPr>
      <w:r w:rsidRPr="001E5207">
        <w:rPr>
          <w:rFonts w:ascii="Arial" w:hAnsi="Arial" w:cs="Arial"/>
          <w:b/>
          <w:bCs/>
          <w:sz w:val="22"/>
          <w:szCs w:val="22"/>
          <w:u w:val="single"/>
        </w:rPr>
        <w:t xml:space="preserve">Preu </w:t>
      </w:r>
      <w:proofErr w:type="spellStart"/>
      <w:r w:rsidRPr="001E5207">
        <w:rPr>
          <w:rFonts w:ascii="Arial" w:hAnsi="Arial" w:cs="Arial"/>
          <w:b/>
          <w:bCs/>
          <w:sz w:val="22"/>
          <w:szCs w:val="22"/>
          <w:u w:val="single"/>
        </w:rPr>
        <w:t>ofertat</w:t>
      </w:r>
      <w:proofErr w:type="spellEnd"/>
    </w:p>
    <w:p w14:paraId="38A66CDC" w14:textId="77777777" w:rsidR="00776AB5" w:rsidRPr="00331B02" w:rsidRDefault="00776AB5" w:rsidP="00997EFE">
      <w:pPr>
        <w:pStyle w:val="Prrafodelista"/>
        <w:spacing w:line="276" w:lineRule="auto"/>
        <w:ind w:left="1440"/>
        <w:rPr>
          <w:rFonts w:ascii="Arial" w:hAnsi="Arial" w:cs="Arial"/>
          <w:sz w:val="22"/>
          <w:szCs w:val="22"/>
          <w:u w:val="single"/>
        </w:rPr>
      </w:pPr>
    </w:p>
    <w:p w14:paraId="04D7E2E7" w14:textId="40BD5B5C" w:rsidR="00776AB5" w:rsidRPr="00331B02" w:rsidRDefault="00776AB5" w:rsidP="00776AB5">
      <w:pPr>
        <w:pStyle w:val="Prrafodelista"/>
        <w:spacing w:line="276" w:lineRule="auto"/>
        <w:ind w:left="0"/>
        <w:rPr>
          <w:rFonts w:ascii="Arial" w:hAnsi="Arial" w:cs="Arial"/>
          <w:sz w:val="22"/>
          <w:szCs w:val="22"/>
        </w:rPr>
      </w:pPr>
      <w:r w:rsidRPr="00331B02">
        <w:rPr>
          <w:rFonts w:ascii="Arial" w:hAnsi="Arial" w:cs="Arial"/>
          <w:sz w:val="22"/>
          <w:szCs w:val="22"/>
        </w:rPr>
        <w:t xml:space="preserve">Que es correspon amb: </w:t>
      </w:r>
    </w:p>
    <w:p w14:paraId="04169520" w14:textId="77777777" w:rsidR="00776AB5" w:rsidRPr="00331B02" w:rsidRDefault="00776AB5" w:rsidP="00997EFE">
      <w:pPr>
        <w:spacing w:line="276" w:lineRule="auto"/>
        <w:rPr>
          <w:rFonts w:ascii="Arial" w:hAnsi="Arial" w:cs="Arial"/>
          <w:sz w:val="22"/>
          <w:szCs w:val="22"/>
        </w:rPr>
      </w:pPr>
    </w:p>
    <w:tbl>
      <w:tblPr>
        <w:tblW w:w="8397" w:type="dxa"/>
        <w:tblInd w:w="-5" w:type="dxa"/>
        <w:tblCellMar>
          <w:left w:w="10" w:type="dxa"/>
          <w:right w:w="10" w:type="dxa"/>
        </w:tblCellMar>
        <w:tblLook w:val="0000" w:firstRow="0" w:lastRow="0" w:firstColumn="0" w:lastColumn="0" w:noHBand="0" w:noVBand="0"/>
      </w:tblPr>
      <w:tblGrid>
        <w:gridCol w:w="1418"/>
        <w:gridCol w:w="1559"/>
        <w:gridCol w:w="1276"/>
        <w:gridCol w:w="1559"/>
        <w:gridCol w:w="1134"/>
        <w:gridCol w:w="1451"/>
      </w:tblGrid>
      <w:tr w:rsidR="00331B02" w:rsidRPr="00331B02" w14:paraId="02A1437D" w14:textId="77777777" w:rsidTr="000B5146">
        <w:trPr>
          <w:trHeight w:val="917"/>
        </w:trPr>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53A281A6" w14:textId="77777777" w:rsidR="00776AB5" w:rsidRPr="00331B02" w:rsidRDefault="00776AB5" w:rsidP="000B5146">
            <w:pPr>
              <w:suppressAutoHyphens w:val="0"/>
              <w:autoSpaceDN w:val="0"/>
              <w:jc w:val="center"/>
              <w:rPr>
                <w:rFonts w:ascii="Arial" w:eastAsia="Times New Roman" w:hAnsi="Arial" w:cs="Arial"/>
                <w:kern w:val="0"/>
                <w:sz w:val="18"/>
                <w:szCs w:val="18"/>
                <w:lang w:eastAsia="ca-ES" w:bidi="ar-SA"/>
              </w:rPr>
            </w:pPr>
            <w:r w:rsidRPr="00331B02">
              <w:rPr>
                <w:rFonts w:ascii="Arial" w:eastAsia="Times New Roman" w:hAnsi="Arial" w:cs="Arial"/>
                <w:kern w:val="0"/>
                <w:sz w:val="18"/>
                <w:szCs w:val="18"/>
                <w:lang w:eastAsia="ca-ES" w:bidi="ar-SA"/>
              </w:rPr>
              <w:t> </w:t>
            </w:r>
          </w:p>
        </w:tc>
        <w:tc>
          <w:tcPr>
            <w:tcW w:w="1559" w:type="dxa"/>
            <w:tcBorders>
              <w:top w:val="single" w:sz="4" w:space="0" w:color="000000"/>
              <w:bottom w:val="single" w:sz="4" w:space="0" w:color="000000"/>
              <w:right w:val="single" w:sz="4" w:space="0" w:color="000000"/>
            </w:tcBorders>
            <w:tcMar>
              <w:top w:w="0" w:type="dxa"/>
              <w:left w:w="70" w:type="dxa"/>
              <w:bottom w:w="0" w:type="dxa"/>
              <w:right w:w="70" w:type="dxa"/>
            </w:tcMar>
            <w:vAlign w:val="bottom"/>
          </w:tcPr>
          <w:p w14:paraId="1C549FB0" w14:textId="77777777" w:rsidR="00776AB5" w:rsidRPr="00331B02" w:rsidRDefault="00776AB5" w:rsidP="000B5146">
            <w:pPr>
              <w:suppressAutoHyphens w:val="0"/>
              <w:autoSpaceDN w:val="0"/>
              <w:jc w:val="center"/>
              <w:rPr>
                <w:rFonts w:ascii="Arial" w:eastAsia="Times New Roman" w:hAnsi="Arial" w:cs="Arial"/>
                <w:kern w:val="0"/>
                <w:sz w:val="18"/>
                <w:szCs w:val="18"/>
                <w:lang w:eastAsia="ca-ES" w:bidi="ar-SA"/>
              </w:rPr>
            </w:pPr>
            <w:r w:rsidRPr="00331B02">
              <w:rPr>
                <w:rFonts w:ascii="Arial" w:eastAsia="Times New Roman" w:hAnsi="Arial" w:cs="Arial"/>
                <w:kern w:val="0"/>
                <w:sz w:val="18"/>
                <w:szCs w:val="18"/>
                <w:lang w:eastAsia="ca-ES" w:bidi="ar-SA"/>
              </w:rPr>
              <w:t>Màxim menús previstos</w:t>
            </w:r>
          </w:p>
        </w:tc>
        <w:tc>
          <w:tcPr>
            <w:tcW w:w="1276" w:type="dxa"/>
            <w:tcBorders>
              <w:top w:val="single" w:sz="4" w:space="0" w:color="000000"/>
              <w:bottom w:val="single" w:sz="4" w:space="0" w:color="000000"/>
              <w:right w:val="single" w:sz="4" w:space="0" w:color="000000"/>
            </w:tcBorders>
            <w:tcMar>
              <w:top w:w="0" w:type="dxa"/>
              <w:left w:w="70" w:type="dxa"/>
              <w:bottom w:w="0" w:type="dxa"/>
              <w:right w:w="70" w:type="dxa"/>
            </w:tcMar>
            <w:vAlign w:val="bottom"/>
          </w:tcPr>
          <w:p w14:paraId="757EE95E" w14:textId="77777777" w:rsidR="00776AB5" w:rsidRPr="00331B02" w:rsidRDefault="00776AB5" w:rsidP="000B5146">
            <w:pPr>
              <w:suppressAutoHyphens w:val="0"/>
              <w:autoSpaceDN w:val="0"/>
              <w:jc w:val="center"/>
              <w:rPr>
                <w:rFonts w:ascii="Arial" w:eastAsia="Times New Roman" w:hAnsi="Arial" w:cs="Arial"/>
                <w:kern w:val="0"/>
                <w:sz w:val="18"/>
                <w:szCs w:val="18"/>
                <w:lang w:eastAsia="ca-ES" w:bidi="ar-SA"/>
              </w:rPr>
            </w:pPr>
            <w:r w:rsidRPr="00331B02">
              <w:rPr>
                <w:rFonts w:ascii="Arial" w:eastAsia="Times New Roman" w:hAnsi="Arial" w:cs="Arial"/>
                <w:kern w:val="0"/>
                <w:sz w:val="18"/>
                <w:szCs w:val="18"/>
                <w:lang w:eastAsia="ca-ES" w:bidi="ar-SA"/>
              </w:rPr>
              <w:t>Import preu unitari màxim IVA exclòs</w:t>
            </w:r>
          </w:p>
        </w:tc>
        <w:tc>
          <w:tcPr>
            <w:tcW w:w="1559" w:type="dxa"/>
            <w:tcBorders>
              <w:top w:val="single" w:sz="4" w:space="0" w:color="000000"/>
              <w:bottom w:val="single" w:sz="4" w:space="0" w:color="000000"/>
              <w:right w:val="single" w:sz="4" w:space="0" w:color="000000"/>
            </w:tcBorders>
            <w:tcMar>
              <w:top w:w="0" w:type="dxa"/>
              <w:left w:w="70" w:type="dxa"/>
              <w:bottom w:w="0" w:type="dxa"/>
              <w:right w:w="70" w:type="dxa"/>
            </w:tcMar>
            <w:vAlign w:val="bottom"/>
          </w:tcPr>
          <w:p w14:paraId="20CBB176" w14:textId="77777777" w:rsidR="00776AB5" w:rsidRPr="00331B02" w:rsidRDefault="00776AB5" w:rsidP="000B5146">
            <w:pPr>
              <w:suppressAutoHyphens w:val="0"/>
              <w:autoSpaceDN w:val="0"/>
              <w:jc w:val="center"/>
              <w:rPr>
                <w:rFonts w:ascii="Arial" w:eastAsia="Times New Roman" w:hAnsi="Arial" w:cs="Arial"/>
                <w:kern w:val="0"/>
                <w:sz w:val="18"/>
                <w:szCs w:val="18"/>
                <w:lang w:eastAsia="ca-ES" w:bidi="ar-SA"/>
              </w:rPr>
            </w:pPr>
            <w:r w:rsidRPr="00331B02">
              <w:rPr>
                <w:rFonts w:ascii="Arial" w:eastAsia="Times New Roman" w:hAnsi="Arial" w:cs="Arial"/>
                <w:kern w:val="0"/>
                <w:sz w:val="18"/>
                <w:szCs w:val="18"/>
                <w:lang w:eastAsia="ca-ES" w:bidi="ar-SA"/>
              </w:rPr>
              <w:t>Import total màxim licitació sense IVA</w:t>
            </w:r>
          </w:p>
        </w:tc>
        <w:tc>
          <w:tcPr>
            <w:tcW w:w="1134" w:type="dxa"/>
            <w:tcBorders>
              <w:top w:val="single" w:sz="4" w:space="0" w:color="000000"/>
              <w:bottom w:val="single" w:sz="4" w:space="0" w:color="000000"/>
              <w:right w:val="single" w:sz="4" w:space="0" w:color="000000"/>
            </w:tcBorders>
            <w:tcMar>
              <w:top w:w="0" w:type="dxa"/>
              <w:left w:w="70" w:type="dxa"/>
              <w:bottom w:w="0" w:type="dxa"/>
              <w:right w:w="70" w:type="dxa"/>
            </w:tcMar>
            <w:vAlign w:val="bottom"/>
          </w:tcPr>
          <w:p w14:paraId="4163CE83" w14:textId="77777777" w:rsidR="00776AB5" w:rsidRPr="00331B02" w:rsidRDefault="00776AB5" w:rsidP="000B5146">
            <w:pPr>
              <w:suppressAutoHyphens w:val="0"/>
              <w:autoSpaceDN w:val="0"/>
              <w:jc w:val="center"/>
              <w:rPr>
                <w:rFonts w:ascii="Arial" w:eastAsia="Times New Roman" w:hAnsi="Arial" w:cs="Arial"/>
                <w:kern w:val="0"/>
                <w:sz w:val="18"/>
                <w:szCs w:val="18"/>
                <w:lang w:eastAsia="ca-ES" w:bidi="ar-SA"/>
              </w:rPr>
            </w:pPr>
            <w:r w:rsidRPr="00331B02">
              <w:rPr>
                <w:rFonts w:ascii="Arial" w:eastAsia="Times New Roman" w:hAnsi="Arial" w:cs="Arial"/>
                <w:kern w:val="0"/>
                <w:sz w:val="18"/>
                <w:szCs w:val="18"/>
                <w:lang w:eastAsia="ca-ES" w:bidi="ar-SA"/>
              </w:rPr>
              <w:t>Tipus impositiu IVA (......%)</w:t>
            </w:r>
          </w:p>
        </w:tc>
        <w:tc>
          <w:tcPr>
            <w:tcW w:w="1451" w:type="dxa"/>
            <w:tcBorders>
              <w:top w:val="single" w:sz="4" w:space="0" w:color="000000"/>
              <w:bottom w:val="single" w:sz="4" w:space="0" w:color="000000"/>
              <w:right w:val="single" w:sz="4" w:space="0" w:color="000000"/>
            </w:tcBorders>
            <w:tcMar>
              <w:top w:w="0" w:type="dxa"/>
              <w:left w:w="70" w:type="dxa"/>
              <w:bottom w:w="0" w:type="dxa"/>
              <w:right w:w="70" w:type="dxa"/>
            </w:tcMar>
            <w:vAlign w:val="bottom"/>
          </w:tcPr>
          <w:p w14:paraId="2CF65ED8" w14:textId="77777777" w:rsidR="00776AB5" w:rsidRPr="00331B02" w:rsidRDefault="00776AB5" w:rsidP="000B5146">
            <w:pPr>
              <w:suppressAutoHyphens w:val="0"/>
              <w:autoSpaceDN w:val="0"/>
              <w:jc w:val="center"/>
              <w:rPr>
                <w:rFonts w:ascii="Arial" w:eastAsia="Times New Roman" w:hAnsi="Arial" w:cs="Arial"/>
                <w:kern w:val="0"/>
                <w:sz w:val="18"/>
                <w:szCs w:val="18"/>
                <w:lang w:eastAsia="ca-ES" w:bidi="ar-SA"/>
              </w:rPr>
            </w:pPr>
            <w:r w:rsidRPr="00331B02">
              <w:rPr>
                <w:rFonts w:ascii="Arial" w:eastAsia="Times New Roman" w:hAnsi="Arial" w:cs="Arial"/>
                <w:kern w:val="0"/>
                <w:sz w:val="18"/>
                <w:szCs w:val="18"/>
                <w:lang w:eastAsia="ca-ES" w:bidi="ar-SA"/>
              </w:rPr>
              <w:t>Import total màxim de licitació  IVA inclòs</w:t>
            </w:r>
          </w:p>
        </w:tc>
      </w:tr>
      <w:tr w:rsidR="00331B02" w:rsidRPr="00331B02" w14:paraId="26BDBED9" w14:textId="77777777" w:rsidTr="009F5A63">
        <w:trPr>
          <w:trHeight w:val="762"/>
        </w:trPr>
        <w:tc>
          <w:tcPr>
            <w:tcW w:w="1418" w:type="dxa"/>
            <w:tcBorders>
              <w:left w:val="single" w:sz="4" w:space="0" w:color="000000"/>
              <w:bottom w:val="single" w:sz="4" w:space="0" w:color="000000"/>
            </w:tcBorders>
            <w:noWrap/>
            <w:tcMar>
              <w:top w:w="0" w:type="dxa"/>
              <w:left w:w="70" w:type="dxa"/>
              <w:bottom w:w="0" w:type="dxa"/>
              <w:right w:w="70" w:type="dxa"/>
            </w:tcMar>
            <w:vAlign w:val="bottom"/>
          </w:tcPr>
          <w:p w14:paraId="7FA6BCAB" w14:textId="767BEBA9" w:rsidR="00776AB5" w:rsidRPr="00331B02" w:rsidRDefault="009F5A63" w:rsidP="009F5A63">
            <w:pPr>
              <w:suppressAutoHyphens w:val="0"/>
              <w:autoSpaceDN w:val="0"/>
              <w:rPr>
                <w:rFonts w:ascii="Arial" w:eastAsia="Times New Roman" w:hAnsi="Arial" w:cs="Arial"/>
                <w:kern w:val="0"/>
                <w:sz w:val="18"/>
                <w:szCs w:val="18"/>
                <w:lang w:eastAsia="ca-ES" w:bidi="ar-SA"/>
              </w:rPr>
            </w:pPr>
            <w:r w:rsidRPr="00331B02">
              <w:rPr>
                <w:rFonts w:ascii="Arial" w:eastAsia="Times New Roman" w:hAnsi="Arial" w:cs="Arial"/>
                <w:kern w:val="0"/>
                <w:sz w:val="18"/>
                <w:szCs w:val="18"/>
                <w:lang w:eastAsia="ca-ES" w:bidi="ar-SA"/>
              </w:rPr>
              <w:t xml:space="preserve">     </w:t>
            </w:r>
            <w:r w:rsidR="004F5CEF">
              <w:rPr>
                <w:rFonts w:ascii="Arial" w:eastAsia="Times New Roman" w:hAnsi="Arial" w:cs="Arial"/>
                <w:kern w:val="0"/>
                <w:sz w:val="18"/>
                <w:szCs w:val="18"/>
                <w:lang w:eastAsia="ca-ES" w:bidi="ar-SA"/>
              </w:rPr>
              <w:t>Curs</w:t>
            </w:r>
          </w:p>
        </w:tc>
        <w:tc>
          <w:tcPr>
            <w:tcW w:w="1559" w:type="dxa"/>
            <w:tcBorders>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3AA0D70C" w14:textId="77777777" w:rsidR="00776AB5" w:rsidRPr="00331B02" w:rsidRDefault="00776AB5" w:rsidP="000B5146">
            <w:pPr>
              <w:suppressAutoHyphens w:val="0"/>
              <w:autoSpaceDN w:val="0"/>
              <w:jc w:val="center"/>
              <w:rPr>
                <w:rFonts w:ascii="Arial" w:eastAsia="Times New Roman" w:hAnsi="Arial" w:cs="Arial"/>
                <w:kern w:val="0"/>
                <w:sz w:val="18"/>
                <w:szCs w:val="18"/>
                <w:lang w:eastAsia="ca-ES" w:bidi="ar-SA"/>
              </w:rPr>
            </w:pPr>
            <w:r w:rsidRPr="00331B02">
              <w:rPr>
                <w:rFonts w:ascii="Arial" w:eastAsia="Times New Roman" w:hAnsi="Arial" w:cs="Arial"/>
                <w:kern w:val="0"/>
                <w:sz w:val="18"/>
                <w:szCs w:val="18"/>
                <w:lang w:eastAsia="ca-ES" w:bidi="ar-SA"/>
              </w:rPr>
              <w:t>11.504</w:t>
            </w:r>
          </w:p>
        </w:tc>
        <w:tc>
          <w:tcPr>
            <w:tcW w:w="1276" w:type="dxa"/>
            <w:tcBorders>
              <w:bottom w:val="single" w:sz="4" w:space="0" w:color="000000"/>
              <w:right w:val="single" w:sz="4" w:space="0" w:color="000000"/>
            </w:tcBorders>
            <w:noWrap/>
            <w:tcMar>
              <w:top w:w="0" w:type="dxa"/>
              <w:left w:w="70" w:type="dxa"/>
              <w:bottom w:w="0" w:type="dxa"/>
              <w:right w:w="70" w:type="dxa"/>
            </w:tcMar>
            <w:vAlign w:val="bottom"/>
          </w:tcPr>
          <w:p w14:paraId="4766B98E" w14:textId="77777777" w:rsidR="00776AB5" w:rsidRPr="00331B02" w:rsidRDefault="00776AB5" w:rsidP="000B5146">
            <w:pPr>
              <w:suppressAutoHyphens w:val="0"/>
              <w:autoSpaceDN w:val="0"/>
              <w:jc w:val="center"/>
              <w:rPr>
                <w:rFonts w:ascii="Arial" w:eastAsia="Times New Roman" w:hAnsi="Arial" w:cs="Arial"/>
                <w:kern w:val="0"/>
                <w:sz w:val="18"/>
                <w:szCs w:val="18"/>
                <w:lang w:eastAsia="ca-ES" w:bidi="ar-SA"/>
              </w:rPr>
            </w:pPr>
            <w:r w:rsidRPr="00331B02">
              <w:rPr>
                <w:rFonts w:ascii="Arial" w:eastAsia="Times New Roman" w:hAnsi="Arial" w:cs="Arial"/>
                <w:kern w:val="0"/>
                <w:sz w:val="18"/>
                <w:szCs w:val="18"/>
                <w:lang w:eastAsia="ca-ES" w:bidi="ar-SA"/>
              </w:rPr>
              <w:t>...........€</w:t>
            </w:r>
          </w:p>
        </w:tc>
        <w:tc>
          <w:tcPr>
            <w:tcW w:w="1559" w:type="dxa"/>
            <w:tcBorders>
              <w:bottom w:val="single" w:sz="4" w:space="0" w:color="000000"/>
              <w:right w:val="single" w:sz="4" w:space="0" w:color="000000"/>
            </w:tcBorders>
            <w:noWrap/>
            <w:tcMar>
              <w:top w:w="0" w:type="dxa"/>
              <w:left w:w="70" w:type="dxa"/>
              <w:bottom w:w="0" w:type="dxa"/>
              <w:right w:w="70" w:type="dxa"/>
            </w:tcMar>
            <w:vAlign w:val="bottom"/>
          </w:tcPr>
          <w:p w14:paraId="4AE96064" w14:textId="77777777" w:rsidR="00776AB5" w:rsidRPr="00331B02" w:rsidRDefault="00776AB5" w:rsidP="000B5146">
            <w:pPr>
              <w:suppressAutoHyphens w:val="0"/>
              <w:autoSpaceDN w:val="0"/>
              <w:jc w:val="center"/>
              <w:rPr>
                <w:rFonts w:ascii="Arial" w:eastAsia="Times New Roman" w:hAnsi="Arial" w:cs="Arial"/>
                <w:b/>
                <w:bCs/>
                <w:kern w:val="0"/>
                <w:sz w:val="18"/>
                <w:szCs w:val="18"/>
                <w:lang w:eastAsia="ca-ES" w:bidi="ar-SA"/>
              </w:rPr>
            </w:pPr>
            <w:r w:rsidRPr="00331B02">
              <w:rPr>
                <w:rFonts w:ascii="Arial" w:eastAsia="Times New Roman" w:hAnsi="Arial" w:cs="Arial"/>
                <w:b/>
                <w:bCs/>
                <w:kern w:val="0"/>
                <w:sz w:val="18"/>
                <w:szCs w:val="18"/>
                <w:lang w:eastAsia="ca-ES" w:bidi="ar-SA"/>
              </w:rPr>
              <w:t>........................€</w:t>
            </w:r>
          </w:p>
        </w:tc>
        <w:tc>
          <w:tcPr>
            <w:tcW w:w="1134" w:type="dxa"/>
            <w:tcBorders>
              <w:bottom w:val="single" w:sz="4" w:space="0" w:color="000000"/>
              <w:right w:val="single" w:sz="4" w:space="0" w:color="000000"/>
            </w:tcBorders>
            <w:noWrap/>
            <w:tcMar>
              <w:top w:w="0" w:type="dxa"/>
              <w:left w:w="70" w:type="dxa"/>
              <w:bottom w:w="0" w:type="dxa"/>
              <w:right w:w="70" w:type="dxa"/>
            </w:tcMar>
            <w:vAlign w:val="bottom"/>
          </w:tcPr>
          <w:p w14:paraId="7623B411" w14:textId="77777777" w:rsidR="00776AB5" w:rsidRPr="00331B02" w:rsidRDefault="00776AB5" w:rsidP="000B5146">
            <w:pPr>
              <w:suppressAutoHyphens w:val="0"/>
              <w:autoSpaceDN w:val="0"/>
              <w:jc w:val="center"/>
              <w:rPr>
                <w:rFonts w:ascii="Arial" w:eastAsia="Times New Roman" w:hAnsi="Arial" w:cs="Arial"/>
                <w:kern w:val="0"/>
                <w:sz w:val="18"/>
                <w:szCs w:val="18"/>
                <w:lang w:eastAsia="ca-ES" w:bidi="ar-SA"/>
              </w:rPr>
            </w:pPr>
            <w:r w:rsidRPr="00331B02">
              <w:rPr>
                <w:rFonts w:ascii="Arial" w:eastAsia="Times New Roman" w:hAnsi="Arial" w:cs="Arial"/>
                <w:kern w:val="0"/>
                <w:sz w:val="18"/>
                <w:szCs w:val="18"/>
                <w:lang w:eastAsia="ca-ES" w:bidi="ar-SA"/>
              </w:rPr>
              <w:t>...............€</w:t>
            </w:r>
          </w:p>
        </w:tc>
        <w:tc>
          <w:tcPr>
            <w:tcW w:w="1451" w:type="dxa"/>
            <w:tcBorders>
              <w:bottom w:val="single" w:sz="4" w:space="0" w:color="000000"/>
              <w:right w:val="single" w:sz="4" w:space="0" w:color="000000"/>
            </w:tcBorders>
            <w:noWrap/>
            <w:tcMar>
              <w:top w:w="0" w:type="dxa"/>
              <w:left w:w="70" w:type="dxa"/>
              <w:bottom w:w="0" w:type="dxa"/>
              <w:right w:w="70" w:type="dxa"/>
            </w:tcMar>
            <w:vAlign w:val="bottom"/>
          </w:tcPr>
          <w:p w14:paraId="52BFE4EA" w14:textId="77777777" w:rsidR="00776AB5" w:rsidRPr="00331B02" w:rsidRDefault="00776AB5" w:rsidP="000B5146">
            <w:pPr>
              <w:suppressAutoHyphens w:val="0"/>
              <w:autoSpaceDN w:val="0"/>
              <w:jc w:val="center"/>
              <w:rPr>
                <w:rFonts w:ascii="Arial" w:eastAsia="Times New Roman" w:hAnsi="Arial" w:cs="Arial"/>
                <w:kern w:val="0"/>
                <w:sz w:val="18"/>
                <w:szCs w:val="18"/>
                <w:lang w:eastAsia="ca-ES" w:bidi="ar-SA"/>
              </w:rPr>
            </w:pPr>
            <w:r w:rsidRPr="00331B02">
              <w:rPr>
                <w:rFonts w:ascii="Arial" w:eastAsia="Times New Roman" w:hAnsi="Arial" w:cs="Arial"/>
                <w:kern w:val="0"/>
                <w:sz w:val="18"/>
                <w:szCs w:val="18"/>
                <w:lang w:eastAsia="ca-ES" w:bidi="ar-SA"/>
              </w:rPr>
              <w:t>........................€</w:t>
            </w:r>
          </w:p>
        </w:tc>
      </w:tr>
    </w:tbl>
    <w:p w14:paraId="131678BF" w14:textId="77777777" w:rsidR="00776AB5" w:rsidRPr="00331B02" w:rsidRDefault="00776AB5" w:rsidP="00997EFE">
      <w:pPr>
        <w:spacing w:line="276" w:lineRule="auto"/>
        <w:rPr>
          <w:rFonts w:ascii="Arial" w:hAnsi="Arial" w:cs="Arial"/>
          <w:sz w:val="22"/>
          <w:szCs w:val="22"/>
        </w:rPr>
      </w:pPr>
    </w:p>
    <w:p w14:paraId="3625F722" w14:textId="77777777" w:rsidR="00776AB5" w:rsidRPr="00331B02" w:rsidRDefault="00776AB5" w:rsidP="00997EFE">
      <w:pPr>
        <w:spacing w:line="276" w:lineRule="auto"/>
        <w:rPr>
          <w:rFonts w:ascii="Arial" w:hAnsi="Arial" w:cs="Arial"/>
          <w:sz w:val="22"/>
          <w:szCs w:val="22"/>
        </w:rPr>
      </w:pPr>
    </w:p>
    <w:p w14:paraId="71653B58" w14:textId="77777777" w:rsidR="00776AB5" w:rsidRPr="00331B02" w:rsidRDefault="00776AB5" w:rsidP="00997EFE">
      <w:pPr>
        <w:spacing w:line="276" w:lineRule="auto"/>
        <w:rPr>
          <w:rFonts w:ascii="Arial" w:hAnsi="Arial" w:cs="Arial"/>
          <w:sz w:val="22"/>
          <w:szCs w:val="22"/>
        </w:rPr>
      </w:pPr>
    </w:p>
    <w:p w14:paraId="33969ED9" w14:textId="2253515E" w:rsidR="00C24137" w:rsidRPr="00331B02" w:rsidRDefault="00997EFE" w:rsidP="00997EFE">
      <w:pPr>
        <w:spacing w:line="276" w:lineRule="auto"/>
        <w:rPr>
          <w:rFonts w:ascii="Arial" w:hAnsi="Arial" w:cs="Arial"/>
          <w:sz w:val="22"/>
          <w:szCs w:val="22"/>
        </w:rPr>
      </w:pPr>
      <w:r w:rsidRPr="00331B02">
        <w:rPr>
          <w:rFonts w:ascii="Arial" w:hAnsi="Arial" w:cs="Arial"/>
          <w:sz w:val="22"/>
          <w:szCs w:val="22"/>
        </w:rPr>
        <w:t>P</w:t>
      </w:r>
      <w:r w:rsidR="00C24137" w:rsidRPr="00331B02">
        <w:rPr>
          <w:rFonts w:ascii="Arial" w:hAnsi="Arial" w:cs="Arial"/>
          <w:sz w:val="22"/>
          <w:szCs w:val="22"/>
        </w:rPr>
        <w:t>er la quantitat de ……….……………….. euros, IVA exclòs (</w:t>
      </w:r>
      <w:r w:rsidR="00C24137" w:rsidRPr="00331B02">
        <w:rPr>
          <w:rFonts w:ascii="Arial" w:hAnsi="Arial" w:cs="Arial"/>
          <w:sz w:val="22"/>
          <w:szCs w:val="22"/>
          <w:u w:val="single"/>
        </w:rPr>
        <w:t xml:space="preserve">per a la durada </w:t>
      </w:r>
      <w:r w:rsidR="00642351" w:rsidRPr="00331B02">
        <w:rPr>
          <w:rFonts w:ascii="Arial" w:hAnsi="Arial" w:cs="Arial"/>
          <w:sz w:val="22"/>
          <w:szCs w:val="22"/>
          <w:u w:val="single"/>
        </w:rPr>
        <w:t xml:space="preserve">inicial </w:t>
      </w:r>
      <w:r w:rsidR="00C24137" w:rsidRPr="00331B02">
        <w:rPr>
          <w:rFonts w:ascii="Arial" w:hAnsi="Arial" w:cs="Arial"/>
          <w:sz w:val="22"/>
          <w:szCs w:val="22"/>
          <w:u w:val="single"/>
        </w:rPr>
        <w:t>del contracte</w:t>
      </w:r>
      <w:r w:rsidR="00642351" w:rsidRPr="00331B02">
        <w:rPr>
          <w:rFonts w:ascii="Arial" w:hAnsi="Arial" w:cs="Arial"/>
          <w:sz w:val="22"/>
          <w:szCs w:val="22"/>
          <w:u w:val="single"/>
        </w:rPr>
        <w:t xml:space="preserve"> que correspon a una anualitat</w:t>
      </w:r>
      <w:r w:rsidR="00C24137" w:rsidRPr="00331B02">
        <w:rPr>
          <w:rFonts w:ascii="Arial" w:hAnsi="Arial" w:cs="Arial"/>
          <w:sz w:val="22"/>
          <w:szCs w:val="22"/>
        </w:rPr>
        <w:t xml:space="preserve">). </w:t>
      </w:r>
    </w:p>
    <w:p w14:paraId="3458BBE8" w14:textId="77777777" w:rsidR="00C24137" w:rsidRPr="00331B02" w:rsidRDefault="00C24137" w:rsidP="00C32543">
      <w:pPr>
        <w:suppressAutoHyphens w:val="0"/>
        <w:spacing w:line="276" w:lineRule="auto"/>
        <w:rPr>
          <w:rFonts w:ascii="Arial" w:eastAsia="Times New Roman" w:hAnsi="Arial" w:cs="Arial"/>
          <w:kern w:val="0"/>
          <w:sz w:val="22"/>
          <w:szCs w:val="22"/>
          <w:lang w:eastAsia="es-ES" w:bidi="ar-SA"/>
        </w:rPr>
      </w:pPr>
    </w:p>
    <w:p w14:paraId="4B2D7B49" w14:textId="720770DD" w:rsidR="00C24137" w:rsidRPr="00331B02" w:rsidRDefault="00C24137" w:rsidP="00C32543">
      <w:pPr>
        <w:suppressAutoHyphens w:val="0"/>
        <w:spacing w:line="276" w:lineRule="auto"/>
        <w:rPr>
          <w:rFonts w:ascii="Arial" w:eastAsia="Times New Roman" w:hAnsi="Arial" w:cs="Arial"/>
          <w:kern w:val="0"/>
          <w:sz w:val="22"/>
          <w:szCs w:val="22"/>
          <w:lang w:eastAsia="es-ES" w:bidi="ar-SA"/>
        </w:rPr>
      </w:pPr>
      <w:r w:rsidRPr="00331B02">
        <w:rPr>
          <w:rFonts w:ascii="Arial" w:eastAsia="Times New Roman" w:hAnsi="Arial" w:cs="Arial"/>
          <w:kern w:val="0"/>
          <w:sz w:val="22"/>
          <w:szCs w:val="22"/>
          <w:lang w:eastAsia="es-ES" w:bidi="ar-SA"/>
        </w:rPr>
        <w:t>L’import de l’IVA, al ... %., és de .......... €.</w:t>
      </w:r>
    </w:p>
    <w:p w14:paraId="12894BFA" w14:textId="77777777" w:rsidR="00642351" w:rsidRDefault="00642351" w:rsidP="00C32543">
      <w:pPr>
        <w:suppressAutoHyphens w:val="0"/>
        <w:spacing w:line="276" w:lineRule="auto"/>
        <w:rPr>
          <w:rFonts w:ascii="Arial" w:eastAsia="Times New Roman" w:hAnsi="Arial" w:cs="Arial"/>
          <w:color w:val="FF0000"/>
          <w:kern w:val="0"/>
          <w:sz w:val="22"/>
          <w:szCs w:val="22"/>
          <w:lang w:eastAsia="es-ES" w:bidi="ar-SA"/>
        </w:rPr>
      </w:pPr>
    </w:p>
    <w:p w14:paraId="78BC06D4" w14:textId="77777777" w:rsidR="00642351" w:rsidRPr="00642351" w:rsidRDefault="00642351" w:rsidP="00642351">
      <w:pPr>
        <w:spacing w:line="276" w:lineRule="auto"/>
        <w:rPr>
          <w:rFonts w:ascii="Arial" w:hAnsi="Arial" w:cs="Arial"/>
          <w:color w:val="FF0000"/>
          <w:sz w:val="22"/>
          <w:szCs w:val="22"/>
          <w:u w:val="single"/>
        </w:rPr>
      </w:pPr>
    </w:p>
    <w:p w14:paraId="6B683E1B" w14:textId="77777777" w:rsidR="00920A66" w:rsidRPr="00920A66" w:rsidRDefault="00920A66" w:rsidP="00C32543">
      <w:pPr>
        <w:suppressAutoHyphens w:val="0"/>
        <w:spacing w:line="276" w:lineRule="auto"/>
        <w:rPr>
          <w:rFonts w:ascii="Arial" w:eastAsia="Times New Roman" w:hAnsi="Arial" w:cs="Arial"/>
          <w:color w:val="FF0000"/>
          <w:kern w:val="0"/>
          <w:sz w:val="22"/>
          <w:szCs w:val="22"/>
          <w:lang w:eastAsia="es-ES" w:bidi="ar-SA"/>
        </w:rPr>
      </w:pPr>
    </w:p>
    <w:p w14:paraId="06D69C4B" w14:textId="77777777" w:rsidR="00920A66" w:rsidRPr="00823C35" w:rsidRDefault="00920A66" w:rsidP="00C32543">
      <w:pPr>
        <w:suppressAutoHyphens w:val="0"/>
        <w:spacing w:line="276" w:lineRule="auto"/>
        <w:rPr>
          <w:rFonts w:ascii="Arial" w:eastAsia="Times New Roman" w:hAnsi="Arial" w:cs="Arial"/>
          <w:kern w:val="0"/>
          <w:sz w:val="22"/>
          <w:szCs w:val="22"/>
          <w:lang w:eastAsia="es-ES" w:bidi="ar-SA"/>
        </w:rPr>
      </w:pPr>
    </w:p>
    <w:p w14:paraId="4BFEA96E" w14:textId="386133E8" w:rsidR="001C0864" w:rsidRPr="006016B0" w:rsidRDefault="002213C5" w:rsidP="00331B02">
      <w:pPr>
        <w:pStyle w:val="Prrafodelista"/>
        <w:numPr>
          <w:ilvl w:val="1"/>
          <w:numId w:val="21"/>
        </w:numPr>
        <w:spacing w:line="276" w:lineRule="auto"/>
        <w:ind w:left="683"/>
        <w:rPr>
          <w:rFonts w:ascii="Arial" w:hAnsi="Arial" w:cs="Arial"/>
          <w:b/>
          <w:bCs/>
          <w:sz w:val="22"/>
          <w:szCs w:val="22"/>
          <w:u w:val="single"/>
        </w:rPr>
      </w:pPr>
      <w:r w:rsidRPr="006016B0">
        <w:rPr>
          <w:rFonts w:ascii="Arial" w:hAnsi="Arial" w:cs="Arial"/>
          <w:b/>
          <w:bCs/>
          <w:sz w:val="22"/>
          <w:szCs w:val="22"/>
          <w:u w:val="single"/>
        </w:rPr>
        <w:t>Propostes de millora de qualitat del servei</w:t>
      </w:r>
    </w:p>
    <w:p w14:paraId="4E288591" w14:textId="19A741C7" w:rsidR="001C0864" w:rsidRDefault="001C0864" w:rsidP="00331B02">
      <w:pPr>
        <w:spacing w:line="276" w:lineRule="auto"/>
        <w:rPr>
          <w:rFonts w:ascii="Arial" w:hAnsi="Arial" w:cs="Arial"/>
          <w:sz w:val="22"/>
          <w:szCs w:val="22"/>
        </w:rPr>
      </w:pPr>
    </w:p>
    <w:p w14:paraId="2259B545" w14:textId="7514F30C" w:rsidR="006016B0" w:rsidRPr="006016B0" w:rsidRDefault="006016B0" w:rsidP="006016B0">
      <w:pPr>
        <w:widowControl w:val="0"/>
        <w:tabs>
          <w:tab w:val="left" w:pos="302"/>
        </w:tabs>
        <w:suppressAutoHyphens w:val="0"/>
        <w:autoSpaceDE w:val="0"/>
        <w:autoSpaceDN w:val="0"/>
        <w:spacing w:before="90"/>
        <w:ind w:left="323"/>
        <w:jc w:val="both"/>
        <w:rPr>
          <w:rFonts w:ascii="Arial" w:eastAsia="Times New Roman" w:hAnsi="Arial" w:cs="Arial"/>
          <w:bCs/>
          <w:kern w:val="0"/>
          <w:sz w:val="22"/>
          <w:szCs w:val="22"/>
          <w:u w:val="single"/>
          <w:lang w:eastAsia="en-US" w:bidi="ar-SA"/>
        </w:rPr>
      </w:pPr>
      <w:r>
        <w:rPr>
          <w:rFonts w:ascii="Arial" w:eastAsia="Times New Roman" w:hAnsi="Arial" w:cs="Arial"/>
          <w:bCs/>
          <w:kern w:val="0"/>
          <w:sz w:val="22"/>
          <w:szCs w:val="22"/>
          <w:u w:val="single"/>
          <w:lang w:eastAsia="en-US" w:bidi="ar-SA"/>
        </w:rPr>
        <w:t xml:space="preserve">2.1. </w:t>
      </w:r>
      <w:r w:rsidRPr="006016B0">
        <w:rPr>
          <w:rFonts w:ascii="Arial" w:eastAsia="Times New Roman" w:hAnsi="Arial" w:cs="Arial"/>
          <w:bCs/>
          <w:kern w:val="0"/>
          <w:sz w:val="22"/>
          <w:szCs w:val="22"/>
          <w:u w:val="single"/>
          <w:lang w:eastAsia="en-US" w:bidi="ar-SA"/>
        </w:rPr>
        <w:t xml:space="preserve"> Servei de suport a menjador o cuinera </w:t>
      </w:r>
    </w:p>
    <w:p w14:paraId="668BED68" w14:textId="77777777" w:rsidR="006016B0" w:rsidRDefault="006016B0" w:rsidP="006016B0">
      <w:pPr>
        <w:widowControl w:val="0"/>
        <w:tabs>
          <w:tab w:val="left" w:pos="302"/>
        </w:tabs>
        <w:suppressAutoHyphens w:val="0"/>
        <w:autoSpaceDE w:val="0"/>
        <w:autoSpaceDN w:val="0"/>
        <w:spacing w:before="90"/>
        <w:ind w:left="323"/>
        <w:jc w:val="both"/>
        <w:rPr>
          <w:rFonts w:ascii="Arial" w:eastAsia="Times New Roman" w:hAnsi="Arial" w:cs="Arial"/>
          <w:bCs/>
          <w:kern w:val="0"/>
          <w:sz w:val="22"/>
          <w:szCs w:val="22"/>
          <w:lang w:eastAsia="en-US" w:bidi="ar-SA"/>
        </w:rPr>
      </w:pPr>
      <w:r w:rsidRPr="006016B0">
        <w:rPr>
          <w:rFonts w:ascii="Arial" w:eastAsia="Times New Roman" w:hAnsi="Arial" w:cs="Arial"/>
          <w:bCs/>
          <w:kern w:val="0"/>
          <w:sz w:val="22"/>
          <w:szCs w:val="22"/>
          <w:lang w:eastAsia="en-US" w:bidi="ar-SA"/>
        </w:rPr>
        <w:lastRenderedPageBreak/>
        <w:t>Es valorarà el compromís d’adscripció de suport a menjador o cuinera per donar suport al servei, amb una dedicació mínima setmanal d’acord amb els següents trams:</w:t>
      </w:r>
    </w:p>
    <w:p w14:paraId="04C3B481" w14:textId="77777777" w:rsidR="006016B0" w:rsidRDefault="006016B0" w:rsidP="006016B0">
      <w:pPr>
        <w:widowControl w:val="0"/>
        <w:tabs>
          <w:tab w:val="left" w:pos="302"/>
        </w:tabs>
        <w:suppressAutoHyphens w:val="0"/>
        <w:autoSpaceDE w:val="0"/>
        <w:autoSpaceDN w:val="0"/>
        <w:spacing w:before="90"/>
        <w:ind w:left="323"/>
        <w:jc w:val="both"/>
        <w:rPr>
          <w:rFonts w:ascii="Arial" w:eastAsia="Times New Roman" w:hAnsi="Arial" w:cs="Arial"/>
          <w:bCs/>
          <w:kern w:val="0"/>
          <w:sz w:val="22"/>
          <w:szCs w:val="22"/>
          <w:lang w:eastAsia="en-US" w:bidi="ar-SA"/>
        </w:rPr>
      </w:pPr>
    </w:p>
    <w:p w14:paraId="36D35FF3" w14:textId="4637BD7D" w:rsidR="006016B0" w:rsidRDefault="006016B0" w:rsidP="00FD0437">
      <w:pPr>
        <w:pStyle w:val="Prrafodelista"/>
        <w:numPr>
          <w:ilvl w:val="0"/>
          <w:numId w:val="43"/>
        </w:numPr>
        <w:tabs>
          <w:tab w:val="left" w:pos="302"/>
        </w:tabs>
        <w:autoSpaceDE w:val="0"/>
        <w:autoSpaceDN w:val="0"/>
        <w:spacing w:before="90"/>
        <w:jc w:val="both"/>
        <w:rPr>
          <w:rFonts w:ascii="Arial" w:hAnsi="Arial" w:cs="Arial"/>
          <w:bCs/>
          <w:sz w:val="22"/>
          <w:szCs w:val="22"/>
          <w:lang w:eastAsia="en-US"/>
        </w:rPr>
      </w:pPr>
      <w:r>
        <w:rPr>
          <w:rFonts w:ascii="Arial" w:hAnsi="Arial" w:cs="Arial"/>
          <w:bCs/>
          <w:sz w:val="22"/>
          <w:szCs w:val="22"/>
          <w:lang w:eastAsia="en-US"/>
        </w:rPr>
        <w:t xml:space="preserve">     </w:t>
      </w:r>
      <w:r w:rsidR="00C91B68">
        <w:rPr>
          <w:rFonts w:ascii="Arial" w:hAnsi="Arial" w:cs="Arial"/>
          <w:bCs/>
          <w:sz w:val="22"/>
          <w:szCs w:val="22"/>
          <w:lang w:eastAsia="en-US"/>
        </w:rPr>
        <w:t xml:space="preserve"> </w:t>
      </w:r>
      <w:r>
        <w:rPr>
          <w:rFonts w:ascii="Arial" w:hAnsi="Arial" w:cs="Arial"/>
          <w:bCs/>
          <w:sz w:val="22"/>
          <w:szCs w:val="22"/>
          <w:lang w:eastAsia="en-US"/>
        </w:rPr>
        <w:t xml:space="preserve">  </w:t>
      </w:r>
      <w:r w:rsidRPr="006016B0">
        <w:rPr>
          <w:rFonts w:ascii="Arial" w:hAnsi="Arial" w:cs="Arial"/>
          <w:bCs/>
          <w:sz w:val="22"/>
          <w:szCs w:val="22"/>
          <w:lang w:eastAsia="en-US"/>
        </w:rPr>
        <w:t>Sense servei de suport</w:t>
      </w:r>
    </w:p>
    <w:p w14:paraId="007F6A77" w14:textId="77777777" w:rsidR="006016B0" w:rsidRDefault="006016B0" w:rsidP="00FD0437">
      <w:pPr>
        <w:pStyle w:val="Prrafodelista"/>
        <w:numPr>
          <w:ilvl w:val="0"/>
          <w:numId w:val="43"/>
        </w:numPr>
        <w:tabs>
          <w:tab w:val="left" w:pos="302"/>
        </w:tabs>
        <w:autoSpaceDE w:val="0"/>
        <w:autoSpaceDN w:val="0"/>
        <w:spacing w:before="90"/>
        <w:ind w:left="323"/>
        <w:jc w:val="both"/>
        <w:rPr>
          <w:rFonts w:ascii="Arial" w:hAnsi="Arial" w:cs="Arial"/>
          <w:bCs/>
          <w:sz w:val="22"/>
          <w:szCs w:val="22"/>
          <w:lang w:eastAsia="en-US"/>
        </w:rPr>
      </w:pPr>
      <w:r w:rsidRPr="006016B0">
        <w:rPr>
          <w:rFonts w:ascii="Arial" w:hAnsi="Arial" w:cs="Arial"/>
          <w:bCs/>
          <w:sz w:val="22"/>
          <w:szCs w:val="22"/>
          <w:lang w:eastAsia="en-US"/>
        </w:rPr>
        <w:t xml:space="preserve">        Menys de 10 hores                      </w:t>
      </w:r>
    </w:p>
    <w:p w14:paraId="02C92868" w14:textId="21396B08" w:rsidR="006016B0" w:rsidRDefault="006016B0" w:rsidP="00FD0437">
      <w:pPr>
        <w:pStyle w:val="Prrafodelista"/>
        <w:numPr>
          <w:ilvl w:val="0"/>
          <w:numId w:val="43"/>
        </w:numPr>
        <w:tabs>
          <w:tab w:val="left" w:pos="302"/>
        </w:tabs>
        <w:autoSpaceDE w:val="0"/>
        <w:autoSpaceDN w:val="0"/>
        <w:spacing w:before="90"/>
        <w:ind w:left="323"/>
        <w:jc w:val="both"/>
        <w:rPr>
          <w:rFonts w:ascii="Arial" w:hAnsi="Arial" w:cs="Arial"/>
          <w:bCs/>
          <w:sz w:val="22"/>
          <w:szCs w:val="22"/>
          <w:lang w:eastAsia="en-US"/>
        </w:rPr>
      </w:pPr>
      <w:r>
        <w:rPr>
          <w:rFonts w:ascii="Arial" w:hAnsi="Arial" w:cs="Arial"/>
          <w:bCs/>
          <w:sz w:val="22"/>
          <w:szCs w:val="22"/>
          <w:lang w:eastAsia="en-US"/>
        </w:rPr>
        <w:t xml:space="preserve">        </w:t>
      </w:r>
      <w:r w:rsidRPr="006016B0">
        <w:rPr>
          <w:rFonts w:ascii="Arial" w:hAnsi="Arial" w:cs="Arial"/>
          <w:bCs/>
          <w:sz w:val="22"/>
          <w:szCs w:val="22"/>
          <w:lang w:eastAsia="en-US"/>
        </w:rPr>
        <w:t>10 hores</w:t>
      </w:r>
      <w:r w:rsidRPr="006016B0">
        <w:rPr>
          <w:rFonts w:ascii="Arial" w:hAnsi="Arial" w:cs="Arial"/>
          <w:bCs/>
          <w:sz w:val="22"/>
          <w:szCs w:val="22"/>
          <w:lang w:eastAsia="en-US"/>
        </w:rPr>
        <w:tab/>
      </w:r>
    </w:p>
    <w:p w14:paraId="7E1A9484" w14:textId="77777777" w:rsidR="006016B0" w:rsidRDefault="006016B0" w:rsidP="00FD0437">
      <w:pPr>
        <w:pStyle w:val="Prrafodelista"/>
        <w:numPr>
          <w:ilvl w:val="0"/>
          <w:numId w:val="43"/>
        </w:numPr>
        <w:tabs>
          <w:tab w:val="left" w:pos="302"/>
        </w:tabs>
        <w:autoSpaceDE w:val="0"/>
        <w:autoSpaceDN w:val="0"/>
        <w:spacing w:before="90"/>
        <w:ind w:left="323"/>
        <w:jc w:val="both"/>
        <w:rPr>
          <w:rFonts w:ascii="Arial" w:hAnsi="Arial" w:cs="Arial"/>
          <w:bCs/>
          <w:sz w:val="22"/>
          <w:szCs w:val="22"/>
          <w:lang w:eastAsia="en-US"/>
        </w:rPr>
      </w:pPr>
      <w:r w:rsidRPr="006016B0">
        <w:rPr>
          <w:rFonts w:ascii="Arial" w:hAnsi="Arial" w:cs="Arial"/>
          <w:bCs/>
          <w:sz w:val="22"/>
          <w:szCs w:val="22"/>
          <w:lang w:eastAsia="en-US"/>
        </w:rPr>
        <w:t xml:space="preserve">        12 hores</w:t>
      </w:r>
      <w:r w:rsidRPr="006016B0">
        <w:rPr>
          <w:rFonts w:ascii="Arial" w:hAnsi="Arial" w:cs="Arial"/>
          <w:bCs/>
          <w:sz w:val="22"/>
          <w:szCs w:val="22"/>
          <w:lang w:eastAsia="en-US"/>
        </w:rPr>
        <w:tab/>
      </w:r>
      <w:r w:rsidRPr="006016B0">
        <w:rPr>
          <w:rFonts w:ascii="Arial" w:hAnsi="Arial" w:cs="Arial"/>
          <w:bCs/>
          <w:sz w:val="22"/>
          <w:szCs w:val="22"/>
          <w:lang w:eastAsia="en-US"/>
        </w:rPr>
        <w:tab/>
      </w:r>
      <w:r w:rsidRPr="006016B0">
        <w:rPr>
          <w:rFonts w:ascii="Arial" w:hAnsi="Arial" w:cs="Arial"/>
          <w:bCs/>
          <w:sz w:val="22"/>
          <w:szCs w:val="22"/>
          <w:lang w:eastAsia="en-US"/>
        </w:rPr>
        <w:tab/>
      </w:r>
    </w:p>
    <w:p w14:paraId="2FABF9AC" w14:textId="158A693D" w:rsidR="006016B0" w:rsidRPr="006016B0" w:rsidRDefault="006016B0" w:rsidP="00FD0437">
      <w:pPr>
        <w:pStyle w:val="Prrafodelista"/>
        <w:numPr>
          <w:ilvl w:val="0"/>
          <w:numId w:val="43"/>
        </w:numPr>
        <w:tabs>
          <w:tab w:val="left" w:pos="302"/>
        </w:tabs>
        <w:autoSpaceDE w:val="0"/>
        <w:autoSpaceDN w:val="0"/>
        <w:spacing w:before="90"/>
        <w:ind w:left="323"/>
        <w:jc w:val="both"/>
        <w:rPr>
          <w:rFonts w:ascii="Arial" w:hAnsi="Arial" w:cs="Arial"/>
          <w:bCs/>
          <w:sz w:val="22"/>
          <w:szCs w:val="22"/>
          <w:lang w:eastAsia="en-US"/>
        </w:rPr>
      </w:pPr>
      <w:r>
        <w:rPr>
          <w:rFonts w:ascii="Arial" w:hAnsi="Arial" w:cs="Arial"/>
          <w:bCs/>
          <w:sz w:val="22"/>
          <w:szCs w:val="22"/>
          <w:lang w:eastAsia="en-US"/>
        </w:rPr>
        <w:t xml:space="preserve">        </w:t>
      </w:r>
      <w:r w:rsidRPr="006016B0">
        <w:rPr>
          <w:rFonts w:ascii="Arial" w:hAnsi="Arial" w:cs="Arial"/>
          <w:bCs/>
          <w:sz w:val="22"/>
          <w:szCs w:val="22"/>
          <w:lang w:eastAsia="en-US"/>
        </w:rPr>
        <w:t>15 hores o més</w:t>
      </w:r>
      <w:r w:rsidRPr="006016B0">
        <w:rPr>
          <w:rFonts w:ascii="Arial" w:hAnsi="Arial" w:cs="Arial"/>
          <w:bCs/>
          <w:sz w:val="22"/>
          <w:szCs w:val="22"/>
          <w:lang w:eastAsia="en-US"/>
        </w:rPr>
        <w:tab/>
      </w:r>
    </w:p>
    <w:p w14:paraId="2115C08B" w14:textId="77777777" w:rsidR="006016B0" w:rsidRDefault="006016B0" w:rsidP="006016B0">
      <w:pPr>
        <w:widowControl w:val="0"/>
        <w:tabs>
          <w:tab w:val="left" w:pos="302"/>
        </w:tabs>
        <w:suppressAutoHyphens w:val="0"/>
        <w:autoSpaceDE w:val="0"/>
        <w:autoSpaceDN w:val="0"/>
        <w:spacing w:before="90"/>
        <w:ind w:left="-37"/>
        <w:jc w:val="both"/>
        <w:rPr>
          <w:rFonts w:ascii="Arial" w:eastAsia="Times New Roman" w:hAnsi="Arial" w:cs="Arial"/>
          <w:bCs/>
          <w:kern w:val="0"/>
          <w:sz w:val="22"/>
          <w:szCs w:val="22"/>
          <w:lang w:eastAsia="en-US" w:bidi="ar-SA"/>
        </w:rPr>
      </w:pPr>
    </w:p>
    <w:p w14:paraId="3B8852BF" w14:textId="77777777" w:rsidR="006016B0" w:rsidRDefault="006016B0" w:rsidP="006016B0">
      <w:pPr>
        <w:widowControl w:val="0"/>
        <w:tabs>
          <w:tab w:val="left" w:pos="302"/>
        </w:tabs>
        <w:suppressAutoHyphens w:val="0"/>
        <w:autoSpaceDE w:val="0"/>
        <w:autoSpaceDN w:val="0"/>
        <w:spacing w:before="90"/>
        <w:ind w:left="-37"/>
        <w:jc w:val="both"/>
        <w:rPr>
          <w:rFonts w:ascii="Arial" w:eastAsia="Times New Roman" w:hAnsi="Arial" w:cs="Arial"/>
          <w:bCs/>
          <w:kern w:val="0"/>
          <w:sz w:val="22"/>
          <w:szCs w:val="22"/>
          <w:lang w:eastAsia="en-US" w:bidi="ar-SA"/>
        </w:rPr>
      </w:pPr>
    </w:p>
    <w:p w14:paraId="1D4C24A4" w14:textId="77777777" w:rsidR="006016B0" w:rsidRPr="006016B0" w:rsidRDefault="006016B0" w:rsidP="006016B0">
      <w:pPr>
        <w:widowControl w:val="0"/>
        <w:tabs>
          <w:tab w:val="left" w:pos="302"/>
        </w:tabs>
        <w:suppressAutoHyphens w:val="0"/>
        <w:autoSpaceDE w:val="0"/>
        <w:autoSpaceDN w:val="0"/>
        <w:spacing w:before="90"/>
        <w:jc w:val="both"/>
        <w:rPr>
          <w:rFonts w:ascii="Arial" w:eastAsia="Times New Roman" w:hAnsi="Arial" w:cs="Arial"/>
          <w:bCs/>
          <w:kern w:val="0"/>
          <w:sz w:val="22"/>
          <w:szCs w:val="22"/>
          <w:lang w:eastAsia="en-US" w:bidi="ar-SA"/>
        </w:rPr>
      </w:pPr>
      <w:r w:rsidRPr="006016B0">
        <w:rPr>
          <w:rFonts w:ascii="Arial" w:eastAsia="Times New Roman" w:hAnsi="Arial" w:cs="Arial"/>
          <w:bCs/>
          <w:kern w:val="0"/>
          <w:sz w:val="22"/>
          <w:szCs w:val="22"/>
          <w:lang w:eastAsia="en-US" w:bidi="ar-SA"/>
        </w:rPr>
        <w:t>Presentació a la proposta:</w:t>
      </w:r>
    </w:p>
    <w:p w14:paraId="0D265E6E" w14:textId="77777777" w:rsidR="006016B0" w:rsidRPr="006016B0" w:rsidRDefault="006016B0" w:rsidP="006016B0">
      <w:pPr>
        <w:widowControl w:val="0"/>
        <w:tabs>
          <w:tab w:val="left" w:pos="302"/>
        </w:tabs>
        <w:suppressAutoHyphens w:val="0"/>
        <w:autoSpaceDE w:val="0"/>
        <w:autoSpaceDN w:val="0"/>
        <w:spacing w:before="90"/>
        <w:jc w:val="both"/>
        <w:rPr>
          <w:rFonts w:ascii="Arial" w:eastAsia="Times New Roman" w:hAnsi="Arial" w:cs="Arial"/>
          <w:bCs/>
          <w:kern w:val="0"/>
          <w:sz w:val="22"/>
          <w:szCs w:val="22"/>
          <w:lang w:eastAsia="en-US" w:bidi="ar-SA"/>
        </w:rPr>
      </w:pPr>
      <w:r w:rsidRPr="006016B0">
        <w:rPr>
          <w:rFonts w:ascii="Arial" w:eastAsia="Times New Roman" w:hAnsi="Arial" w:cs="Arial"/>
          <w:bCs/>
          <w:kern w:val="0"/>
          <w:sz w:val="22"/>
          <w:szCs w:val="22"/>
          <w:lang w:eastAsia="en-US" w:bidi="ar-SA"/>
        </w:rPr>
        <w:t>Declaració signada amb el compromís ferm d’adscripció de servei de suport, indicant:</w:t>
      </w:r>
    </w:p>
    <w:p w14:paraId="140153F1" w14:textId="77777777" w:rsidR="006016B0" w:rsidRPr="006016B0" w:rsidRDefault="006016B0" w:rsidP="006016B0">
      <w:pPr>
        <w:widowControl w:val="0"/>
        <w:tabs>
          <w:tab w:val="left" w:pos="302"/>
        </w:tabs>
        <w:suppressAutoHyphens w:val="0"/>
        <w:autoSpaceDE w:val="0"/>
        <w:autoSpaceDN w:val="0"/>
        <w:spacing w:before="90"/>
        <w:jc w:val="both"/>
        <w:rPr>
          <w:rFonts w:ascii="Arial" w:eastAsia="Times New Roman" w:hAnsi="Arial" w:cs="Arial"/>
          <w:bCs/>
          <w:kern w:val="0"/>
          <w:sz w:val="22"/>
          <w:szCs w:val="22"/>
          <w:lang w:eastAsia="en-US" w:bidi="ar-SA"/>
        </w:rPr>
      </w:pPr>
      <w:r w:rsidRPr="006016B0">
        <w:rPr>
          <w:rFonts w:ascii="Arial" w:eastAsia="Times New Roman" w:hAnsi="Arial" w:cs="Arial"/>
          <w:bCs/>
          <w:kern w:val="0"/>
          <w:sz w:val="22"/>
          <w:szCs w:val="22"/>
          <w:lang w:eastAsia="en-US" w:bidi="ar-SA"/>
        </w:rPr>
        <w:t xml:space="preserve">       -Nombre d’hores setmanals</w:t>
      </w:r>
    </w:p>
    <w:p w14:paraId="11FDFDF3" w14:textId="77777777" w:rsidR="006016B0" w:rsidRPr="006016B0" w:rsidRDefault="006016B0" w:rsidP="006016B0">
      <w:pPr>
        <w:widowControl w:val="0"/>
        <w:tabs>
          <w:tab w:val="left" w:pos="302"/>
        </w:tabs>
        <w:suppressAutoHyphens w:val="0"/>
        <w:autoSpaceDE w:val="0"/>
        <w:autoSpaceDN w:val="0"/>
        <w:spacing w:before="90"/>
        <w:jc w:val="both"/>
        <w:rPr>
          <w:rFonts w:ascii="Arial" w:eastAsia="Times New Roman" w:hAnsi="Arial" w:cs="Arial"/>
          <w:bCs/>
          <w:kern w:val="0"/>
          <w:sz w:val="22"/>
          <w:szCs w:val="22"/>
          <w:lang w:eastAsia="en-US" w:bidi="ar-SA"/>
        </w:rPr>
      </w:pPr>
      <w:r w:rsidRPr="006016B0">
        <w:rPr>
          <w:rFonts w:ascii="Arial" w:eastAsia="Times New Roman" w:hAnsi="Arial" w:cs="Arial"/>
          <w:bCs/>
          <w:kern w:val="0"/>
          <w:sz w:val="22"/>
          <w:szCs w:val="22"/>
          <w:lang w:eastAsia="en-US" w:bidi="ar-SA"/>
        </w:rPr>
        <w:t xml:space="preserve">      -Horari de prestació del servei</w:t>
      </w:r>
    </w:p>
    <w:p w14:paraId="58040BFF" w14:textId="77777777" w:rsidR="006016B0" w:rsidRPr="006016B0" w:rsidRDefault="006016B0" w:rsidP="006016B0">
      <w:pPr>
        <w:widowControl w:val="0"/>
        <w:tabs>
          <w:tab w:val="left" w:pos="302"/>
        </w:tabs>
        <w:suppressAutoHyphens w:val="0"/>
        <w:autoSpaceDE w:val="0"/>
        <w:autoSpaceDN w:val="0"/>
        <w:spacing w:before="90"/>
        <w:jc w:val="both"/>
        <w:rPr>
          <w:rFonts w:ascii="Arial" w:eastAsia="Times New Roman" w:hAnsi="Arial" w:cs="Arial"/>
          <w:bCs/>
          <w:kern w:val="0"/>
          <w:sz w:val="22"/>
          <w:szCs w:val="22"/>
          <w:lang w:eastAsia="en-US" w:bidi="ar-SA"/>
        </w:rPr>
      </w:pPr>
      <w:r w:rsidRPr="006016B0">
        <w:rPr>
          <w:rFonts w:ascii="Arial" w:eastAsia="Times New Roman" w:hAnsi="Arial" w:cs="Arial"/>
          <w:bCs/>
          <w:kern w:val="0"/>
          <w:sz w:val="22"/>
          <w:szCs w:val="22"/>
          <w:lang w:eastAsia="en-US" w:bidi="ar-SA"/>
        </w:rPr>
        <w:t xml:space="preserve">       -Tasques que desenvoluparà</w:t>
      </w:r>
    </w:p>
    <w:p w14:paraId="2E4D22BC" w14:textId="77777777" w:rsidR="006016B0" w:rsidRPr="006016B0" w:rsidRDefault="006016B0" w:rsidP="006016B0">
      <w:pPr>
        <w:widowControl w:val="0"/>
        <w:tabs>
          <w:tab w:val="left" w:pos="302"/>
        </w:tabs>
        <w:suppressAutoHyphens w:val="0"/>
        <w:autoSpaceDE w:val="0"/>
        <w:autoSpaceDN w:val="0"/>
        <w:spacing w:before="90"/>
        <w:jc w:val="both"/>
        <w:rPr>
          <w:rFonts w:ascii="Arial" w:eastAsia="Times New Roman" w:hAnsi="Arial" w:cs="Arial"/>
          <w:bCs/>
          <w:kern w:val="0"/>
          <w:sz w:val="22"/>
          <w:szCs w:val="22"/>
          <w:lang w:eastAsia="en-US" w:bidi="ar-SA"/>
        </w:rPr>
      </w:pPr>
      <w:r w:rsidRPr="006016B0">
        <w:rPr>
          <w:rFonts w:ascii="Arial" w:eastAsia="Times New Roman" w:hAnsi="Arial" w:cs="Arial"/>
          <w:bCs/>
          <w:kern w:val="0"/>
          <w:sz w:val="22"/>
          <w:szCs w:val="22"/>
          <w:lang w:eastAsia="en-US" w:bidi="ar-SA"/>
        </w:rPr>
        <w:t xml:space="preserve">       -Identificació del perfil professional del personal proposat.</w:t>
      </w:r>
    </w:p>
    <w:p w14:paraId="321C14D4" w14:textId="77777777" w:rsidR="006016B0" w:rsidRDefault="006016B0" w:rsidP="006016B0">
      <w:pPr>
        <w:widowControl w:val="0"/>
        <w:tabs>
          <w:tab w:val="left" w:pos="302"/>
        </w:tabs>
        <w:suppressAutoHyphens w:val="0"/>
        <w:autoSpaceDE w:val="0"/>
        <w:autoSpaceDN w:val="0"/>
        <w:spacing w:before="90"/>
        <w:ind w:left="-37"/>
        <w:jc w:val="both"/>
        <w:rPr>
          <w:rFonts w:ascii="Arial" w:eastAsia="Times New Roman" w:hAnsi="Arial" w:cs="Arial"/>
          <w:bCs/>
          <w:kern w:val="0"/>
          <w:sz w:val="22"/>
          <w:szCs w:val="22"/>
          <w:lang w:eastAsia="en-US" w:bidi="ar-SA"/>
        </w:rPr>
      </w:pPr>
    </w:p>
    <w:p w14:paraId="7CABFE38" w14:textId="6E112174" w:rsidR="006016B0" w:rsidRPr="006016B0" w:rsidRDefault="006016B0" w:rsidP="006016B0">
      <w:pPr>
        <w:tabs>
          <w:tab w:val="left" w:pos="302"/>
        </w:tabs>
        <w:autoSpaceDE w:val="0"/>
        <w:autoSpaceDN w:val="0"/>
        <w:spacing w:before="90"/>
        <w:ind w:left="323"/>
        <w:jc w:val="both"/>
        <w:rPr>
          <w:rFonts w:ascii="Arial" w:eastAsia="Times New Roman" w:hAnsi="Arial" w:cs="Arial"/>
          <w:bCs/>
          <w:kern w:val="0"/>
          <w:sz w:val="22"/>
          <w:szCs w:val="22"/>
          <w:u w:val="single"/>
          <w:lang w:eastAsia="en-US" w:bidi="ar-SA"/>
        </w:rPr>
      </w:pPr>
      <w:r w:rsidRPr="006016B0">
        <w:rPr>
          <w:rFonts w:ascii="Arial" w:eastAsia="Times New Roman" w:hAnsi="Arial" w:cs="Arial"/>
          <w:bCs/>
          <w:kern w:val="0"/>
          <w:sz w:val="22"/>
          <w:szCs w:val="22"/>
          <w:u w:val="single"/>
          <w:lang w:eastAsia="en-US" w:bidi="ar-SA"/>
        </w:rPr>
        <w:t>2.2. Accions de lluita contra el malbaratament alimentari</w:t>
      </w:r>
    </w:p>
    <w:p w14:paraId="6D44B58F" w14:textId="77777777" w:rsidR="006016B0" w:rsidRPr="006016B0" w:rsidRDefault="006016B0" w:rsidP="006016B0">
      <w:pPr>
        <w:widowControl w:val="0"/>
        <w:tabs>
          <w:tab w:val="left" w:pos="302"/>
        </w:tabs>
        <w:suppressAutoHyphens w:val="0"/>
        <w:autoSpaceDE w:val="0"/>
        <w:autoSpaceDN w:val="0"/>
        <w:spacing w:before="90"/>
        <w:ind w:left="323"/>
        <w:jc w:val="both"/>
        <w:rPr>
          <w:rFonts w:ascii="Arial" w:eastAsia="Times New Roman" w:hAnsi="Arial" w:cs="Arial"/>
          <w:bCs/>
          <w:kern w:val="0"/>
          <w:sz w:val="22"/>
          <w:szCs w:val="22"/>
          <w:lang w:eastAsia="en-US" w:bidi="ar-SA"/>
        </w:rPr>
      </w:pPr>
      <w:r w:rsidRPr="006016B0">
        <w:rPr>
          <w:rFonts w:ascii="Arial" w:eastAsia="Times New Roman" w:hAnsi="Arial" w:cs="Arial"/>
          <w:bCs/>
          <w:kern w:val="0"/>
          <w:sz w:val="22"/>
          <w:szCs w:val="22"/>
          <w:lang w:eastAsia="en-US" w:bidi="ar-SA"/>
        </w:rPr>
        <w:t>Es valorarà el compromís d’implantar mesures concretes de caràcter social i ambiental, d’acord amb els apartats següents:</w:t>
      </w:r>
    </w:p>
    <w:p w14:paraId="7FF61BAB" w14:textId="24188BD4" w:rsidR="006016B0" w:rsidRDefault="006016B0" w:rsidP="006016B0">
      <w:pPr>
        <w:widowControl w:val="0"/>
        <w:tabs>
          <w:tab w:val="left" w:pos="302"/>
        </w:tabs>
        <w:suppressAutoHyphens w:val="0"/>
        <w:autoSpaceDE w:val="0"/>
        <w:autoSpaceDN w:val="0"/>
        <w:spacing w:before="90"/>
        <w:ind w:left="323"/>
        <w:jc w:val="both"/>
        <w:rPr>
          <w:rFonts w:ascii="Arial" w:eastAsia="Times New Roman" w:hAnsi="Arial" w:cs="Arial"/>
          <w:bCs/>
          <w:kern w:val="0"/>
          <w:sz w:val="22"/>
          <w:szCs w:val="22"/>
          <w:lang w:eastAsia="en-US" w:bidi="ar-SA"/>
        </w:rPr>
      </w:pPr>
      <w:r w:rsidRPr="006016B0">
        <w:rPr>
          <w:rFonts w:ascii="Arial" w:eastAsia="Times New Roman" w:hAnsi="Arial" w:cs="Arial"/>
          <w:bCs/>
          <w:kern w:val="0"/>
          <w:sz w:val="22"/>
          <w:szCs w:val="22"/>
          <w:lang w:eastAsia="en-US" w:bidi="ar-SA"/>
        </w:rPr>
        <w:t>Accions de reducció i aprofitament d’excedents alimentaris</w:t>
      </w:r>
      <w:r>
        <w:rPr>
          <w:rFonts w:ascii="Arial" w:eastAsia="Times New Roman" w:hAnsi="Arial" w:cs="Arial"/>
          <w:bCs/>
          <w:kern w:val="0"/>
          <w:sz w:val="22"/>
          <w:szCs w:val="22"/>
          <w:lang w:eastAsia="en-US" w:bidi="ar-SA"/>
        </w:rPr>
        <w:t>.</w:t>
      </w:r>
    </w:p>
    <w:p w14:paraId="3C9B95BA" w14:textId="1F905E8B" w:rsidR="006016B0" w:rsidRDefault="006016B0" w:rsidP="006016B0">
      <w:pPr>
        <w:widowControl w:val="0"/>
        <w:tabs>
          <w:tab w:val="left" w:pos="302"/>
        </w:tabs>
        <w:suppressAutoHyphens w:val="0"/>
        <w:autoSpaceDE w:val="0"/>
        <w:autoSpaceDN w:val="0"/>
        <w:spacing w:before="90"/>
        <w:ind w:left="323"/>
        <w:jc w:val="both"/>
        <w:rPr>
          <w:rFonts w:ascii="Arial" w:eastAsia="Times New Roman" w:hAnsi="Arial" w:cs="Arial"/>
          <w:bCs/>
          <w:kern w:val="0"/>
          <w:sz w:val="22"/>
          <w:szCs w:val="22"/>
          <w:lang w:eastAsia="en-US" w:bidi="ar-SA"/>
        </w:rPr>
      </w:pPr>
    </w:p>
    <w:p w14:paraId="58085A57" w14:textId="587FA4A9" w:rsidR="00C91B68" w:rsidRDefault="00C91B68" w:rsidP="00FD0437">
      <w:pPr>
        <w:pStyle w:val="Prrafodelista"/>
        <w:numPr>
          <w:ilvl w:val="0"/>
          <w:numId w:val="44"/>
        </w:numPr>
        <w:tabs>
          <w:tab w:val="left" w:pos="302"/>
        </w:tabs>
        <w:autoSpaceDE w:val="0"/>
        <w:autoSpaceDN w:val="0"/>
        <w:spacing w:before="90"/>
        <w:jc w:val="both"/>
        <w:rPr>
          <w:rFonts w:ascii="Arial" w:hAnsi="Arial" w:cs="Arial"/>
          <w:bCs/>
          <w:sz w:val="22"/>
          <w:szCs w:val="22"/>
          <w:lang w:eastAsia="en-US"/>
        </w:rPr>
      </w:pPr>
      <w:r w:rsidRPr="00C91B68">
        <w:rPr>
          <w:rFonts w:ascii="Arial" w:hAnsi="Arial" w:cs="Arial"/>
          <w:bCs/>
          <w:sz w:val="22"/>
          <w:szCs w:val="22"/>
          <w:lang w:eastAsia="en-US"/>
        </w:rPr>
        <w:t xml:space="preserve">Registre sistemàtic dels excedents diaris </w:t>
      </w:r>
    </w:p>
    <w:p w14:paraId="537E9D16" w14:textId="33DCC6DB" w:rsidR="00C91B68" w:rsidRDefault="00C91B68" w:rsidP="00FD0437">
      <w:pPr>
        <w:pStyle w:val="Prrafodelista"/>
        <w:numPr>
          <w:ilvl w:val="0"/>
          <w:numId w:val="44"/>
        </w:numPr>
        <w:tabs>
          <w:tab w:val="left" w:pos="302"/>
        </w:tabs>
        <w:autoSpaceDE w:val="0"/>
        <w:autoSpaceDN w:val="0"/>
        <w:spacing w:before="90"/>
        <w:jc w:val="both"/>
        <w:rPr>
          <w:rFonts w:ascii="Arial" w:hAnsi="Arial" w:cs="Arial"/>
          <w:bCs/>
          <w:sz w:val="22"/>
          <w:szCs w:val="22"/>
          <w:lang w:eastAsia="en-US"/>
        </w:rPr>
      </w:pPr>
      <w:r w:rsidRPr="00C91B68">
        <w:rPr>
          <w:rFonts w:ascii="Arial" w:hAnsi="Arial" w:cs="Arial"/>
          <w:bCs/>
          <w:sz w:val="22"/>
          <w:szCs w:val="22"/>
          <w:lang w:eastAsia="en-US"/>
        </w:rPr>
        <w:t xml:space="preserve">Donació a entitats socials del municipi o entitats del tercer sector </w:t>
      </w:r>
    </w:p>
    <w:p w14:paraId="31292995" w14:textId="77777777" w:rsidR="00C91B68" w:rsidRDefault="00C91B68" w:rsidP="00FD0437">
      <w:pPr>
        <w:pStyle w:val="Prrafodelista"/>
        <w:numPr>
          <w:ilvl w:val="0"/>
          <w:numId w:val="44"/>
        </w:numPr>
        <w:tabs>
          <w:tab w:val="left" w:pos="302"/>
        </w:tabs>
        <w:autoSpaceDE w:val="0"/>
        <w:autoSpaceDN w:val="0"/>
        <w:spacing w:before="90"/>
        <w:jc w:val="both"/>
        <w:rPr>
          <w:rFonts w:ascii="Arial" w:hAnsi="Arial" w:cs="Arial"/>
          <w:bCs/>
          <w:sz w:val="22"/>
          <w:szCs w:val="22"/>
          <w:lang w:eastAsia="en-US"/>
        </w:rPr>
      </w:pPr>
      <w:r w:rsidRPr="00C91B68">
        <w:rPr>
          <w:rFonts w:ascii="Arial" w:hAnsi="Arial" w:cs="Arial"/>
          <w:bCs/>
          <w:sz w:val="22"/>
          <w:szCs w:val="22"/>
          <w:lang w:eastAsia="en-US"/>
        </w:rPr>
        <w:t xml:space="preserve">Adaptació flexible de racions segons assistència </w:t>
      </w:r>
    </w:p>
    <w:p w14:paraId="02A93E3C" w14:textId="244EA330" w:rsidR="00C91B68" w:rsidRPr="00C91B68" w:rsidRDefault="00C91B68" w:rsidP="00FD0437">
      <w:pPr>
        <w:pStyle w:val="Prrafodelista"/>
        <w:numPr>
          <w:ilvl w:val="0"/>
          <w:numId w:val="44"/>
        </w:numPr>
        <w:tabs>
          <w:tab w:val="left" w:pos="302"/>
        </w:tabs>
        <w:autoSpaceDE w:val="0"/>
        <w:autoSpaceDN w:val="0"/>
        <w:spacing w:before="90"/>
        <w:jc w:val="both"/>
        <w:rPr>
          <w:rFonts w:ascii="Arial" w:hAnsi="Arial" w:cs="Arial"/>
          <w:bCs/>
          <w:sz w:val="22"/>
          <w:szCs w:val="22"/>
          <w:lang w:eastAsia="en-US"/>
        </w:rPr>
      </w:pPr>
      <w:r w:rsidRPr="00C91B68">
        <w:rPr>
          <w:rFonts w:ascii="Arial" w:hAnsi="Arial" w:cs="Arial"/>
          <w:bCs/>
          <w:sz w:val="22"/>
          <w:szCs w:val="22"/>
          <w:lang w:eastAsia="en-US"/>
        </w:rPr>
        <w:t xml:space="preserve">Ús de mètodes de conservació per a reaprofitament adequat </w:t>
      </w:r>
    </w:p>
    <w:p w14:paraId="1CBC2CD0" w14:textId="77777777" w:rsidR="00C91B68" w:rsidRPr="00C91B68" w:rsidRDefault="00C91B68" w:rsidP="00C91B68">
      <w:pPr>
        <w:pStyle w:val="Prrafodelista"/>
        <w:tabs>
          <w:tab w:val="left" w:pos="302"/>
        </w:tabs>
        <w:autoSpaceDE w:val="0"/>
        <w:autoSpaceDN w:val="0"/>
        <w:spacing w:before="90"/>
        <w:ind w:left="1382"/>
        <w:jc w:val="both"/>
        <w:rPr>
          <w:rFonts w:ascii="Arial" w:hAnsi="Arial" w:cs="Arial"/>
          <w:bCs/>
          <w:sz w:val="22"/>
          <w:szCs w:val="22"/>
          <w:lang w:eastAsia="en-US"/>
        </w:rPr>
      </w:pPr>
    </w:p>
    <w:p w14:paraId="15C39118" w14:textId="77777777" w:rsidR="00C91B68" w:rsidRPr="00C91B68" w:rsidRDefault="00C91B68" w:rsidP="00C91B68">
      <w:pPr>
        <w:widowControl w:val="0"/>
        <w:tabs>
          <w:tab w:val="left" w:pos="302"/>
        </w:tabs>
        <w:suppressAutoHyphens w:val="0"/>
        <w:autoSpaceDE w:val="0"/>
        <w:autoSpaceDN w:val="0"/>
        <w:spacing w:before="90"/>
        <w:ind w:left="302"/>
        <w:jc w:val="both"/>
        <w:rPr>
          <w:rFonts w:ascii="Arial" w:eastAsia="Times New Roman" w:hAnsi="Arial" w:cs="Arial"/>
          <w:bCs/>
          <w:kern w:val="0"/>
          <w:sz w:val="22"/>
          <w:szCs w:val="22"/>
          <w:lang w:eastAsia="en-US" w:bidi="ar-SA"/>
        </w:rPr>
      </w:pPr>
      <w:r w:rsidRPr="00C91B68">
        <w:rPr>
          <w:rFonts w:ascii="Arial" w:eastAsia="Times New Roman" w:hAnsi="Arial" w:cs="Arial"/>
          <w:bCs/>
          <w:kern w:val="0"/>
          <w:sz w:val="22"/>
          <w:szCs w:val="22"/>
          <w:lang w:eastAsia="en-US" w:bidi="ar-SA"/>
        </w:rPr>
        <w:t>Presentació a la proposta:</w:t>
      </w:r>
    </w:p>
    <w:p w14:paraId="0AA1FDB2" w14:textId="7EE89B6C" w:rsidR="00C91B68" w:rsidRPr="00C91B68" w:rsidRDefault="00C91B68" w:rsidP="00C91B68">
      <w:pPr>
        <w:widowControl w:val="0"/>
        <w:tabs>
          <w:tab w:val="left" w:pos="302"/>
        </w:tabs>
        <w:suppressAutoHyphens w:val="0"/>
        <w:autoSpaceDE w:val="0"/>
        <w:autoSpaceDN w:val="0"/>
        <w:spacing w:before="90"/>
        <w:ind w:left="302"/>
        <w:jc w:val="both"/>
        <w:rPr>
          <w:rFonts w:ascii="Arial" w:eastAsia="Times New Roman" w:hAnsi="Arial" w:cs="Arial"/>
          <w:bCs/>
          <w:kern w:val="0"/>
          <w:sz w:val="22"/>
          <w:szCs w:val="22"/>
          <w:lang w:eastAsia="en-US" w:bidi="ar-SA"/>
        </w:rPr>
      </w:pPr>
      <w:r w:rsidRPr="00C91B68">
        <w:rPr>
          <w:rFonts w:ascii="Arial" w:eastAsia="Times New Roman" w:hAnsi="Arial" w:cs="Arial"/>
          <w:bCs/>
          <w:kern w:val="0"/>
          <w:sz w:val="22"/>
          <w:szCs w:val="22"/>
          <w:lang w:eastAsia="en-US" w:bidi="ar-SA"/>
        </w:rPr>
        <w:t xml:space="preserve"> </w:t>
      </w:r>
      <w:r>
        <w:rPr>
          <w:rFonts w:ascii="Arial" w:eastAsia="Times New Roman" w:hAnsi="Arial" w:cs="Arial"/>
          <w:bCs/>
          <w:kern w:val="0"/>
          <w:sz w:val="22"/>
          <w:szCs w:val="22"/>
          <w:lang w:eastAsia="en-US" w:bidi="ar-SA"/>
        </w:rPr>
        <w:t>-</w:t>
      </w:r>
      <w:r w:rsidRPr="00C91B68">
        <w:rPr>
          <w:rFonts w:ascii="Arial" w:eastAsia="Times New Roman" w:hAnsi="Arial" w:cs="Arial"/>
          <w:bCs/>
          <w:kern w:val="0"/>
          <w:sz w:val="22"/>
          <w:szCs w:val="22"/>
          <w:lang w:eastAsia="en-US" w:bidi="ar-SA"/>
        </w:rPr>
        <w:t>Pla de gestió d’excedents amb descripció de les accions proposades</w:t>
      </w:r>
    </w:p>
    <w:p w14:paraId="038E3D15" w14:textId="3DB50515" w:rsidR="00C91B68" w:rsidRPr="00C91B68" w:rsidRDefault="00C91B68" w:rsidP="00C91B68">
      <w:pPr>
        <w:widowControl w:val="0"/>
        <w:tabs>
          <w:tab w:val="left" w:pos="302"/>
        </w:tabs>
        <w:suppressAutoHyphens w:val="0"/>
        <w:autoSpaceDE w:val="0"/>
        <w:autoSpaceDN w:val="0"/>
        <w:spacing w:before="90"/>
        <w:ind w:left="302"/>
        <w:jc w:val="both"/>
        <w:rPr>
          <w:rFonts w:ascii="Arial" w:eastAsia="Times New Roman" w:hAnsi="Arial" w:cs="Arial"/>
          <w:bCs/>
          <w:kern w:val="0"/>
          <w:sz w:val="22"/>
          <w:szCs w:val="22"/>
          <w:lang w:eastAsia="en-US" w:bidi="ar-SA"/>
        </w:rPr>
      </w:pPr>
      <w:r w:rsidRPr="00C91B68">
        <w:rPr>
          <w:rFonts w:ascii="Arial" w:eastAsia="Times New Roman" w:hAnsi="Arial" w:cs="Arial"/>
          <w:bCs/>
          <w:kern w:val="0"/>
          <w:sz w:val="22"/>
          <w:szCs w:val="22"/>
          <w:lang w:eastAsia="en-US" w:bidi="ar-SA"/>
        </w:rPr>
        <w:t xml:space="preserve"> </w:t>
      </w:r>
      <w:r>
        <w:rPr>
          <w:rFonts w:ascii="Arial" w:eastAsia="Times New Roman" w:hAnsi="Arial" w:cs="Arial"/>
          <w:bCs/>
          <w:kern w:val="0"/>
          <w:sz w:val="22"/>
          <w:szCs w:val="22"/>
          <w:lang w:eastAsia="en-US" w:bidi="ar-SA"/>
        </w:rPr>
        <w:t>-</w:t>
      </w:r>
      <w:r w:rsidRPr="00C91B68">
        <w:rPr>
          <w:rFonts w:ascii="Arial" w:eastAsia="Times New Roman" w:hAnsi="Arial" w:cs="Arial"/>
          <w:bCs/>
          <w:kern w:val="0"/>
          <w:sz w:val="22"/>
          <w:szCs w:val="22"/>
          <w:lang w:eastAsia="en-US" w:bidi="ar-SA"/>
        </w:rPr>
        <w:t>Procediment intern de seguiment i registre</w:t>
      </w:r>
    </w:p>
    <w:p w14:paraId="02C9F093" w14:textId="2A40BB41" w:rsidR="00C91B68" w:rsidRDefault="00C91B68" w:rsidP="00C91B68">
      <w:pPr>
        <w:widowControl w:val="0"/>
        <w:tabs>
          <w:tab w:val="left" w:pos="302"/>
        </w:tabs>
        <w:suppressAutoHyphens w:val="0"/>
        <w:autoSpaceDE w:val="0"/>
        <w:autoSpaceDN w:val="0"/>
        <w:spacing w:before="90"/>
        <w:ind w:left="302"/>
        <w:jc w:val="both"/>
        <w:rPr>
          <w:rFonts w:ascii="Arial" w:eastAsia="Times New Roman" w:hAnsi="Arial" w:cs="Arial"/>
          <w:bCs/>
          <w:kern w:val="0"/>
          <w:sz w:val="22"/>
          <w:szCs w:val="22"/>
          <w:lang w:eastAsia="en-US" w:bidi="ar-SA"/>
        </w:rPr>
      </w:pPr>
      <w:r w:rsidRPr="00C91B68">
        <w:rPr>
          <w:rFonts w:ascii="Arial" w:eastAsia="Times New Roman" w:hAnsi="Arial" w:cs="Arial"/>
          <w:bCs/>
          <w:kern w:val="0"/>
          <w:sz w:val="22"/>
          <w:szCs w:val="22"/>
          <w:lang w:eastAsia="en-US" w:bidi="ar-SA"/>
        </w:rPr>
        <w:t xml:space="preserve"> </w:t>
      </w:r>
      <w:r>
        <w:rPr>
          <w:rFonts w:ascii="Arial" w:eastAsia="Times New Roman" w:hAnsi="Arial" w:cs="Arial"/>
          <w:bCs/>
          <w:kern w:val="0"/>
          <w:sz w:val="22"/>
          <w:szCs w:val="22"/>
          <w:lang w:eastAsia="en-US" w:bidi="ar-SA"/>
        </w:rPr>
        <w:t>-</w:t>
      </w:r>
      <w:r w:rsidRPr="00C91B68">
        <w:rPr>
          <w:rFonts w:ascii="Arial" w:eastAsia="Times New Roman" w:hAnsi="Arial" w:cs="Arial"/>
          <w:bCs/>
          <w:kern w:val="0"/>
          <w:sz w:val="22"/>
          <w:szCs w:val="22"/>
          <w:lang w:eastAsia="en-US" w:bidi="ar-SA"/>
        </w:rPr>
        <w:t>Si escau, acords o convenis amb entitats receptores</w:t>
      </w:r>
    </w:p>
    <w:p w14:paraId="62B7E2CF" w14:textId="77777777" w:rsidR="00331B02" w:rsidRDefault="00331B02" w:rsidP="00C91B68">
      <w:pPr>
        <w:widowControl w:val="0"/>
        <w:tabs>
          <w:tab w:val="left" w:pos="302"/>
        </w:tabs>
        <w:suppressAutoHyphens w:val="0"/>
        <w:autoSpaceDE w:val="0"/>
        <w:autoSpaceDN w:val="0"/>
        <w:spacing w:before="90"/>
        <w:ind w:left="302"/>
        <w:jc w:val="both"/>
        <w:rPr>
          <w:rFonts w:ascii="Arial" w:eastAsia="Times New Roman" w:hAnsi="Arial" w:cs="Arial"/>
          <w:bCs/>
          <w:kern w:val="0"/>
          <w:sz w:val="22"/>
          <w:szCs w:val="22"/>
          <w:lang w:eastAsia="en-US" w:bidi="ar-SA"/>
        </w:rPr>
      </w:pPr>
    </w:p>
    <w:p w14:paraId="1A00C4F3" w14:textId="77777777" w:rsidR="00C91B68" w:rsidRDefault="00C91B68" w:rsidP="00C91B68">
      <w:pPr>
        <w:widowControl w:val="0"/>
        <w:tabs>
          <w:tab w:val="left" w:pos="302"/>
        </w:tabs>
        <w:suppressAutoHyphens w:val="0"/>
        <w:autoSpaceDE w:val="0"/>
        <w:autoSpaceDN w:val="0"/>
        <w:spacing w:before="90"/>
        <w:ind w:left="302"/>
        <w:jc w:val="both"/>
        <w:rPr>
          <w:rFonts w:ascii="Arial" w:eastAsia="Times New Roman" w:hAnsi="Arial" w:cs="Arial"/>
          <w:bCs/>
          <w:kern w:val="0"/>
          <w:sz w:val="22"/>
          <w:szCs w:val="22"/>
          <w:lang w:eastAsia="en-US" w:bidi="ar-SA"/>
        </w:rPr>
      </w:pPr>
    </w:p>
    <w:p w14:paraId="70D77079" w14:textId="51746652" w:rsidR="00C91B68" w:rsidRDefault="00C91B68" w:rsidP="00C91B68">
      <w:pPr>
        <w:widowControl w:val="0"/>
        <w:tabs>
          <w:tab w:val="left" w:pos="302"/>
        </w:tabs>
        <w:suppressAutoHyphens w:val="0"/>
        <w:autoSpaceDE w:val="0"/>
        <w:autoSpaceDN w:val="0"/>
        <w:spacing w:before="90"/>
        <w:ind w:left="302"/>
        <w:jc w:val="both"/>
        <w:rPr>
          <w:rFonts w:ascii="Arial" w:eastAsia="Times New Roman" w:hAnsi="Arial" w:cs="Arial"/>
          <w:bCs/>
          <w:kern w:val="0"/>
          <w:sz w:val="22"/>
          <w:szCs w:val="22"/>
          <w:u w:val="single"/>
          <w:lang w:eastAsia="en-US" w:bidi="ar-SA"/>
        </w:rPr>
      </w:pPr>
      <w:r w:rsidRPr="00C91B68">
        <w:rPr>
          <w:rFonts w:ascii="Arial" w:eastAsia="Times New Roman" w:hAnsi="Arial" w:cs="Arial"/>
          <w:bCs/>
          <w:kern w:val="0"/>
          <w:sz w:val="22"/>
          <w:szCs w:val="22"/>
          <w:u w:val="single"/>
          <w:lang w:eastAsia="en-US" w:bidi="ar-SA"/>
        </w:rPr>
        <w:lastRenderedPageBreak/>
        <w:t>2.3. Propostes alternatives de sopars complementaris als menús que ofereix l´escola bressol.</w:t>
      </w:r>
    </w:p>
    <w:p w14:paraId="078B7073" w14:textId="77777777" w:rsidR="00C91B68" w:rsidRDefault="00C91B68" w:rsidP="00C91B68">
      <w:pPr>
        <w:widowControl w:val="0"/>
        <w:tabs>
          <w:tab w:val="left" w:pos="302"/>
        </w:tabs>
        <w:suppressAutoHyphens w:val="0"/>
        <w:autoSpaceDE w:val="0"/>
        <w:autoSpaceDN w:val="0"/>
        <w:spacing w:before="90"/>
        <w:ind w:left="302"/>
        <w:jc w:val="both"/>
        <w:rPr>
          <w:rFonts w:ascii="Arial" w:eastAsia="Times New Roman" w:hAnsi="Arial" w:cs="Arial"/>
          <w:bCs/>
          <w:kern w:val="0"/>
          <w:sz w:val="22"/>
          <w:szCs w:val="22"/>
          <w:u w:val="single"/>
          <w:lang w:eastAsia="en-US" w:bidi="ar-SA"/>
        </w:rPr>
      </w:pPr>
    </w:p>
    <w:p w14:paraId="56673D98" w14:textId="11DD84ED" w:rsidR="00C91B68" w:rsidRPr="00331B02" w:rsidRDefault="00C91B68" w:rsidP="00FD0437">
      <w:pPr>
        <w:pStyle w:val="Prrafodelista"/>
        <w:numPr>
          <w:ilvl w:val="0"/>
          <w:numId w:val="45"/>
        </w:numPr>
        <w:tabs>
          <w:tab w:val="left" w:pos="302"/>
        </w:tabs>
        <w:autoSpaceDE w:val="0"/>
        <w:autoSpaceDN w:val="0"/>
        <w:spacing w:before="90"/>
        <w:jc w:val="both"/>
        <w:rPr>
          <w:rFonts w:ascii="Arial" w:hAnsi="Arial" w:cs="Arial"/>
          <w:bCs/>
          <w:sz w:val="22"/>
          <w:szCs w:val="22"/>
          <w:lang w:eastAsia="en-US"/>
        </w:rPr>
      </w:pPr>
      <w:r w:rsidRPr="00331B02">
        <w:rPr>
          <w:rFonts w:ascii="Arial" w:hAnsi="Arial" w:cs="Arial"/>
          <w:bCs/>
          <w:sz w:val="22"/>
          <w:szCs w:val="22"/>
          <w:lang w:eastAsia="en-US"/>
        </w:rPr>
        <w:t>Sí</w:t>
      </w:r>
      <w:r w:rsidR="0061176C" w:rsidRPr="00331B02">
        <w:rPr>
          <w:rFonts w:ascii="Arial" w:hAnsi="Arial" w:cs="Arial"/>
          <w:bCs/>
          <w:sz w:val="22"/>
          <w:szCs w:val="22"/>
          <w:lang w:eastAsia="en-US"/>
        </w:rPr>
        <w:t xml:space="preserve">, aportarà </w:t>
      </w:r>
      <w:r w:rsidRPr="00331B02">
        <w:rPr>
          <w:rFonts w:ascii="Arial" w:hAnsi="Arial" w:cs="Arial"/>
          <w:bCs/>
          <w:sz w:val="22"/>
          <w:szCs w:val="22"/>
          <w:lang w:eastAsia="en-US"/>
        </w:rPr>
        <w:t xml:space="preserve">alternatives de sopars </w:t>
      </w:r>
    </w:p>
    <w:p w14:paraId="6B2A566F" w14:textId="6121917B" w:rsidR="00C91B68" w:rsidRPr="00331B02" w:rsidRDefault="00C91B68" w:rsidP="00FD0437">
      <w:pPr>
        <w:pStyle w:val="Prrafodelista"/>
        <w:numPr>
          <w:ilvl w:val="0"/>
          <w:numId w:val="45"/>
        </w:numPr>
        <w:tabs>
          <w:tab w:val="left" w:pos="302"/>
        </w:tabs>
        <w:autoSpaceDE w:val="0"/>
        <w:autoSpaceDN w:val="0"/>
        <w:spacing w:before="90"/>
        <w:jc w:val="both"/>
        <w:rPr>
          <w:rFonts w:ascii="Arial" w:hAnsi="Arial" w:cs="Arial"/>
          <w:bCs/>
          <w:sz w:val="22"/>
          <w:szCs w:val="22"/>
          <w:lang w:eastAsia="en-US"/>
        </w:rPr>
      </w:pPr>
      <w:r w:rsidRPr="00331B02">
        <w:rPr>
          <w:rFonts w:ascii="Arial" w:hAnsi="Arial" w:cs="Arial"/>
          <w:bCs/>
          <w:sz w:val="22"/>
          <w:szCs w:val="22"/>
          <w:lang w:eastAsia="en-US"/>
        </w:rPr>
        <w:t xml:space="preserve">No </w:t>
      </w:r>
      <w:r w:rsidR="0061176C" w:rsidRPr="00331B02">
        <w:rPr>
          <w:rFonts w:ascii="Arial" w:hAnsi="Arial" w:cs="Arial"/>
          <w:bCs/>
          <w:sz w:val="22"/>
          <w:szCs w:val="22"/>
          <w:lang w:eastAsia="en-US"/>
        </w:rPr>
        <w:t>aportarà</w:t>
      </w:r>
      <w:r w:rsidRPr="00331B02">
        <w:rPr>
          <w:rFonts w:ascii="Arial" w:hAnsi="Arial" w:cs="Arial"/>
          <w:bCs/>
          <w:sz w:val="22"/>
          <w:szCs w:val="22"/>
          <w:lang w:eastAsia="en-US"/>
        </w:rPr>
        <w:t xml:space="preserve"> alternatives </w:t>
      </w:r>
      <w:r w:rsidR="0061176C" w:rsidRPr="00331B02">
        <w:rPr>
          <w:rFonts w:ascii="Arial" w:hAnsi="Arial" w:cs="Arial"/>
          <w:bCs/>
          <w:sz w:val="22"/>
          <w:szCs w:val="22"/>
          <w:lang w:eastAsia="en-US"/>
        </w:rPr>
        <w:t>de sopars</w:t>
      </w:r>
    </w:p>
    <w:p w14:paraId="58925971" w14:textId="77777777" w:rsidR="00331B02" w:rsidRPr="00C91B68" w:rsidRDefault="00331B02" w:rsidP="00331B02">
      <w:pPr>
        <w:pStyle w:val="Prrafodelista"/>
        <w:tabs>
          <w:tab w:val="left" w:pos="302"/>
        </w:tabs>
        <w:autoSpaceDE w:val="0"/>
        <w:autoSpaceDN w:val="0"/>
        <w:spacing w:before="90"/>
        <w:ind w:left="1022"/>
        <w:jc w:val="both"/>
        <w:rPr>
          <w:rFonts w:ascii="Arial" w:hAnsi="Arial" w:cs="Arial"/>
          <w:bCs/>
          <w:sz w:val="22"/>
          <w:szCs w:val="22"/>
          <w:u w:val="single"/>
          <w:lang w:eastAsia="en-US"/>
        </w:rPr>
      </w:pPr>
    </w:p>
    <w:p w14:paraId="60A1E5F7" w14:textId="57D7EDD4" w:rsidR="006016B0" w:rsidRDefault="0061176C" w:rsidP="006016B0">
      <w:pPr>
        <w:widowControl w:val="0"/>
        <w:tabs>
          <w:tab w:val="left" w:pos="302"/>
        </w:tabs>
        <w:suppressAutoHyphens w:val="0"/>
        <w:autoSpaceDE w:val="0"/>
        <w:autoSpaceDN w:val="0"/>
        <w:spacing w:before="90"/>
        <w:ind w:left="323"/>
        <w:jc w:val="both"/>
        <w:rPr>
          <w:rFonts w:ascii="Arial" w:eastAsia="Times New Roman" w:hAnsi="Arial" w:cs="Arial"/>
          <w:bCs/>
          <w:kern w:val="0"/>
          <w:sz w:val="22"/>
          <w:szCs w:val="22"/>
          <w:u w:val="single"/>
          <w:lang w:eastAsia="en-US" w:bidi="ar-SA"/>
        </w:rPr>
      </w:pPr>
      <w:r w:rsidRPr="0061176C">
        <w:rPr>
          <w:rFonts w:ascii="Arial" w:eastAsia="Times New Roman" w:hAnsi="Arial" w:cs="Arial"/>
          <w:bCs/>
          <w:kern w:val="0"/>
          <w:sz w:val="22"/>
          <w:szCs w:val="22"/>
          <w:u w:val="single"/>
          <w:lang w:eastAsia="en-US" w:bidi="ar-SA"/>
        </w:rPr>
        <w:t>2.4. Xerrades sobre alimentació saludable, adreçades a les famílies, a càrrec de professionals en nutrició per tal d’orientar-les.</w:t>
      </w:r>
    </w:p>
    <w:p w14:paraId="4D3AE9B5" w14:textId="77777777" w:rsidR="0061176C" w:rsidRDefault="0061176C" w:rsidP="006016B0">
      <w:pPr>
        <w:widowControl w:val="0"/>
        <w:tabs>
          <w:tab w:val="left" w:pos="302"/>
        </w:tabs>
        <w:suppressAutoHyphens w:val="0"/>
        <w:autoSpaceDE w:val="0"/>
        <w:autoSpaceDN w:val="0"/>
        <w:spacing w:before="90"/>
        <w:ind w:left="323"/>
        <w:jc w:val="both"/>
        <w:rPr>
          <w:rFonts w:ascii="Arial" w:eastAsia="Times New Roman" w:hAnsi="Arial" w:cs="Arial"/>
          <w:bCs/>
          <w:kern w:val="0"/>
          <w:sz w:val="22"/>
          <w:szCs w:val="22"/>
          <w:u w:val="single"/>
          <w:lang w:eastAsia="en-US" w:bidi="ar-SA"/>
        </w:rPr>
      </w:pPr>
    </w:p>
    <w:p w14:paraId="62DBDCBF" w14:textId="0AD342C1" w:rsidR="0061176C" w:rsidRDefault="0061176C" w:rsidP="00FD0437">
      <w:pPr>
        <w:pStyle w:val="Prrafodelista"/>
        <w:numPr>
          <w:ilvl w:val="0"/>
          <w:numId w:val="46"/>
        </w:numPr>
        <w:tabs>
          <w:tab w:val="left" w:pos="302"/>
        </w:tabs>
        <w:autoSpaceDE w:val="0"/>
        <w:autoSpaceDN w:val="0"/>
        <w:spacing w:before="90"/>
        <w:jc w:val="both"/>
        <w:rPr>
          <w:rFonts w:ascii="Arial" w:hAnsi="Arial" w:cs="Arial"/>
          <w:bCs/>
          <w:sz w:val="22"/>
          <w:szCs w:val="22"/>
          <w:lang w:eastAsia="en-US"/>
        </w:rPr>
      </w:pPr>
      <w:r>
        <w:rPr>
          <w:rFonts w:ascii="Arial" w:hAnsi="Arial" w:cs="Arial"/>
          <w:bCs/>
          <w:sz w:val="22"/>
          <w:szCs w:val="22"/>
          <w:lang w:eastAsia="en-US"/>
        </w:rPr>
        <w:t>Compromís de realitzar 1 xerrada per curs escolar.</w:t>
      </w:r>
    </w:p>
    <w:p w14:paraId="175863EE" w14:textId="596436E7" w:rsidR="0061176C" w:rsidRPr="0061176C" w:rsidRDefault="0061176C" w:rsidP="00FD0437">
      <w:pPr>
        <w:pStyle w:val="Prrafodelista"/>
        <w:numPr>
          <w:ilvl w:val="0"/>
          <w:numId w:val="46"/>
        </w:numPr>
        <w:tabs>
          <w:tab w:val="left" w:pos="302"/>
        </w:tabs>
        <w:autoSpaceDE w:val="0"/>
        <w:autoSpaceDN w:val="0"/>
        <w:spacing w:before="90"/>
        <w:jc w:val="both"/>
        <w:rPr>
          <w:rFonts w:ascii="Arial" w:hAnsi="Arial" w:cs="Arial"/>
          <w:bCs/>
          <w:sz w:val="22"/>
          <w:szCs w:val="22"/>
          <w:lang w:eastAsia="en-US"/>
        </w:rPr>
      </w:pPr>
      <w:r>
        <w:rPr>
          <w:rFonts w:ascii="Arial" w:hAnsi="Arial" w:cs="Arial"/>
          <w:bCs/>
          <w:sz w:val="22"/>
          <w:szCs w:val="22"/>
          <w:lang w:eastAsia="en-US"/>
        </w:rPr>
        <w:t xml:space="preserve">Sense compromís de xerrada per curs escolar. </w:t>
      </w:r>
    </w:p>
    <w:p w14:paraId="25B42C43" w14:textId="77777777" w:rsidR="006016B0" w:rsidRDefault="006016B0" w:rsidP="006016B0">
      <w:pPr>
        <w:widowControl w:val="0"/>
        <w:tabs>
          <w:tab w:val="left" w:pos="302"/>
        </w:tabs>
        <w:suppressAutoHyphens w:val="0"/>
        <w:autoSpaceDE w:val="0"/>
        <w:autoSpaceDN w:val="0"/>
        <w:spacing w:before="90"/>
        <w:ind w:left="323"/>
        <w:jc w:val="both"/>
        <w:rPr>
          <w:rFonts w:ascii="Arial" w:eastAsia="Times New Roman" w:hAnsi="Arial" w:cs="Arial"/>
          <w:bCs/>
          <w:kern w:val="0"/>
          <w:sz w:val="22"/>
          <w:szCs w:val="22"/>
          <w:lang w:eastAsia="en-US" w:bidi="ar-SA"/>
        </w:rPr>
      </w:pPr>
    </w:p>
    <w:p w14:paraId="477A810F" w14:textId="77777777" w:rsidR="006016B0" w:rsidRPr="006016B0" w:rsidRDefault="006016B0" w:rsidP="006016B0">
      <w:pPr>
        <w:widowControl w:val="0"/>
        <w:tabs>
          <w:tab w:val="left" w:pos="302"/>
        </w:tabs>
        <w:suppressAutoHyphens w:val="0"/>
        <w:autoSpaceDE w:val="0"/>
        <w:autoSpaceDN w:val="0"/>
        <w:spacing w:before="90"/>
        <w:ind w:left="323"/>
        <w:jc w:val="both"/>
        <w:rPr>
          <w:rFonts w:ascii="Arial" w:eastAsia="Times New Roman" w:hAnsi="Arial" w:cs="Arial"/>
          <w:bCs/>
          <w:kern w:val="0"/>
          <w:sz w:val="22"/>
          <w:szCs w:val="22"/>
          <w:lang w:eastAsia="en-US" w:bidi="ar-SA"/>
        </w:rPr>
      </w:pPr>
    </w:p>
    <w:p w14:paraId="51268E40" w14:textId="77777777" w:rsidR="00C24137" w:rsidRPr="00823C35" w:rsidRDefault="00C24137" w:rsidP="00C32543">
      <w:pPr>
        <w:suppressAutoHyphens w:val="0"/>
        <w:spacing w:line="276" w:lineRule="auto"/>
        <w:rPr>
          <w:rFonts w:ascii="Arial" w:eastAsia="Times New Roman" w:hAnsi="Arial" w:cs="Arial"/>
          <w:iCs/>
          <w:kern w:val="0"/>
          <w:sz w:val="22"/>
          <w:szCs w:val="22"/>
          <w:lang w:eastAsia="es-ES" w:bidi="ar-SA"/>
        </w:rPr>
      </w:pPr>
      <w:r w:rsidRPr="00823C35">
        <w:rPr>
          <w:rFonts w:ascii="Arial" w:eastAsia="Times New Roman" w:hAnsi="Arial" w:cs="Arial"/>
          <w:kern w:val="0"/>
          <w:sz w:val="22"/>
          <w:szCs w:val="22"/>
          <w:lang w:eastAsia="es-ES" w:bidi="ar-SA"/>
        </w:rPr>
        <w:t xml:space="preserve">Així mateix, DECLARO RESPONSABLEMENT </w:t>
      </w:r>
      <w:r w:rsidRPr="00823C35">
        <w:rPr>
          <w:rFonts w:ascii="Arial" w:eastAsia="Times New Roman" w:hAnsi="Arial" w:cs="Arial"/>
          <w:iCs/>
          <w:kern w:val="0"/>
          <w:sz w:val="22"/>
          <w:szCs w:val="22"/>
          <w:lang w:eastAsia="es-ES" w:bidi="ar-SA"/>
        </w:rPr>
        <w:t>que:</w:t>
      </w:r>
    </w:p>
    <w:p w14:paraId="4F2C0909" w14:textId="77777777" w:rsidR="00C24137" w:rsidRPr="00823C35" w:rsidRDefault="00C24137" w:rsidP="00C32543">
      <w:pPr>
        <w:suppressAutoHyphens w:val="0"/>
        <w:autoSpaceDE w:val="0"/>
        <w:autoSpaceDN w:val="0"/>
        <w:adjustRightInd w:val="0"/>
        <w:spacing w:line="276" w:lineRule="auto"/>
        <w:rPr>
          <w:rFonts w:ascii="Arial" w:eastAsia="Times New Roman" w:hAnsi="Arial" w:cs="Arial"/>
          <w:iCs/>
          <w:kern w:val="0"/>
          <w:sz w:val="22"/>
          <w:szCs w:val="22"/>
          <w:lang w:eastAsia="es-ES" w:bidi="ar-SA"/>
        </w:rPr>
      </w:pPr>
    </w:p>
    <w:p w14:paraId="67638BAA" w14:textId="77777777" w:rsidR="00C24137" w:rsidRPr="00823C35" w:rsidRDefault="00C24137" w:rsidP="00C32543">
      <w:pPr>
        <w:suppressAutoHyphens w:val="0"/>
        <w:autoSpaceDE w:val="0"/>
        <w:autoSpaceDN w:val="0"/>
        <w:adjustRightInd w:val="0"/>
        <w:spacing w:line="276" w:lineRule="auto"/>
        <w:ind w:firstLine="284"/>
        <w:rPr>
          <w:rFonts w:ascii="Arial" w:eastAsia="Times New Roman" w:hAnsi="Arial" w:cs="Arial"/>
          <w:iCs/>
          <w:kern w:val="0"/>
          <w:sz w:val="22"/>
          <w:szCs w:val="22"/>
          <w:lang w:eastAsia="es-ES" w:bidi="ar-SA"/>
        </w:rPr>
      </w:pPr>
      <w:r w:rsidRPr="00823C35">
        <w:rPr>
          <w:rFonts w:ascii="Arial" w:eastAsia="Times New Roman" w:hAnsi="Arial" w:cs="Arial"/>
          <w:iCs/>
          <w:kern w:val="0"/>
          <w:sz w:val="22"/>
          <w:szCs w:val="22"/>
          <w:lang w:eastAsia="es-ES" w:bidi="ar-SA"/>
        </w:rPr>
        <w:t> NO té la intenció de subcontractar.</w:t>
      </w:r>
    </w:p>
    <w:p w14:paraId="70F1DA16" w14:textId="77777777" w:rsidR="00C24137" w:rsidRPr="00823C35" w:rsidRDefault="00C24137" w:rsidP="00C32543">
      <w:pPr>
        <w:suppressAutoHyphens w:val="0"/>
        <w:autoSpaceDE w:val="0"/>
        <w:autoSpaceDN w:val="0"/>
        <w:adjustRightInd w:val="0"/>
        <w:spacing w:line="276" w:lineRule="auto"/>
        <w:rPr>
          <w:rFonts w:ascii="Arial" w:eastAsia="Times New Roman" w:hAnsi="Arial" w:cs="Arial"/>
          <w:iCs/>
          <w:kern w:val="0"/>
          <w:sz w:val="22"/>
          <w:szCs w:val="22"/>
          <w:lang w:eastAsia="es-ES" w:bidi="ar-SA"/>
        </w:rPr>
      </w:pPr>
    </w:p>
    <w:p w14:paraId="09487C53" w14:textId="77777777" w:rsidR="00C24137" w:rsidRPr="00823C35" w:rsidRDefault="00C24137" w:rsidP="00C32543">
      <w:pPr>
        <w:suppressAutoHyphens w:val="0"/>
        <w:autoSpaceDE w:val="0"/>
        <w:autoSpaceDN w:val="0"/>
        <w:adjustRightInd w:val="0"/>
        <w:spacing w:line="276" w:lineRule="auto"/>
        <w:ind w:left="284"/>
        <w:rPr>
          <w:rFonts w:ascii="Arial" w:eastAsia="Times New Roman" w:hAnsi="Arial" w:cs="Arial"/>
          <w:iCs/>
          <w:kern w:val="0"/>
          <w:sz w:val="22"/>
          <w:szCs w:val="22"/>
          <w:lang w:eastAsia="es-ES" w:bidi="ar-SA"/>
        </w:rPr>
      </w:pPr>
      <w:r w:rsidRPr="00823C35">
        <w:rPr>
          <w:rFonts w:ascii="Arial" w:eastAsia="Times New Roman" w:hAnsi="Arial" w:cs="Arial"/>
          <w:iCs/>
          <w:kern w:val="0"/>
          <w:sz w:val="22"/>
          <w:szCs w:val="22"/>
          <w:lang w:eastAsia="es-ES" w:bidi="ar-SA"/>
        </w:rPr>
        <w:t> SÍ té intenció de subcontractar parcialment l’objecte del contracte en els termes següents:</w:t>
      </w:r>
    </w:p>
    <w:p w14:paraId="3CD63938" w14:textId="77777777" w:rsidR="00C24137" w:rsidRPr="00823C35" w:rsidRDefault="00C24137" w:rsidP="00C32543">
      <w:pPr>
        <w:suppressAutoHyphens w:val="0"/>
        <w:autoSpaceDE w:val="0"/>
        <w:autoSpaceDN w:val="0"/>
        <w:adjustRightInd w:val="0"/>
        <w:spacing w:line="276" w:lineRule="auto"/>
        <w:rPr>
          <w:rFonts w:ascii="Arial" w:eastAsia="Times New Roman" w:hAnsi="Arial" w:cs="Arial"/>
          <w:iCs/>
          <w:kern w:val="0"/>
          <w:sz w:val="22"/>
          <w:szCs w:val="22"/>
          <w:lang w:eastAsia="es-ES" w:bidi="ar-SA"/>
        </w:rPr>
      </w:pPr>
    </w:p>
    <w:tbl>
      <w:tblPr>
        <w:tblStyle w:val="Tablaconcuadrcula1"/>
        <w:tblW w:w="0" w:type="auto"/>
        <w:tblInd w:w="279" w:type="dxa"/>
        <w:tblLook w:val="04A0" w:firstRow="1" w:lastRow="0" w:firstColumn="1" w:lastColumn="0" w:noHBand="0" w:noVBand="1"/>
      </w:tblPr>
      <w:tblGrid>
        <w:gridCol w:w="3118"/>
        <w:gridCol w:w="2265"/>
        <w:gridCol w:w="2832"/>
      </w:tblGrid>
      <w:tr w:rsidR="00C24137" w:rsidRPr="00823C35" w14:paraId="612B09B7" w14:textId="77777777" w:rsidTr="00C90EF2">
        <w:tc>
          <w:tcPr>
            <w:tcW w:w="3118" w:type="dxa"/>
          </w:tcPr>
          <w:p w14:paraId="015DF49C" w14:textId="77777777" w:rsidR="00C24137" w:rsidRPr="00823C35" w:rsidRDefault="00C24137" w:rsidP="00C32543">
            <w:pPr>
              <w:suppressAutoHyphens w:val="0"/>
              <w:autoSpaceDE w:val="0"/>
              <w:autoSpaceDN w:val="0"/>
              <w:adjustRightInd w:val="0"/>
              <w:spacing w:line="276" w:lineRule="auto"/>
              <w:jc w:val="left"/>
              <w:rPr>
                <w:rFonts w:ascii="Arial" w:eastAsia="Times New Roman" w:hAnsi="Arial" w:cs="Arial"/>
                <w:iCs/>
                <w:kern w:val="0"/>
                <w:sz w:val="22"/>
                <w:szCs w:val="22"/>
                <w:lang w:eastAsia="es-ES" w:bidi="ar-SA"/>
              </w:rPr>
            </w:pPr>
            <w:r w:rsidRPr="00823C35">
              <w:rPr>
                <w:rFonts w:ascii="Arial" w:eastAsia="Times New Roman" w:hAnsi="Arial" w:cs="Arial"/>
                <w:iCs/>
                <w:kern w:val="0"/>
                <w:sz w:val="22"/>
                <w:szCs w:val="22"/>
                <w:lang w:eastAsia="es-ES" w:bidi="ar-SA"/>
              </w:rPr>
              <w:t>Nom o perfil</w:t>
            </w:r>
          </w:p>
          <w:p w14:paraId="0C7DC14B" w14:textId="77777777" w:rsidR="00C24137" w:rsidRPr="00823C35" w:rsidRDefault="00C24137" w:rsidP="00C32543">
            <w:pPr>
              <w:suppressAutoHyphens w:val="0"/>
              <w:autoSpaceDE w:val="0"/>
              <w:autoSpaceDN w:val="0"/>
              <w:adjustRightInd w:val="0"/>
              <w:spacing w:line="276" w:lineRule="auto"/>
              <w:jc w:val="left"/>
              <w:rPr>
                <w:rFonts w:ascii="Arial" w:eastAsia="Times New Roman" w:hAnsi="Arial" w:cs="Arial"/>
                <w:iCs/>
                <w:kern w:val="0"/>
                <w:sz w:val="22"/>
                <w:szCs w:val="22"/>
                <w:lang w:eastAsia="es-ES" w:bidi="ar-SA"/>
              </w:rPr>
            </w:pPr>
            <w:r w:rsidRPr="00823C35">
              <w:rPr>
                <w:rFonts w:ascii="Arial" w:eastAsia="Times New Roman" w:hAnsi="Arial" w:cs="Arial"/>
                <w:iCs/>
                <w:kern w:val="0"/>
                <w:sz w:val="22"/>
                <w:szCs w:val="22"/>
                <w:lang w:eastAsia="es-ES" w:bidi="ar-SA"/>
              </w:rPr>
              <w:t>empresarial del</w:t>
            </w:r>
          </w:p>
          <w:p w14:paraId="4F6D0BB3" w14:textId="77777777" w:rsidR="00C24137" w:rsidRPr="00823C35" w:rsidRDefault="00C24137" w:rsidP="00C32543">
            <w:pPr>
              <w:suppressAutoHyphens w:val="0"/>
              <w:autoSpaceDE w:val="0"/>
              <w:autoSpaceDN w:val="0"/>
              <w:adjustRightInd w:val="0"/>
              <w:spacing w:line="276" w:lineRule="auto"/>
              <w:jc w:val="left"/>
              <w:rPr>
                <w:rFonts w:ascii="Arial" w:eastAsia="Times New Roman" w:hAnsi="Arial" w:cs="Arial"/>
                <w:iCs/>
                <w:kern w:val="0"/>
                <w:sz w:val="22"/>
                <w:szCs w:val="22"/>
                <w:lang w:eastAsia="es-ES" w:bidi="ar-SA"/>
              </w:rPr>
            </w:pPr>
            <w:proofErr w:type="spellStart"/>
            <w:r w:rsidRPr="00823C35">
              <w:rPr>
                <w:rFonts w:ascii="Arial" w:eastAsia="Times New Roman" w:hAnsi="Arial" w:cs="Arial"/>
                <w:iCs/>
                <w:kern w:val="0"/>
                <w:sz w:val="22"/>
                <w:szCs w:val="22"/>
                <w:lang w:eastAsia="es-ES" w:bidi="ar-SA"/>
              </w:rPr>
              <w:t>subcontractista</w:t>
            </w:r>
            <w:proofErr w:type="spellEnd"/>
          </w:p>
          <w:p w14:paraId="2566B2E0" w14:textId="77777777" w:rsidR="00C24137" w:rsidRPr="00823C35" w:rsidRDefault="00C24137" w:rsidP="00C32543">
            <w:pPr>
              <w:suppressAutoHyphens w:val="0"/>
              <w:autoSpaceDE w:val="0"/>
              <w:autoSpaceDN w:val="0"/>
              <w:adjustRightInd w:val="0"/>
              <w:spacing w:line="276" w:lineRule="auto"/>
              <w:jc w:val="left"/>
              <w:rPr>
                <w:rFonts w:ascii="Arial" w:eastAsia="Times New Roman" w:hAnsi="Arial" w:cs="Arial"/>
                <w:iCs/>
                <w:kern w:val="0"/>
                <w:sz w:val="22"/>
                <w:szCs w:val="22"/>
                <w:lang w:eastAsia="es-ES" w:bidi="ar-SA"/>
              </w:rPr>
            </w:pPr>
          </w:p>
        </w:tc>
        <w:tc>
          <w:tcPr>
            <w:tcW w:w="2265" w:type="dxa"/>
          </w:tcPr>
          <w:p w14:paraId="6FE8F943" w14:textId="77777777" w:rsidR="00C24137" w:rsidRPr="00823C35" w:rsidRDefault="00C24137" w:rsidP="00C32543">
            <w:pPr>
              <w:suppressAutoHyphens w:val="0"/>
              <w:autoSpaceDE w:val="0"/>
              <w:autoSpaceDN w:val="0"/>
              <w:adjustRightInd w:val="0"/>
              <w:spacing w:line="276" w:lineRule="auto"/>
              <w:jc w:val="left"/>
              <w:rPr>
                <w:rFonts w:ascii="Arial" w:eastAsia="Times New Roman" w:hAnsi="Arial" w:cs="Arial"/>
                <w:iCs/>
                <w:kern w:val="0"/>
                <w:sz w:val="22"/>
                <w:szCs w:val="22"/>
                <w:lang w:eastAsia="es-ES" w:bidi="ar-SA"/>
              </w:rPr>
            </w:pPr>
            <w:r w:rsidRPr="00823C35">
              <w:rPr>
                <w:rFonts w:ascii="Arial" w:eastAsia="Times New Roman" w:hAnsi="Arial" w:cs="Arial"/>
                <w:iCs/>
                <w:kern w:val="0"/>
                <w:sz w:val="22"/>
                <w:szCs w:val="22"/>
                <w:lang w:eastAsia="es-ES" w:bidi="ar-SA"/>
              </w:rPr>
              <w:t>Percentatge sobre</w:t>
            </w:r>
          </w:p>
          <w:p w14:paraId="57AF80E4" w14:textId="77777777" w:rsidR="00C24137" w:rsidRPr="00823C35" w:rsidRDefault="00C24137" w:rsidP="00C32543">
            <w:pPr>
              <w:suppressAutoHyphens w:val="0"/>
              <w:autoSpaceDE w:val="0"/>
              <w:autoSpaceDN w:val="0"/>
              <w:adjustRightInd w:val="0"/>
              <w:spacing w:line="276" w:lineRule="auto"/>
              <w:jc w:val="left"/>
              <w:rPr>
                <w:rFonts w:ascii="Arial" w:eastAsia="Times New Roman" w:hAnsi="Arial" w:cs="Arial"/>
                <w:iCs/>
                <w:kern w:val="0"/>
                <w:sz w:val="22"/>
                <w:szCs w:val="22"/>
                <w:lang w:eastAsia="es-ES" w:bidi="ar-SA"/>
              </w:rPr>
            </w:pPr>
            <w:r w:rsidRPr="00823C35">
              <w:rPr>
                <w:rFonts w:ascii="Arial" w:eastAsia="Times New Roman" w:hAnsi="Arial" w:cs="Arial"/>
                <w:iCs/>
                <w:kern w:val="0"/>
                <w:sz w:val="22"/>
                <w:szCs w:val="22"/>
                <w:lang w:eastAsia="es-ES" w:bidi="ar-SA"/>
              </w:rPr>
              <w:t>l’import de l’oferta</w:t>
            </w:r>
          </w:p>
          <w:p w14:paraId="02F086EB" w14:textId="77777777" w:rsidR="00C24137" w:rsidRPr="00823C35" w:rsidRDefault="00C24137" w:rsidP="00C32543">
            <w:pPr>
              <w:suppressAutoHyphens w:val="0"/>
              <w:autoSpaceDE w:val="0"/>
              <w:autoSpaceDN w:val="0"/>
              <w:adjustRightInd w:val="0"/>
              <w:spacing w:line="276" w:lineRule="auto"/>
              <w:jc w:val="left"/>
              <w:rPr>
                <w:rFonts w:ascii="Arial" w:eastAsia="Times New Roman" w:hAnsi="Arial" w:cs="Arial"/>
                <w:iCs/>
                <w:kern w:val="0"/>
                <w:sz w:val="22"/>
                <w:szCs w:val="22"/>
                <w:lang w:eastAsia="es-ES" w:bidi="ar-SA"/>
              </w:rPr>
            </w:pPr>
            <w:r w:rsidRPr="00823C35">
              <w:rPr>
                <w:rFonts w:ascii="Arial" w:eastAsia="Times New Roman" w:hAnsi="Arial" w:cs="Arial"/>
                <w:iCs/>
                <w:kern w:val="0"/>
                <w:sz w:val="22"/>
                <w:szCs w:val="22"/>
                <w:lang w:eastAsia="es-ES" w:bidi="ar-SA"/>
              </w:rPr>
              <w:t>Import (IVA</w:t>
            </w:r>
          </w:p>
          <w:p w14:paraId="6074A1E9" w14:textId="77777777" w:rsidR="00C24137" w:rsidRPr="00823C35" w:rsidRDefault="00C24137" w:rsidP="00C32543">
            <w:pPr>
              <w:suppressAutoHyphens w:val="0"/>
              <w:autoSpaceDE w:val="0"/>
              <w:autoSpaceDN w:val="0"/>
              <w:adjustRightInd w:val="0"/>
              <w:spacing w:line="276" w:lineRule="auto"/>
              <w:jc w:val="left"/>
              <w:rPr>
                <w:rFonts w:ascii="Arial" w:eastAsia="Times New Roman" w:hAnsi="Arial" w:cs="Arial"/>
                <w:iCs/>
                <w:kern w:val="0"/>
                <w:sz w:val="22"/>
                <w:szCs w:val="22"/>
                <w:lang w:eastAsia="es-ES" w:bidi="ar-SA"/>
              </w:rPr>
            </w:pPr>
            <w:r w:rsidRPr="00823C35">
              <w:rPr>
                <w:rFonts w:ascii="Arial" w:eastAsia="Times New Roman" w:hAnsi="Arial" w:cs="Arial"/>
                <w:iCs/>
                <w:kern w:val="0"/>
                <w:sz w:val="22"/>
                <w:szCs w:val="22"/>
                <w:lang w:eastAsia="es-ES" w:bidi="ar-SA"/>
              </w:rPr>
              <w:t>exclòs)</w:t>
            </w:r>
          </w:p>
        </w:tc>
        <w:tc>
          <w:tcPr>
            <w:tcW w:w="2832" w:type="dxa"/>
          </w:tcPr>
          <w:p w14:paraId="75745EDB" w14:textId="77777777" w:rsidR="00C24137" w:rsidRPr="00823C35" w:rsidRDefault="00C24137" w:rsidP="00C32543">
            <w:pPr>
              <w:suppressAutoHyphens w:val="0"/>
              <w:autoSpaceDE w:val="0"/>
              <w:autoSpaceDN w:val="0"/>
              <w:adjustRightInd w:val="0"/>
              <w:spacing w:line="276" w:lineRule="auto"/>
              <w:jc w:val="left"/>
              <w:rPr>
                <w:rFonts w:ascii="Arial" w:eastAsia="Times New Roman" w:hAnsi="Arial" w:cs="Arial"/>
                <w:iCs/>
                <w:kern w:val="0"/>
                <w:sz w:val="22"/>
                <w:szCs w:val="22"/>
                <w:lang w:eastAsia="es-ES" w:bidi="ar-SA"/>
              </w:rPr>
            </w:pPr>
            <w:r w:rsidRPr="00823C35">
              <w:rPr>
                <w:rFonts w:ascii="Arial" w:eastAsia="Times New Roman" w:hAnsi="Arial" w:cs="Arial"/>
                <w:iCs/>
                <w:kern w:val="0"/>
                <w:sz w:val="22"/>
                <w:szCs w:val="22"/>
                <w:lang w:eastAsia="es-ES" w:bidi="ar-SA"/>
              </w:rPr>
              <w:t>Descripció de la</w:t>
            </w:r>
          </w:p>
          <w:p w14:paraId="0C67E808" w14:textId="77777777" w:rsidR="00C24137" w:rsidRPr="00823C35" w:rsidRDefault="00C24137" w:rsidP="00C32543">
            <w:pPr>
              <w:suppressAutoHyphens w:val="0"/>
              <w:autoSpaceDE w:val="0"/>
              <w:autoSpaceDN w:val="0"/>
              <w:adjustRightInd w:val="0"/>
              <w:spacing w:line="276" w:lineRule="auto"/>
              <w:jc w:val="left"/>
              <w:rPr>
                <w:rFonts w:ascii="Arial" w:eastAsia="Times New Roman" w:hAnsi="Arial" w:cs="Arial"/>
                <w:iCs/>
                <w:kern w:val="0"/>
                <w:sz w:val="22"/>
                <w:szCs w:val="22"/>
                <w:lang w:eastAsia="es-ES" w:bidi="ar-SA"/>
              </w:rPr>
            </w:pPr>
            <w:r w:rsidRPr="00823C35">
              <w:rPr>
                <w:rFonts w:ascii="Arial" w:eastAsia="Times New Roman" w:hAnsi="Arial" w:cs="Arial"/>
                <w:iCs/>
                <w:kern w:val="0"/>
                <w:sz w:val="22"/>
                <w:szCs w:val="22"/>
                <w:lang w:eastAsia="es-ES" w:bidi="ar-SA"/>
              </w:rPr>
              <w:t>part a</w:t>
            </w:r>
          </w:p>
          <w:p w14:paraId="093D20C0" w14:textId="77777777" w:rsidR="00C24137" w:rsidRPr="00823C35" w:rsidRDefault="00C24137" w:rsidP="00C32543">
            <w:pPr>
              <w:suppressAutoHyphens w:val="0"/>
              <w:autoSpaceDE w:val="0"/>
              <w:autoSpaceDN w:val="0"/>
              <w:adjustRightInd w:val="0"/>
              <w:spacing w:line="276" w:lineRule="auto"/>
              <w:jc w:val="left"/>
              <w:rPr>
                <w:rFonts w:ascii="Arial" w:eastAsia="Times New Roman" w:hAnsi="Arial" w:cs="Arial"/>
                <w:iCs/>
                <w:kern w:val="0"/>
                <w:sz w:val="22"/>
                <w:szCs w:val="22"/>
                <w:lang w:eastAsia="es-ES" w:bidi="ar-SA"/>
              </w:rPr>
            </w:pPr>
            <w:r w:rsidRPr="00823C35">
              <w:rPr>
                <w:rFonts w:ascii="Arial" w:eastAsia="Times New Roman" w:hAnsi="Arial" w:cs="Arial"/>
                <w:iCs/>
                <w:kern w:val="0"/>
                <w:sz w:val="22"/>
                <w:szCs w:val="22"/>
                <w:lang w:eastAsia="es-ES" w:bidi="ar-SA"/>
              </w:rPr>
              <w:t>subcontractar</w:t>
            </w:r>
          </w:p>
          <w:p w14:paraId="091E0ED0" w14:textId="77777777" w:rsidR="00C24137" w:rsidRPr="00823C35" w:rsidRDefault="00C24137" w:rsidP="00C32543">
            <w:pPr>
              <w:suppressAutoHyphens w:val="0"/>
              <w:autoSpaceDE w:val="0"/>
              <w:autoSpaceDN w:val="0"/>
              <w:adjustRightInd w:val="0"/>
              <w:spacing w:line="276" w:lineRule="auto"/>
              <w:jc w:val="left"/>
              <w:rPr>
                <w:rFonts w:ascii="Arial" w:eastAsia="Times New Roman" w:hAnsi="Arial" w:cs="Arial"/>
                <w:iCs/>
                <w:kern w:val="0"/>
                <w:sz w:val="22"/>
                <w:szCs w:val="22"/>
                <w:lang w:eastAsia="es-ES" w:bidi="ar-SA"/>
              </w:rPr>
            </w:pPr>
          </w:p>
        </w:tc>
      </w:tr>
      <w:tr w:rsidR="00C24137" w:rsidRPr="00823C35" w14:paraId="78A593B4" w14:textId="77777777" w:rsidTr="00C90EF2">
        <w:tc>
          <w:tcPr>
            <w:tcW w:w="3118" w:type="dxa"/>
          </w:tcPr>
          <w:p w14:paraId="4B20AE9C" w14:textId="77777777" w:rsidR="00C24137" w:rsidRPr="00823C35" w:rsidRDefault="00C24137" w:rsidP="00C32543">
            <w:pPr>
              <w:suppressAutoHyphens w:val="0"/>
              <w:autoSpaceDE w:val="0"/>
              <w:autoSpaceDN w:val="0"/>
              <w:adjustRightInd w:val="0"/>
              <w:spacing w:line="276" w:lineRule="auto"/>
              <w:jc w:val="left"/>
              <w:rPr>
                <w:rFonts w:ascii="Arial" w:eastAsia="Times New Roman" w:hAnsi="Arial" w:cs="Arial"/>
                <w:iCs/>
                <w:kern w:val="0"/>
                <w:sz w:val="22"/>
                <w:szCs w:val="22"/>
                <w:lang w:eastAsia="es-ES" w:bidi="ar-SA"/>
              </w:rPr>
            </w:pPr>
          </w:p>
        </w:tc>
        <w:tc>
          <w:tcPr>
            <w:tcW w:w="2265" w:type="dxa"/>
          </w:tcPr>
          <w:p w14:paraId="3FD77D8C" w14:textId="77777777" w:rsidR="00C24137" w:rsidRPr="00823C35" w:rsidRDefault="00C24137" w:rsidP="00C32543">
            <w:pPr>
              <w:suppressAutoHyphens w:val="0"/>
              <w:autoSpaceDE w:val="0"/>
              <w:autoSpaceDN w:val="0"/>
              <w:adjustRightInd w:val="0"/>
              <w:spacing w:line="276" w:lineRule="auto"/>
              <w:jc w:val="left"/>
              <w:rPr>
                <w:rFonts w:ascii="Arial" w:eastAsia="Times New Roman" w:hAnsi="Arial" w:cs="Arial"/>
                <w:iCs/>
                <w:kern w:val="0"/>
                <w:sz w:val="22"/>
                <w:szCs w:val="22"/>
                <w:lang w:eastAsia="es-ES" w:bidi="ar-SA"/>
              </w:rPr>
            </w:pPr>
          </w:p>
        </w:tc>
        <w:tc>
          <w:tcPr>
            <w:tcW w:w="2832" w:type="dxa"/>
          </w:tcPr>
          <w:p w14:paraId="48F84CC2" w14:textId="77777777" w:rsidR="00C24137" w:rsidRPr="00823C35" w:rsidRDefault="00C24137" w:rsidP="00C32543">
            <w:pPr>
              <w:suppressAutoHyphens w:val="0"/>
              <w:autoSpaceDE w:val="0"/>
              <w:autoSpaceDN w:val="0"/>
              <w:adjustRightInd w:val="0"/>
              <w:spacing w:line="276" w:lineRule="auto"/>
              <w:jc w:val="left"/>
              <w:rPr>
                <w:rFonts w:ascii="Arial" w:eastAsia="Times New Roman" w:hAnsi="Arial" w:cs="Arial"/>
                <w:iCs/>
                <w:kern w:val="0"/>
                <w:sz w:val="22"/>
                <w:szCs w:val="22"/>
                <w:lang w:eastAsia="es-ES" w:bidi="ar-SA"/>
              </w:rPr>
            </w:pPr>
          </w:p>
        </w:tc>
      </w:tr>
      <w:tr w:rsidR="00C24137" w:rsidRPr="00823C35" w14:paraId="4FFDFAB0" w14:textId="77777777" w:rsidTr="00C90EF2">
        <w:tc>
          <w:tcPr>
            <w:tcW w:w="3118" w:type="dxa"/>
          </w:tcPr>
          <w:p w14:paraId="03204972" w14:textId="77777777" w:rsidR="00C24137" w:rsidRPr="00823C35" w:rsidRDefault="00C24137" w:rsidP="00C32543">
            <w:pPr>
              <w:suppressAutoHyphens w:val="0"/>
              <w:autoSpaceDE w:val="0"/>
              <w:autoSpaceDN w:val="0"/>
              <w:adjustRightInd w:val="0"/>
              <w:spacing w:line="276" w:lineRule="auto"/>
              <w:jc w:val="left"/>
              <w:rPr>
                <w:rFonts w:ascii="Arial" w:eastAsia="Times New Roman" w:hAnsi="Arial" w:cs="Arial"/>
                <w:iCs/>
                <w:kern w:val="0"/>
                <w:sz w:val="22"/>
                <w:szCs w:val="22"/>
                <w:lang w:eastAsia="es-ES" w:bidi="ar-SA"/>
              </w:rPr>
            </w:pPr>
          </w:p>
        </w:tc>
        <w:tc>
          <w:tcPr>
            <w:tcW w:w="2265" w:type="dxa"/>
          </w:tcPr>
          <w:p w14:paraId="08AE4101" w14:textId="77777777" w:rsidR="00C24137" w:rsidRPr="00823C35" w:rsidRDefault="00C24137" w:rsidP="00C32543">
            <w:pPr>
              <w:suppressAutoHyphens w:val="0"/>
              <w:autoSpaceDE w:val="0"/>
              <w:autoSpaceDN w:val="0"/>
              <w:adjustRightInd w:val="0"/>
              <w:spacing w:line="276" w:lineRule="auto"/>
              <w:jc w:val="left"/>
              <w:rPr>
                <w:rFonts w:ascii="Arial" w:eastAsia="Times New Roman" w:hAnsi="Arial" w:cs="Arial"/>
                <w:iCs/>
                <w:kern w:val="0"/>
                <w:sz w:val="22"/>
                <w:szCs w:val="22"/>
                <w:lang w:eastAsia="es-ES" w:bidi="ar-SA"/>
              </w:rPr>
            </w:pPr>
          </w:p>
        </w:tc>
        <w:tc>
          <w:tcPr>
            <w:tcW w:w="2832" w:type="dxa"/>
          </w:tcPr>
          <w:p w14:paraId="20008BC0" w14:textId="77777777" w:rsidR="00C24137" w:rsidRPr="00823C35" w:rsidRDefault="00C24137" w:rsidP="00C32543">
            <w:pPr>
              <w:suppressAutoHyphens w:val="0"/>
              <w:autoSpaceDE w:val="0"/>
              <w:autoSpaceDN w:val="0"/>
              <w:adjustRightInd w:val="0"/>
              <w:spacing w:line="276" w:lineRule="auto"/>
              <w:jc w:val="left"/>
              <w:rPr>
                <w:rFonts w:ascii="Arial" w:eastAsia="Times New Roman" w:hAnsi="Arial" w:cs="Arial"/>
                <w:iCs/>
                <w:kern w:val="0"/>
                <w:sz w:val="22"/>
                <w:szCs w:val="22"/>
                <w:lang w:eastAsia="es-ES" w:bidi="ar-SA"/>
              </w:rPr>
            </w:pPr>
          </w:p>
        </w:tc>
      </w:tr>
      <w:tr w:rsidR="00C24137" w:rsidRPr="00823C35" w14:paraId="44F94963" w14:textId="77777777" w:rsidTr="00C90EF2">
        <w:tc>
          <w:tcPr>
            <w:tcW w:w="3118" w:type="dxa"/>
          </w:tcPr>
          <w:p w14:paraId="5D871A80" w14:textId="77777777" w:rsidR="00C24137" w:rsidRPr="00823C35" w:rsidRDefault="00C24137" w:rsidP="00C32543">
            <w:pPr>
              <w:suppressAutoHyphens w:val="0"/>
              <w:autoSpaceDE w:val="0"/>
              <w:autoSpaceDN w:val="0"/>
              <w:adjustRightInd w:val="0"/>
              <w:spacing w:line="276" w:lineRule="auto"/>
              <w:jc w:val="left"/>
              <w:rPr>
                <w:rFonts w:ascii="Arial" w:eastAsia="Times New Roman" w:hAnsi="Arial" w:cs="Arial"/>
                <w:iCs/>
                <w:kern w:val="0"/>
                <w:sz w:val="22"/>
                <w:szCs w:val="22"/>
                <w:lang w:eastAsia="es-ES" w:bidi="ar-SA"/>
              </w:rPr>
            </w:pPr>
          </w:p>
        </w:tc>
        <w:tc>
          <w:tcPr>
            <w:tcW w:w="2265" w:type="dxa"/>
          </w:tcPr>
          <w:p w14:paraId="23107984" w14:textId="77777777" w:rsidR="00C24137" w:rsidRPr="00823C35" w:rsidRDefault="00C24137" w:rsidP="00C32543">
            <w:pPr>
              <w:suppressAutoHyphens w:val="0"/>
              <w:autoSpaceDE w:val="0"/>
              <w:autoSpaceDN w:val="0"/>
              <w:adjustRightInd w:val="0"/>
              <w:spacing w:line="276" w:lineRule="auto"/>
              <w:jc w:val="left"/>
              <w:rPr>
                <w:rFonts w:ascii="Arial" w:eastAsia="Times New Roman" w:hAnsi="Arial" w:cs="Arial"/>
                <w:iCs/>
                <w:kern w:val="0"/>
                <w:sz w:val="22"/>
                <w:szCs w:val="22"/>
                <w:lang w:eastAsia="es-ES" w:bidi="ar-SA"/>
              </w:rPr>
            </w:pPr>
          </w:p>
        </w:tc>
        <w:tc>
          <w:tcPr>
            <w:tcW w:w="2832" w:type="dxa"/>
          </w:tcPr>
          <w:p w14:paraId="4A128EB3" w14:textId="77777777" w:rsidR="00C24137" w:rsidRPr="00823C35" w:rsidRDefault="00C24137" w:rsidP="00C32543">
            <w:pPr>
              <w:suppressAutoHyphens w:val="0"/>
              <w:autoSpaceDE w:val="0"/>
              <w:autoSpaceDN w:val="0"/>
              <w:adjustRightInd w:val="0"/>
              <w:spacing w:line="276" w:lineRule="auto"/>
              <w:jc w:val="left"/>
              <w:rPr>
                <w:rFonts w:ascii="Arial" w:eastAsia="Times New Roman" w:hAnsi="Arial" w:cs="Arial"/>
                <w:iCs/>
                <w:kern w:val="0"/>
                <w:sz w:val="22"/>
                <w:szCs w:val="22"/>
                <w:lang w:eastAsia="es-ES" w:bidi="ar-SA"/>
              </w:rPr>
            </w:pPr>
          </w:p>
        </w:tc>
      </w:tr>
    </w:tbl>
    <w:p w14:paraId="2A812512" w14:textId="77777777" w:rsidR="00C24137" w:rsidRPr="00823C35" w:rsidRDefault="00C24137" w:rsidP="00C32543">
      <w:pPr>
        <w:suppressAutoHyphens w:val="0"/>
        <w:autoSpaceDE w:val="0"/>
        <w:autoSpaceDN w:val="0"/>
        <w:adjustRightInd w:val="0"/>
        <w:spacing w:line="276" w:lineRule="auto"/>
        <w:rPr>
          <w:rFonts w:ascii="Arial" w:eastAsia="Times New Roman" w:hAnsi="Arial" w:cs="Arial"/>
          <w:iCs/>
          <w:kern w:val="0"/>
          <w:sz w:val="22"/>
          <w:szCs w:val="22"/>
          <w:lang w:eastAsia="es-ES" w:bidi="ar-SA"/>
        </w:rPr>
      </w:pPr>
    </w:p>
    <w:p w14:paraId="3777EFAB" w14:textId="77777777" w:rsidR="00C24137" w:rsidRPr="00823C35" w:rsidRDefault="00C24137" w:rsidP="00C32543">
      <w:pPr>
        <w:suppressAutoHyphens w:val="0"/>
        <w:autoSpaceDE w:val="0"/>
        <w:autoSpaceDN w:val="0"/>
        <w:adjustRightInd w:val="0"/>
        <w:spacing w:line="276" w:lineRule="auto"/>
        <w:ind w:left="142" w:firstLine="142"/>
        <w:rPr>
          <w:rFonts w:ascii="Arial" w:eastAsia="Times New Roman" w:hAnsi="Arial" w:cs="Arial"/>
          <w:iCs/>
          <w:kern w:val="0"/>
          <w:sz w:val="22"/>
          <w:szCs w:val="22"/>
          <w:lang w:eastAsia="es-ES" w:bidi="ar-SA"/>
        </w:rPr>
      </w:pPr>
      <w:r w:rsidRPr="00823C35">
        <w:rPr>
          <w:rFonts w:ascii="Arial" w:eastAsia="Times New Roman" w:hAnsi="Arial" w:cs="Arial"/>
          <w:iCs/>
          <w:kern w:val="0"/>
          <w:sz w:val="22"/>
          <w:szCs w:val="22"/>
          <w:lang w:eastAsia="es-ES" w:bidi="ar-SA"/>
        </w:rPr>
        <w:t>Total percentatge:</w:t>
      </w:r>
    </w:p>
    <w:p w14:paraId="0F323B94" w14:textId="77777777" w:rsidR="00C24137" w:rsidRPr="00823C35" w:rsidRDefault="00C24137" w:rsidP="00C32543">
      <w:pPr>
        <w:suppressAutoHyphens w:val="0"/>
        <w:autoSpaceDE w:val="0"/>
        <w:autoSpaceDN w:val="0"/>
        <w:adjustRightInd w:val="0"/>
        <w:spacing w:line="276" w:lineRule="auto"/>
        <w:ind w:firstLine="284"/>
        <w:rPr>
          <w:rFonts w:ascii="Arial" w:eastAsia="Times New Roman" w:hAnsi="Arial" w:cs="Arial"/>
          <w:iCs/>
          <w:kern w:val="0"/>
          <w:sz w:val="22"/>
          <w:szCs w:val="22"/>
          <w:lang w:eastAsia="es-ES" w:bidi="ar-SA"/>
        </w:rPr>
      </w:pPr>
      <w:r w:rsidRPr="00823C35">
        <w:rPr>
          <w:rFonts w:ascii="Arial" w:eastAsia="Times New Roman" w:hAnsi="Arial" w:cs="Arial"/>
          <w:iCs/>
          <w:kern w:val="0"/>
          <w:sz w:val="22"/>
          <w:szCs w:val="22"/>
          <w:lang w:eastAsia="es-ES" w:bidi="ar-SA"/>
        </w:rPr>
        <w:t>Total import:</w:t>
      </w:r>
    </w:p>
    <w:p w14:paraId="1524690C" w14:textId="77777777" w:rsidR="00C24137" w:rsidRPr="00823C35" w:rsidRDefault="00C24137" w:rsidP="00C32543">
      <w:pPr>
        <w:suppressAutoHyphens w:val="0"/>
        <w:spacing w:line="276" w:lineRule="auto"/>
        <w:rPr>
          <w:rFonts w:ascii="Arial" w:eastAsia="Times New Roman" w:hAnsi="Arial" w:cs="Arial"/>
          <w:kern w:val="0"/>
          <w:sz w:val="22"/>
          <w:szCs w:val="22"/>
          <w:lang w:eastAsia="es-ES" w:bidi="ar-SA"/>
        </w:rPr>
      </w:pPr>
    </w:p>
    <w:p w14:paraId="67E23D5C" w14:textId="77777777" w:rsidR="00C24137" w:rsidRPr="00823C35" w:rsidRDefault="00C24137" w:rsidP="00C32543">
      <w:pPr>
        <w:suppressAutoHyphens w:val="0"/>
        <w:spacing w:line="276" w:lineRule="auto"/>
        <w:rPr>
          <w:rFonts w:ascii="Arial" w:eastAsia="Times New Roman" w:hAnsi="Arial" w:cs="Arial"/>
          <w:kern w:val="0"/>
          <w:sz w:val="22"/>
          <w:szCs w:val="22"/>
          <w:lang w:eastAsia="es-ES" w:bidi="ar-SA"/>
        </w:rPr>
      </w:pPr>
      <w:r w:rsidRPr="00823C35">
        <w:rPr>
          <w:rFonts w:ascii="Arial" w:eastAsia="Times New Roman" w:hAnsi="Arial" w:cs="Arial"/>
          <w:i/>
          <w:kern w:val="0"/>
          <w:sz w:val="22"/>
          <w:szCs w:val="22"/>
          <w:lang w:eastAsia="es-ES" w:bidi="ar-SA"/>
        </w:rPr>
        <w:t>Data i signatura del licitador</w:t>
      </w:r>
      <w:r w:rsidRPr="00823C35">
        <w:rPr>
          <w:rFonts w:ascii="Arial" w:eastAsia="Times New Roman" w:hAnsi="Arial" w:cs="Arial"/>
          <w:kern w:val="0"/>
          <w:sz w:val="22"/>
          <w:szCs w:val="22"/>
          <w:lang w:eastAsia="es-ES" w:bidi="ar-SA"/>
        </w:rPr>
        <w:t>."</w:t>
      </w:r>
    </w:p>
    <w:p w14:paraId="07F93A75" w14:textId="0B89A608" w:rsidR="00ED00F3" w:rsidRDefault="00ED00F3">
      <w:pPr>
        <w:suppressAutoHyphens w:val="0"/>
        <w:rPr>
          <w:rFonts w:ascii="Arial" w:eastAsia="Times New Roman" w:hAnsi="Arial" w:cs="Arial"/>
          <w:spacing w:val="-2"/>
          <w:kern w:val="0"/>
          <w:sz w:val="22"/>
          <w:szCs w:val="22"/>
          <w:lang w:eastAsia="es-ES" w:bidi="ar-SA"/>
        </w:rPr>
      </w:pPr>
      <w:r>
        <w:rPr>
          <w:rFonts w:ascii="Arial" w:eastAsia="Times New Roman" w:hAnsi="Arial" w:cs="Arial"/>
          <w:spacing w:val="-2"/>
          <w:kern w:val="0"/>
          <w:sz w:val="22"/>
          <w:szCs w:val="22"/>
          <w:lang w:eastAsia="es-ES" w:bidi="ar-SA"/>
        </w:rPr>
        <w:br w:type="page"/>
      </w:r>
    </w:p>
    <w:p w14:paraId="4CEAEBF6" w14:textId="77777777" w:rsidR="00FC6888" w:rsidRPr="00823C35" w:rsidRDefault="00FC6888" w:rsidP="00C32543">
      <w:pPr>
        <w:suppressAutoHyphens w:val="0"/>
        <w:spacing w:after="160" w:line="276" w:lineRule="auto"/>
        <w:rPr>
          <w:rFonts w:ascii="Arial" w:eastAsia="Times New Roman" w:hAnsi="Arial" w:cs="Arial"/>
          <w:i/>
          <w:kern w:val="0"/>
          <w:sz w:val="22"/>
          <w:szCs w:val="22"/>
          <w:lang w:eastAsia="es-ES" w:bidi="ar-SA"/>
        </w:rPr>
      </w:pPr>
    </w:p>
    <w:p w14:paraId="06BE3B3D" w14:textId="4AF350D3" w:rsidR="0095028D" w:rsidRDefault="00C24137" w:rsidP="00C32543">
      <w:pPr>
        <w:suppressAutoHyphens w:val="0"/>
        <w:spacing w:after="160" w:line="276" w:lineRule="auto"/>
        <w:rPr>
          <w:rFonts w:ascii="Arial" w:eastAsia="Calibri" w:hAnsi="Arial" w:cs="Arial"/>
          <w:b/>
          <w:kern w:val="0"/>
          <w:sz w:val="22"/>
          <w:szCs w:val="22"/>
          <w:lang w:eastAsia="en-US" w:bidi="ar-SA"/>
        </w:rPr>
      </w:pPr>
      <w:r w:rsidRPr="00823C35">
        <w:rPr>
          <w:rFonts w:ascii="Arial" w:eastAsia="Calibri" w:hAnsi="Arial" w:cs="Arial"/>
          <w:b/>
          <w:kern w:val="0"/>
          <w:sz w:val="22"/>
          <w:szCs w:val="22"/>
          <w:lang w:eastAsia="en-US" w:bidi="ar-SA"/>
        </w:rPr>
        <w:t>ANNEX V</w:t>
      </w:r>
    </w:p>
    <w:p w14:paraId="73709B4C" w14:textId="1ECE3C03" w:rsidR="0095028D" w:rsidRDefault="0095028D" w:rsidP="00C32543">
      <w:pPr>
        <w:suppressAutoHyphens w:val="0"/>
        <w:spacing w:after="160" w:line="276" w:lineRule="auto"/>
        <w:rPr>
          <w:rFonts w:ascii="Arial" w:eastAsia="Calibri" w:hAnsi="Arial" w:cs="Arial"/>
          <w:b/>
          <w:kern w:val="0"/>
          <w:sz w:val="22"/>
          <w:szCs w:val="22"/>
          <w:lang w:eastAsia="en-US" w:bidi="ar-SA"/>
        </w:rPr>
      </w:pPr>
      <w:r>
        <w:rPr>
          <w:rFonts w:ascii="Arial" w:eastAsia="Calibri" w:hAnsi="Arial" w:cs="Arial"/>
          <w:b/>
          <w:kern w:val="0"/>
          <w:sz w:val="22"/>
          <w:szCs w:val="22"/>
          <w:lang w:eastAsia="en-US" w:bidi="ar-SA"/>
        </w:rPr>
        <w:t>Declaració responsable acreditació solvència tècnica</w:t>
      </w:r>
    </w:p>
    <w:p w14:paraId="768F741A" w14:textId="3B90FD48" w:rsidR="00C24137" w:rsidRPr="00823C35" w:rsidRDefault="00C24137" w:rsidP="00C32543">
      <w:pPr>
        <w:suppressAutoHyphens w:val="0"/>
        <w:spacing w:after="160" w:line="276" w:lineRule="auto"/>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En/Na …..…..…..………..…...... amb NIF núm. …..…..…..………, en nom propi / en representació de l'empresa ….……….…………….……….., en qualitat de ………………….., amb NIF núm. …..</w:t>
      </w:r>
    </w:p>
    <w:p w14:paraId="7865FB8F" w14:textId="77777777" w:rsidR="00C24137" w:rsidRPr="00823C35" w:rsidRDefault="00C24137" w:rsidP="00C32543">
      <w:pPr>
        <w:suppressAutoHyphens w:val="0"/>
        <w:spacing w:after="160" w:line="276" w:lineRule="auto"/>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 domiciliada a ….…..….….……………… carrer ….……….…….................... núm. ….……, telèfon núm. .…....……….....</w:t>
      </w:r>
    </w:p>
    <w:p w14:paraId="7B708F5D" w14:textId="77777777" w:rsidR="00C24137" w:rsidRPr="00823C35" w:rsidRDefault="00C24137" w:rsidP="00C32543">
      <w:pPr>
        <w:suppressAutoHyphens w:val="0"/>
        <w:spacing w:after="160" w:line="276" w:lineRule="auto"/>
        <w:rPr>
          <w:rFonts w:ascii="Arial" w:eastAsia="Times New Roman" w:hAnsi="Arial" w:cs="Arial"/>
          <w:kern w:val="0"/>
          <w:sz w:val="22"/>
          <w:szCs w:val="22"/>
          <w:lang w:eastAsia="es-ES" w:bidi="ar-SA"/>
        </w:rPr>
      </w:pPr>
    </w:p>
    <w:p w14:paraId="2838CAB6" w14:textId="77777777" w:rsidR="00C24137" w:rsidRPr="00823C35" w:rsidRDefault="00C24137" w:rsidP="00C32543">
      <w:pPr>
        <w:suppressAutoHyphens w:val="0"/>
        <w:spacing w:after="160" w:line="276" w:lineRule="auto"/>
        <w:rPr>
          <w:rFonts w:ascii="Arial" w:eastAsia="Times New Roman" w:hAnsi="Arial" w:cs="Arial"/>
          <w:kern w:val="0"/>
          <w:sz w:val="22"/>
          <w:szCs w:val="22"/>
          <w:lang w:eastAsia="es-ES" w:bidi="ar-SA"/>
        </w:rPr>
      </w:pPr>
      <w:r w:rsidRPr="00823C35">
        <w:rPr>
          <w:rFonts w:ascii="Arial" w:eastAsia="Times New Roman" w:hAnsi="Arial" w:cs="Arial"/>
          <w:b/>
          <w:kern w:val="0"/>
          <w:sz w:val="22"/>
          <w:szCs w:val="22"/>
          <w:lang w:eastAsia="es-ES" w:bidi="ar-SA"/>
        </w:rPr>
        <w:t>DECLARA RESPONSABLEMENT</w:t>
      </w:r>
      <w:r w:rsidRPr="00823C35">
        <w:rPr>
          <w:rFonts w:ascii="Arial" w:eastAsia="Times New Roman" w:hAnsi="Arial" w:cs="Arial"/>
          <w:kern w:val="0"/>
          <w:sz w:val="22"/>
          <w:szCs w:val="22"/>
          <w:lang w:eastAsia="es-ES" w:bidi="ar-SA"/>
        </w:rPr>
        <w:t>:</w:t>
      </w:r>
    </w:p>
    <w:p w14:paraId="25C57F8F" w14:textId="53DA5F12" w:rsidR="00C24137" w:rsidRPr="00823C35" w:rsidRDefault="00C24137" w:rsidP="00C32543">
      <w:pPr>
        <w:suppressAutoHyphens w:val="0"/>
        <w:spacing w:after="160" w:line="276" w:lineRule="auto"/>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 xml:space="preserve">Que a efectes d'acreditar la solvència tècnica exigida en el contracte </w:t>
      </w:r>
      <w:r w:rsidR="007159D5">
        <w:rPr>
          <w:rFonts w:ascii="Arial" w:hAnsi="Arial" w:cs="Arial"/>
          <w:sz w:val="22"/>
          <w:szCs w:val="22"/>
        </w:rPr>
        <w:t>del servei integral de cuina a l’Escola Bressol Municipal Marta Mata de Canovelles</w:t>
      </w:r>
      <w:r w:rsidRPr="00823C35">
        <w:rPr>
          <w:rFonts w:ascii="Arial" w:eastAsia="Times New Roman" w:hAnsi="Arial" w:cs="Arial"/>
          <w:kern w:val="0"/>
          <w:sz w:val="22"/>
          <w:szCs w:val="22"/>
          <w:lang w:eastAsia="es-ES" w:bidi="ar-SA"/>
        </w:rPr>
        <w:t xml:space="preserve">, la relació dels serveis realitzats </w:t>
      </w:r>
      <w:r w:rsidRPr="00823C35">
        <w:rPr>
          <w:rFonts w:ascii="Arial" w:eastAsia="Times New Roman" w:hAnsi="Arial" w:cs="Arial"/>
          <w:kern w:val="0"/>
          <w:sz w:val="22"/>
          <w:szCs w:val="22"/>
          <w:u w:val="single"/>
          <w:lang w:eastAsia="es-ES" w:bidi="ar-SA"/>
        </w:rPr>
        <w:t>del mateix tipus o naturalesa que el de l’objecte d’aquesta licitació</w:t>
      </w:r>
      <w:r w:rsidRPr="00823C35">
        <w:rPr>
          <w:rFonts w:ascii="Arial" w:eastAsia="Times New Roman" w:hAnsi="Arial" w:cs="Arial"/>
          <w:kern w:val="0"/>
          <w:sz w:val="22"/>
          <w:szCs w:val="22"/>
          <w:lang w:eastAsia="es-ES" w:bidi="ar-SA"/>
        </w:rPr>
        <w:t xml:space="preserve"> durant els darrers 3 </w:t>
      </w:r>
      <w:r w:rsidR="00914D3E">
        <w:rPr>
          <w:rFonts w:ascii="Arial" w:eastAsia="Times New Roman" w:hAnsi="Arial" w:cs="Arial"/>
          <w:kern w:val="0"/>
          <w:sz w:val="22"/>
          <w:szCs w:val="22"/>
          <w:lang w:eastAsia="es-ES" w:bidi="ar-SA"/>
        </w:rPr>
        <w:t xml:space="preserve">anys </w:t>
      </w:r>
      <w:r w:rsidRPr="00823C35">
        <w:rPr>
          <w:rFonts w:ascii="Arial" w:eastAsia="Times New Roman" w:hAnsi="Arial" w:cs="Arial"/>
          <w:kern w:val="0"/>
          <w:sz w:val="22"/>
          <w:szCs w:val="22"/>
          <w:lang w:eastAsia="es-ES" w:bidi="ar-SA"/>
        </w:rPr>
        <w:t>són:</w:t>
      </w:r>
    </w:p>
    <w:p w14:paraId="24BB69D1" w14:textId="77777777" w:rsidR="00C24137" w:rsidRPr="00823C35" w:rsidRDefault="00C24137" w:rsidP="00C32543">
      <w:pPr>
        <w:suppressAutoHyphens w:val="0"/>
        <w:spacing w:after="160" w:line="276" w:lineRule="auto"/>
        <w:rPr>
          <w:rFonts w:ascii="Arial" w:eastAsia="Times New Roman" w:hAnsi="Arial" w:cs="Arial"/>
          <w:kern w:val="0"/>
          <w:sz w:val="22"/>
          <w:szCs w:val="22"/>
          <w:lang w:eastAsia="es-ES" w:bidi="ar-SA"/>
        </w:rPr>
      </w:pPr>
    </w:p>
    <w:tbl>
      <w:tblPr>
        <w:tblStyle w:val="Tablaconcuadrcula1"/>
        <w:tblW w:w="0" w:type="auto"/>
        <w:tblLook w:val="04A0" w:firstRow="1" w:lastRow="0" w:firstColumn="1" w:lastColumn="0" w:noHBand="0" w:noVBand="1"/>
      </w:tblPr>
      <w:tblGrid>
        <w:gridCol w:w="2123"/>
        <w:gridCol w:w="2123"/>
        <w:gridCol w:w="2124"/>
        <w:gridCol w:w="2124"/>
      </w:tblGrid>
      <w:tr w:rsidR="00C24137" w:rsidRPr="00823C35" w14:paraId="3364C43B" w14:textId="77777777" w:rsidTr="00C90EF2">
        <w:tc>
          <w:tcPr>
            <w:tcW w:w="2123" w:type="dxa"/>
          </w:tcPr>
          <w:p w14:paraId="44D73ABC" w14:textId="77777777" w:rsidR="00C24137" w:rsidRPr="00823C35" w:rsidRDefault="00C24137" w:rsidP="00C32543">
            <w:pPr>
              <w:suppressAutoHyphens w:val="0"/>
              <w:spacing w:after="160" w:line="276" w:lineRule="auto"/>
              <w:jc w:val="left"/>
              <w:rPr>
                <w:rFonts w:ascii="Arial" w:eastAsia="Calibri" w:hAnsi="Arial" w:cs="Arial"/>
                <w:b/>
                <w:kern w:val="0"/>
                <w:sz w:val="22"/>
                <w:szCs w:val="22"/>
                <w:lang w:eastAsia="es-ES" w:bidi="ar-SA"/>
              </w:rPr>
            </w:pPr>
            <w:r w:rsidRPr="00823C35">
              <w:rPr>
                <w:rFonts w:ascii="Arial" w:eastAsia="Calibri" w:hAnsi="Arial" w:cs="Arial"/>
                <w:b/>
                <w:kern w:val="0"/>
                <w:sz w:val="22"/>
                <w:szCs w:val="22"/>
                <w:lang w:eastAsia="es-ES" w:bidi="ar-SA"/>
              </w:rPr>
              <w:t>ANY 1: ....</w:t>
            </w:r>
          </w:p>
        </w:tc>
        <w:tc>
          <w:tcPr>
            <w:tcW w:w="2123" w:type="dxa"/>
          </w:tcPr>
          <w:p w14:paraId="0FF526E6" w14:textId="77777777" w:rsidR="00C24137" w:rsidRPr="00823C35" w:rsidRDefault="00C24137" w:rsidP="00C32543">
            <w:pPr>
              <w:suppressAutoHyphens w:val="0"/>
              <w:spacing w:after="160" w:line="276" w:lineRule="auto"/>
              <w:jc w:val="left"/>
              <w:rPr>
                <w:rFonts w:ascii="Arial" w:eastAsia="Calibri" w:hAnsi="Arial" w:cs="Arial"/>
                <w:kern w:val="0"/>
                <w:sz w:val="22"/>
                <w:szCs w:val="22"/>
                <w:lang w:eastAsia="es-ES" w:bidi="ar-SA"/>
              </w:rPr>
            </w:pPr>
          </w:p>
        </w:tc>
        <w:tc>
          <w:tcPr>
            <w:tcW w:w="2124" w:type="dxa"/>
          </w:tcPr>
          <w:p w14:paraId="4AE20EE9" w14:textId="77777777" w:rsidR="00C24137" w:rsidRPr="00823C35" w:rsidRDefault="00C24137" w:rsidP="00C32543">
            <w:pPr>
              <w:suppressAutoHyphens w:val="0"/>
              <w:spacing w:after="160" w:line="276" w:lineRule="auto"/>
              <w:jc w:val="left"/>
              <w:rPr>
                <w:rFonts w:ascii="Arial" w:eastAsia="Calibri" w:hAnsi="Arial" w:cs="Arial"/>
                <w:kern w:val="0"/>
                <w:sz w:val="22"/>
                <w:szCs w:val="22"/>
                <w:lang w:eastAsia="es-ES" w:bidi="ar-SA"/>
              </w:rPr>
            </w:pPr>
          </w:p>
        </w:tc>
        <w:tc>
          <w:tcPr>
            <w:tcW w:w="2124" w:type="dxa"/>
          </w:tcPr>
          <w:p w14:paraId="5D62D3D0" w14:textId="77777777" w:rsidR="00C24137" w:rsidRPr="00823C35" w:rsidRDefault="00C24137" w:rsidP="00C32543">
            <w:pPr>
              <w:suppressAutoHyphens w:val="0"/>
              <w:spacing w:after="160" w:line="276" w:lineRule="auto"/>
              <w:jc w:val="left"/>
              <w:rPr>
                <w:rFonts w:ascii="Arial" w:eastAsia="Calibri" w:hAnsi="Arial" w:cs="Arial"/>
                <w:kern w:val="0"/>
                <w:sz w:val="22"/>
                <w:szCs w:val="22"/>
                <w:lang w:eastAsia="es-ES" w:bidi="ar-SA"/>
              </w:rPr>
            </w:pPr>
          </w:p>
        </w:tc>
      </w:tr>
      <w:tr w:rsidR="00C24137" w:rsidRPr="00823C35" w14:paraId="2434509C" w14:textId="77777777" w:rsidTr="00C90EF2">
        <w:tc>
          <w:tcPr>
            <w:tcW w:w="2123" w:type="dxa"/>
          </w:tcPr>
          <w:p w14:paraId="3BC8D3F7" w14:textId="6C72A574" w:rsidR="00C24137" w:rsidRPr="00823C35" w:rsidRDefault="00C24137" w:rsidP="00C32543">
            <w:pPr>
              <w:suppressAutoHyphens w:val="0"/>
              <w:spacing w:after="160" w:line="276" w:lineRule="auto"/>
              <w:jc w:val="left"/>
              <w:rPr>
                <w:rFonts w:ascii="Arial" w:eastAsia="Calibri" w:hAnsi="Arial" w:cs="Arial"/>
                <w:b/>
                <w:kern w:val="0"/>
                <w:sz w:val="22"/>
                <w:szCs w:val="22"/>
                <w:lang w:eastAsia="es-ES" w:bidi="ar-SA"/>
              </w:rPr>
            </w:pPr>
            <w:r w:rsidRPr="00823C35">
              <w:rPr>
                <w:rFonts w:ascii="Arial" w:eastAsia="Calibri" w:hAnsi="Arial" w:cs="Arial"/>
                <w:b/>
                <w:kern w:val="0"/>
                <w:sz w:val="22"/>
                <w:szCs w:val="22"/>
                <w:lang w:eastAsia="es-ES" w:bidi="ar-SA"/>
              </w:rPr>
              <w:t xml:space="preserve">Descripció del tipus de </w:t>
            </w:r>
            <w:r w:rsidR="00D43F29">
              <w:rPr>
                <w:rFonts w:ascii="Arial" w:eastAsia="Calibri" w:hAnsi="Arial" w:cs="Arial"/>
                <w:b/>
                <w:kern w:val="0"/>
                <w:sz w:val="22"/>
                <w:szCs w:val="22"/>
                <w:lang w:eastAsia="es-ES" w:bidi="ar-SA"/>
              </w:rPr>
              <w:t xml:space="preserve">subministraments / </w:t>
            </w:r>
            <w:r w:rsidRPr="00823C35">
              <w:rPr>
                <w:rFonts w:ascii="Arial" w:eastAsia="Calibri" w:hAnsi="Arial" w:cs="Arial"/>
                <w:b/>
                <w:kern w:val="0"/>
                <w:sz w:val="22"/>
                <w:szCs w:val="22"/>
                <w:lang w:eastAsia="es-ES" w:bidi="ar-SA"/>
              </w:rPr>
              <w:t>serveis / obres</w:t>
            </w:r>
          </w:p>
        </w:tc>
        <w:tc>
          <w:tcPr>
            <w:tcW w:w="2123" w:type="dxa"/>
          </w:tcPr>
          <w:p w14:paraId="22787DFA" w14:textId="77777777" w:rsidR="00C24137" w:rsidRPr="00823C35" w:rsidRDefault="00C24137" w:rsidP="00C32543">
            <w:pPr>
              <w:suppressAutoHyphens w:val="0"/>
              <w:spacing w:after="160" w:line="276" w:lineRule="auto"/>
              <w:jc w:val="left"/>
              <w:rPr>
                <w:rFonts w:ascii="Arial" w:eastAsia="Calibri" w:hAnsi="Arial" w:cs="Arial"/>
                <w:b/>
                <w:kern w:val="0"/>
                <w:sz w:val="22"/>
                <w:szCs w:val="22"/>
                <w:lang w:eastAsia="es-ES" w:bidi="ar-SA"/>
              </w:rPr>
            </w:pPr>
            <w:r w:rsidRPr="00823C35">
              <w:rPr>
                <w:rFonts w:ascii="Arial" w:eastAsia="Calibri" w:hAnsi="Arial" w:cs="Arial"/>
                <w:b/>
                <w:kern w:val="0"/>
                <w:sz w:val="22"/>
                <w:szCs w:val="22"/>
                <w:lang w:eastAsia="es-ES" w:bidi="ar-SA"/>
              </w:rPr>
              <w:t>Entitat adjudicatària</w:t>
            </w:r>
          </w:p>
        </w:tc>
        <w:tc>
          <w:tcPr>
            <w:tcW w:w="2124" w:type="dxa"/>
          </w:tcPr>
          <w:p w14:paraId="0385B218" w14:textId="77777777" w:rsidR="00C24137" w:rsidRPr="00823C35" w:rsidRDefault="00C24137" w:rsidP="00C32543">
            <w:pPr>
              <w:suppressAutoHyphens w:val="0"/>
              <w:spacing w:after="160" w:line="276" w:lineRule="auto"/>
              <w:jc w:val="left"/>
              <w:rPr>
                <w:rFonts w:ascii="Arial" w:eastAsia="Calibri" w:hAnsi="Arial" w:cs="Arial"/>
                <w:b/>
                <w:kern w:val="0"/>
                <w:sz w:val="22"/>
                <w:szCs w:val="22"/>
                <w:lang w:eastAsia="es-ES" w:bidi="ar-SA"/>
              </w:rPr>
            </w:pPr>
            <w:r w:rsidRPr="00823C35">
              <w:rPr>
                <w:rFonts w:ascii="Arial" w:eastAsia="Calibri" w:hAnsi="Arial" w:cs="Arial"/>
                <w:b/>
                <w:kern w:val="0"/>
                <w:sz w:val="22"/>
                <w:szCs w:val="22"/>
                <w:lang w:eastAsia="es-ES" w:bidi="ar-SA"/>
              </w:rPr>
              <w:t>Data adjudicació / execució</w:t>
            </w:r>
          </w:p>
        </w:tc>
        <w:tc>
          <w:tcPr>
            <w:tcW w:w="2124" w:type="dxa"/>
          </w:tcPr>
          <w:p w14:paraId="3B0E0721" w14:textId="77777777" w:rsidR="00C24137" w:rsidRPr="00823C35" w:rsidRDefault="00C24137" w:rsidP="00C32543">
            <w:pPr>
              <w:suppressAutoHyphens w:val="0"/>
              <w:spacing w:after="160" w:line="276" w:lineRule="auto"/>
              <w:jc w:val="left"/>
              <w:rPr>
                <w:rFonts w:ascii="Arial" w:eastAsia="Calibri" w:hAnsi="Arial" w:cs="Arial"/>
                <w:b/>
                <w:kern w:val="0"/>
                <w:sz w:val="22"/>
                <w:szCs w:val="22"/>
                <w:lang w:eastAsia="es-ES" w:bidi="ar-SA"/>
              </w:rPr>
            </w:pPr>
            <w:r w:rsidRPr="00823C35">
              <w:rPr>
                <w:rFonts w:ascii="Arial" w:eastAsia="Calibri" w:hAnsi="Arial" w:cs="Arial"/>
                <w:b/>
                <w:kern w:val="0"/>
                <w:sz w:val="22"/>
                <w:szCs w:val="22"/>
                <w:lang w:eastAsia="es-ES" w:bidi="ar-SA"/>
              </w:rPr>
              <w:t>Import adjudicació (IVA exclòs)</w:t>
            </w:r>
          </w:p>
        </w:tc>
      </w:tr>
      <w:tr w:rsidR="00C24137" w:rsidRPr="00823C35" w14:paraId="30845609" w14:textId="77777777" w:rsidTr="00C90EF2">
        <w:tc>
          <w:tcPr>
            <w:tcW w:w="2123" w:type="dxa"/>
          </w:tcPr>
          <w:p w14:paraId="06053F6D" w14:textId="77777777" w:rsidR="00C24137" w:rsidRPr="00823C35" w:rsidRDefault="00C24137" w:rsidP="00C32543">
            <w:pPr>
              <w:suppressAutoHyphens w:val="0"/>
              <w:spacing w:after="160" w:line="276" w:lineRule="auto"/>
              <w:jc w:val="left"/>
              <w:rPr>
                <w:rFonts w:ascii="Arial" w:eastAsia="Calibri" w:hAnsi="Arial" w:cs="Arial"/>
                <w:kern w:val="0"/>
                <w:sz w:val="22"/>
                <w:szCs w:val="22"/>
                <w:lang w:eastAsia="es-ES" w:bidi="ar-SA"/>
              </w:rPr>
            </w:pPr>
          </w:p>
        </w:tc>
        <w:tc>
          <w:tcPr>
            <w:tcW w:w="2123" w:type="dxa"/>
          </w:tcPr>
          <w:p w14:paraId="125EE868" w14:textId="77777777" w:rsidR="00C24137" w:rsidRPr="00823C35" w:rsidRDefault="00C24137" w:rsidP="00C32543">
            <w:pPr>
              <w:suppressAutoHyphens w:val="0"/>
              <w:spacing w:after="160" w:line="276" w:lineRule="auto"/>
              <w:jc w:val="left"/>
              <w:rPr>
                <w:rFonts w:ascii="Arial" w:eastAsia="Calibri" w:hAnsi="Arial" w:cs="Arial"/>
                <w:kern w:val="0"/>
                <w:sz w:val="22"/>
                <w:szCs w:val="22"/>
                <w:lang w:eastAsia="es-ES" w:bidi="ar-SA"/>
              </w:rPr>
            </w:pPr>
          </w:p>
        </w:tc>
        <w:tc>
          <w:tcPr>
            <w:tcW w:w="2124" w:type="dxa"/>
          </w:tcPr>
          <w:p w14:paraId="5E068CE9" w14:textId="77777777" w:rsidR="00C24137" w:rsidRPr="00823C35" w:rsidRDefault="00C24137" w:rsidP="00C32543">
            <w:pPr>
              <w:suppressAutoHyphens w:val="0"/>
              <w:spacing w:after="160" w:line="276" w:lineRule="auto"/>
              <w:jc w:val="left"/>
              <w:rPr>
                <w:rFonts w:ascii="Arial" w:eastAsia="Calibri" w:hAnsi="Arial" w:cs="Arial"/>
                <w:kern w:val="0"/>
                <w:sz w:val="22"/>
                <w:szCs w:val="22"/>
                <w:lang w:eastAsia="es-ES" w:bidi="ar-SA"/>
              </w:rPr>
            </w:pPr>
          </w:p>
        </w:tc>
        <w:tc>
          <w:tcPr>
            <w:tcW w:w="2124" w:type="dxa"/>
          </w:tcPr>
          <w:p w14:paraId="3C58AA26" w14:textId="77777777" w:rsidR="00C24137" w:rsidRPr="00823C35" w:rsidRDefault="00C24137" w:rsidP="00C32543">
            <w:pPr>
              <w:suppressAutoHyphens w:val="0"/>
              <w:spacing w:after="160" w:line="276" w:lineRule="auto"/>
              <w:jc w:val="left"/>
              <w:rPr>
                <w:rFonts w:ascii="Arial" w:eastAsia="Calibri" w:hAnsi="Arial" w:cs="Arial"/>
                <w:kern w:val="0"/>
                <w:sz w:val="22"/>
                <w:szCs w:val="22"/>
                <w:lang w:eastAsia="es-ES" w:bidi="ar-SA"/>
              </w:rPr>
            </w:pPr>
          </w:p>
        </w:tc>
      </w:tr>
      <w:tr w:rsidR="00C24137" w:rsidRPr="00823C35" w14:paraId="48C053BE" w14:textId="77777777" w:rsidTr="00C90EF2">
        <w:tc>
          <w:tcPr>
            <w:tcW w:w="2123" w:type="dxa"/>
          </w:tcPr>
          <w:p w14:paraId="5FE57621" w14:textId="77777777" w:rsidR="00C24137" w:rsidRPr="00823C35" w:rsidRDefault="00C24137" w:rsidP="00C32543">
            <w:pPr>
              <w:suppressAutoHyphens w:val="0"/>
              <w:spacing w:after="160" w:line="276" w:lineRule="auto"/>
              <w:jc w:val="left"/>
              <w:rPr>
                <w:rFonts w:ascii="Arial" w:eastAsia="Calibri" w:hAnsi="Arial" w:cs="Arial"/>
                <w:kern w:val="0"/>
                <w:sz w:val="22"/>
                <w:szCs w:val="22"/>
                <w:lang w:eastAsia="es-ES" w:bidi="ar-SA"/>
              </w:rPr>
            </w:pPr>
          </w:p>
        </w:tc>
        <w:tc>
          <w:tcPr>
            <w:tcW w:w="2123" w:type="dxa"/>
          </w:tcPr>
          <w:p w14:paraId="00F1A82F" w14:textId="77777777" w:rsidR="00C24137" w:rsidRPr="00823C35" w:rsidRDefault="00C24137" w:rsidP="00C32543">
            <w:pPr>
              <w:suppressAutoHyphens w:val="0"/>
              <w:spacing w:after="160" w:line="276" w:lineRule="auto"/>
              <w:jc w:val="left"/>
              <w:rPr>
                <w:rFonts w:ascii="Arial" w:eastAsia="Calibri" w:hAnsi="Arial" w:cs="Arial"/>
                <w:kern w:val="0"/>
                <w:sz w:val="22"/>
                <w:szCs w:val="22"/>
                <w:lang w:eastAsia="es-ES" w:bidi="ar-SA"/>
              </w:rPr>
            </w:pPr>
          </w:p>
        </w:tc>
        <w:tc>
          <w:tcPr>
            <w:tcW w:w="2124" w:type="dxa"/>
          </w:tcPr>
          <w:p w14:paraId="51CDBE88" w14:textId="77777777" w:rsidR="00C24137" w:rsidRPr="00823C35" w:rsidRDefault="00C24137" w:rsidP="00C32543">
            <w:pPr>
              <w:suppressAutoHyphens w:val="0"/>
              <w:spacing w:after="160" w:line="276" w:lineRule="auto"/>
              <w:jc w:val="left"/>
              <w:rPr>
                <w:rFonts w:ascii="Arial" w:eastAsia="Calibri" w:hAnsi="Arial" w:cs="Arial"/>
                <w:kern w:val="0"/>
                <w:sz w:val="22"/>
                <w:szCs w:val="22"/>
                <w:lang w:eastAsia="es-ES" w:bidi="ar-SA"/>
              </w:rPr>
            </w:pPr>
          </w:p>
        </w:tc>
        <w:tc>
          <w:tcPr>
            <w:tcW w:w="2124" w:type="dxa"/>
          </w:tcPr>
          <w:p w14:paraId="5D134EBB" w14:textId="77777777" w:rsidR="00C24137" w:rsidRPr="00823C35" w:rsidRDefault="00C24137" w:rsidP="00C32543">
            <w:pPr>
              <w:suppressAutoHyphens w:val="0"/>
              <w:spacing w:after="160" w:line="276" w:lineRule="auto"/>
              <w:jc w:val="left"/>
              <w:rPr>
                <w:rFonts w:ascii="Arial" w:eastAsia="Calibri" w:hAnsi="Arial" w:cs="Arial"/>
                <w:kern w:val="0"/>
                <w:sz w:val="22"/>
                <w:szCs w:val="22"/>
                <w:lang w:eastAsia="es-ES" w:bidi="ar-SA"/>
              </w:rPr>
            </w:pPr>
          </w:p>
        </w:tc>
      </w:tr>
      <w:tr w:rsidR="00C24137" w:rsidRPr="00823C35" w14:paraId="5127AFE3" w14:textId="77777777" w:rsidTr="00C90EF2">
        <w:tc>
          <w:tcPr>
            <w:tcW w:w="2123" w:type="dxa"/>
          </w:tcPr>
          <w:p w14:paraId="15598AE0" w14:textId="77777777" w:rsidR="00C24137" w:rsidRPr="00823C35" w:rsidRDefault="00C24137" w:rsidP="00C32543">
            <w:pPr>
              <w:suppressAutoHyphens w:val="0"/>
              <w:spacing w:after="160" w:line="276" w:lineRule="auto"/>
              <w:jc w:val="left"/>
              <w:rPr>
                <w:rFonts w:ascii="Arial" w:eastAsia="Calibri" w:hAnsi="Arial" w:cs="Arial"/>
                <w:kern w:val="0"/>
                <w:sz w:val="22"/>
                <w:szCs w:val="22"/>
                <w:lang w:eastAsia="es-ES" w:bidi="ar-SA"/>
              </w:rPr>
            </w:pPr>
          </w:p>
        </w:tc>
        <w:tc>
          <w:tcPr>
            <w:tcW w:w="2123" w:type="dxa"/>
          </w:tcPr>
          <w:p w14:paraId="2731679A" w14:textId="77777777" w:rsidR="00C24137" w:rsidRPr="00823C35" w:rsidRDefault="00C24137" w:rsidP="00C32543">
            <w:pPr>
              <w:suppressAutoHyphens w:val="0"/>
              <w:spacing w:after="160" w:line="276" w:lineRule="auto"/>
              <w:jc w:val="left"/>
              <w:rPr>
                <w:rFonts w:ascii="Arial" w:eastAsia="Calibri" w:hAnsi="Arial" w:cs="Arial"/>
                <w:kern w:val="0"/>
                <w:sz w:val="22"/>
                <w:szCs w:val="22"/>
                <w:lang w:eastAsia="es-ES" w:bidi="ar-SA"/>
              </w:rPr>
            </w:pPr>
          </w:p>
        </w:tc>
        <w:tc>
          <w:tcPr>
            <w:tcW w:w="2124" w:type="dxa"/>
          </w:tcPr>
          <w:p w14:paraId="2D604993" w14:textId="77777777" w:rsidR="00C24137" w:rsidRPr="00823C35" w:rsidRDefault="00C24137" w:rsidP="00C32543">
            <w:pPr>
              <w:suppressAutoHyphens w:val="0"/>
              <w:spacing w:after="160" w:line="276" w:lineRule="auto"/>
              <w:jc w:val="left"/>
              <w:rPr>
                <w:rFonts w:ascii="Arial" w:eastAsia="Calibri" w:hAnsi="Arial" w:cs="Arial"/>
                <w:kern w:val="0"/>
                <w:sz w:val="22"/>
                <w:szCs w:val="22"/>
                <w:lang w:eastAsia="es-ES" w:bidi="ar-SA"/>
              </w:rPr>
            </w:pPr>
          </w:p>
        </w:tc>
        <w:tc>
          <w:tcPr>
            <w:tcW w:w="2124" w:type="dxa"/>
          </w:tcPr>
          <w:p w14:paraId="61F362F1" w14:textId="77777777" w:rsidR="00C24137" w:rsidRPr="00823C35" w:rsidRDefault="00C24137" w:rsidP="00C32543">
            <w:pPr>
              <w:suppressAutoHyphens w:val="0"/>
              <w:spacing w:after="160" w:line="276" w:lineRule="auto"/>
              <w:jc w:val="left"/>
              <w:rPr>
                <w:rFonts w:ascii="Arial" w:eastAsia="Calibri" w:hAnsi="Arial" w:cs="Arial"/>
                <w:kern w:val="0"/>
                <w:sz w:val="22"/>
                <w:szCs w:val="22"/>
                <w:lang w:eastAsia="es-ES" w:bidi="ar-SA"/>
              </w:rPr>
            </w:pPr>
          </w:p>
        </w:tc>
      </w:tr>
      <w:tr w:rsidR="00C24137" w:rsidRPr="00823C35" w14:paraId="5E4F5D81" w14:textId="77777777" w:rsidTr="00C90EF2">
        <w:tc>
          <w:tcPr>
            <w:tcW w:w="2123" w:type="dxa"/>
          </w:tcPr>
          <w:p w14:paraId="7A93665C" w14:textId="77777777" w:rsidR="00C24137" w:rsidRPr="00823C35" w:rsidRDefault="00C24137" w:rsidP="00C32543">
            <w:pPr>
              <w:suppressAutoHyphens w:val="0"/>
              <w:spacing w:after="160" w:line="276" w:lineRule="auto"/>
              <w:jc w:val="left"/>
              <w:rPr>
                <w:rFonts w:ascii="Arial" w:eastAsia="Calibri" w:hAnsi="Arial" w:cs="Arial"/>
                <w:kern w:val="0"/>
                <w:sz w:val="22"/>
                <w:szCs w:val="22"/>
                <w:lang w:eastAsia="es-ES" w:bidi="ar-SA"/>
              </w:rPr>
            </w:pPr>
          </w:p>
        </w:tc>
        <w:tc>
          <w:tcPr>
            <w:tcW w:w="2123" w:type="dxa"/>
          </w:tcPr>
          <w:p w14:paraId="03CAE1E5" w14:textId="77777777" w:rsidR="00C24137" w:rsidRPr="00823C35" w:rsidRDefault="00C24137" w:rsidP="00C32543">
            <w:pPr>
              <w:suppressAutoHyphens w:val="0"/>
              <w:spacing w:after="160" w:line="276" w:lineRule="auto"/>
              <w:jc w:val="left"/>
              <w:rPr>
                <w:rFonts w:ascii="Arial" w:eastAsia="Calibri" w:hAnsi="Arial" w:cs="Arial"/>
                <w:kern w:val="0"/>
                <w:sz w:val="22"/>
                <w:szCs w:val="22"/>
                <w:lang w:eastAsia="es-ES" w:bidi="ar-SA"/>
              </w:rPr>
            </w:pPr>
          </w:p>
        </w:tc>
        <w:tc>
          <w:tcPr>
            <w:tcW w:w="2124" w:type="dxa"/>
          </w:tcPr>
          <w:p w14:paraId="1948B515" w14:textId="77777777" w:rsidR="00C24137" w:rsidRPr="00823C35" w:rsidRDefault="00C24137" w:rsidP="00C32543">
            <w:pPr>
              <w:suppressAutoHyphens w:val="0"/>
              <w:spacing w:after="160" w:line="276" w:lineRule="auto"/>
              <w:jc w:val="left"/>
              <w:rPr>
                <w:rFonts w:ascii="Arial" w:eastAsia="Calibri" w:hAnsi="Arial" w:cs="Arial"/>
                <w:kern w:val="0"/>
                <w:sz w:val="22"/>
                <w:szCs w:val="22"/>
                <w:lang w:eastAsia="es-ES" w:bidi="ar-SA"/>
              </w:rPr>
            </w:pPr>
          </w:p>
        </w:tc>
        <w:tc>
          <w:tcPr>
            <w:tcW w:w="2124" w:type="dxa"/>
          </w:tcPr>
          <w:p w14:paraId="1557A486" w14:textId="77777777" w:rsidR="00C24137" w:rsidRPr="00823C35" w:rsidRDefault="00C24137" w:rsidP="00C32543">
            <w:pPr>
              <w:suppressAutoHyphens w:val="0"/>
              <w:spacing w:after="160" w:line="276" w:lineRule="auto"/>
              <w:jc w:val="left"/>
              <w:rPr>
                <w:rFonts w:ascii="Arial" w:eastAsia="Calibri" w:hAnsi="Arial" w:cs="Arial"/>
                <w:kern w:val="0"/>
                <w:sz w:val="22"/>
                <w:szCs w:val="22"/>
                <w:lang w:eastAsia="es-ES" w:bidi="ar-SA"/>
              </w:rPr>
            </w:pPr>
          </w:p>
        </w:tc>
      </w:tr>
      <w:tr w:rsidR="00C24137" w:rsidRPr="00823C35" w14:paraId="56E25A5A" w14:textId="77777777" w:rsidTr="00C90EF2">
        <w:tc>
          <w:tcPr>
            <w:tcW w:w="2123" w:type="dxa"/>
          </w:tcPr>
          <w:p w14:paraId="25C2F9E1" w14:textId="77777777" w:rsidR="00C24137" w:rsidRPr="00823C35" w:rsidRDefault="00C24137" w:rsidP="00C32543">
            <w:pPr>
              <w:suppressAutoHyphens w:val="0"/>
              <w:spacing w:after="160" w:line="276" w:lineRule="auto"/>
              <w:jc w:val="left"/>
              <w:rPr>
                <w:rFonts w:ascii="Arial" w:eastAsia="Calibri" w:hAnsi="Arial" w:cs="Arial"/>
                <w:b/>
                <w:kern w:val="0"/>
                <w:sz w:val="22"/>
                <w:szCs w:val="22"/>
                <w:lang w:eastAsia="es-ES" w:bidi="ar-SA"/>
              </w:rPr>
            </w:pPr>
            <w:r w:rsidRPr="00823C35">
              <w:rPr>
                <w:rFonts w:ascii="Arial" w:eastAsia="Calibri" w:hAnsi="Arial" w:cs="Arial"/>
                <w:b/>
                <w:kern w:val="0"/>
                <w:sz w:val="22"/>
                <w:szCs w:val="22"/>
                <w:lang w:eastAsia="es-ES" w:bidi="ar-SA"/>
              </w:rPr>
              <w:t>Total</w:t>
            </w:r>
          </w:p>
        </w:tc>
        <w:tc>
          <w:tcPr>
            <w:tcW w:w="2123" w:type="dxa"/>
          </w:tcPr>
          <w:p w14:paraId="43F8E250" w14:textId="77777777" w:rsidR="00C24137" w:rsidRPr="00823C35" w:rsidRDefault="00C24137" w:rsidP="00C32543">
            <w:pPr>
              <w:suppressAutoHyphens w:val="0"/>
              <w:spacing w:after="160" w:line="276" w:lineRule="auto"/>
              <w:jc w:val="left"/>
              <w:rPr>
                <w:rFonts w:ascii="Arial" w:eastAsia="Calibri" w:hAnsi="Arial" w:cs="Arial"/>
                <w:kern w:val="0"/>
                <w:sz w:val="22"/>
                <w:szCs w:val="22"/>
                <w:lang w:eastAsia="es-ES" w:bidi="ar-SA"/>
              </w:rPr>
            </w:pPr>
          </w:p>
        </w:tc>
        <w:tc>
          <w:tcPr>
            <w:tcW w:w="2124" w:type="dxa"/>
          </w:tcPr>
          <w:p w14:paraId="3E0EEC08" w14:textId="77777777" w:rsidR="00C24137" w:rsidRPr="00823C35" w:rsidRDefault="00C24137" w:rsidP="00C32543">
            <w:pPr>
              <w:suppressAutoHyphens w:val="0"/>
              <w:spacing w:after="160" w:line="276" w:lineRule="auto"/>
              <w:jc w:val="left"/>
              <w:rPr>
                <w:rFonts w:ascii="Arial" w:eastAsia="Calibri" w:hAnsi="Arial" w:cs="Arial"/>
                <w:kern w:val="0"/>
                <w:sz w:val="22"/>
                <w:szCs w:val="22"/>
                <w:lang w:eastAsia="es-ES" w:bidi="ar-SA"/>
              </w:rPr>
            </w:pPr>
          </w:p>
        </w:tc>
        <w:tc>
          <w:tcPr>
            <w:tcW w:w="2124" w:type="dxa"/>
          </w:tcPr>
          <w:p w14:paraId="5D81C7FF" w14:textId="77777777" w:rsidR="00C24137" w:rsidRPr="00823C35" w:rsidRDefault="00C24137" w:rsidP="00C32543">
            <w:pPr>
              <w:suppressAutoHyphens w:val="0"/>
              <w:spacing w:after="160" w:line="276" w:lineRule="auto"/>
              <w:jc w:val="left"/>
              <w:rPr>
                <w:rFonts w:ascii="Arial" w:eastAsia="Calibri" w:hAnsi="Arial" w:cs="Arial"/>
                <w:i/>
                <w:kern w:val="0"/>
                <w:sz w:val="22"/>
                <w:szCs w:val="22"/>
                <w:lang w:eastAsia="es-ES" w:bidi="ar-SA"/>
              </w:rPr>
            </w:pPr>
            <w:r w:rsidRPr="00823C35">
              <w:rPr>
                <w:rFonts w:ascii="Arial" w:eastAsia="Calibri" w:hAnsi="Arial" w:cs="Arial"/>
                <w:i/>
                <w:kern w:val="0"/>
                <w:sz w:val="22"/>
                <w:szCs w:val="22"/>
                <w:lang w:eastAsia="es-ES" w:bidi="ar-SA"/>
              </w:rPr>
              <w:t>Sumar els imports de l’any</w:t>
            </w:r>
          </w:p>
        </w:tc>
      </w:tr>
    </w:tbl>
    <w:p w14:paraId="44B10AEF" w14:textId="77777777" w:rsidR="00C24137" w:rsidRPr="00823C35" w:rsidRDefault="00C24137" w:rsidP="00C32543">
      <w:pPr>
        <w:suppressAutoHyphens w:val="0"/>
        <w:spacing w:after="160" w:line="276" w:lineRule="auto"/>
        <w:rPr>
          <w:rFonts w:ascii="Arial" w:eastAsia="Times New Roman" w:hAnsi="Arial" w:cs="Arial"/>
          <w:kern w:val="0"/>
          <w:sz w:val="22"/>
          <w:szCs w:val="22"/>
          <w:lang w:eastAsia="es-ES" w:bidi="ar-SA"/>
        </w:rPr>
      </w:pPr>
    </w:p>
    <w:tbl>
      <w:tblPr>
        <w:tblStyle w:val="Tablaconcuadrcula1"/>
        <w:tblW w:w="0" w:type="auto"/>
        <w:tblLook w:val="04A0" w:firstRow="1" w:lastRow="0" w:firstColumn="1" w:lastColumn="0" w:noHBand="0" w:noVBand="1"/>
      </w:tblPr>
      <w:tblGrid>
        <w:gridCol w:w="2123"/>
        <w:gridCol w:w="2123"/>
        <w:gridCol w:w="2124"/>
        <w:gridCol w:w="2124"/>
      </w:tblGrid>
      <w:tr w:rsidR="00C24137" w:rsidRPr="00823C35" w14:paraId="1A6BD4D8" w14:textId="77777777" w:rsidTr="00C90EF2">
        <w:tc>
          <w:tcPr>
            <w:tcW w:w="2123" w:type="dxa"/>
          </w:tcPr>
          <w:p w14:paraId="56FD3D4D" w14:textId="77777777" w:rsidR="00C24137" w:rsidRPr="00823C35" w:rsidRDefault="00C24137" w:rsidP="00C32543">
            <w:pPr>
              <w:suppressAutoHyphens w:val="0"/>
              <w:spacing w:after="160" w:line="276" w:lineRule="auto"/>
              <w:jc w:val="left"/>
              <w:rPr>
                <w:rFonts w:ascii="Arial" w:eastAsia="Calibri" w:hAnsi="Arial" w:cs="Arial"/>
                <w:b/>
                <w:kern w:val="0"/>
                <w:sz w:val="22"/>
                <w:szCs w:val="22"/>
                <w:lang w:eastAsia="es-ES" w:bidi="ar-SA"/>
              </w:rPr>
            </w:pPr>
            <w:r w:rsidRPr="00823C35">
              <w:rPr>
                <w:rFonts w:ascii="Arial" w:eastAsia="Calibri" w:hAnsi="Arial" w:cs="Arial"/>
                <w:b/>
                <w:kern w:val="0"/>
                <w:sz w:val="22"/>
                <w:szCs w:val="22"/>
                <w:lang w:eastAsia="es-ES" w:bidi="ar-SA"/>
              </w:rPr>
              <w:t>ANY 2: ....</w:t>
            </w:r>
          </w:p>
        </w:tc>
        <w:tc>
          <w:tcPr>
            <w:tcW w:w="2123" w:type="dxa"/>
          </w:tcPr>
          <w:p w14:paraId="4C25A1F1" w14:textId="77777777" w:rsidR="00C24137" w:rsidRPr="00823C35" w:rsidRDefault="00C24137" w:rsidP="00C32543">
            <w:pPr>
              <w:suppressAutoHyphens w:val="0"/>
              <w:spacing w:after="160" w:line="276" w:lineRule="auto"/>
              <w:jc w:val="left"/>
              <w:rPr>
                <w:rFonts w:ascii="Arial" w:eastAsia="Calibri" w:hAnsi="Arial" w:cs="Arial"/>
                <w:kern w:val="0"/>
                <w:sz w:val="22"/>
                <w:szCs w:val="22"/>
                <w:lang w:eastAsia="es-ES" w:bidi="ar-SA"/>
              </w:rPr>
            </w:pPr>
          </w:p>
        </w:tc>
        <w:tc>
          <w:tcPr>
            <w:tcW w:w="2124" w:type="dxa"/>
          </w:tcPr>
          <w:p w14:paraId="5AC274C3" w14:textId="77777777" w:rsidR="00C24137" w:rsidRPr="00823C35" w:rsidRDefault="00C24137" w:rsidP="00C32543">
            <w:pPr>
              <w:suppressAutoHyphens w:val="0"/>
              <w:spacing w:after="160" w:line="276" w:lineRule="auto"/>
              <w:jc w:val="left"/>
              <w:rPr>
                <w:rFonts w:ascii="Arial" w:eastAsia="Calibri" w:hAnsi="Arial" w:cs="Arial"/>
                <w:kern w:val="0"/>
                <w:sz w:val="22"/>
                <w:szCs w:val="22"/>
                <w:lang w:eastAsia="es-ES" w:bidi="ar-SA"/>
              </w:rPr>
            </w:pPr>
          </w:p>
        </w:tc>
        <w:tc>
          <w:tcPr>
            <w:tcW w:w="2124" w:type="dxa"/>
          </w:tcPr>
          <w:p w14:paraId="7106515A" w14:textId="77777777" w:rsidR="00C24137" w:rsidRPr="00823C35" w:rsidRDefault="00C24137" w:rsidP="00C32543">
            <w:pPr>
              <w:suppressAutoHyphens w:val="0"/>
              <w:spacing w:after="160" w:line="276" w:lineRule="auto"/>
              <w:jc w:val="left"/>
              <w:rPr>
                <w:rFonts w:ascii="Arial" w:eastAsia="Calibri" w:hAnsi="Arial" w:cs="Arial"/>
                <w:kern w:val="0"/>
                <w:sz w:val="22"/>
                <w:szCs w:val="22"/>
                <w:lang w:eastAsia="es-ES" w:bidi="ar-SA"/>
              </w:rPr>
            </w:pPr>
          </w:p>
        </w:tc>
      </w:tr>
      <w:tr w:rsidR="00C24137" w:rsidRPr="00823C35" w14:paraId="085EA4F7" w14:textId="77777777" w:rsidTr="00C90EF2">
        <w:tc>
          <w:tcPr>
            <w:tcW w:w="2123" w:type="dxa"/>
          </w:tcPr>
          <w:p w14:paraId="35D132B8" w14:textId="2B0A1B72" w:rsidR="00C24137" w:rsidRPr="00823C35" w:rsidRDefault="00C24137" w:rsidP="00C32543">
            <w:pPr>
              <w:suppressAutoHyphens w:val="0"/>
              <w:spacing w:after="160" w:line="276" w:lineRule="auto"/>
              <w:jc w:val="left"/>
              <w:rPr>
                <w:rFonts w:ascii="Arial" w:eastAsia="Calibri" w:hAnsi="Arial" w:cs="Arial"/>
                <w:b/>
                <w:kern w:val="0"/>
                <w:sz w:val="22"/>
                <w:szCs w:val="22"/>
                <w:lang w:eastAsia="es-ES" w:bidi="ar-SA"/>
              </w:rPr>
            </w:pPr>
            <w:r w:rsidRPr="00823C35">
              <w:rPr>
                <w:rFonts w:ascii="Arial" w:eastAsia="Calibri" w:hAnsi="Arial" w:cs="Arial"/>
                <w:b/>
                <w:kern w:val="0"/>
                <w:sz w:val="22"/>
                <w:szCs w:val="22"/>
                <w:lang w:eastAsia="es-ES" w:bidi="ar-SA"/>
              </w:rPr>
              <w:lastRenderedPageBreak/>
              <w:t xml:space="preserve">Descripció del tipus de </w:t>
            </w:r>
            <w:r w:rsidR="00D43F29">
              <w:rPr>
                <w:rFonts w:ascii="Arial" w:eastAsia="Calibri" w:hAnsi="Arial" w:cs="Arial"/>
                <w:b/>
                <w:kern w:val="0"/>
                <w:sz w:val="22"/>
                <w:szCs w:val="22"/>
                <w:lang w:eastAsia="es-ES" w:bidi="ar-SA"/>
              </w:rPr>
              <w:t xml:space="preserve">subministraments / </w:t>
            </w:r>
            <w:r w:rsidRPr="00823C35">
              <w:rPr>
                <w:rFonts w:ascii="Arial" w:eastAsia="Calibri" w:hAnsi="Arial" w:cs="Arial"/>
                <w:b/>
                <w:kern w:val="0"/>
                <w:sz w:val="22"/>
                <w:szCs w:val="22"/>
                <w:lang w:eastAsia="es-ES" w:bidi="ar-SA"/>
              </w:rPr>
              <w:t>serveis / obres</w:t>
            </w:r>
          </w:p>
        </w:tc>
        <w:tc>
          <w:tcPr>
            <w:tcW w:w="2123" w:type="dxa"/>
          </w:tcPr>
          <w:p w14:paraId="359384ED" w14:textId="77777777" w:rsidR="00C24137" w:rsidRPr="00823C35" w:rsidRDefault="00C24137" w:rsidP="00C32543">
            <w:pPr>
              <w:suppressAutoHyphens w:val="0"/>
              <w:spacing w:after="160" w:line="276" w:lineRule="auto"/>
              <w:jc w:val="left"/>
              <w:rPr>
                <w:rFonts w:ascii="Arial" w:eastAsia="Calibri" w:hAnsi="Arial" w:cs="Arial"/>
                <w:b/>
                <w:kern w:val="0"/>
                <w:sz w:val="22"/>
                <w:szCs w:val="22"/>
                <w:lang w:eastAsia="es-ES" w:bidi="ar-SA"/>
              </w:rPr>
            </w:pPr>
            <w:r w:rsidRPr="00823C35">
              <w:rPr>
                <w:rFonts w:ascii="Arial" w:eastAsia="Calibri" w:hAnsi="Arial" w:cs="Arial"/>
                <w:b/>
                <w:kern w:val="0"/>
                <w:sz w:val="22"/>
                <w:szCs w:val="22"/>
                <w:lang w:eastAsia="es-ES" w:bidi="ar-SA"/>
              </w:rPr>
              <w:t>Entitat adjudicatària</w:t>
            </w:r>
          </w:p>
        </w:tc>
        <w:tc>
          <w:tcPr>
            <w:tcW w:w="2124" w:type="dxa"/>
          </w:tcPr>
          <w:p w14:paraId="775F47E5" w14:textId="77777777" w:rsidR="00C24137" w:rsidRPr="00823C35" w:rsidRDefault="00C24137" w:rsidP="00C32543">
            <w:pPr>
              <w:suppressAutoHyphens w:val="0"/>
              <w:spacing w:after="160" w:line="276" w:lineRule="auto"/>
              <w:jc w:val="left"/>
              <w:rPr>
                <w:rFonts w:ascii="Arial" w:eastAsia="Calibri" w:hAnsi="Arial" w:cs="Arial"/>
                <w:b/>
                <w:kern w:val="0"/>
                <w:sz w:val="22"/>
                <w:szCs w:val="22"/>
                <w:lang w:eastAsia="es-ES" w:bidi="ar-SA"/>
              </w:rPr>
            </w:pPr>
            <w:r w:rsidRPr="00823C35">
              <w:rPr>
                <w:rFonts w:ascii="Arial" w:eastAsia="Calibri" w:hAnsi="Arial" w:cs="Arial"/>
                <w:b/>
                <w:kern w:val="0"/>
                <w:sz w:val="22"/>
                <w:szCs w:val="22"/>
                <w:lang w:eastAsia="es-ES" w:bidi="ar-SA"/>
              </w:rPr>
              <w:t>Data adjudicació / execució</w:t>
            </w:r>
          </w:p>
        </w:tc>
        <w:tc>
          <w:tcPr>
            <w:tcW w:w="2124" w:type="dxa"/>
          </w:tcPr>
          <w:p w14:paraId="1D560731" w14:textId="77777777" w:rsidR="00C24137" w:rsidRPr="00823C35" w:rsidRDefault="00C24137" w:rsidP="00C32543">
            <w:pPr>
              <w:suppressAutoHyphens w:val="0"/>
              <w:spacing w:after="160" w:line="276" w:lineRule="auto"/>
              <w:jc w:val="left"/>
              <w:rPr>
                <w:rFonts w:ascii="Arial" w:eastAsia="Calibri" w:hAnsi="Arial" w:cs="Arial"/>
                <w:b/>
                <w:kern w:val="0"/>
                <w:sz w:val="22"/>
                <w:szCs w:val="22"/>
                <w:lang w:eastAsia="es-ES" w:bidi="ar-SA"/>
              </w:rPr>
            </w:pPr>
            <w:r w:rsidRPr="00823C35">
              <w:rPr>
                <w:rFonts w:ascii="Arial" w:eastAsia="Calibri" w:hAnsi="Arial" w:cs="Arial"/>
                <w:b/>
                <w:kern w:val="0"/>
                <w:sz w:val="22"/>
                <w:szCs w:val="22"/>
                <w:lang w:eastAsia="es-ES" w:bidi="ar-SA"/>
              </w:rPr>
              <w:t>Import adjudicació (IVA exclòs)</w:t>
            </w:r>
          </w:p>
        </w:tc>
      </w:tr>
      <w:tr w:rsidR="00C24137" w:rsidRPr="00823C35" w14:paraId="2CD67266" w14:textId="77777777" w:rsidTr="00C90EF2">
        <w:tc>
          <w:tcPr>
            <w:tcW w:w="2123" w:type="dxa"/>
          </w:tcPr>
          <w:p w14:paraId="31EB5A1E" w14:textId="77777777" w:rsidR="00C24137" w:rsidRPr="00823C35" w:rsidRDefault="00C24137" w:rsidP="00C32543">
            <w:pPr>
              <w:suppressAutoHyphens w:val="0"/>
              <w:spacing w:after="160" w:line="276" w:lineRule="auto"/>
              <w:jc w:val="left"/>
              <w:rPr>
                <w:rFonts w:ascii="Arial" w:eastAsia="Calibri" w:hAnsi="Arial" w:cs="Arial"/>
                <w:kern w:val="0"/>
                <w:sz w:val="22"/>
                <w:szCs w:val="22"/>
                <w:lang w:eastAsia="es-ES" w:bidi="ar-SA"/>
              </w:rPr>
            </w:pPr>
          </w:p>
        </w:tc>
        <w:tc>
          <w:tcPr>
            <w:tcW w:w="2123" w:type="dxa"/>
          </w:tcPr>
          <w:p w14:paraId="2CED0831" w14:textId="77777777" w:rsidR="00C24137" w:rsidRPr="00823C35" w:rsidRDefault="00C24137" w:rsidP="00C32543">
            <w:pPr>
              <w:suppressAutoHyphens w:val="0"/>
              <w:spacing w:after="160" w:line="276" w:lineRule="auto"/>
              <w:jc w:val="left"/>
              <w:rPr>
                <w:rFonts w:ascii="Arial" w:eastAsia="Calibri" w:hAnsi="Arial" w:cs="Arial"/>
                <w:kern w:val="0"/>
                <w:sz w:val="22"/>
                <w:szCs w:val="22"/>
                <w:lang w:eastAsia="es-ES" w:bidi="ar-SA"/>
              </w:rPr>
            </w:pPr>
          </w:p>
        </w:tc>
        <w:tc>
          <w:tcPr>
            <w:tcW w:w="2124" w:type="dxa"/>
          </w:tcPr>
          <w:p w14:paraId="1C600ABB" w14:textId="77777777" w:rsidR="00C24137" w:rsidRPr="00823C35" w:rsidRDefault="00C24137" w:rsidP="00C32543">
            <w:pPr>
              <w:suppressAutoHyphens w:val="0"/>
              <w:spacing w:after="160" w:line="276" w:lineRule="auto"/>
              <w:jc w:val="left"/>
              <w:rPr>
                <w:rFonts w:ascii="Arial" w:eastAsia="Calibri" w:hAnsi="Arial" w:cs="Arial"/>
                <w:kern w:val="0"/>
                <w:sz w:val="22"/>
                <w:szCs w:val="22"/>
                <w:lang w:eastAsia="es-ES" w:bidi="ar-SA"/>
              </w:rPr>
            </w:pPr>
          </w:p>
        </w:tc>
        <w:tc>
          <w:tcPr>
            <w:tcW w:w="2124" w:type="dxa"/>
          </w:tcPr>
          <w:p w14:paraId="2B8873FD" w14:textId="77777777" w:rsidR="00C24137" w:rsidRPr="00823C35" w:rsidRDefault="00C24137" w:rsidP="00C32543">
            <w:pPr>
              <w:suppressAutoHyphens w:val="0"/>
              <w:spacing w:after="160" w:line="276" w:lineRule="auto"/>
              <w:jc w:val="left"/>
              <w:rPr>
                <w:rFonts w:ascii="Arial" w:eastAsia="Calibri" w:hAnsi="Arial" w:cs="Arial"/>
                <w:kern w:val="0"/>
                <w:sz w:val="22"/>
                <w:szCs w:val="22"/>
                <w:lang w:eastAsia="es-ES" w:bidi="ar-SA"/>
              </w:rPr>
            </w:pPr>
          </w:p>
        </w:tc>
      </w:tr>
      <w:tr w:rsidR="00C24137" w:rsidRPr="00823C35" w14:paraId="128C7850" w14:textId="77777777" w:rsidTr="00C90EF2">
        <w:tc>
          <w:tcPr>
            <w:tcW w:w="2123" w:type="dxa"/>
          </w:tcPr>
          <w:p w14:paraId="39EF8374" w14:textId="77777777" w:rsidR="00C24137" w:rsidRPr="00823C35" w:rsidRDefault="00C24137" w:rsidP="00C32543">
            <w:pPr>
              <w:suppressAutoHyphens w:val="0"/>
              <w:spacing w:after="160" w:line="276" w:lineRule="auto"/>
              <w:jc w:val="left"/>
              <w:rPr>
                <w:rFonts w:ascii="Arial" w:eastAsia="Calibri" w:hAnsi="Arial" w:cs="Arial"/>
                <w:kern w:val="0"/>
                <w:sz w:val="22"/>
                <w:szCs w:val="22"/>
                <w:lang w:eastAsia="es-ES" w:bidi="ar-SA"/>
              </w:rPr>
            </w:pPr>
          </w:p>
        </w:tc>
        <w:tc>
          <w:tcPr>
            <w:tcW w:w="2123" w:type="dxa"/>
          </w:tcPr>
          <w:p w14:paraId="3492CF29" w14:textId="77777777" w:rsidR="00C24137" w:rsidRPr="00823C35" w:rsidRDefault="00C24137" w:rsidP="00C32543">
            <w:pPr>
              <w:suppressAutoHyphens w:val="0"/>
              <w:spacing w:after="160" w:line="276" w:lineRule="auto"/>
              <w:jc w:val="left"/>
              <w:rPr>
                <w:rFonts w:ascii="Arial" w:eastAsia="Calibri" w:hAnsi="Arial" w:cs="Arial"/>
                <w:kern w:val="0"/>
                <w:sz w:val="22"/>
                <w:szCs w:val="22"/>
                <w:lang w:eastAsia="es-ES" w:bidi="ar-SA"/>
              </w:rPr>
            </w:pPr>
          </w:p>
        </w:tc>
        <w:tc>
          <w:tcPr>
            <w:tcW w:w="2124" w:type="dxa"/>
          </w:tcPr>
          <w:p w14:paraId="7F221F73" w14:textId="77777777" w:rsidR="00C24137" w:rsidRPr="00823C35" w:rsidRDefault="00C24137" w:rsidP="00C32543">
            <w:pPr>
              <w:suppressAutoHyphens w:val="0"/>
              <w:spacing w:after="160" w:line="276" w:lineRule="auto"/>
              <w:jc w:val="left"/>
              <w:rPr>
                <w:rFonts w:ascii="Arial" w:eastAsia="Calibri" w:hAnsi="Arial" w:cs="Arial"/>
                <w:kern w:val="0"/>
                <w:sz w:val="22"/>
                <w:szCs w:val="22"/>
                <w:lang w:eastAsia="es-ES" w:bidi="ar-SA"/>
              </w:rPr>
            </w:pPr>
          </w:p>
        </w:tc>
        <w:tc>
          <w:tcPr>
            <w:tcW w:w="2124" w:type="dxa"/>
          </w:tcPr>
          <w:p w14:paraId="5B1D6A86" w14:textId="77777777" w:rsidR="00C24137" w:rsidRPr="00823C35" w:rsidRDefault="00C24137" w:rsidP="00C32543">
            <w:pPr>
              <w:suppressAutoHyphens w:val="0"/>
              <w:spacing w:after="160" w:line="276" w:lineRule="auto"/>
              <w:jc w:val="left"/>
              <w:rPr>
                <w:rFonts w:ascii="Arial" w:eastAsia="Calibri" w:hAnsi="Arial" w:cs="Arial"/>
                <w:kern w:val="0"/>
                <w:sz w:val="22"/>
                <w:szCs w:val="22"/>
                <w:lang w:eastAsia="es-ES" w:bidi="ar-SA"/>
              </w:rPr>
            </w:pPr>
          </w:p>
        </w:tc>
      </w:tr>
      <w:tr w:rsidR="00C24137" w:rsidRPr="00823C35" w14:paraId="54F2FA67" w14:textId="77777777" w:rsidTr="00C90EF2">
        <w:tc>
          <w:tcPr>
            <w:tcW w:w="2123" w:type="dxa"/>
          </w:tcPr>
          <w:p w14:paraId="31F0628A" w14:textId="77777777" w:rsidR="00C24137" w:rsidRPr="00823C35" w:rsidRDefault="00C24137" w:rsidP="00C32543">
            <w:pPr>
              <w:suppressAutoHyphens w:val="0"/>
              <w:spacing w:after="160" w:line="276" w:lineRule="auto"/>
              <w:jc w:val="left"/>
              <w:rPr>
                <w:rFonts w:ascii="Arial" w:eastAsia="Calibri" w:hAnsi="Arial" w:cs="Arial"/>
                <w:kern w:val="0"/>
                <w:sz w:val="22"/>
                <w:szCs w:val="22"/>
                <w:lang w:eastAsia="es-ES" w:bidi="ar-SA"/>
              </w:rPr>
            </w:pPr>
          </w:p>
        </w:tc>
        <w:tc>
          <w:tcPr>
            <w:tcW w:w="2123" w:type="dxa"/>
          </w:tcPr>
          <w:p w14:paraId="6E011AED" w14:textId="77777777" w:rsidR="00C24137" w:rsidRPr="00823C35" w:rsidRDefault="00C24137" w:rsidP="00C32543">
            <w:pPr>
              <w:suppressAutoHyphens w:val="0"/>
              <w:spacing w:after="160" w:line="276" w:lineRule="auto"/>
              <w:jc w:val="left"/>
              <w:rPr>
                <w:rFonts w:ascii="Arial" w:eastAsia="Calibri" w:hAnsi="Arial" w:cs="Arial"/>
                <w:kern w:val="0"/>
                <w:sz w:val="22"/>
                <w:szCs w:val="22"/>
                <w:lang w:eastAsia="es-ES" w:bidi="ar-SA"/>
              </w:rPr>
            </w:pPr>
          </w:p>
        </w:tc>
        <w:tc>
          <w:tcPr>
            <w:tcW w:w="2124" w:type="dxa"/>
          </w:tcPr>
          <w:p w14:paraId="3B72EB49" w14:textId="77777777" w:rsidR="00C24137" w:rsidRPr="00823C35" w:rsidRDefault="00C24137" w:rsidP="00C32543">
            <w:pPr>
              <w:suppressAutoHyphens w:val="0"/>
              <w:spacing w:after="160" w:line="276" w:lineRule="auto"/>
              <w:jc w:val="left"/>
              <w:rPr>
                <w:rFonts w:ascii="Arial" w:eastAsia="Calibri" w:hAnsi="Arial" w:cs="Arial"/>
                <w:kern w:val="0"/>
                <w:sz w:val="22"/>
                <w:szCs w:val="22"/>
                <w:lang w:eastAsia="es-ES" w:bidi="ar-SA"/>
              </w:rPr>
            </w:pPr>
          </w:p>
        </w:tc>
        <w:tc>
          <w:tcPr>
            <w:tcW w:w="2124" w:type="dxa"/>
          </w:tcPr>
          <w:p w14:paraId="42B92CA8" w14:textId="77777777" w:rsidR="00C24137" w:rsidRPr="00823C35" w:rsidRDefault="00C24137" w:rsidP="00C32543">
            <w:pPr>
              <w:suppressAutoHyphens w:val="0"/>
              <w:spacing w:after="160" w:line="276" w:lineRule="auto"/>
              <w:jc w:val="left"/>
              <w:rPr>
                <w:rFonts w:ascii="Arial" w:eastAsia="Calibri" w:hAnsi="Arial" w:cs="Arial"/>
                <w:kern w:val="0"/>
                <w:sz w:val="22"/>
                <w:szCs w:val="22"/>
                <w:lang w:eastAsia="es-ES" w:bidi="ar-SA"/>
              </w:rPr>
            </w:pPr>
          </w:p>
        </w:tc>
      </w:tr>
      <w:tr w:rsidR="00C24137" w:rsidRPr="00823C35" w14:paraId="15DFD907" w14:textId="77777777" w:rsidTr="00C90EF2">
        <w:tc>
          <w:tcPr>
            <w:tcW w:w="2123" w:type="dxa"/>
          </w:tcPr>
          <w:p w14:paraId="087D254D" w14:textId="77777777" w:rsidR="00C24137" w:rsidRPr="00823C35" w:rsidRDefault="00C24137" w:rsidP="00C32543">
            <w:pPr>
              <w:suppressAutoHyphens w:val="0"/>
              <w:spacing w:after="160" w:line="276" w:lineRule="auto"/>
              <w:jc w:val="left"/>
              <w:rPr>
                <w:rFonts w:ascii="Arial" w:eastAsia="Calibri" w:hAnsi="Arial" w:cs="Arial"/>
                <w:kern w:val="0"/>
                <w:sz w:val="22"/>
                <w:szCs w:val="22"/>
                <w:lang w:eastAsia="es-ES" w:bidi="ar-SA"/>
              </w:rPr>
            </w:pPr>
          </w:p>
        </w:tc>
        <w:tc>
          <w:tcPr>
            <w:tcW w:w="2123" w:type="dxa"/>
          </w:tcPr>
          <w:p w14:paraId="440CB352" w14:textId="77777777" w:rsidR="00C24137" w:rsidRPr="00823C35" w:rsidRDefault="00C24137" w:rsidP="00C32543">
            <w:pPr>
              <w:suppressAutoHyphens w:val="0"/>
              <w:spacing w:after="160" w:line="276" w:lineRule="auto"/>
              <w:jc w:val="left"/>
              <w:rPr>
                <w:rFonts w:ascii="Arial" w:eastAsia="Calibri" w:hAnsi="Arial" w:cs="Arial"/>
                <w:kern w:val="0"/>
                <w:sz w:val="22"/>
                <w:szCs w:val="22"/>
                <w:lang w:eastAsia="es-ES" w:bidi="ar-SA"/>
              </w:rPr>
            </w:pPr>
          </w:p>
        </w:tc>
        <w:tc>
          <w:tcPr>
            <w:tcW w:w="2124" w:type="dxa"/>
          </w:tcPr>
          <w:p w14:paraId="36481B0B" w14:textId="77777777" w:rsidR="00C24137" w:rsidRPr="00823C35" w:rsidRDefault="00C24137" w:rsidP="00C32543">
            <w:pPr>
              <w:suppressAutoHyphens w:val="0"/>
              <w:spacing w:after="160" w:line="276" w:lineRule="auto"/>
              <w:jc w:val="left"/>
              <w:rPr>
                <w:rFonts w:ascii="Arial" w:eastAsia="Calibri" w:hAnsi="Arial" w:cs="Arial"/>
                <w:kern w:val="0"/>
                <w:sz w:val="22"/>
                <w:szCs w:val="22"/>
                <w:lang w:eastAsia="es-ES" w:bidi="ar-SA"/>
              </w:rPr>
            </w:pPr>
          </w:p>
        </w:tc>
        <w:tc>
          <w:tcPr>
            <w:tcW w:w="2124" w:type="dxa"/>
          </w:tcPr>
          <w:p w14:paraId="07424F10" w14:textId="77777777" w:rsidR="00C24137" w:rsidRPr="00823C35" w:rsidRDefault="00C24137" w:rsidP="00C32543">
            <w:pPr>
              <w:suppressAutoHyphens w:val="0"/>
              <w:spacing w:after="160" w:line="276" w:lineRule="auto"/>
              <w:jc w:val="left"/>
              <w:rPr>
                <w:rFonts w:ascii="Arial" w:eastAsia="Calibri" w:hAnsi="Arial" w:cs="Arial"/>
                <w:kern w:val="0"/>
                <w:sz w:val="22"/>
                <w:szCs w:val="22"/>
                <w:lang w:eastAsia="es-ES" w:bidi="ar-SA"/>
              </w:rPr>
            </w:pPr>
          </w:p>
        </w:tc>
      </w:tr>
      <w:tr w:rsidR="00C24137" w:rsidRPr="00823C35" w14:paraId="2FC6DB9C" w14:textId="77777777" w:rsidTr="00C90EF2">
        <w:tc>
          <w:tcPr>
            <w:tcW w:w="2123" w:type="dxa"/>
          </w:tcPr>
          <w:p w14:paraId="4795AE92" w14:textId="77777777" w:rsidR="00C24137" w:rsidRPr="00823C35" w:rsidRDefault="00C24137" w:rsidP="00C32543">
            <w:pPr>
              <w:suppressAutoHyphens w:val="0"/>
              <w:spacing w:after="160" w:line="276" w:lineRule="auto"/>
              <w:jc w:val="left"/>
              <w:rPr>
                <w:rFonts w:ascii="Arial" w:eastAsia="Calibri" w:hAnsi="Arial" w:cs="Arial"/>
                <w:b/>
                <w:kern w:val="0"/>
                <w:sz w:val="22"/>
                <w:szCs w:val="22"/>
                <w:lang w:eastAsia="es-ES" w:bidi="ar-SA"/>
              </w:rPr>
            </w:pPr>
            <w:r w:rsidRPr="00823C35">
              <w:rPr>
                <w:rFonts w:ascii="Arial" w:eastAsia="Calibri" w:hAnsi="Arial" w:cs="Arial"/>
                <w:b/>
                <w:kern w:val="0"/>
                <w:sz w:val="22"/>
                <w:szCs w:val="22"/>
                <w:lang w:eastAsia="es-ES" w:bidi="ar-SA"/>
              </w:rPr>
              <w:t>Total</w:t>
            </w:r>
          </w:p>
        </w:tc>
        <w:tc>
          <w:tcPr>
            <w:tcW w:w="2123" w:type="dxa"/>
          </w:tcPr>
          <w:p w14:paraId="5456E663" w14:textId="77777777" w:rsidR="00C24137" w:rsidRPr="00823C35" w:rsidRDefault="00C24137" w:rsidP="00C32543">
            <w:pPr>
              <w:suppressAutoHyphens w:val="0"/>
              <w:spacing w:after="160" w:line="276" w:lineRule="auto"/>
              <w:jc w:val="left"/>
              <w:rPr>
                <w:rFonts w:ascii="Arial" w:eastAsia="Calibri" w:hAnsi="Arial" w:cs="Arial"/>
                <w:kern w:val="0"/>
                <w:sz w:val="22"/>
                <w:szCs w:val="22"/>
                <w:lang w:eastAsia="es-ES" w:bidi="ar-SA"/>
              </w:rPr>
            </w:pPr>
          </w:p>
        </w:tc>
        <w:tc>
          <w:tcPr>
            <w:tcW w:w="2124" w:type="dxa"/>
          </w:tcPr>
          <w:p w14:paraId="24D14B85" w14:textId="77777777" w:rsidR="00C24137" w:rsidRPr="00823C35" w:rsidRDefault="00C24137" w:rsidP="00C32543">
            <w:pPr>
              <w:suppressAutoHyphens w:val="0"/>
              <w:spacing w:after="160" w:line="276" w:lineRule="auto"/>
              <w:jc w:val="left"/>
              <w:rPr>
                <w:rFonts w:ascii="Arial" w:eastAsia="Calibri" w:hAnsi="Arial" w:cs="Arial"/>
                <w:kern w:val="0"/>
                <w:sz w:val="22"/>
                <w:szCs w:val="22"/>
                <w:lang w:eastAsia="es-ES" w:bidi="ar-SA"/>
              </w:rPr>
            </w:pPr>
          </w:p>
        </w:tc>
        <w:tc>
          <w:tcPr>
            <w:tcW w:w="2124" w:type="dxa"/>
          </w:tcPr>
          <w:p w14:paraId="0C4AE1D8" w14:textId="77777777" w:rsidR="00C24137" w:rsidRPr="00823C35" w:rsidRDefault="00C24137" w:rsidP="00C32543">
            <w:pPr>
              <w:suppressAutoHyphens w:val="0"/>
              <w:spacing w:after="160" w:line="276" w:lineRule="auto"/>
              <w:jc w:val="left"/>
              <w:rPr>
                <w:rFonts w:ascii="Arial" w:eastAsia="Calibri" w:hAnsi="Arial" w:cs="Arial"/>
                <w:i/>
                <w:kern w:val="0"/>
                <w:sz w:val="22"/>
                <w:szCs w:val="22"/>
                <w:lang w:eastAsia="es-ES" w:bidi="ar-SA"/>
              </w:rPr>
            </w:pPr>
            <w:r w:rsidRPr="00823C35">
              <w:rPr>
                <w:rFonts w:ascii="Arial" w:eastAsia="Calibri" w:hAnsi="Arial" w:cs="Arial"/>
                <w:i/>
                <w:kern w:val="0"/>
                <w:sz w:val="22"/>
                <w:szCs w:val="22"/>
                <w:lang w:eastAsia="es-ES" w:bidi="ar-SA"/>
              </w:rPr>
              <w:t>Sumar els imports de l’any</w:t>
            </w:r>
          </w:p>
        </w:tc>
      </w:tr>
    </w:tbl>
    <w:p w14:paraId="7AE3B5BA" w14:textId="77777777" w:rsidR="00C24137" w:rsidRPr="00823C35" w:rsidRDefault="00C24137" w:rsidP="00C32543">
      <w:pPr>
        <w:suppressAutoHyphens w:val="0"/>
        <w:spacing w:after="160" w:line="276" w:lineRule="auto"/>
        <w:rPr>
          <w:rFonts w:ascii="Arial" w:eastAsia="Times New Roman" w:hAnsi="Arial" w:cs="Arial"/>
          <w:kern w:val="0"/>
          <w:sz w:val="22"/>
          <w:szCs w:val="22"/>
          <w:lang w:eastAsia="es-ES" w:bidi="ar-SA"/>
        </w:rPr>
      </w:pPr>
    </w:p>
    <w:tbl>
      <w:tblPr>
        <w:tblStyle w:val="Tablaconcuadrcula1"/>
        <w:tblW w:w="0" w:type="auto"/>
        <w:tblLook w:val="04A0" w:firstRow="1" w:lastRow="0" w:firstColumn="1" w:lastColumn="0" w:noHBand="0" w:noVBand="1"/>
      </w:tblPr>
      <w:tblGrid>
        <w:gridCol w:w="2123"/>
        <w:gridCol w:w="2123"/>
        <w:gridCol w:w="2124"/>
        <w:gridCol w:w="2124"/>
      </w:tblGrid>
      <w:tr w:rsidR="00C24137" w:rsidRPr="00823C35" w14:paraId="01675864" w14:textId="77777777" w:rsidTr="00C90EF2">
        <w:tc>
          <w:tcPr>
            <w:tcW w:w="2123" w:type="dxa"/>
          </w:tcPr>
          <w:p w14:paraId="0CBF9A68" w14:textId="77777777" w:rsidR="00C24137" w:rsidRPr="00823C35" w:rsidRDefault="00C24137" w:rsidP="00C32543">
            <w:pPr>
              <w:suppressAutoHyphens w:val="0"/>
              <w:spacing w:after="160" w:line="276" w:lineRule="auto"/>
              <w:jc w:val="left"/>
              <w:rPr>
                <w:rFonts w:ascii="Arial" w:eastAsia="Calibri" w:hAnsi="Arial" w:cs="Arial"/>
                <w:b/>
                <w:kern w:val="0"/>
                <w:sz w:val="22"/>
                <w:szCs w:val="22"/>
                <w:lang w:eastAsia="es-ES" w:bidi="ar-SA"/>
              </w:rPr>
            </w:pPr>
            <w:r w:rsidRPr="00823C35">
              <w:rPr>
                <w:rFonts w:ascii="Arial" w:eastAsia="Calibri" w:hAnsi="Arial" w:cs="Arial"/>
                <w:b/>
                <w:kern w:val="0"/>
                <w:sz w:val="22"/>
                <w:szCs w:val="22"/>
                <w:lang w:eastAsia="es-ES" w:bidi="ar-SA"/>
              </w:rPr>
              <w:t>ANY 3: ....</w:t>
            </w:r>
          </w:p>
        </w:tc>
        <w:tc>
          <w:tcPr>
            <w:tcW w:w="2123" w:type="dxa"/>
          </w:tcPr>
          <w:p w14:paraId="2D9348BF" w14:textId="77777777" w:rsidR="00C24137" w:rsidRPr="00823C35" w:rsidRDefault="00C24137" w:rsidP="00C32543">
            <w:pPr>
              <w:suppressAutoHyphens w:val="0"/>
              <w:spacing w:after="160" w:line="276" w:lineRule="auto"/>
              <w:jc w:val="left"/>
              <w:rPr>
                <w:rFonts w:ascii="Arial" w:eastAsia="Calibri" w:hAnsi="Arial" w:cs="Arial"/>
                <w:kern w:val="0"/>
                <w:sz w:val="22"/>
                <w:szCs w:val="22"/>
                <w:lang w:eastAsia="es-ES" w:bidi="ar-SA"/>
              </w:rPr>
            </w:pPr>
          </w:p>
        </w:tc>
        <w:tc>
          <w:tcPr>
            <w:tcW w:w="2124" w:type="dxa"/>
          </w:tcPr>
          <w:p w14:paraId="065A8D60" w14:textId="77777777" w:rsidR="00C24137" w:rsidRPr="00823C35" w:rsidRDefault="00C24137" w:rsidP="00C32543">
            <w:pPr>
              <w:suppressAutoHyphens w:val="0"/>
              <w:spacing w:after="160" w:line="276" w:lineRule="auto"/>
              <w:jc w:val="left"/>
              <w:rPr>
                <w:rFonts w:ascii="Arial" w:eastAsia="Calibri" w:hAnsi="Arial" w:cs="Arial"/>
                <w:kern w:val="0"/>
                <w:sz w:val="22"/>
                <w:szCs w:val="22"/>
                <w:lang w:eastAsia="es-ES" w:bidi="ar-SA"/>
              </w:rPr>
            </w:pPr>
          </w:p>
        </w:tc>
        <w:tc>
          <w:tcPr>
            <w:tcW w:w="2124" w:type="dxa"/>
          </w:tcPr>
          <w:p w14:paraId="5AEE4203" w14:textId="77777777" w:rsidR="00C24137" w:rsidRPr="00823C35" w:rsidRDefault="00C24137" w:rsidP="00C32543">
            <w:pPr>
              <w:suppressAutoHyphens w:val="0"/>
              <w:spacing w:after="160" w:line="276" w:lineRule="auto"/>
              <w:jc w:val="left"/>
              <w:rPr>
                <w:rFonts w:ascii="Arial" w:eastAsia="Calibri" w:hAnsi="Arial" w:cs="Arial"/>
                <w:kern w:val="0"/>
                <w:sz w:val="22"/>
                <w:szCs w:val="22"/>
                <w:lang w:eastAsia="es-ES" w:bidi="ar-SA"/>
              </w:rPr>
            </w:pPr>
          </w:p>
        </w:tc>
      </w:tr>
      <w:tr w:rsidR="00C24137" w:rsidRPr="00823C35" w14:paraId="6141FFB4" w14:textId="77777777" w:rsidTr="00C90EF2">
        <w:tc>
          <w:tcPr>
            <w:tcW w:w="2123" w:type="dxa"/>
          </w:tcPr>
          <w:p w14:paraId="74B6ABFF" w14:textId="3C409C21" w:rsidR="00C24137" w:rsidRPr="00823C35" w:rsidRDefault="00C24137" w:rsidP="00C32543">
            <w:pPr>
              <w:suppressAutoHyphens w:val="0"/>
              <w:spacing w:after="160" w:line="276" w:lineRule="auto"/>
              <w:jc w:val="left"/>
              <w:rPr>
                <w:rFonts w:ascii="Arial" w:eastAsia="Calibri" w:hAnsi="Arial" w:cs="Arial"/>
                <w:b/>
                <w:kern w:val="0"/>
                <w:sz w:val="22"/>
                <w:szCs w:val="22"/>
                <w:lang w:eastAsia="es-ES" w:bidi="ar-SA"/>
              </w:rPr>
            </w:pPr>
            <w:r w:rsidRPr="00823C35">
              <w:rPr>
                <w:rFonts w:ascii="Arial" w:eastAsia="Calibri" w:hAnsi="Arial" w:cs="Arial"/>
                <w:b/>
                <w:kern w:val="0"/>
                <w:sz w:val="22"/>
                <w:szCs w:val="22"/>
                <w:lang w:eastAsia="es-ES" w:bidi="ar-SA"/>
              </w:rPr>
              <w:t xml:space="preserve">Descripció del tipus de </w:t>
            </w:r>
            <w:r w:rsidR="00D43F29">
              <w:rPr>
                <w:rFonts w:ascii="Arial" w:eastAsia="Calibri" w:hAnsi="Arial" w:cs="Arial"/>
                <w:b/>
                <w:kern w:val="0"/>
                <w:sz w:val="22"/>
                <w:szCs w:val="22"/>
                <w:lang w:eastAsia="es-ES" w:bidi="ar-SA"/>
              </w:rPr>
              <w:t xml:space="preserve">subministraments / </w:t>
            </w:r>
            <w:r w:rsidRPr="00823C35">
              <w:rPr>
                <w:rFonts w:ascii="Arial" w:eastAsia="Calibri" w:hAnsi="Arial" w:cs="Arial"/>
                <w:b/>
                <w:kern w:val="0"/>
                <w:sz w:val="22"/>
                <w:szCs w:val="22"/>
                <w:lang w:eastAsia="es-ES" w:bidi="ar-SA"/>
              </w:rPr>
              <w:t>serveis / obres</w:t>
            </w:r>
          </w:p>
        </w:tc>
        <w:tc>
          <w:tcPr>
            <w:tcW w:w="2123" w:type="dxa"/>
          </w:tcPr>
          <w:p w14:paraId="1EF15445" w14:textId="77777777" w:rsidR="00C24137" w:rsidRPr="00823C35" w:rsidRDefault="00C24137" w:rsidP="00C32543">
            <w:pPr>
              <w:suppressAutoHyphens w:val="0"/>
              <w:spacing w:after="160" w:line="276" w:lineRule="auto"/>
              <w:jc w:val="left"/>
              <w:rPr>
                <w:rFonts w:ascii="Arial" w:eastAsia="Calibri" w:hAnsi="Arial" w:cs="Arial"/>
                <w:b/>
                <w:kern w:val="0"/>
                <w:sz w:val="22"/>
                <w:szCs w:val="22"/>
                <w:lang w:eastAsia="es-ES" w:bidi="ar-SA"/>
              </w:rPr>
            </w:pPr>
            <w:r w:rsidRPr="00823C35">
              <w:rPr>
                <w:rFonts w:ascii="Arial" w:eastAsia="Calibri" w:hAnsi="Arial" w:cs="Arial"/>
                <w:b/>
                <w:kern w:val="0"/>
                <w:sz w:val="22"/>
                <w:szCs w:val="22"/>
                <w:lang w:eastAsia="es-ES" w:bidi="ar-SA"/>
              </w:rPr>
              <w:t>Entitat adjudicatària</w:t>
            </w:r>
          </w:p>
        </w:tc>
        <w:tc>
          <w:tcPr>
            <w:tcW w:w="2124" w:type="dxa"/>
          </w:tcPr>
          <w:p w14:paraId="2B3A9909" w14:textId="77777777" w:rsidR="00C24137" w:rsidRPr="00823C35" w:rsidRDefault="00C24137" w:rsidP="00C32543">
            <w:pPr>
              <w:suppressAutoHyphens w:val="0"/>
              <w:spacing w:after="160" w:line="276" w:lineRule="auto"/>
              <w:jc w:val="left"/>
              <w:rPr>
                <w:rFonts w:ascii="Arial" w:eastAsia="Calibri" w:hAnsi="Arial" w:cs="Arial"/>
                <w:b/>
                <w:kern w:val="0"/>
                <w:sz w:val="22"/>
                <w:szCs w:val="22"/>
                <w:lang w:eastAsia="es-ES" w:bidi="ar-SA"/>
              </w:rPr>
            </w:pPr>
            <w:r w:rsidRPr="00823C35">
              <w:rPr>
                <w:rFonts w:ascii="Arial" w:eastAsia="Calibri" w:hAnsi="Arial" w:cs="Arial"/>
                <w:b/>
                <w:kern w:val="0"/>
                <w:sz w:val="22"/>
                <w:szCs w:val="22"/>
                <w:lang w:eastAsia="es-ES" w:bidi="ar-SA"/>
              </w:rPr>
              <w:t>Data adjudicació / execució</w:t>
            </w:r>
          </w:p>
        </w:tc>
        <w:tc>
          <w:tcPr>
            <w:tcW w:w="2124" w:type="dxa"/>
          </w:tcPr>
          <w:p w14:paraId="020DAA11" w14:textId="77777777" w:rsidR="00C24137" w:rsidRPr="00823C35" w:rsidRDefault="00C24137" w:rsidP="00C32543">
            <w:pPr>
              <w:suppressAutoHyphens w:val="0"/>
              <w:spacing w:after="160" w:line="276" w:lineRule="auto"/>
              <w:jc w:val="left"/>
              <w:rPr>
                <w:rFonts w:ascii="Arial" w:eastAsia="Calibri" w:hAnsi="Arial" w:cs="Arial"/>
                <w:b/>
                <w:kern w:val="0"/>
                <w:sz w:val="22"/>
                <w:szCs w:val="22"/>
                <w:lang w:eastAsia="es-ES" w:bidi="ar-SA"/>
              </w:rPr>
            </w:pPr>
            <w:r w:rsidRPr="00823C35">
              <w:rPr>
                <w:rFonts w:ascii="Arial" w:eastAsia="Calibri" w:hAnsi="Arial" w:cs="Arial"/>
                <w:b/>
                <w:kern w:val="0"/>
                <w:sz w:val="22"/>
                <w:szCs w:val="22"/>
                <w:lang w:eastAsia="es-ES" w:bidi="ar-SA"/>
              </w:rPr>
              <w:t>Import adjudicació (IVA exclòs)</w:t>
            </w:r>
          </w:p>
        </w:tc>
      </w:tr>
      <w:tr w:rsidR="00C24137" w:rsidRPr="00823C35" w14:paraId="0151834C" w14:textId="77777777" w:rsidTr="00C90EF2">
        <w:tc>
          <w:tcPr>
            <w:tcW w:w="2123" w:type="dxa"/>
          </w:tcPr>
          <w:p w14:paraId="3BFB78B5" w14:textId="77777777" w:rsidR="00C24137" w:rsidRPr="00823C35" w:rsidRDefault="00C24137" w:rsidP="00C32543">
            <w:pPr>
              <w:suppressAutoHyphens w:val="0"/>
              <w:spacing w:after="160" w:line="276" w:lineRule="auto"/>
              <w:jc w:val="left"/>
              <w:rPr>
                <w:rFonts w:ascii="Arial" w:eastAsia="Calibri" w:hAnsi="Arial" w:cs="Arial"/>
                <w:kern w:val="0"/>
                <w:sz w:val="22"/>
                <w:szCs w:val="22"/>
                <w:lang w:eastAsia="es-ES" w:bidi="ar-SA"/>
              </w:rPr>
            </w:pPr>
          </w:p>
        </w:tc>
        <w:tc>
          <w:tcPr>
            <w:tcW w:w="2123" w:type="dxa"/>
          </w:tcPr>
          <w:p w14:paraId="395279D7" w14:textId="77777777" w:rsidR="00C24137" w:rsidRPr="00823C35" w:rsidRDefault="00C24137" w:rsidP="00C32543">
            <w:pPr>
              <w:suppressAutoHyphens w:val="0"/>
              <w:spacing w:after="160" w:line="276" w:lineRule="auto"/>
              <w:jc w:val="left"/>
              <w:rPr>
                <w:rFonts w:ascii="Arial" w:eastAsia="Calibri" w:hAnsi="Arial" w:cs="Arial"/>
                <w:kern w:val="0"/>
                <w:sz w:val="22"/>
                <w:szCs w:val="22"/>
                <w:lang w:eastAsia="es-ES" w:bidi="ar-SA"/>
              </w:rPr>
            </w:pPr>
          </w:p>
        </w:tc>
        <w:tc>
          <w:tcPr>
            <w:tcW w:w="2124" w:type="dxa"/>
          </w:tcPr>
          <w:p w14:paraId="2C190EE3" w14:textId="77777777" w:rsidR="00C24137" w:rsidRPr="00823C35" w:rsidRDefault="00C24137" w:rsidP="00C32543">
            <w:pPr>
              <w:suppressAutoHyphens w:val="0"/>
              <w:spacing w:after="160" w:line="276" w:lineRule="auto"/>
              <w:jc w:val="left"/>
              <w:rPr>
                <w:rFonts w:ascii="Arial" w:eastAsia="Calibri" w:hAnsi="Arial" w:cs="Arial"/>
                <w:kern w:val="0"/>
                <w:sz w:val="22"/>
                <w:szCs w:val="22"/>
                <w:lang w:eastAsia="es-ES" w:bidi="ar-SA"/>
              </w:rPr>
            </w:pPr>
          </w:p>
        </w:tc>
        <w:tc>
          <w:tcPr>
            <w:tcW w:w="2124" w:type="dxa"/>
          </w:tcPr>
          <w:p w14:paraId="585CF5E0" w14:textId="77777777" w:rsidR="00C24137" w:rsidRPr="00823C35" w:rsidRDefault="00C24137" w:rsidP="00C32543">
            <w:pPr>
              <w:suppressAutoHyphens w:val="0"/>
              <w:spacing w:after="160" w:line="276" w:lineRule="auto"/>
              <w:jc w:val="left"/>
              <w:rPr>
                <w:rFonts w:ascii="Arial" w:eastAsia="Calibri" w:hAnsi="Arial" w:cs="Arial"/>
                <w:kern w:val="0"/>
                <w:sz w:val="22"/>
                <w:szCs w:val="22"/>
                <w:lang w:eastAsia="es-ES" w:bidi="ar-SA"/>
              </w:rPr>
            </w:pPr>
          </w:p>
        </w:tc>
      </w:tr>
      <w:tr w:rsidR="00C24137" w:rsidRPr="00823C35" w14:paraId="1FD9F543" w14:textId="77777777" w:rsidTr="00C90EF2">
        <w:tc>
          <w:tcPr>
            <w:tcW w:w="2123" w:type="dxa"/>
          </w:tcPr>
          <w:p w14:paraId="2F26A3D2" w14:textId="77777777" w:rsidR="00C24137" w:rsidRPr="00823C35" w:rsidRDefault="00C24137" w:rsidP="00C32543">
            <w:pPr>
              <w:suppressAutoHyphens w:val="0"/>
              <w:spacing w:after="160" w:line="276" w:lineRule="auto"/>
              <w:jc w:val="left"/>
              <w:rPr>
                <w:rFonts w:ascii="Arial" w:eastAsia="Calibri" w:hAnsi="Arial" w:cs="Arial"/>
                <w:kern w:val="0"/>
                <w:sz w:val="22"/>
                <w:szCs w:val="22"/>
                <w:lang w:eastAsia="es-ES" w:bidi="ar-SA"/>
              </w:rPr>
            </w:pPr>
          </w:p>
        </w:tc>
        <w:tc>
          <w:tcPr>
            <w:tcW w:w="2123" w:type="dxa"/>
          </w:tcPr>
          <w:p w14:paraId="78678561" w14:textId="77777777" w:rsidR="00C24137" w:rsidRPr="00823C35" w:rsidRDefault="00C24137" w:rsidP="00C32543">
            <w:pPr>
              <w:suppressAutoHyphens w:val="0"/>
              <w:spacing w:after="160" w:line="276" w:lineRule="auto"/>
              <w:jc w:val="left"/>
              <w:rPr>
                <w:rFonts w:ascii="Arial" w:eastAsia="Calibri" w:hAnsi="Arial" w:cs="Arial"/>
                <w:kern w:val="0"/>
                <w:sz w:val="22"/>
                <w:szCs w:val="22"/>
                <w:lang w:eastAsia="es-ES" w:bidi="ar-SA"/>
              </w:rPr>
            </w:pPr>
          </w:p>
        </w:tc>
        <w:tc>
          <w:tcPr>
            <w:tcW w:w="2124" w:type="dxa"/>
          </w:tcPr>
          <w:p w14:paraId="3674DAA1" w14:textId="77777777" w:rsidR="00C24137" w:rsidRPr="00823C35" w:rsidRDefault="00C24137" w:rsidP="00C32543">
            <w:pPr>
              <w:suppressAutoHyphens w:val="0"/>
              <w:spacing w:after="160" w:line="276" w:lineRule="auto"/>
              <w:jc w:val="left"/>
              <w:rPr>
                <w:rFonts w:ascii="Arial" w:eastAsia="Calibri" w:hAnsi="Arial" w:cs="Arial"/>
                <w:kern w:val="0"/>
                <w:sz w:val="22"/>
                <w:szCs w:val="22"/>
                <w:lang w:eastAsia="es-ES" w:bidi="ar-SA"/>
              </w:rPr>
            </w:pPr>
          </w:p>
        </w:tc>
        <w:tc>
          <w:tcPr>
            <w:tcW w:w="2124" w:type="dxa"/>
          </w:tcPr>
          <w:p w14:paraId="3BF42270" w14:textId="77777777" w:rsidR="00C24137" w:rsidRPr="00823C35" w:rsidRDefault="00C24137" w:rsidP="00C32543">
            <w:pPr>
              <w:suppressAutoHyphens w:val="0"/>
              <w:spacing w:after="160" w:line="276" w:lineRule="auto"/>
              <w:jc w:val="left"/>
              <w:rPr>
                <w:rFonts w:ascii="Arial" w:eastAsia="Calibri" w:hAnsi="Arial" w:cs="Arial"/>
                <w:kern w:val="0"/>
                <w:sz w:val="22"/>
                <w:szCs w:val="22"/>
                <w:lang w:eastAsia="es-ES" w:bidi="ar-SA"/>
              </w:rPr>
            </w:pPr>
          </w:p>
        </w:tc>
      </w:tr>
      <w:tr w:rsidR="00C24137" w:rsidRPr="00823C35" w14:paraId="6BA08835" w14:textId="77777777" w:rsidTr="00C90EF2">
        <w:tc>
          <w:tcPr>
            <w:tcW w:w="2123" w:type="dxa"/>
          </w:tcPr>
          <w:p w14:paraId="07A2C543" w14:textId="77777777" w:rsidR="00C24137" w:rsidRPr="00823C35" w:rsidRDefault="00C24137" w:rsidP="00C32543">
            <w:pPr>
              <w:suppressAutoHyphens w:val="0"/>
              <w:spacing w:after="160" w:line="276" w:lineRule="auto"/>
              <w:jc w:val="left"/>
              <w:rPr>
                <w:rFonts w:ascii="Arial" w:eastAsia="Calibri" w:hAnsi="Arial" w:cs="Arial"/>
                <w:kern w:val="0"/>
                <w:sz w:val="22"/>
                <w:szCs w:val="22"/>
                <w:lang w:eastAsia="es-ES" w:bidi="ar-SA"/>
              </w:rPr>
            </w:pPr>
          </w:p>
        </w:tc>
        <w:tc>
          <w:tcPr>
            <w:tcW w:w="2123" w:type="dxa"/>
          </w:tcPr>
          <w:p w14:paraId="0A765E7B" w14:textId="77777777" w:rsidR="00C24137" w:rsidRPr="00823C35" w:rsidRDefault="00C24137" w:rsidP="00C32543">
            <w:pPr>
              <w:suppressAutoHyphens w:val="0"/>
              <w:spacing w:after="160" w:line="276" w:lineRule="auto"/>
              <w:jc w:val="left"/>
              <w:rPr>
                <w:rFonts w:ascii="Arial" w:eastAsia="Calibri" w:hAnsi="Arial" w:cs="Arial"/>
                <w:kern w:val="0"/>
                <w:sz w:val="22"/>
                <w:szCs w:val="22"/>
                <w:lang w:eastAsia="es-ES" w:bidi="ar-SA"/>
              </w:rPr>
            </w:pPr>
          </w:p>
        </w:tc>
        <w:tc>
          <w:tcPr>
            <w:tcW w:w="2124" w:type="dxa"/>
          </w:tcPr>
          <w:p w14:paraId="7A133E91" w14:textId="77777777" w:rsidR="00C24137" w:rsidRPr="00823C35" w:rsidRDefault="00C24137" w:rsidP="00C32543">
            <w:pPr>
              <w:suppressAutoHyphens w:val="0"/>
              <w:spacing w:after="160" w:line="276" w:lineRule="auto"/>
              <w:jc w:val="left"/>
              <w:rPr>
                <w:rFonts w:ascii="Arial" w:eastAsia="Calibri" w:hAnsi="Arial" w:cs="Arial"/>
                <w:kern w:val="0"/>
                <w:sz w:val="22"/>
                <w:szCs w:val="22"/>
                <w:lang w:eastAsia="es-ES" w:bidi="ar-SA"/>
              </w:rPr>
            </w:pPr>
          </w:p>
        </w:tc>
        <w:tc>
          <w:tcPr>
            <w:tcW w:w="2124" w:type="dxa"/>
          </w:tcPr>
          <w:p w14:paraId="4F542F1F" w14:textId="77777777" w:rsidR="00C24137" w:rsidRPr="00823C35" w:rsidRDefault="00C24137" w:rsidP="00C32543">
            <w:pPr>
              <w:suppressAutoHyphens w:val="0"/>
              <w:spacing w:after="160" w:line="276" w:lineRule="auto"/>
              <w:jc w:val="left"/>
              <w:rPr>
                <w:rFonts w:ascii="Arial" w:eastAsia="Calibri" w:hAnsi="Arial" w:cs="Arial"/>
                <w:kern w:val="0"/>
                <w:sz w:val="22"/>
                <w:szCs w:val="22"/>
                <w:lang w:eastAsia="es-ES" w:bidi="ar-SA"/>
              </w:rPr>
            </w:pPr>
          </w:p>
        </w:tc>
      </w:tr>
      <w:tr w:rsidR="00C24137" w:rsidRPr="00823C35" w14:paraId="05D86FD6" w14:textId="77777777" w:rsidTr="00C90EF2">
        <w:tc>
          <w:tcPr>
            <w:tcW w:w="2123" w:type="dxa"/>
          </w:tcPr>
          <w:p w14:paraId="08965231" w14:textId="77777777" w:rsidR="00C24137" w:rsidRPr="00823C35" w:rsidRDefault="00C24137" w:rsidP="00C32543">
            <w:pPr>
              <w:suppressAutoHyphens w:val="0"/>
              <w:spacing w:after="160" w:line="276" w:lineRule="auto"/>
              <w:jc w:val="left"/>
              <w:rPr>
                <w:rFonts w:ascii="Arial" w:eastAsia="Calibri" w:hAnsi="Arial" w:cs="Arial"/>
                <w:kern w:val="0"/>
                <w:sz w:val="22"/>
                <w:szCs w:val="22"/>
                <w:lang w:eastAsia="es-ES" w:bidi="ar-SA"/>
              </w:rPr>
            </w:pPr>
          </w:p>
        </w:tc>
        <w:tc>
          <w:tcPr>
            <w:tcW w:w="2123" w:type="dxa"/>
          </w:tcPr>
          <w:p w14:paraId="09DBDBE0" w14:textId="77777777" w:rsidR="00C24137" w:rsidRPr="00823C35" w:rsidRDefault="00C24137" w:rsidP="00C32543">
            <w:pPr>
              <w:suppressAutoHyphens w:val="0"/>
              <w:spacing w:after="160" w:line="276" w:lineRule="auto"/>
              <w:jc w:val="left"/>
              <w:rPr>
                <w:rFonts w:ascii="Arial" w:eastAsia="Calibri" w:hAnsi="Arial" w:cs="Arial"/>
                <w:kern w:val="0"/>
                <w:sz w:val="22"/>
                <w:szCs w:val="22"/>
                <w:lang w:eastAsia="es-ES" w:bidi="ar-SA"/>
              </w:rPr>
            </w:pPr>
          </w:p>
        </w:tc>
        <w:tc>
          <w:tcPr>
            <w:tcW w:w="2124" w:type="dxa"/>
          </w:tcPr>
          <w:p w14:paraId="528ECB15" w14:textId="77777777" w:rsidR="00C24137" w:rsidRPr="00823C35" w:rsidRDefault="00C24137" w:rsidP="00C32543">
            <w:pPr>
              <w:suppressAutoHyphens w:val="0"/>
              <w:spacing w:after="160" w:line="276" w:lineRule="auto"/>
              <w:jc w:val="left"/>
              <w:rPr>
                <w:rFonts w:ascii="Arial" w:eastAsia="Calibri" w:hAnsi="Arial" w:cs="Arial"/>
                <w:kern w:val="0"/>
                <w:sz w:val="22"/>
                <w:szCs w:val="22"/>
                <w:lang w:eastAsia="es-ES" w:bidi="ar-SA"/>
              </w:rPr>
            </w:pPr>
          </w:p>
        </w:tc>
        <w:tc>
          <w:tcPr>
            <w:tcW w:w="2124" w:type="dxa"/>
          </w:tcPr>
          <w:p w14:paraId="4B11D2FF" w14:textId="77777777" w:rsidR="00C24137" w:rsidRPr="00823C35" w:rsidRDefault="00C24137" w:rsidP="00C32543">
            <w:pPr>
              <w:suppressAutoHyphens w:val="0"/>
              <w:spacing w:after="160" w:line="276" w:lineRule="auto"/>
              <w:jc w:val="left"/>
              <w:rPr>
                <w:rFonts w:ascii="Arial" w:eastAsia="Calibri" w:hAnsi="Arial" w:cs="Arial"/>
                <w:kern w:val="0"/>
                <w:sz w:val="22"/>
                <w:szCs w:val="22"/>
                <w:lang w:eastAsia="es-ES" w:bidi="ar-SA"/>
              </w:rPr>
            </w:pPr>
          </w:p>
        </w:tc>
      </w:tr>
      <w:tr w:rsidR="00C24137" w:rsidRPr="00823C35" w14:paraId="3BDDCC49" w14:textId="77777777" w:rsidTr="00C90EF2">
        <w:tc>
          <w:tcPr>
            <w:tcW w:w="2123" w:type="dxa"/>
          </w:tcPr>
          <w:p w14:paraId="5B470722" w14:textId="77777777" w:rsidR="00C24137" w:rsidRPr="00823C35" w:rsidRDefault="00C24137" w:rsidP="00C32543">
            <w:pPr>
              <w:suppressAutoHyphens w:val="0"/>
              <w:spacing w:after="160" w:line="276" w:lineRule="auto"/>
              <w:jc w:val="left"/>
              <w:rPr>
                <w:rFonts w:ascii="Arial" w:eastAsia="Calibri" w:hAnsi="Arial" w:cs="Arial"/>
                <w:b/>
                <w:kern w:val="0"/>
                <w:sz w:val="22"/>
                <w:szCs w:val="22"/>
                <w:lang w:eastAsia="es-ES" w:bidi="ar-SA"/>
              </w:rPr>
            </w:pPr>
            <w:r w:rsidRPr="00823C35">
              <w:rPr>
                <w:rFonts w:ascii="Arial" w:eastAsia="Calibri" w:hAnsi="Arial" w:cs="Arial"/>
                <w:b/>
                <w:kern w:val="0"/>
                <w:sz w:val="22"/>
                <w:szCs w:val="22"/>
                <w:lang w:eastAsia="es-ES" w:bidi="ar-SA"/>
              </w:rPr>
              <w:t>Total</w:t>
            </w:r>
          </w:p>
        </w:tc>
        <w:tc>
          <w:tcPr>
            <w:tcW w:w="2123" w:type="dxa"/>
          </w:tcPr>
          <w:p w14:paraId="4EE98B80" w14:textId="77777777" w:rsidR="00C24137" w:rsidRPr="00823C35" w:rsidRDefault="00C24137" w:rsidP="00C32543">
            <w:pPr>
              <w:suppressAutoHyphens w:val="0"/>
              <w:spacing w:after="160" w:line="276" w:lineRule="auto"/>
              <w:jc w:val="left"/>
              <w:rPr>
                <w:rFonts w:ascii="Arial" w:eastAsia="Calibri" w:hAnsi="Arial" w:cs="Arial"/>
                <w:kern w:val="0"/>
                <w:sz w:val="22"/>
                <w:szCs w:val="22"/>
                <w:lang w:eastAsia="es-ES" w:bidi="ar-SA"/>
              </w:rPr>
            </w:pPr>
          </w:p>
        </w:tc>
        <w:tc>
          <w:tcPr>
            <w:tcW w:w="2124" w:type="dxa"/>
          </w:tcPr>
          <w:p w14:paraId="709999C5" w14:textId="77777777" w:rsidR="00C24137" w:rsidRPr="00823C35" w:rsidRDefault="00C24137" w:rsidP="00C32543">
            <w:pPr>
              <w:suppressAutoHyphens w:val="0"/>
              <w:spacing w:after="160" w:line="276" w:lineRule="auto"/>
              <w:jc w:val="left"/>
              <w:rPr>
                <w:rFonts w:ascii="Arial" w:eastAsia="Calibri" w:hAnsi="Arial" w:cs="Arial"/>
                <w:kern w:val="0"/>
                <w:sz w:val="22"/>
                <w:szCs w:val="22"/>
                <w:lang w:eastAsia="es-ES" w:bidi="ar-SA"/>
              </w:rPr>
            </w:pPr>
          </w:p>
        </w:tc>
        <w:tc>
          <w:tcPr>
            <w:tcW w:w="2124" w:type="dxa"/>
          </w:tcPr>
          <w:p w14:paraId="4FAD0676" w14:textId="77777777" w:rsidR="00C24137" w:rsidRPr="00823C35" w:rsidRDefault="00C24137" w:rsidP="00C32543">
            <w:pPr>
              <w:suppressAutoHyphens w:val="0"/>
              <w:spacing w:after="160" w:line="276" w:lineRule="auto"/>
              <w:jc w:val="left"/>
              <w:rPr>
                <w:rFonts w:ascii="Arial" w:eastAsia="Calibri" w:hAnsi="Arial" w:cs="Arial"/>
                <w:i/>
                <w:kern w:val="0"/>
                <w:sz w:val="22"/>
                <w:szCs w:val="22"/>
                <w:lang w:eastAsia="es-ES" w:bidi="ar-SA"/>
              </w:rPr>
            </w:pPr>
            <w:r w:rsidRPr="00823C35">
              <w:rPr>
                <w:rFonts w:ascii="Arial" w:eastAsia="Calibri" w:hAnsi="Arial" w:cs="Arial"/>
                <w:i/>
                <w:kern w:val="0"/>
                <w:sz w:val="22"/>
                <w:szCs w:val="22"/>
                <w:lang w:eastAsia="es-ES" w:bidi="ar-SA"/>
              </w:rPr>
              <w:t>Sumar els imports de l’any</w:t>
            </w:r>
          </w:p>
        </w:tc>
      </w:tr>
    </w:tbl>
    <w:p w14:paraId="38129B28" w14:textId="3B83AE37" w:rsidR="00C24137" w:rsidRPr="00823C35" w:rsidRDefault="00C24137" w:rsidP="00C32543">
      <w:pPr>
        <w:suppressAutoHyphens w:val="0"/>
        <w:spacing w:after="160" w:line="276" w:lineRule="auto"/>
        <w:rPr>
          <w:rFonts w:ascii="Arial" w:eastAsia="Times New Roman" w:hAnsi="Arial" w:cs="Arial"/>
          <w:kern w:val="0"/>
          <w:sz w:val="22"/>
          <w:szCs w:val="22"/>
          <w:lang w:eastAsia="es-ES" w:bidi="ar-SA"/>
        </w:rPr>
      </w:pPr>
    </w:p>
    <w:p w14:paraId="3CD71C48" w14:textId="77777777" w:rsidR="00C24137" w:rsidRPr="00823C35" w:rsidRDefault="00C24137" w:rsidP="00C32543">
      <w:pPr>
        <w:suppressAutoHyphens w:val="0"/>
        <w:spacing w:after="160" w:line="276" w:lineRule="auto"/>
        <w:rPr>
          <w:rFonts w:ascii="Arial" w:eastAsia="Times New Roman" w:hAnsi="Arial" w:cs="Arial"/>
          <w:kern w:val="0"/>
          <w:sz w:val="22"/>
          <w:szCs w:val="22"/>
          <w:lang w:eastAsia="es-ES" w:bidi="ar-SA"/>
        </w:rPr>
      </w:pPr>
      <w:r w:rsidRPr="00823C35">
        <w:rPr>
          <w:rFonts w:ascii="Arial" w:eastAsia="Times New Roman" w:hAnsi="Arial" w:cs="Arial"/>
          <w:kern w:val="0"/>
          <w:sz w:val="22"/>
          <w:szCs w:val="22"/>
          <w:lang w:eastAsia="es-ES" w:bidi="ar-SA"/>
        </w:rPr>
        <w:t>El que es fa constar als efectes de manifestar la disposició de la solvència tècnica requerida en aquesta licitació.</w:t>
      </w:r>
    </w:p>
    <w:p w14:paraId="2364CC53" w14:textId="77777777" w:rsidR="00C24137" w:rsidRPr="00823C35" w:rsidRDefault="00C24137" w:rsidP="00C32543">
      <w:pPr>
        <w:suppressAutoHyphens w:val="0"/>
        <w:spacing w:after="160" w:line="276" w:lineRule="auto"/>
        <w:rPr>
          <w:rFonts w:ascii="Arial" w:eastAsia="Times New Roman" w:hAnsi="Arial" w:cs="Arial"/>
          <w:i/>
          <w:kern w:val="0"/>
          <w:sz w:val="22"/>
          <w:szCs w:val="22"/>
          <w:lang w:eastAsia="es-ES" w:bidi="ar-SA"/>
        </w:rPr>
      </w:pPr>
      <w:r w:rsidRPr="00823C35">
        <w:rPr>
          <w:rFonts w:ascii="Arial" w:eastAsia="Times New Roman" w:hAnsi="Arial" w:cs="Arial"/>
          <w:i/>
          <w:kern w:val="0"/>
          <w:sz w:val="22"/>
          <w:szCs w:val="22"/>
          <w:lang w:eastAsia="es-ES" w:bidi="ar-SA"/>
        </w:rPr>
        <w:t>(Signatura):</w:t>
      </w:r>
    </w:p>
    <w:p w14:paraId="6CFF61A5" w14:textId="77777777" w:rsidR="00C24137" w:rsidRPr="00823C35" w:rsidRDefault="00C24137" w:rsidP="00C32543">
      <w:pPr>
        <w:suppressAutoHyphens w:val="0"/>
        <w:autoSpaceDE w:val="0"/>
        <w:autoSpaceDN w:val="0"/>
        <w:adjustRightInd w:val="0"/>
        <w:spacing w:line="276" w:lineRule="auto"/>
        <w:rPr>
          <w:rFonts w:ascii="Arial" w:eastAsia="Times New Roman" w:hAnsi="Arial" w:cs="Arial"/>
          <w:i/>
          <w:kern w:val="0"/>
          <w:sz w:val="22"/>
          <w:szCs w:val="22"/>
          <w:lang w:eastAsia="es-ES" w:bidi="ar-SA"/>
        </w:rPr>
      </w:pPr>
      <w:r w:rsidRPr="00823C35">
        <w:rPr>
          <w:rFonts w:ascii="Arial" w:eastAsia="Times New Roman" w:hAnsi="Arial" w:cs="Arial"/>
          <w:i/>
          <w:kern w:val="0"/>
          <w:sz w:val="22"/>
          <w:szCs w:val="22"/>
          <w:lang w:eastAsia="es-ES" w:bidi="ar-SA"/>
        </w:rPr>
        <w:t>(Població i data):</w:t>
      </w:r>
    </w:p>
    <w:p w14:paraId="3E2CC094" w14:textId="65990244" w:rsidR="00C45D67" w:rsidRPr="00823C35" w:rsidRDefault="00C45D67">
      <w:pPr>
        <w:suppressAutoHyphens w:val="0"/>
        <w:rPr>
          <w:rFonts w:ascii="Arial" w:eastAsia="Times New Roman" w:hAnsi="Arial" w:cs="Arial"/>
          <w:b/>
          <w:kern w:val="0"/>
          <w:sz w:val="22"/>
          <w:szCs w:val="22"/>
          <w:lang w:eastAsia="es-ES" w:bidi="ar-SA"/>
        </w:rPr>
      </w:pPr>
      <w:r w:rsidRPr="00823C35">
        <w:rPr>
          <w:rFonts w:ascii="Arial" w:eastAsia="Times New Roman" w:hAnsi="Arial" w:cs="Arial"/>
          <w:b/>
          <w:kern w:val="0"/>
          <w:sz w:val="22"/>
          <w:szCs w:val="22"/>
          <w:lang w:eastAsia="es-ES" w:bidi="ar-SA"/>
        </w:rPr>
        <w:br w:type="page"/>
      </w:r>
    </w:p>
    <w:p w14:paraId="39F8E091" w14:textId="77777777" w:rsidR="00C24137" w:rsidRPr="00823C35" w:rsidRDefault="00C24137" w:rsidP="00C32543">
      <w:pPr>
        <w:suppressAutoHyphens w:val="0"/>
        <w:autoSpaceDE w:val="0"/>
        <w:autoSpaceDN w:val="0"/>
        <w:adjustRightInd w:val="0"/>
        <w:spacing w:line="276" w:lineRule="auto"/>
        <w:rPr>
          <w:rFonts w:ascii="Arial" w:eastAsia="Times New Roman" w:hAnsi="Arial" w:cs="Arial"/>
          <w:b/>
          <w:kern w:val="0"/>
          <w:sz w:val="22"/>
          <w:szCs w:val="22"/>
          <w:lang w:eastAsia="es-ES" w:bidi="ar-SA"/>
        </w:rPr>
      </w:pPr>
    </w:p>
    <w:p w14:paraId="541EAD05" w14:textId="0A6738C3" w:rsidR="00FC6888" w:rsidRDefault="00FC6888" w:rsidP="00CD434F">
      <w:pPr>
        <w:suppressAutoHyphens w:val="0"/>
        <w:autoSpaceDE w:val="0"/>
        <w:autoSpaceDN w:val="0"/>
        <w:adjustRightInd w:val="0"/>
        <w:spacing w:line="276" w:lineRule="auto"/>
        <w:rPr>
          <w:rFonts w:ascii="Arial" w:eastAsia="Times New Roman" w:hAnsi="Arial" w:cs="Arial"/>
          <w:b/>
          <w:kern w:val="0"/>
          <w:sz w:val="22"/>
          <w:szCs w:val="22"/>
          <w:lang w:eastAsia="es-ES" w:bidi="ar-SA"/>
        </w:rPr>
      </w:pPr>
      <w:r w:rsidRPr="00823C35">
        <w:rPr>
          <w:rFonts w:ascii="Arial" w:eastAsia="Times New Roman" w:hAnsi="Arial" w:cs="Arial"/>
          <w:b/>
          <w:kern w:val="0"/>
          <w:sz w:val="22"/>
          <w:szCs w:val="22"/>
          <w:lang w:eastAsia="es-ES" w:bidi="ar-SA"/>
        </w:rPr>
        <w:t>ANNEX VI</w:t>
      </w:r>
    </w:p>
    <w:p w14:paraId="34F93CC0" w14:textId="3A0D7903" w:rsidR="00ED00F3" w:rsidRPr="00823C35" w:rsidRDefault="00ED00F3" w:rsidP="00CD434F">
      <w:pPr>
        <w:suppressAutoHyphens w:val="0"/>
        <w:autoSpaceDE w:val="0"/>
        <w:autoSpaceDN w:val="0"/>
        <w:adjustRightInd w:val="0"/>
        <w:spacing w:line="276" w:lineRule="auto"/>
        <w:rPr>
          <w:rFonts w:ascii="Arial" w:eastAsia="Times New Roman" w:hAnsi="Arial" w:cs="Arial"/>
          <w:b/>
          <w:kern w:val="0"/>
          <w:sz w:val="22"/>
          <w:szCs w:val="22"/>
          <w:lang w:eastAsia="es-ES" w:bidi="ar-SA"/>
        </w:rPr>
      </w:pPr>
      <w:r>
        <w:rPr>
          <w:rFonts w:ascii="Arial" w:eastAsia="Times New Roman" w:hAnsi="Arial" w:cs="Arial"/>
          <w:b/>
          <w:kern w:val="0"/>
          <w:sz w:val="22"/>
          <w:szCs w:val="22"/>
          <w:lang w:eastAsia="es-ES" w:bidi="ar-SA"/>
        </w:rPr>
        <w:t>Declaració d’absència de conflicte d’interessos (DACI)</w:t>
      </w:r>
    </w:p>
    <w:p w14:paraId="37E0755B" w14:textId="77777777" w:rsidR="00FC6888" w:rsidRPr="00823C35" w:rsidRDefault="00FC6888" w:rsidP="00CD434F">
      <w:pPr>
        <w:suppressAutoHyphens w:val="0"/>
        <w:autoSpaceDE w:val="0"/>
        <w:autoSpaceDN w:val="0"/>
        <w:adjustRightInd w:val="0"/>
        <w:spacing w:line="276" w:lineRule="auto"/>
        <w:rPr>
          <w:rFonts w:ascii="Arial" w:eastAsia="Times New Roman" w:hAnsi="Arial" w:cs="Arial"/>
          <w:b/>
          <w:kern w:val="0"/>
          <w:sz w:val="22"/>
          <w:szCs w:val="22"/>
          <w:lang w:eastAsia="es-ES" w:bidi="ar-SA"/>
        </w:rPr>
      </w:pPr>
    </w:p>
    <w:p w14:paraId="3EF37ED8" w14:textId="77777777" w:rsidR="00FC6888" w:rsidRPr="00823C35" w:rsidRDefault="00FC6888" w:rsidP="00CD434F">
      <w:pPr>
        <w:spacing w:line="276" w:lineRule="auto"/>
        <w:jc w:val="both"/>
        <w:rPr>
          <w:rFonts w:ascii="Arial" w:hAnsi="Arial" w:cs="Arial"/>
          <w:sz w:val="22"/>
          <w:szCs w:val="22"/>
        </w:rPr>
      </w:pPr>
    </w:p>
    <w:p w14:paraId="35B8A91F" w14:textId="1283C9F5" w:rsidR="00C45D67" w:rsidRPr="00823C35" w:rsidRDefault="00C45D67" w:rsidP="00CD434F">
      <w:pPr>
        <w:spacing w:line="276" w:lineRule="auto"/>
        <w:jc w:val="both"/>
        <w:rPr>
          <w:rFonts w:ascii="Arial" w:hAnsi="Arial" w:cs="Arial"/>
          <w:sz w:val="22"/>
          <w:szCs w:val="22"/>
        </w:rPr>
      </w:pPr>
      <w:r w:rsidRPr="00823C35">
        <w:rPr>
          <w:rFonts w:ascii="Arial" w:hAnsi="Arial" w:cs="Arial"/>
          <w:b/>
          <w:sz w:val="22"/>
          <w:szCs w:val="22"/>
        </w:rPr>
        <w:t xml:space="preserve">Expedient núm. </w:t>
      </w:r>
      <w:r w:rsidR="00C15F53">
        <w:rPr>
          <w:rFonts w:ascii="Arial" w:hAnsi="Arial" w:cs="Arial"/>
          <w:b/>
          <w:sz w:val="22"/>
          <w:szCs w:val="22"/>
        </w:rPr>
        <w:t>3241</w:t>
      </w:r>
      <w:r w:rsidRPr="00823C35">
        <w:rPr>
          <w:rFonts w:ascii="Arial" w:hAnsi="Arial" w:cs="Arial"/>
          <w:b/>
          <w:sz w:val="22"/>
          <w:szCs w:val="22"/>
        </w:rPr>
        <w:t>/20</w:t>
      </w:r>
      <w:r w:rsidR="00C15F53">
        <w:rPr>
          <w:rFonts w:ascii="Arial" w:hAnsi="Arial" w:cs="Arial"/>
          <w:b/>
          <w:sz w:val="22"/>
          <w:szCs w:val="22"/>
        </w:rPr>
        <w:t>23</w:t>
      </w:r>
      <w:r w:rsidRPr="00823C35">
        <w:rPr>
          <w:rFonts w:ascii="Arial" w:hAnsi="Arial" w:cs="Arial"/>
          <w:b/>
          <w:sz w:val="22"/>
          <w:szCs w:val="22"/>
        </w:rPr>
        <w:t xml:space="preserve"> </w:t>
      </w:r>
      <w:r w:rsidR="00C15F53">
        <w:rPr>
          <w:rFonts w:ascii="Arial" w:hAnsi="Arial" w:cs="Arial"/>
          <w:b/>
          <w:sz w:val="22"/>
          <w:szCs w:val="22"/>
        </w:rPr>
        <w:t>–</w:t>
      </w:r>
      <w:r w:rsidR="00FC6888" w:rsidRPr="00823C35">
        <w:rPr>
          <w:rFonts w:ascii="Arial" w:hAnsi="Arial" w:cs="Arial"/>
          <w:b/>
          <w:sz w:val="22"/>
          <w:szCs w:val="22"/>
        </w:rPr>
        <w:t xml:space="preserve"> </w:t>
      </w:r>
      <w:r w:rsidR="00C15F53">
        <w:rPr>
          <w:rFonts w:ascii="Arial" w:hAnsi="Arial" w:cs="Arial"/>
          <w:sz w:val="22"/>
          <w:szCs w:val="22"/>
        </w:rPr>
        <w:t>“Contractació del servei integral de cuina a l’Escola Bressol Municipal Marta Mata de Canovelles</w:t>
      </w:r>
      <w:r w:rsidRPr="00823C35">
        <w:rPr>
          <w:rFonts w:ascii="Arial" w:hAnsi="Arial" w:cs="Arial"/>
          <w:sz w:val="22"/>
          <w:szCs w:val="22"/>
        </w:rPr>
        <w:t xml:space="preserve">” </w:t>
      </w:r>
    </w:p>
    <w:p w14:paraId="21C87979" w14:textId="77777777" w:rsidR="00C45D67" w:rsidRPr="00823C35" w:rsidRDefault="00C45D67" w:rsidP="00953C3B">
      <w:pPr>
        <w:spacing w:line="276" w:lineRule="auto"/>
        <w:rPr>
          <w:rFonts w:ascii="Arial" w:hAnsi="Arial" w:cs="Arial"/>
          <w:sz w:val="22"/>
          <w:szCs w:val="22"/>
        </w:rPr>
      </w:pPr>
    </w:p>
    <w:p w14:paraId="2EEAFAD3" w14:textId="77777777" w:rsidR="0092411A" w:rsidRPr="00823C35" w:rsidRDefault="0092411A" w:rsidP="0092411A">
      <w:pPr>
        <w:spacing w:line="312" w:lineRule="auto"/>
        <w:jc w:val="both"/>
        <w:rPr>
          <w:rFonts w:ascii="Arial" w:hAnsi="Arial" w:cs="Arial"/>
          <w:sz w:val="22"/>
          <w:szCs w:val="22"/>
        </w:rPr>
      </w:pPr>
      <w:r w:rsidRPr="00823C35">
        <w:rPr>
          <w:rFonts w:ascii="Arial" w:hAnsi="Arial" w:cs="Arial"/>
          <w:sz w:val="22"/>
          <w:szCs w:val="22"/>
        </w:rPr>
        <w:t xml:space="preserve">A fi de garantir la imparcialitat en el procediment a dalt referenciat, el/la sotasignat/da, com a participant de l'expedient, declara: </w:t>
      </w:r>
    </w:p>
    <w:p w14:paraId="07A538E3" w14:textId="77777777" w:rsidR="0092411A" w:rsidRPr="00823C35" w:rsidRDefault="0092411A" w:rsidP="0092411A">
      <w:pPr>
        <w:spacing w:line="312" w:lineRule="auto"/>
        <w:jc w:val="both"/>
        <w:rPr>
          <w:rFonts w:ascii="Arial" w:hAnsi="Arial" w:cs="Arial"/>
          <w:sz w:val="22"/>
          <w:szCs w:val="22"/>
        </w:rPr>
      </w:pPr>
    </w:p>
    <w:p w14:paraId="688413D6" w14:textId="77777777" w:rsidR="0092411A" w:rsidRPr="00823C35" w:rsidRDefault="0092411A" w:rsidP="0092411A">
      <w:pPr>
        <w:spacing w:line="312" w:lineRule="auto"/>
        <w:jc w:val="both"/>
        <w:rPr>
          <w:rFonts w:ascii="Arial" w:hAnsi="Arial" w:cs="Arial"/>
          <w:sz w:val="22"/>
          <w:szCs w:val="22"/>
        </w:rPr>
      </w:pPr>
      <w:r w:rsidRPr="00823C35">
        <w:rPr>
          <w:rFonts w:ascii="Arial" w:hAnsi="Arial" w:cs="Arial"/>
          <w:b/>
          <w:sz w:val="22"/>
          <w:szCs w:val="22"/>
        </w:rPr>
        <w:t>Primer.</w:t>
      </w:r>
      <w:r w:rsidRPr="00823C35">
        <w:rPr>
          <w:rFonts w:ascii="Arial" w:hAnsi="Arial" w:cs="Arial"/>
          <w:sz w:val="22"/>
          <w:szCs w:val="22"/>
        </w:rPr>
        <w:t xml:space="preserve"> Estar informat/da del següent:</w:t>
      </w:r>
    </w:p>
    <w:p w14:paraId="2DF9DB80" w14:textId="77777777" w:rsidR="0092411A" w:rsidRPr="00823C35" w:rsidRDefault="0092411A" w:rsidP="0092411A">
      <w:pPr>
        <w:spacing w:line="312" w:lineRule="auto"/>
        <w:jc w:val="both"/>
        <w:rPr>
          <w:rFonts w:ascii="Arial" w:hAnsi="Arial" w:cs="Arial"/>
          <w:sz w:val="22"/>
          <w:szCs w:val="22"/>
        </w:rPr>
      </w:pPr>
    </w:p>
    <w:p w14:paraId="65668069" w14:textId="77777777" w:rsidR="0092411A" w:rsidRPr="00823C35" w:rsidRDefault="0092411A" w:rsidP="0092411A">
      <w:pPr>
        <w:spacing w:line="312" w:lineRule="auto"/>
        <w:jc w:val="both"/>
        <w:rPr>
          <w:rFonts w:ascii="Arial" w:hAnsi="Arial" w:cs="Arial"/>
          <w:sz w:val="22"/>
          <w:szCs w:val="22"/>
        </w:rPr>
      </w:pPr>
      <w:r w:rsidRPr="00823C35">
        <w:rPr>
          <w:rFonts w:ascii="Arial" w:hAnsi="Arial" w:cs="Arial"/>
          <w:sz w:val="22"/>
          <w:szCs w:val="22"/>
        </w:rPr>
        <w:t xml:space="preserve">1. Que l'article 61.3 «Conflicte d'interessos», del Reglament (UE, </w:t>
      </w:r>
      <w:proofErr w:type="spellStart"/>
      <w:r w:rsidRPr="00823C35">
        <w:rPr>
          <w:rFonts w:ascii="Arial" w:hAnsi="Arial" w:cs="Arial"/>
          <w:sz w:val="22"/>
          <w:szCs w:val="22"/>
        </w:rPr>
        <w:t>Euratom</w:t>
      </w:r>
      <w:proofErr w:type="spellEnd"/>
      <w:r w:rsidRPr="00823C35">
        <w:rPr>
          <w:rFonts w:ascii="Arial" w:hAnsi="Arial" w:cs="Arial"/>
          <w:sz w:val="22"/>
          <w:szCs w:val="22"/>
        </w:rPr>
        <w:t>) 2018/1046 del Parlament Europeu i del Consell, del 18 de juliol (Reglament financer de la UE) estableix que «existirà conflicte d'interessos quan l'exercici imparcial i objectiu de les</w:t>
      </w:r>
    </w:p>
    <w:p w14:paraId="28591DDA" w14:textId="77777777" w:rsidR="0092411A" w:rsidRPr="00823C35" w:rsidRDefault="0092411A" w:rsidP="0092411A">
      <w:pPr>
        <w:spacing w:line="312" w:lineRule="auto"/>
        <w:jc w:val="both"/>
        <w:rPr>
          <w:rFonts w:ascii="Arial" w:hAnsi="Arial" w:cs="Arial"/>
          <w:sz w:val="22"/>
          <w:szCs w:val="22"/>
        </w:rPr>
      </w:pPr>
      <w:r w:rsidRPr="00823C35">
        <w:rPr>
          <w:rFonts w:ascii="Arial" w:hAnsi="Arial" w:cs="Arial"/>
          <w:sz w:val="22"/>
          <w:szCs w:val="22"/>
        </w:rPr>
        <w:t>funcions es vegi compromès per raons familiars, afectives, d'afinitat política o nacional,</w:t>
      </w:r>
    </w:p>
    <w:p w14:paraId="7DDB08A3" w14:textId="77777777" w:rsidR="0092411A" w:rsidRPr="00823C35" w:rsidRDefault="0092411A" w:rsidP="0092411A">
      <w:pPr>
        <w:spacing w:line="312" w:lineRule="auto"/>
        <w:jc w:val="both"/>
        <w:rPr>
          <w:rFonts w:ascii="Arial" w:hAnsi="Arial" w:cs="Arial"/>
          <w:sz w:val="22"/>
          <w:szCs w:val="22"/>
        </w:rPr>
      </w:pPr>
      <w:r w:rsidRPr="00823C35">
        <w:rPr>
          <w:rFonts w:ascii="Arial" w:hAnsi="Arial" w:cs="Arial"/>
          <w:sz w:val="22"/>
          <w:szCs w:val="22"/>
        </w:rPr>
        <w:t>d'interès econòmic o per qualsevol motiu directe o indirecte d'interès personal.»</w:t>
      </w:r>
    </w:p>
    <w:p w14:paraId="56E74A40" w14:textId="77777777" w:rsidR="0092411A" w:rsidRPr="00823C35" w:rsidRDefault="0092411A" w:rsidP="0092411A">
      <w:pPr>
        <w:spacing w:line="312" w:lineRule="auto"/>
        <w:jc w:val="both"/>
        <w:rPr>
          <w:rFonts w:ascii="Arial" w:hAnsi="Arial" w:cs="Arial"/>
          <w:sz w:val="22"/>
          <w:szCs w:val="22"/>
        </w:rPr>
      </w:pPr>
    </w:p>
    <w:p w14:paraId="02186EF7" w14:textId="77777777" w:rsidR="0092411A" w:rsidRPr="00823C35" w:rsidRDefault="0092411A" w:rsidP="0092411A">
      <w:pPr>
        <w:spacing w:line="312" w:lineRule="auto"/>
        <w:jc w:val="both"/>
        <w:rPr>
          <w:rFonts w:ascii="Arial" w:hAnsi="Arial" w:cs="Arial"/>
          <w:sz w:val="22"/>
          <w:szCs w:val="22"/>
        </w:rPr>
      </w:pPr>
      <w:r w:rsidRPr="00823C35">
        <w:rPr>
          <w:rFonts w:ascii="Arial" w:hAnsi="Arial" w:cs="Arial"/>
          <w:sz w:val="22"/>
          <w:szCs w:val="22"/>
        </w:rPr>
        <w:t>2. Que l'article 64 «Lluita contra la corrupció i la prevenció dels conflictes d'interessos»</w:t>
      </w:r>
    </w:p>
    <w:p w14:paraId="7E65BAEA" w14:textId="77777777" w:rsidR="0092411A" w:rsidRPr="00823C35" w:rsidRDefault="0092411A" w:rsidP="0092411A">
      <w:pPr>
        <w:spacing w:line="312" w:lineRule="auto"/>
        <w:jc w:val="both"/>
        <w:rPr>
          <w:rFonts w:ascii="Arial" w:hAnsi="Arial" w:cs="Arial"/>
          <w:sz w:val="22"/>
          <w:szCs w:val="22"/>
        </w:rPr>
      </w:pPr>
      <w:r w:rsidRPr="00823C35">
        <w:rPr>
          <w:rFonts w:ascii="Arial" w:hAnsi="Arial" w:cs="Arial"/>
          <w:sz w:val="22"/>
          <w:szCs w:val="22"/>
        </w:rPr>
        <w:t>de la Llei 9/2017, de 8 de novembre, de Contractes del Sector Públic, té la finalitat d'evitar qualsevol distorsió de la competència i garantir-ne la transparència en el procediment i assegurar la igualtat de tracte a tots els candidats i licitadors.</w:t>
      </w:r>
    </w:p>
    <w:p w14:paraId="1FC0A444" w14:textId="77777777" w:rsidR="0092411A" w:rsidRPr="00823C35" w:rsidRDefault="0092411A" w:rsidP="0092411A">
      <w:pPr>
        <w:spacing w:line="312" w:lineRule="auto"/>
        <w:jc w:val="both"/>
        <w:rPr>
          <w:rFonts w:ascii="Arial" w:hAnsi="Arial" w:cs="Arial"/>
          <w:sz w:val="22"/>
          <w:szCs w:val="22"/>
        </w:rPr>
      </w:pPr>
    </w:p>
    <w:p w14:paraId="3C6A757B" w14:textId="77777777" w:rsidR="0092411A" w:rsidRPr="00823C35" w:rsidRDefault="0092411A" w:rsidP="0092411A">
      <w:pPr>
        <w:spacing w:line="312" w:lineRule="auto"/>
        <w:jc w:val="both"/>
        <w:rPr>
          <w:rFonts w:ascii="Arial" w:hAnsi="Arial" w:cs="Arial"/>
          <w:sz w:val="22"/>
          <w:szCs w:val="22"/>
        </w:rPr>
      </w:pPr>
      <w:r w:rsidRPr="00823C35">
        <w:rPr>
          <w:rFonts w:ascii="Arial" w:hAnsi="Arial" w:cs="Arial"/>
          <w:sz w:val="22"/>
          <w:szCs w:val="22"/>
        </w:rPr>
        <w:t>3. Que l'article 23 «Abstenció», de la Llei 40/2015, d'1 octubre, de Règim Jurídic del Sector Públic, estableix que s'han d'abstenir d'intervenir en el procediment «les autoritats i el personal al servei de les administracions en els qui es donin algunes de les circumstàncies assenyalades a l'apartat següent», sent aquestes:</w:t>
      </w:r>
    </w:p>
    <w:p w14:paraId="5B29D30A" w14:textId="77777777" w:rsidR="0092411A" w:rsidRPr="00823C35" w:rsidRDefault="0092411A" w:rsidP="0092411A">
      <w:pPr>
        <w:spacing w:line="312" w:lineRule="auto"/>
        <w:jc w:val="both"/>
        <w:rPr>
          <w:rFonts w:ascii="Arial" w:hAnsi="Arial" w:cs="Arial"/>
          <w:sz w:val="22"/>
          <w:szCs w:val="22"/>
        </w:rPr>
      </w:pPr>
    </w:p>
    <w:p w14:paraId="6E91FAED" w14:textId="77777777" w:rsidR="0092411A" w:rsidRPr="00823C35" w:rsidRDefault="0092411A" w:rsidP="00FD0437">
      <w:pPr>
        <w:numPr>
          <w:ilvl w:val="0"/>
          <w:numId w:val="27"/>
        </w:numPr>
        <w:pBdr>
          <w:top w:val="nil"/>
          <w:left w:val="nil"/>
          <w:bottom w:val="nil"/>
          <w:right w:val="nil"/>
          <w:between w:val="nil"/>
        </w:pBdr>
        <w:suppressAutoHyphens w:val="0"/>
        <w:spacing w:line="312" w:lineRule="auto"/>
        <w:ind w:left="851"/>
        <w:jc w:val="both"/>
        <w:rPr>
          <w:rFonts w:ascii="Arial" w:hAnsi="Arial" w:cs="Arial"/>
          <w:sz w:val="22"/>
          <w:szCs w:val="22"/>
        </w:rPr>
      </w:pPr>
      <w:r w:rsidRPr="00823C35">
        <w:rPr>
          <w:rFonts w:ascii="Arial" w:hAnsi="Arial" w:cs="Arial"/>
          <w:sz w:val="22"/>
          <w:szCs w:val="22"/>
        </w:rPr>
        <w:t>Tenir interès personal en l'assumpte de què es tracti o en un altre en la resolució del qual pogués influir la d'aquell; ser administrador de societat o entitat interessada, o tenir qüestió litigiosa pendent amb algun interessat.</w:t>
      </w:r>
    </w:p>
    <w:p w14:paraId="71543D32" w14:textId="77777777" w:rsidR="0092411A" w:rsidRPr="00823C35" w:rsidRDefault="0092411A" w:rsidP="00FD0437">
      <w:pPr>
        <w:numPr>
          <w:ilvl w:val="0"/>
          <w:numId w:val="27"/>
        </w:numPr>
        <w:pBdr>
          <w:top w:val="nil"/>
          <w:left w:val="nil"/>
          <w:bottom w:val="nil"/>
          <w:right w:val="nil"/>
          <w:between w:val="nil"/>
        </w:pBdr>
        <w:suppressAutoHyphens w:val="0"/>
        <w:spacing w:line="312" w:lineRule="auto"/>
        <w:ind w:left="851"/>
        <w:jc w:val="both"/>
        <w:rPr>
          <w:rFonts w:ascii="Arial" w:hAnsi="Arial" w:cs="Arial"/>
          <w:sz w:val="22"/>
          <w:szCs w:val="22"/>
        </w:rPr>
      </w:pPr>
      <w:r w:rsidRPr="00823C35">
        <w:rPr>
          <w:rFonts w:ascii="Arial" w:hAnsi="Arial" w:cs="Arial"/>
          <w:sz w:val="22"/>
          <w:szCs w:val="22"/>
        </w:rPr>
        <w:t xml:space="preserve">Tenir un vincle matrimonial o situació de fet assimilable i el parentiu de consanguinitat dins del quart grau o d'afinitat dins del segon, amb qualsevol dels interessats, amb els administradors d'entitats o societats interessades i </w:t>
      </w:r>
      <w:r w:rsidRPr="00823C35">
        <w:rPr>
          <w:rFonts w:ascii="Arial" w:hAnsi="Arial" w:cs="Arial"/>
          <w:sz w:val="22"/>
          <w:szCs w:val="22"/>
        </w:rPr>
        <w:lastRenderedPageBreak/>
        <w:t>també amb els assessors, representants legals o mandataris que intervinguin en el procediment, així com compartir despatx professional o estar-hi associat per a l'assessorament, la representació o el mandat.</w:t>
      </w:r>
    </w:p>
    <w:p w14:paraId="47BCA4F8" w14:textId="77777777" w:rsidR="0092411A" w:rsidRPr="00823C35" w:rsidRDefault="0092411A" w:rsidP="00FD0437">
      <w:pPr>
        <w:numPr>
          <w:ilvl w:val="0"/>
          <w:numId w:val="27"/>
        </w:numPr>
        <w:pBdr>
          <w:top w:val="nil"/>
          <w:left w:val="nil"/>
          <w:bottom w:val="nil"/>
          <w:right w:val="nil"/>
          <w:between w:val="nil"/>
        </w:pBdr>
        <w:suppressAutoHyphens w:val="0"/>
        <w:spacing w:line="312" w:lineRule="auto"/>
        <w:ind w:left="851"/>
        <w:jc w:val="both"/>
        <w:rPr>
          <w:rFonts w:ascii="Arial" w:hAnsi="Arial" w:cs="Arial"/>
          <w:sz w:val="22"/>
          <w:szCs w:val="22"/>
        </w:rPr>
      </w:pPr>
      <w:r w:rsidRPr="00823C35">
        <w:rPr>
          <w:rFonts w:ascii="Arial" w:hAnsi="Arial" w:cs="Arial"/>
          <w:sz w:val="22"/>
          <w:szCs w:val="22"/>
        </w:rPr>
        <w:t>Tenir amistat íntima o enemistat manifesta amb alguna de les persones esmentades a l'apartat anterior.</w:t>
      </w:r>
    </w:p>
    <w:p w14:paraId="2B119709" w14:textId="77777777" w:rsidR="0092411A" w:rsidRPr="00823C35" w:rsidRDefault="0092411A" w:rsidP="00FD0437">
      <w:pPr>
        <w:numPr>
          <w:ilvl w:val="0"/>
          <w:numId w:val="27"/>
        </w:numPr>
        <w:pBdr>
          <w:top w:val="nil"/>
          <w:left w:val="nil"/>
          <w:bottom w:val="nil"/>
          <w:right w:val="nil"/>
          <w:between w:val="nil"/>
        </w:pBdr>
        <w:suppressAutoHyphens w:val="0"/>
        <w:spacing w:line="312" w:lineRule="auto"/>
        <w:ind w:left="851"/>
        <w:jc w:val="both"/>
        <w:rPr>
          <w:rFonts w:ascii="Arial" w:hAnsi="Arial" w:cs="Arial"/>
          <w:sz w:val="22"/>
          <w:szCs w:val="22"/>
        </w:rPr>
      </w:pPr>
      <w:r w:rsidRPr="00823C35">
        <w:rPr>
          <w:rFonts w:ascii="Arial" w:hAnsi="Arial" w:cs="Arial"/>
          <w:sz w:val="22"/>
          <w:szCs w:val="22"/>
        </w:rPr>
        <w:t>Haver intervingut com a pèrit o com a testimoni en el procediment de què es tracti.</w:t>
      </w:r>
    </w:p>
    <w:p w14:paraId="5CDBFF0C" w14:textId="77777777" w:rsidR="0092411A" w:rsidRPr="00823C35" w:rsidRDefault="0092411A" w:rsidP="00FD0437">
      <w:pPr>
        <w:numPr>
          <w:ilvl w:val="0"/>
          <w:numId w:val="27"/>
        </w:numPr>
        <w:pBdr>
          <w:top w:val="nil"/>
          <w:left w:val="nil"/>
          <w:bottom w:val="nil"/>
          <w:right w:val="nil"/>
          <w:between w:val="nil"/>
        </w:pBdr>
        <w:suppressAutoHyphens w:val="0"/>
        <w:spacing w:line="312" w:lineRule="auto"/>
        <w:ind w:left="851"/>
        <w:jc w:val="both"/>
        <w:rPr>
          <w:rFonts w:ascii="Arial" w:hAnsi="Arial" w:cs="Arial"/>
          <w:sz w:val="22"/>
          <w:szCs w:val="22"/>
        </w:rPr>
      </w:pPr>
      <w:r w:rsidRPr="00823C35">
        <w:rPr>
          <w:rFonts w:ascii="Arial" w:hAnsi="Arial" w:cs="Arial"/>
          <w:sz w:val="22"/>
          <w:szCs w:val="22"/>
        </w:rPr>
        <w:t>Tenir relació de servei amb persona natural o jurídica interessada directament en l'assumpte, o haver-li prestat en els dos darrers anys serveis professionals de qualsevol tipus i en qualsevol circumstància o lloc».</w:t>
      </w:r>
    </w:p>
    <w:p w14:paraId="7ED453D6" w14:textId="77777777" w:rsidR="0092411A" w:rsidRPr="00823C35" w:rsidRDefault="0092411A" w:rsidP="0092411A">
      <w:pPr>
        <w:spacing w:line="312" w:lineRule="auto"/>
        <w:jc w:val="both"/>
        <w:rPr>
          <w:rFonts w:ascii="Arial" w:hAnsi="Arial" w:cs="Arial"/>
          <w:sz w:val="22"/>
          <w:szCs w:val="22"/>
        </w:rPr>
      </w:pPr>
    </w:p>
    <w:p w14:paraId="32A128D6" w14:textId="77777777" w:rsidR="0092411A" w:rsidRPr="00823C35" w:rsidRDefault="0092411A" w:rsidP="0092411A">
      <w:pPr>
        <w:spacing w:line="312" w:lineRule="auto"/>
        <w:jc w:val="both"/>
        <w:rPr>
          <w:rFonts w:ascii="Arial" w:hAnsi="Arial" w:cs="Arial"/>
          <w:sz w:val="22"/>
          <w:szCs w:val="22"/>
        </w:rPr>
      </w:pPr>
      <w:r w:rsidRPr="00823C35">
        <w:rPr>
          <w:rFonts w:ascii="Arial" w:hAnsi="Arial" w:cs="Arial"/>
          <w:b/>
          <w:sz w:val="22"/>
          <w:szCs w:val="22"/>
        </w:rPr>
        <w:t>Segon.</w:t>
      </w:r>
      <w:r w:rsidRPr="00823C35">
        <w:rPr>
          <w:rFonts w:ascii="Arial" w:hAnsi="Arial" w:cs="Arial"/>
          <w:sz w:val="22"/>
          <w:szCs w:val="22"/>
        </w:rPr>
        <w:t xml:space="preserve"> Que no es troba incurs/a en cap situació que es pugui qualificar de conflicte d'interessos de les indicades a l'article 61.3 del Reglament Financer de la UE i que no</w:t>
      </w:r>
    </w:p>
    <w:p w14:paraId="6BA86963" w14:textId="77777777" w:rsidR="0092411A" w:rsidRPr="00823C35" w:rsidRDefault="0092411A" w:rsidP="0092411A">
      <w:pPr>
        <w:spacing w:line="312" w:lineRule="auto"/>
        <w:jc w:val="both"/>
        <w:rPr>
          <w:rFonts w:ascii="Arial" w:hAnsi="Arial" w:cs="Arial"/>
          <w:sz w:val="22"/>
          <w:szCs w:val="22"/>
        </w:rPr>
      </w:pPr>
      <w:r w:rsidRPr="00823C35">
        <w:rPr>
          <w:rFonts w:ascii="Arial" w:hAnsi="Arial" w:cs="Arial"/>
          <w:sz w:val="22"/>
          <w:szCs w:val="22"/>
        </w:rPr>
        <w:t>concorre a la seva persona o persones cap causa d'abstenció de l'article 23.2 de la Llei 40/2015, de 1 d’octubre, de Règim Jurídic del Sector Públic que pugui afectar el procediment.</w:t>
      </w:r>
    </w:p>
    <w:p w14:paraId="36DFFE64" w14:textId="77777777" w:rsidR="0092411A" w:rsidRPr="00823C35" w:rsidRDefault="0092411A" w:rsidP="0092411A">
      <w:pPr>
        <w:spacing w:line="312" w:lineRule="auto"/>
        <w:jc w:val="both"/>
        <w:rPr>
          <w:rFonts w:ascii="Arial" w:hAnsi="Arial" w:cs="Arial"/>
          <w:sz w:val="22"/>
          <w:szCs w:val="22"/>
        </w:rPr>
      </w:pPr>
    </w:p>
    <w:p w14:paraId="4A2F0CE2" w14:textId="77777777" w:rsidR="0092411A" w:rsidRPr="00823C35" w:rsidRDefault="0092411A" w:rsidP="0092411A">
      <w:pPr>
        <w:spacing w:line="312" w:lineRule="auto"/>
        <w:jc w:val="both"/>
        <w:rPr>
          <w:rFonts w:ascii="Arial" w:hAnsi="Arial" w:cs="Arial"/>
          <w:sz w:val="22"/>
          <w:szCs w:val="22"/>
        </w:rPr>
      </w:pPr>
      <w:r w:rsidRPr="00823C35">
        <w:rPr>
          <w:rFonts w:ascii="Arial" w:hAnsi="Arial" w:cs="Arial"/>
          <w:b/>
          <w:sz w:val="22"/>
          <w:szCs w:val="22"/>
        </w:rPr>
        <w:t>Tercer.</w:t>
      </w:r>
      <w:r w:rsidRPr="00823C35">
        <w:rPr>
          <w:rFonts w:ascii="Arial" w:hAnsi="Arial" w:cs="Arial"/>
          <w:sz w:val="22"/>
          <w:szCs w:val="22"/>
        </w:rPr>
        <w:t xml:space="preserve"> Que es compromet a posar en coneixement de l'òrgan d’adjudicació, sense dilació, qualsevol situació de conflicte d'interessos o causa d'abstenció que doni o pogués donar lloc a aquest escenari.</w:t>
      </w:r>
    </w:p>
    <w:p w14:paraId="0A0E09AE" w14:textId="77777777" w:rsidR="0092411A" w:rsidRPr="00823C35" w:rsidRDefault="0092411A" w:rsidP="0092411A">
      <w:pPr>
        <w:spacing w:line="312" w:lineRule="auto"/>
        <w:jc w:val="both"/>
        <w:rPr>
          <w:rFonts w:ascii="Arial" w:hAnsi="Arial" w:cs="Arial"/>
          <w:sz w:val="22"/>
          <w:szCs w:val="22"/>
        </w:rPr>
      </w:pPr>
    </w:p>
    <w:p w14:paraId="579607F0" w14:textId="77777777" w:rsidR="0092411A" w:rsidRPr="00823C35" w:rsidRDefault="0092411A" w:rsidP="0092411A">
      <w:pPr>
        <w:spacing w:line="312" w:lineRule="auto"/>
        <w:jc w:val="both"/>
        <w:rPr>
          <w:rFonts w:ascii="Arial" w:hAnsi="Arial" w:cs="Arial"/>
          <w:sz w:val="22"/>
          <w:szCs w:val="22"/>
        </w:rPr>
      </w:pPr>
      <w:r w:rsidRPr="00823C35">
        <w:rPr>
          <w:rFonts w:ascii="Arial" w:hAnsi="Arial" w:cs="Arial"/>
          <w:b/>
          <w:sz w:val="22"/>
          <w:szCs w:val="22"/>
        </w:rPr>
        <w:t>Quart.</w:t>
      </w:r>
      <w:r w:rsidRPr="00823C35">
        <w:rPr>
          <w:rFonts w:ascii="Arial" w:hAnsi="Arial" w:cs="Arial"/>
          <w:sz w:val="22"/>
          <w:szCs w:val="22"/>
        </w:rPr>
        <w:t xml:space="preserve"> Que coneix que, una declaració d'absència de conflicte d'interessos que es demostri que sigui falsa, comportarà les conseqüències disciplinàries/ administratives/judicials que estableixi la normativa aplicable.</w:t>
      </w:r>
    </w:p>
    <w:p w14:paraId="36344ACC" w14:textId="77777777" w:rsidR="00CD434F" w:rsidRPr="00823C35" w:rsidRDefault="00CD434F" w:rsidP="00953C3B">
      <w:pPr>
        <w:spacing w:line="276" w:lineRule="auto"/>
        <w:rPr>
          <w:rFonts w:ascii="Arial" w:hAnsi="Arial" w:cs="Arial"/>
          <w:sz w:val="22"/>
          <w:szCs w:val="22"/>
        </w:rPr>
      </w:pPr>
    </w:p>
    <w:p w14:paraId="66987A5C" w14:textId="5FDE827A" w:rsidR="008256D5" w:rsidRPr="00823C35" w:rsidRDefault="00FC6888" w:rsidP="00CD434F">
      <w:pPr>
        <w:spacing w:line="276" w:lineRule="auto"/>
        <w:rPr>
          <w:rFonts w:ascii="Arial" w:hAnsi="Arial" w:cs="Arial"/>
          <w:sz w:val="22"/>
          <w:szCs w:val="22"/>
        </w:rPr>
      </w:pPr>
      <w:r w:rsidRPr="00823C35">
        <w:rPr>
          <w:rFonts w:ascii="Arial" w:hAnsi="Arial" w:cs="Arial"/>
          <w:i/>
          <w:sz w:val="22"/>
          <w:szCs w:val="22"/>
        </w:rPr>
        <w:t>Data, signatura i indicació d’actuació en nom propi o en representació d’altri.</w:t>
      </w:r>
    </w:p>
    <w:sectPr w:rsidR="008256D5" w:rsidRPr="00823C35">
      <w:headerReference w:type="default" r:id="rId26"/>
      <w:footerReference w:type="default" r:id="rId27"/>
      <w:headerReference w:type="first" r:id="rId28"/>
      <w:footerReference w:type="first" r:id="rId29"/>
      <w:pgSz w:w="11906" w:h="16838"/>
      <w:pgMar w:top="3117" w:right="1417" w:bottom="2267" w:left="1984" w:header="2551" w:footer="17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81634" w14:textId="77777777" w:rsidR="00336F08" w:rsidRDefault="00336F08">
      <w:r>
        <w:separator/>
      </w:r>
    </w:p>
  </w:endnote>
  <w:endnote w:type="continuationSeparator" w:id="0">
    <w:p w14:paraId="105DC85F" w14:textId="77777777" w:rsidR="00336F08" w:rsidRDefault="00336F08">
      <w:r>
        <w:continuationSeparator/>
      </w:r>
    </w:p>
  </w:endnote>
  <w:endnote w:type="continuationNotice" w:id="1">
    <w:p w14:paraId="41245D91" w14:textId="77777777" w:rsidR="00336F08" w:rsidRDefault="00336F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mo">
    <w:altName w:val="Arial"/>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Songti SC">
    <w:altName w:val="Calibri"/>
    <w:charset w:val="00"/>
    <w:family w:val="auto"/>
    <w:pitch w:val="variable"/>
    <w:sig w:usb0="00000003" w:usb1="00000000" w:usb2="00000000" w:usb3="00000000" w:csb0="00000001" w:csb1="00000000"/>
  </w:font>
  <w:font w:name="Liberation Serif">
    <w:altName w:val="Times New Roman"/>
    <w:charset w:val="00"/>
    <w:family w:val="roman"/>
    <w:pitch w:val="variable"/>
    <w:sig w:usb0="00000003" w:usb1="00000000" w:usb2="00000000" w:usb3="00000000" w:csb0="00000001" w:csb1="00000000"/>
  </w:font>
  <w:font w:name="Arial Unicode MS">
    <w:altName w:val="Yu Gothic"/>
    <w:panose1 w:val="020B0604020202020204"/>
    <w:charset w:val="00"/>
    <w:family w:val="swiss"/>
    <w:pitch w:val="default"/>
    <w:sig w:usb0="00000003" w:usb1="00000000" w:usb2="00000000" w:usb3="00000000" w:csb0="00000001" w:csb1="00000000"/>
  </w:font>
  <w:font w:name="Liberation Sans">
    <w:altName w:val="Arial"/>
    <w:charset w:val="00"/>
    <w:family w:val="swiss"/>
    <w:pitch w:val="variable"/>
    <w:sig w:usb0="00000003" w:usb1="00000000" w:usb2="00000000" w:usb3="00000000" w:csb0="00000001" w:csb1="00000000"/>
  </w:font>
  <w:font w:name="PingFang SC">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ymbolMT">
    <w:altName w:val="Malgun Gothic Semilight"/>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BFD49" w14:textId="77777777" w:rsidR="00036DAF" w:rsidRDefault="00036DAF">
    <w:pPr>
      <w:pStyle w:val="Piedepgina"/>
      <w:jc w:val="right"/>
    </w:pPr>
  </w:p>
  <w:p w14:paraId="28D09FE1" w14:textId="77777777" w:rsidR="00036DAF" w:rsidRPr="006022DB" w:rsidRDefault="00036DAF">
    <w:pPr>
      <w:pStyle w:val="Piedepgina"/>
      <w:jc w:val="righ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68851" w14:textId="66DFC0A5" w:rsidR="00036DAF" w:rsidRDefault="00036DAF">
    <w:pPr>
      <w:pStyle w:val="Piedepgina"/>
    </w:pPr>
    <w:r>
      <w:rPr>
        <w:rFonts w:ascii="Sylfaen" w:hAnsi="Sylfaen" w:cs="Sylfaen"/>
        <w:noProof/>
        <w:color w:val="181512"/>
        <w:sz w:val="20"/>
        <w:lang w:eastAsia="ca-ES"/>
      </w:rPr>
      <w:drawing>
        <wp:anchor distT="0" distB="0" distL="114300" distR="114300" simplePos="0" relativeHeight="251662337" behindDoc="0" locked="0" layoutInCell="1" allowOverlap="1" wp14:anchorId="30EE57D4" wp14:editId="3C946FAF">
          <wp:simplePos x="0" y="0"/>
          <wp:positionH relativeFrom="column">
            <wp:posOffset>64800</wp:posOffset>
          </wp:positionH>
          <wp:positionV relativeFrom="paragraph">
            <wp:posOffset>583200</wp:posOffset>
          </wp:positionV>
          <wp:extent cx="5248275" cy="258263"/>
          <wp:effectExtent l="0" t="0" r="0" b="8890"/>
          <wp:wrapNone/>
          <wp:docPr id="1" name="Imagen 1" descr="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ttom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48275" cy="258263"/>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1BE25" w14:textId="77777777" w:rsidR="00036DAF" w:rsidRDefault="00036D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5197E" w14:textId="77777777" w:rsidR="00336F08" w:rsidRDefault="00336F08">
      <w:r>
        <w:separator/>
      </w:r>
    </w:p>
  </w:footnote>
  <w:footnote w:type="continuationSeparator" w:id="0">
    <w:p w14:paraId="39508F9E" w14:textId="77777777" w:rsidR="00336F08" w:rsidRDefault="00336F08">
      <w:r>
        <w:continuationSeparator/>
      </w:r>
    </w:p>
  </w:footnote>
  <w:footnote w:type="continuationNotice" w:id="1">
    <w:p w14:paraId="0F12BE02" w14:textId="77777777" w:rsidR="00336F08" w:rsidRDefault="00336F08"/>
  </w:footnote>
  <w:footnote w:id="2">
    <w:p w14:paraId="1D0C154D" w14:textId="77777777" w:rsidR="00036DAF" w:rsidRPr="00315881" w:rsidRDefault="00036DAF" w:rsidP="00036DAF">
      <w:pPr>
        <w:pStyle w:val="Textonotapie"/>
        <w:rPr>
          <w:rFonts w:cs="Arial"/>
          <w:sz w:val="18"/>
          <w:szCs w:val="18"/>
        </w:rPr>
      </w:pPr>
      <w:r w:rsidRPr="009416BC">
        <w:rPr>
          <w:rStyle w:val="Refdenotaalpie"/>
          <w:rFonts w:cs="Arial"/>
        </w:rPr>
        <w:footnoteRef/>
      </w:r>
      <w:r w:rsidRPr="009416BC">
        <w:rPr>
          <w:rFonts w:cs="Arial"/>
        </w:rPr>
        <w:t xml:space="preserve"> </w:t>
      </w:r>
      <w:r w:rsidRPr="00315881">
        <w:rPr>
          <w:rFonts w:cs="Arial"/>
          <w:sz w:val="18"/>
          <w:szCs w:val="18"/>
        </w:rPr>
        <w:t>L’obligació indicada a l’article 30.2 de l’RGPD no s'aplicarà a empreses ni organitzacions que ocupin menys de 250 persones llevat que concorri alguna de les circumstàncies següents:</w:t>
      </w:r>
    </w:p>
    <w:p w14:paraId="7399E1AB" w14:textId="77777777" w:rsidR="00036DAF" w:rsidRPr="00315881" w:rsidRDefault="00036DAF" w:rsidP="00036DAF">
      <w:pPr>
        <w:pStyle w:val="Textonotapie"/>
        <w:rPr>
          <w:rFonts w:cs="Arial"/>
          <w:sz w:val="18"/>
          <w:szCs w:val="18"/>
        </w:rPr>
      </w:pPr>
      <w:r w:rsidRPr="00315881">
        <w:rPr>
          <w:rFonts w:cs="Arial"/>
          <w:sz w:val="18"/>
          <w:szCs w:val="18"/>
        </w:rPr>
        <w:tab/>
        <w:t>a) Si és probable que hi hagi un risc per a drets i llibertats dels subjectes.</w:t>
      </w:r>
    </w:p>
    <w:p w14:paraId="71734DE3" w14:textId="77777777" w:rsidR="00036DAF" w:rsidRPr="00315881" w:rsidRDefault="00036DAF" w:rsidP="00036DAF">
      <w:pPr>
        <w:pStyle w:val="Textonotapie"/>
        <w:ind w:firstLine="708"/>
        <w:rPr>
          <w:rFonts w:cs="Arial"/>
          <w:sz w:val="18"/>
          <w:szCs w:val="18"/>
        </w:rPr>
      </w:pPr>
      <w:r w:rsidRPr="00315881">
        <w:rPr>
          <w:rFonts w:cs="Arial"/>
          <w:sz w:val="18"/>
          <w:szCs w:val="18"/>
        </w:rPr>
        <w:t>b) Si el tractament no és ocasional.</w:t>
      </w:r>
    </w:p>
    <w:p w14:paraId="6F7FE58A" w14:textId="77777777" w:rsidR="00036DAF" w:rsidRPr="00315881" w:rsidRDefault="00036DAF" w:rsidP="00036DAF">
      <w:pPr>
        <w:pStyle w:val="Textonotapie"/>
        <w:ind w:firstLine="708"/>
        <w:rPr>
          <w:rFonts w:cs="Arial"/>
          <w:sz w:val="18"/>
          <w:szCs w:val="18"/>
        </w:rPr>
      </w:pPr>
      <w:r w:rsidRPr="00315881">
        <w:rPr>
          <w:rFonts w:cs="Arial"/>
          <w:sz w:val="18"/>
          <w:szCs w:val="18"/>
        </w:rPr>
        <w:t>c) Si inclou categories especials de dades (art 9 RGPD) o infraccions i condemnes penals.</w:t>
      </w:r>
    </w:p>
    <w:p w14:paraId="1895C483" w14:textId="77777777" w:rsidR="00036DAF" w:rsidRDefault="00036DAF" w:rsidP="00036DAF">
      <w:pPr>
        <w:pStyle w:val="Textonotapie"/>
      </w:pPr>
      <w:r w:rsidRPr="00315881">
        <w:rPr>
          <w:rFonts w:cs="Arial"/>
          <w:sz w:val="18"/>
          <w:szCs w:val="18"/>
        </w:rPr>
        <w:t>Si concorre alguna d’aquestes circumstàncies l’encarregat haurà d’incloure al registre els tractaments en què concorrin.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DB9A2" w14:textId="77777777" w:rsidR="00036DAF" w:rsidRPr="00601BA1" w:rsidRDefault="00036DAF" w:rsidP="00C90EF2">
    <w:pPr>
      <w:pStyle w:val="Encabezado"/>
      <w:tabs>
        <w:tab w:val="left" w:pos="4678"/>
      </w:tabs>
      <w:ind w:left="-993" w:firstLine="993"/>
      <w:jc w:val="right"/>
      <w:rPr>
        <w:b/>
        <w:i/>
        <w:color w:val="808080"/>
      </w:rPr>
    </w:pPr>
    <w:r w:rsidRPr="00601BA1">
      <w:rPr>
        <w:b/>
        <w:i/>
        <w:color w:val="808080"/>
      </w:rPr>
      <w:t>D</w:t>
    </w:r>
    <w:r>
      <w:rPr>
        <w:b/>
        <w:i/>
        <w:color w:val="808080"/>
      </w:rPr>
      <w:t>ocument revisat a 14/03/2018</w:t>
    </w:r>
  </w:p>
  <w:p w14:paraId="56D7437B" w14:textId="77777777" w:rsidR="00036DAF" w:rsidRPr="00601BA1" w:rsidRDefault="00036DAF" w:rsidP="00C90EF2">
    <w:pPr>
      <w:pStyle w:val="Encabezado"/>
      <w:tabs>
        <w:tab w:val="left" w:pos="4678"/>
      </w:tabs>
      <w:ind w:left="-993" w:firstLine="993"/>
      <w:jc w:val="right"/>
      <w:rPr>
        <w:b/>
        <w:i/>
        <w:color w:val="808080"/>
      </w:rPr>
    </w:pPr>
    <w:r w:rsidRPr="00601BA1">
      <w:rPr>
        <w:b/>
        <w:i/>
        <w:color w:val="808080"/>
      </w:rPr>
      <w:tab/>
    </w:r>
    <w:r w:rsidRPr="00601BA1">
      <w:rPr>
        <w:b/>
        <w:i/>
        <w:color w:val="808080"/>
      </w:rPr>
      <w:tab/>
    </w:r>
    <w:r w:rsidRPr="00601BA1">
      <w:rPr>
        <w:b/>
        <w:i/>
        <w:color w:val="808080"/>
      </w:rPr>
      <w:tab/>
    </w:r>
  </w:p>
  <w:p w14:paraId="1B44B867" w14:textId="77777777" w:rsidR="00036DAF" w:rsidRDefault="00036DAF" w:rsidP="00C90EF2">
    <w:pPr>
      <w:pStyle w:val="Encabezado"/>
      <w:tabs>
        <w:tab w:val="left" w:pos="4678"/>
      </w:tabs>
      <w:ind w:left="-993" w:firstLine="993"/>
      <w:rPr>
        <w:sz w:val="12"/>
        <w:szCs w:val="12"/>
      </w:rPr>
    </w:pPr>
  </w:p>
  <w:p w14:paraId="3662FE6B" w14:textId="77777777" w:rsidR="00036DAF" w:rsidRPr="00DD60C1" w:rsidRDefault="00036DAF" w:rsidP="00C90EF2">
    <w:pPr>
      <w:pStyle w:val="Encabezado"/>
      <w:tabs>
        <w:tab w:val="left" w:pos="4678"/>
      </w:tabs>
      <w:ind w:left="-993" w:firstLine="993"/>
      <w:rPr>
        <w:sz w:val="16"/>
        <w:szCs w:val="16"/>
      </w:rPr>
    </w:pPr>
  </w:p>
  <w:p w14:paraId="0EC70ECA" w14:textId="77777777" w:rsidR="00036DAF" w:rsidRPr="0061649A" w:rsidRDefault="00036DAF" w:rsidP="00C90EF2">
    <w:pPr>
      <w:pStyle w:val="Encabezado"/>
      <w:tabs>
        <w:tab w:val="left" w:pos="4678"/>
      </w:tabs>
      <w:ind w:left="-900" w:firstLine="1184"/>
      <w:rPr>
        <w:sz w:val="16"/>
        <w:szCs w:val="16"/>
      </w:rPr>
    </w:pPr>
    <w:r w:rsidRPr="0061649A">
      <w:rPr>
        <w:sz w:val="16"/>
        <w:szCs w:val="16"/>
      </w:rPr>
      <w:t>Àrea de Presidència</w:t>
    </w:r>
    <w:r w:rsidRPr="0061649A">
      <w:rPr>
        <w:sz w:val="16"/>
        <w:szCs w:val="16"/>
      </w:rPr>
      <w:tab/>
    </w:r>
  </w:p>
  <w:p w14:paraId="058F0C8A" w14:textId="77777777" w:rsidR="00036DAF" w:rsidRPr="0061649A" w:rsidRDefault="00036DAF" w:rsidP="00C90EF2">
    <w:pPr>
      <w:pStyle w:val="Encabezado"/>
      <w:tabs>
        <w:tab w:val="left" w:pos="4678"/>
      </w:tabs>
      <w:ind w:left="-900" w:firstLine="1184"/>
      <w:rPr>
        <w:sz w:val="16"/>
        <w:szCs w:val="16"/>
      </w:rPr>
    </w:pPr>
    <w:r w:rsidRPr="0061649A">
      <w:rPr>
        <w:sz w:val="16"/>
        <w:szCs w:val="16"/>
      </w:rPr>
      <w:t>Secretaria General</w:t>
    </w:r>
  </w:p>
  <w:p w14:paraId="5BE0C39A" w14:textId="77777777" w:rsidR="00036DAF" w:rsidRPr="004B3906" w:rsidRDefault="00036DAF" w:rsidP="00C90EF2">
    <w:pPr>
      <w:pStyle w:val="Encabezado"/>
      <w:tabs>
        <w:tab w:val="left" w:pos="4678"/>
      </w:tabs>
      <w:ind w:left="-900" w:firstLine="1184"/>
      <w:rPr>
        <w:b/>
        <w:sz w:val="16"/>
        <w:szCs w:val="16"/>
      </w:rPr>
    </w:pPr>
    <w:r>
      <w:rPr>
        <w:b/>
        <w:sz w:val="16"/>
        <w:szCs w:val="16"/>
      </w:rPr>
      <w:t>Direcció de</w:t>
    </w:r>
    <w:r w:rsidRPr="004B3906">
      <w:rPr>
        <w:b/>
        <w:sz w:val="16"/>
        <w:szCs w:val="16"/>
      </w:rPr>
      <w:t xml:space="preserve"> Serveis de Secretaries Delegades</w:t>
    </w:r>
    <w:r w:rsidRPr="004B3906">
      <w:rPr>
        <w:b/>
        <w:sz w:val="16"/>
        <w:szCs w:val="16"/>
      </w:rPr>
      <w:tab/>
    </w:r>
  </w:p>
  <w:p w14:paraId="58BCD0FF" w14:textId="77777777" w:rsidR="00036DAF" w:rsidRDefault="00036DAF" w:rsidP="00C90EF2">
    <w:pPr>
      <w:pStyle w:val="Encabezado"/>
      <w:ind w:left="-900" w:firstLine="1080"/>
      <w:rPr>
        <w:b/>
        <w:sz w:val="16"/>
        <w:szCs w:val="16"/>
      </w:rPr>
    </w:pPr>
  </w:p>
  <w:p w14:paraId="5EAAAF9C" w14:textId="77777777" w:rsidR="00036DAF" w:rsidRDefault="00036DAF" w:rsidP="00C90EF2">
    <w:pPr>
      <w:pStyle w:val="Encabezado"/>
      <w:rPr>
        <w:sz w:val="16"/>
        <w:szCs w:val="16"/>
      </w:rPr>
    </w:pPr>
  </w:p>
  <w:p w14:paraId="551FDFDE" w14:textId="77777777" w:rsidR="00036DAF" w:rsidRPr="0061649A" w:rsidRDefault="00036DAF" w:rsidP="00C90EF2">
    <w:pPr>
      <w:pStyle w:val="Encabezado"/>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36FF5" w14:textId="77777777" w:rsidR="00036DAF" w:rsidRDefault="00036DAF" w:rsidP="00C90EF2">
    <w:pPr>
      <w:pStyle w:val="Encabezado"/>
      <w:tabs>
        <w:tab w:val="left" w:pos="4678"/>
      </w:tabs>
      <w:ind w:left="-993" w:firstLine="993"/>
      <w:jc w:val="right"/>
      <w:rPr>
        <w:sz w:val="16"/>
        <w:szCs w:val="16"/>
      </w:rPr>
    </w:pPr>
  </w:p>
  <w:p w14:paraId="387AD42F" w14:textId="77777777" w:rsidR="00036DAF" w:rsidRDefault="00036DAF" w:rsidP="00C90EF2">
    <w:pPr>
      <w:pStyle w:val="Encabezado"/>
      <w:tabs>
        <w:tab w:val="left" w:pos="4678"/>
      </w:tabs>
      <w:ind w:left="-993" w:firstLine="993"/>
      <w:jc w:val="right"/>
      <w:rPr>
        <w:sz w:val="16"/>
        <w:szCs w:val="16"/>
      </w:rPr>
    </w:pPr>
  </w:p>
  <w:p w14:paraId="5B2AE22B" w14:textId="77777777" w:rsidR="00036DAF" w:rsidRPr="0061649A" w:rsidRDefault="00036DAF" w:rsidP="00C90EF2">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0916C" w14:textId="209EF978" w:rsidR="00036DAF" w:rsidRDefault="00036DAF">
    <w:pPr>
      <w:pStyle w:val="Encabezado"/>
    </w:pPr>
    <w:r>
      <w:rPr>
        <w:noProof/>
        <w:lang w:eastAsia="ca-ES"/>
      </w:rPr>
      <w:drawing>
        <wp:anchor distT="0" distB="0" distL="114300" distR="114300" simplePos="0" relativeHeight="251660289" behindDoc="0" locked="0" layoutInCell="1" allowOverlap="1" wp14:anchorId="0DD54065" wp14:editId="01A874B5">
          <wp:simplePos x="0" y="0"/>
          <wp:positionH relativeFrom="column">
            <wp:posOffset>-619200</wp:posOffset>
          </wp:positionH>
          <wp:positionV relativeFrom="paragraph">
            <wp:posOffset>-1231200</wp:posOffset>
          </wp:positionV>
          <wp:extent cx="1847850" cy="715010"/>
          <wp:effectExtent l="0" t="0" r="0" b="0"/>
          <wp:wrapNone/>
          <wp:docPr id="7" name="Imagen 7" descr="gosPet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osPet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7150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44261" w14:textId="77777777" w:rsidR="00036DAF" w:rsidRDefault="00036DA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sz w:val="20"/>
      </w:rPr>
    </w:lvl>
  </w:abstractNum>
  <w:abstractNum w:abstractNumId="1" w15:restartNumberingAfterBreak="0">
    <w:nsid w:val="00B840D0"/>
    <w:multiLevelType w:val="hybridMultilevel"/>
    <w:tmpl w:val="4142EC8C"/>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 w15:restartNumberingAfterBreak="0">
    <w:nsid w:val="015A7594"/>
    <w:multiLevelType w:val="hybridMultilevel"/>
    <w:tmpl w:val="E7121E5A"/>
    <w:lvl w:ilvl="0" w:tplc="0C0A0017">
      <w:start w:val="1"/>
      <w:numFmt w:val="lowerLetter"/>
      <w:lvlText w:val="%1)"/>
      <w:lvlJc w:val="lef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3" w15:restartNumberingAfterBreak="0">
    <w:nsid w:val="06BA3158"/>
    <w:multiLevelType w:val="hybridMultilevel"/>
    <w:tmpl w:val="CF98933C"/>
    <w:lvl w:ilvl="0" w:tplc="301E655C">
      <w:start w:val="3"/>
      <w:numFmt w:val="bullet"/>
      <w:lvlText w:val=""/>
      <w:lvlJc w:val="left"/>
      <w:pPr>
        <w:ind w:left="2765" w:hanging="360"/>
      </w:pPr>
      <w:rPr>
        <w:rFonts w:ascii="Wingdings 2" w:eastAsia="Times New Roman" w:hAnsi="Wingdings 2" w:cs="Times New Roman" w:hint="default"/>
      </w:rPr>
    </w:lvl>
    <w:lvl w:ilvl="1" w:tplc="04030003" w:tentative="1">
      <w:start w:val="1"/>
      <w:numFmt w:val="bullet"/>
      <w:lvlText w:val="o"/>
      <w:lvlJc w:val="left"/>
      <w:pPr>
        <w:ind w:left="3485" w:hanging="360"/>
      </w:pPr>
      <w:rPr>
        <w:rFonts w:ascii="Courier New" w:hAnsi="Courier New" w:cs="Courier New" w:hint="default"/>
      </w:rPr>
    </w:lvl>
    <w:lvl w:ilvl="2" w:tplc="04030005" w:tentative="1">
      <w:start w:val="1"/>
      <w:numFmt w:val="bullet"/>
      <w:lvlText w:val=""/>
      <w:lvlJc w:val="left"/>
      <w:pPr>
        <w:ind w:left="4205" w:hanging="360"/>
      </w:pPr>
      <w:rPr>
        <w:rFonts w:ascii="Wingdings" w:hAnsi="Wingdings" w:hint="default"/>
      </w:rPr>
    </w:lvl>
    <w:lvl w:ilvl="3" w:tplc="04030001" w:tentative="1">
      <w:start w:val="1"/>
      <w:numFmt w:val="bullet"/>
      <w:lvlText w:val=""/>
      <w:lvlJc w:val="left"/>
      <w:pPr>
        <w:ind w:left="4925" w:hanging="360"/>
      </w:pPr>
      <w:rPr>
        <w:rFonts w:ascii="Symbol" w:hAnsi="Symbol" w:hint="default"/>
      </w:rPr>
    </w:lvl>
    <w:lvl w:ilvl="4" w:tplc="04030003" w:tentative="1">
      <w:start w:val="1"/>
      <w:numFmt w:val="bullet"/>
      <w:lvlText w:val="o"/>
      <w:lvlJc w:val="left"/>
      <w:pPr>
        <w:ind w:left="5645" w:hanging="360"/>
      </w:pPr>
      <w:rPr>
        <w:rFonts w:ascii="Courier New" w:hAnsi="Courier New" w:cs="Courier New" w:hint="default"/>
      </w:rPr>
    </w:lvl>
    <w:lvl w:ilvl="5" w:tplc="04030005" w:tentative="1">
      <w:start w:val="1"/>
      <w:numFmt w:val="bullet"/>
      <w:lvlText w:val=""/>
      <w:lvlJc w:val="left"/>
      <w:pPr>
        <w:ind w:left="6365" w:hanging="360"/>
      </w:pPr>
      <w:rPr>
        <w:rFonts w:ascii="Wingdings" w:hAnsi="Wingdings" w:hint="default"/>
      </w:rPr>
    </w:lvl>
    <w:lvl w:ilvl="6" w:tplc="04030001" w:tentative="1">
      <w:start w:val="1"/>
      <w:numFmt w:val="bullet"/>
      <w:lvlText w:val=""/>
      <w:lvlJc w:val="left"/>
      <w:pPr>
        <w:ind w:left="7085" w:hanging="360"/>
      </w:pPr>
      <w:rPr>
        <w:rFonts w:ascii="Symbol" w:hAnsi="Symbol" w:hint="default"/>
      </w:rPr>
    </w:lvl>
    <w:lvl w:ilvl="7" w:tplc="04030003" w:tentative="1">
      <w:start w:val="1"/>
      <w:numFmt w:val="bullet"/>
      <w:lvlText w:val="o"/>
      <w:lvlJc w:val="left"/>
      <w:pPr>
        <w:ind w:left="7805" w:hanging="360"/>
      </w:pPr>
      <w:rPr>
        <w:rFonts w:ascii="Courier New" w:hAnsi="Courier New" w:cs="Courier New" w:hint="default"/>
      </w:rPr>
    </w:lvl>
    <w:lvl w:ilvl="8" w:tplc="04030005" w:tentative="1">
      <w:start w:val="1"/>
      <w:numFmt w:val="bullet"/>
      <w:lvlText w:val=""/>
      <w:lvlJc w:val="left"/>
      <w:pPr>
        <w:ind w:left="8525" w:hanging="360"/>
      </w:pPr>
      <w:rPr>
        <w:rFonts w:ascii="Wingdings" w:hAnsi="Wingdings" w:hint="default"/>
      </w:rPr>
    </w:lvl>
  </w:abstractNum>
  <w:abstractNum w:abstractNumId="4" w15:restartNumberingAfterBreak="0">
    <w:nsid w:val="09DE484C"/>
    <w:multiLevelType w:val="hybridMultilevel"/>
    <w:tmpl w:val="7FE63894"/>
    <w:lvl w:ilvl="0" w:tplc="0403000F">
      <w:start w:val="1"/>
      <w:numFmt w:val="decimal"/>
      <w:lvlText w:val="%1."/>
      <w:lvlJc w:val="left"/>
      <w:pPr>
        <w:tabs>
          <w:tab w:val="num" w:pos="1440"/>
        </w:tabs>
        <w:ind w:left="1440" w:hanging="360"/>
      </w:pPr>
      <w:rPr>
        <w:rFonts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DB51CF4"/>
    <w:multiLevelType w:val="hybridMultilevel"/>
    <w:tmpl w:val="FAB0CEBA"/>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3A5AE078">
      <w:start w:val="1"/>
      <w:numFmt w:val="lowerLetter"/>
      <w:lvlText w:val="%4)"/>
      <w:lvlJc w:val="left"/>
      <w:pPr>
        <w:ind w:left="2880" w:hanging="360"/>
      </w:pPr>
      <w:rPr>
        <w:rFonts w:ascii="Arial" w:eastAsiaTheme="minorHAnsi" w:hAnsi="Arial" w:cs="Arial"/>
      </w:r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147D41DB"/>
    <w:multiLevelType w:val="hybridMultilevel"/>
    <w:tmpl w:val="6130D9F0"/>
    <w:lvl w:ilvl="0" w:tplc="0403000D">
      <w:start w:val="1"/>
      <w:numFmt w:val="bullet"/>
      <w:lvlText w:val=""/>
      <w:lvlJc w:val="left"/>
      <w:pPr>
        <w:ind w:left="19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17FE3175"/>
    <w:multiLevelType w:val="hybridMultilevel"/>
    <w:tmpl w:val="C0A287E4"/>
    <w:lvl w:ilvl="0" w:tplc="590EE5C8">
      <w:start w:val="1"/>
      <w:numFmt w:val="lowerLetter"/>
      <w:lvlText w:val="%1)"/>
      <w:lvlJc w:val="left"/>
      <w:pPr>
        <w:ind w:left="644" w:hanging="36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8" w15:restartNumberingAfterBreak="0">
    <w:nsid w:val="1A1A11D7"/>
    <w:multiLevelType w:val="multilevel"/>
    <w:tmpl w:val="7CF4031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22861520"/>
    <w:multiLevelType w:val="hybridMultilevel"/>
    <w:tmpl w:val="62D4BDB2"/>
    <w:lvl w:ilvl="0" w:tplc="D0AAA2AE">
      <w:start w:val="1"/>
      <w:numFmt w:val="decimal"/>
      <w:lvlText w:val="%1)"/>
      <w:lvlJc w:val="left"/>
      <w:pPr>
        <w:ind w:left="502" w:hanging="360"/>
      </w:pPr>
      <w:rPr>
        <w:rFonts w:hint="default"/>
        <w:i w:val="0"/>
      </w:rPr>
    </w:lvl>
    <w:lvl w:ilvl="1" w:tplc="04030019">
      <w:start w:val="1"/>
      <w:numFmt w:val="lowerLetter"/>
      <w:lvlText w:val="%2."/>
      <w:lvlJc w:val="left"/>
      <w:pPr>
        <w:ind w:left="1222" w:hanging="360"/>
      </w:pPr>
    </w:lvl>
    <w:lvl w:ilvl="2" w:tplc="0403001B" w:tentative="1">
      <w:start w:val="1"/>
      <w:numFmt w:val="lowerRoman"/>
      <w:lvlText w:val="%3."/>
      <w:lvlJc w:val="right"/>
      <w:pPr>
        <w:ind w:left="1942" w:hanging="180"/>
      </w:pPr>
    </w:lvl>
    <w:lvl w:ilvl="3" w:tplc="0403000F" w:tentative="1">
      <w:start w:val="1"/>
      <w:numFmt w:val="decimal"/>
      <w:lvlText w:val="%4."/>
      <w:lvlJc w:val="left"/>
      <w:pPr>
        <w:ind w:left="2662" w:hanging="360"/>
      </w:pPr>
    </w:lvl>
    <w:lvl w:ilvl="4" w:tplc="04030019" w:tentative="1">
      <w:start w:val="1"/>
      <w:numFmt w:val="lowerLetter"/>
      <w:lvlText w:val="%5."/>
      <w:lvlJc w:val="left"/>
      <w:pPr>
        <w:ind w:left="3382" w:hanging="360"/>
      </w:pPr>
    </w:lvl>
    <w:lvl w:ilvl="5" w:tplc="0403001B" w:tentative="1">
      <w:start w:val="1"/>
      <w:numFmt w:val="lowerRoman"/>
      <w:lvlText w:val="%6."/>
      <w:lvlJc w:val="right"/>
      <w:pPr>
        <w:ind w:left="4102" w:hanging="180"/>
      </w:pPr>
    </w:lvl>
    <w:lvl w:ilvl="6" w:tplc="0403000F" w:tentative="1">
      <w:start w:val="1"/>
      <w:numFmt w:val="decimal"/>
      <w:lvlText w:val="%7."/>
      <w:lvlJc w:val="left"/>
      <w:pPr>
        <w:ind w:left="4822" w:hanging="360"/>
      </w:pPr>
    </w:lvl>
    <w:lvl w:ilvl="7" w:tplc="04030019" w:tentative="1">
      <w:start w:val="1"/>
      <w:numFmt w:val="lowerLetter"/>
      <w:lvlText w:val="%8."/>
      <w:lvlJc w:val="left"/>
      <w:pPr>
        <w:ind w:left="5542" w:hanging="360"/>
      </w:pPr>
    </w:lvl>
    <w:lvl w:ilvl="8" w:tplc="0403001B" w:tentative="1">
      <w:start w:val="1"/>
      <w:numFmt w:val="lowerRoman"/>
      <w:lvlText w:val="%9."/>
      <w:lvlJc w:val="right"/>
      <w:pPr>
        <w:ind w:left="6262" w:hanging="180"/>
      </w:pPr>
    </w:lvl>
  </w:abstractNum>
  <w:abstractNum w:abstractNumId="10" w15:restartNumberingAfterBreak="0">
    <w:nsid w:val="23C445B7"/>
    <w:multiLevelType w:val="hybridMultilevel"/>
    <w:tmpl w:val="883CEEE8"/>
    <w:lvl w:ilvl="0" w:tplc="9F96A4FA">
      <w:start w:val="1"/>
      <w:numFmt w:val="lowerLetter"/>
      <w:lvlText w:val="%1)"/>
      <w:lvlJc w:val="left"/>
      <w:pPr>
        <w:ind w:left="644" w:hanging="36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11" w15:restartNumberingAfterBreak="0">
    <w:nsid w:val="260E1AAF"/>
    <w:multiLevelType w:val="multilevel"/>
    <w:tmpl w:val="E864033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2E0C2F79"/>
    <w:multiLevelType w:val="hybridMultilevel"/>
    <w:tmpl w:val="D17070BA"/>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302E0E31"/>
    <w:multiLevelType w:val="hybridMultilevel"/>
    <w:tmpl w:val="7434531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304920D4"/>
    <w:multiLevelType w:val="hybridMultilevel"/>
    <w:tmpl w:val="5D4CC89C"/>
    <w:lvl w:ilvl="0" w:tplc="10C809E2">
      <w:numFmt w:val="bullet"/>
      <w:lvlText w:val="-"/>
      <w:lvlJc w:val="left"/>
      <w:pPr>
        <w:ind w:left="720" w:hanging="360"/>
      </w:pPr>
      <w:rPr>
        <w:rFonts w:ascii="Calibri" w:eastAsia="Calibri" w:hAnsi="Calibri"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5" w15:restartNumberingAfterBreak="0">
    <w:nsid w:val="321B7D71"/>
    <w:multiLevelType w:val="hybridMultilevel"/>
    <w:tmpl w:val="47F88B64"/>
    <w:lvl w:ilvl="0" w:tplc="04030019">
      <w:start w:val="1"/>
      <w:numFmt w:val="lowerLetter"/>
      <w:lvlText w:val="%1."/>
      <w:lvlJc w:val="left"/>
      <w:pPr>
        <w:ind w:left="2484" w:hanging="360"/>
      </w:pPr>
    </w:lvl>
    <w:lvl w:ilvl="1" w:tplc="0C0A0019">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6" w15:restartNumberingAfterBreak="0">
    <w:nsid w:val="3419553C"/>
    <w:multiLevelType w:val="hybridMultilevel"/>
    <w:tmpl w:val="FFFFFFFF"/>
    <w:lvl w:ilvl="0" w:tplc="0403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7" w15:restartNumberingAfterBreak="0">
    <w:nsid w:val="36E93719"/>
    <w:multiLevelType w:val="hybridMultilevel"/>
    <w:tmpl w:val="FA9498A0"/>
    <w:lvl w:ilvl="0" w:tplc="91421A52">
      <w:start w:val="3"/>
      <w:numFmt w:val="bullet"/>
      <w:lvlText w:val="-"/>
      <w:lvlJc w:val="left"/>
      <w:pPr>
        <w:ind w:left="72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3A3F3520"/>
    <w:multiLevelType w:val="multilevel"/>
    <w:tmpl w:val="8FA8CBBC"/>
    <w:lvl w:ilvl="0">
      <w:numFmt w:val="bullet"/>
      <w:lvlText w:val=""/>
      <w:lvlJc w:val="left"/>
      <w:pPr>
        <w:tabs>
          <w:tab w:val="num" w:pos="0"/>
        </w:tabs>
        <w:ind w:left="821" w:hanging="360"/>
      </w:pPr>
      <w:rPr>
        <w:rFonts w:ascii="Symbol" w:hAnsi="Symbol" w:cs="Symbol" w:hint="default"/>
      </w:rPr>
    </w:lvl>
    <w:lvl w:ilvl="1">
      <w:numFmt w:val="bullet"/>
      <w:lvlText w:val=""/>
      <w:lvlJc w:val="left"/>
      <w:pPr>
        <w:tabs>
          <w:tab w:val="num" w:pos="0"/>
        </w:tabs>
        <w:ind w:left="1644" w:hanging="360"/>
      </w:pPr>
      <w:rPr>
        <w:rFonts w:ascii="Symbol" w:hAnsi="Symbol" w:cs="Symbol" w:hint="default"/>
      </w:rPr>
    </w:lvl>
    <w:lvl w:ilvl="2">
      <w:numFmt w:val="bullet"/>
      <w:lvlText w:val=""/>
      <w:lvlJc w:val="left"/>
      <w:pPr>
        <w:tabs>
          <w:tab w:val="num" w:pos="0"/>
        </w:tabs>
        <w:ind w:left="2469" w:hanging="360"/>
      </w:pPr>
      <w:rPr>
        <w:rFonts w:ascii="Symbol" w:hAnsi="Symbol" w:cs="Symbol" w:hint="default"/>
      </w:rPr>
    </w:lvl>
    <w:lvl w:ilvl="3">
      <w:numFmt w:val="bullet"/>
      <w:lvlText w:val=""/>
      <w:lvlJc w:val="left"/>
      <w:pPr>
        <w:tabs>
          <w:tab w:val="num" w:pos="0"/>
        </w:tabs>
        <w:ind w:left="3293" w:hanging="360"/>
      </w:pPr>
      <w:rPr>
        <w:rFonts w:ascii="Symbol" w:hAnsi="Symbol" w:cs="Symbol" w:hint="default"/>
      </w:rPr>
    </w:lvl>
    <w:lvl w:ilvl="4">
      <w:numFmt w:val="bullet"/>
      <w:lvlText w:val=""/>
      <w:lvlJc w:val="left"/>
      <w:pPr>
        <w:tabs>
          <w:tab w:val="num" w:pos="0"/>
        </w:tabs>
        <w:ind w:left="4118" w:hanging="360"/>
      </w:pPr>
      <w:rPr>
        <w:rFonts w:ascii="Symbol" w:hAnsi="Symbol" w:cs="Symbol" w:hint="default"/>
      </w:rPr>
    </w:lvl>
    <w:lvl w:ilvl="5">
      <w:numFmt w:val="bullet"/>
      <w:lvlText w:val=""/>
      <w:lvlJc w:val="left"/>
      <w:pPr>
        <w:tabs>
          <w:tab w:val="num" w:pos="0"/>
        </w:tabs>
        <w:ind w:left="4943" w:hanging="360"/>
      </w:pPr>
      <w:rPr>
        <w:rFonts w:ascii="Symbol" w:hAnsi="Symbol" w:cs="Symbol" w:hint="default"/>
      </w:rPr>
    </w:lvl>
    <w:lvl w:ilvl="6">
      <w:numFmt w:val="bullet"/>
      <w:lvlText w:val=""/>
      <w:lvlJc w:val="left"/>
      <w:pPr>
        <w:tabs>
          <w:tab w:val="num" w:pos="0"/>
        </w:tabs>
        <w:ind w:left="5767" w:hanging="360"/>
      </w:pPr>
      <w:rPr>
        <w:rFonts w:ascii="Symbol" w:hAnsi="Symbol" w:cs="Symbol" w:hint="default"/>
      </w:rPr>
    </w:lvl>
    <w:lvl w:ilvl="7">
      <w:numFmt w:val="bullet"/>
      <w:lvlText w:val=""/>
      <w:lvlJc w:val="left"/>
      <w:pPr>
        <w:tabs>
          <w:tab w:val="num" w:pos="0"/>
        </w:tabs>
        <w:ind w:left="6592" w:hanging="360"/>
      </w:pPr>
      <w:rPr>
        <w:rFonts w:ascii="Symbol" w:hAnsi="Symbol" w:cs="Symbol" w:hint="default"/>
      </w:rPr>
    </w:lvl>
    <w:lvl w:ilvl="8">
      <w:numFmt w:val="bullet"/>
      <w:lvlText w:val=""/>
      <w:lvlJc w:val="left"/>
      <w:pPr>
        <w:tabs>
          <w:tab w:val="num" w:pos="0"/>
        </w:tabs>
        <w:ind w:left="7417" w:hanging="360"/>
      </w:pPr>
      <w:rPr>
        <w:rFonts w:ascii="Symbol" w:hAnsi="Symbol" w:cs="Symbol" w:hint="default"/>
      </w:rPr>
    </w:lvl>
  </w:abstractNum>
  <w:abstractNum w:abstractNumId="19" w15:restartNumberingAfterBreak="0">
    <w:nsid w:val="40EC70CB"/>
    <w:multiLevelType w:val="hybridMultilevel"/>
    <w:tmpl w:val="CCF46114"/>
    <w:lvl w:ilvl="0" w:tplc="91421A52">
      <w:start w:val="3"/>
      <w:numFmt w:val="bullet"/>
      <w:lvlText w:val="-"/>
      <w:lvlJc w:val="left"/>
      <w:pPr>
        <w:ind w:left="502" w:hanging="360"/>
      </w:pPr>
      <w:rPr>
        <w:rFonts w:ascii="Times New Roman" w:hAnsi="Times New Roman" w:hint="default"/>
      </w:rPr>
    </w:lvl>
    <w:lvl w:ilvl="1" w:tplc="04030019" w:tentative="1">
      <w:start w:val="1"/>
      <w:numFmt w:val="lowerLetter"/>
      <w:lvlText w:val="%2."/>
      <w:lvlJc w:val="left"/>
      <w:pPr>
        <w:ind w:left="1222" w:hanging="360"/>
      </w:pPr>
    </w:lvl>
    <w:lvl w:ilvl="2" w:tplc="0403001B" w:tentative="1">
      <w:start w:val="1"/>
      <w:numFmt w:val="lowerRoman"/>
      <w:lvlText w:val="%3."/>
      <w:lvlJc w:val="right"/>
      <w:pPr>
        <w:ind w:left="1942" w:hanging="180"/>
      </w:pPr>
    </w:lvl>
    <w:lvl w:ilvl="3" w:tplc="0403000F" w:tentative="1">
      <w:start w:val="1"/>
      <w:numFmt w:val="decimal"/>
      <w:lvlText w:val="%4."/>
      <w:lvlJc w:val="left"/>
      <w:pPr>
        <w:ind w:left="2662" w:hanging="360"/>
      </w:pPr>
    </w:lvl>
    <w:lvl w:ilvl="4" w:tplc="04030019" w:tentative="1">
      <w:start w:val="1"/>
      <w:numFmt w:val="lowerLetter"/>
      <w:lvlText w:val="%5."/>
      <w:lvlJc w:val="left"/>
      <w:pPr>
        <w:ind w:left="3382" w:hanging="360"/>
      </w:pPr>
    </w:lvl>
    <w:lvl w:ilvl="5" w:tplc="0403001B" w:tentative="1">
      <w:start w:val="1"/>
      <w:numFmt w:val="lowerRoman"/>
      <w:lvlText w:val="%6."/>
      <w:lvlJc w:val="right"/>
      <w:pPr>
        <w:ind w:left="4102" w:hanging="180"/>
      </w:pPr>
    </w:lvl>
    <w:lvl w:ilvl="6" w:tplc="0403000F" w:tentative="1">
      <w:start w:val="1"/>
      <w:numFmt w:val="decimal"/>
      <w:lvlText w:val="%7."/>
      <w:lvlJc w:val="left"/>
      <w:pPr>
        <w:ind w:left="4822" w:hanging="360"/>
      </w:pPr>
    </w:lvl>
    <w:lvl w:ilvl="7" w:tplc="04030019" w:tentative="1">
      <w:start w:val="1"/>
      <w:numFmt w:val="lowerLetter"/>
      <w:lvlText w:val="%8."/>
      <w:lvlJc w:val="left"/>
      <w:pPr>
        <w:ind w:left="5542" w:hanging="360"/>
      </w:pPr>
    </w:lvl>
    <w:lvl w:ilvl="8" w:tplc="0403001B" w:tentative="1">
      <w:start w:val="1"/>
      <w:numFmt w:val="lowerRoman"/>
      <w:lvlText w:val="%9."/>
      <w:lvlJc w:val="right"/>
      <w:pPr>
        <w:ind w:left="6262" w:hanging="180"/>
      </w:pPr>
    </w:lvl>
  </w:abstractNum>
  <w:abstractNum w:abstractNumId="20" w15:restartNumberingAfterBreak="0">
    <w:nsid w:val="428F1985"/>
    <w:multiLevelType w:val="multilevel"/>
    <w:tmpl w:val="75EA2ECC"/>
    <w:lvl w:ilvl="0">
      <w:start w:val="1"/>
      <w:numFmt w:val="lowerLetter"/>
      <w:lvlText w:val="%1)"/>
      <w:lvlJc w:val="left"/>
      <w:pPr>
        <w:tabs>
          <w:tab w:val="num" w:pos="0"/>
        </w:tabs>
        <w:ind w:left="359" w:hanging="258"/>
      </w:pPr>
      <w:rPr>
        <w:rFonts w:ascii="Arimo" w:eastAsia="Arimo" w:hAnsi="Arimo" w:cs="Arimo"/>
        <w:spacing w:val="-2"/>
        <w:w w:val="100"/>
        <w:sz w:val="22"/>
        <w:szCs w:val="22"/>
        <w:lang w:val="ca-ES" w:eastAsia="en-US" w:bidi="ar-SA"/>
      </w:rPr>
    </w:lvl>
    <w:lvl w:ilvl="1">
      <w:numFmt w:val="bullet"/>
      <w:lvlText w:val="-"/>
      <w:lvlJc w:val="left"/>
      <w:pPr>
        <w:tabs>
          <w:tab w:val="num" w:pos="0"/>
        </w:tabs>
        <w:ind w:left="821" w:hanging="360"/>
      </w:pPr>
      <w:rPr>
        <w:rFonts w:ascii="Arimo" w:hAnsi="Arimo" w:cs="Arimo" w:hint="default"/>
      </w:rPr>
    </w:lvl>
    <w:lvl w:ilvl="2">
      <w:numFmt w:val="bullet"/>
      <w:lvlText w:val=""/>
      <w:lvlJc w:val="left"/>
      <w:pPr>
        <w:tabs>
          <w:tab w:val="num" w:pos="0"/>
        </w:tabs>
        <w:ind w:left="1736" w:hanging="360"/>
      </w:pPr>
      <w:rPr>
        <w:rFonts w:ascii="Symbol" w:hAnsi="Symbol" w:cs="Symbol" w:hint="default"/>
      </w:rPr>
    </w:lvl>
    <w:lvl w:ilvl="3">
      <w:numFmt w:val="bullet"/>
      <w:lvlText w:val=""/>
      <w:lvlJc w:val="left"/>
      <w:pPr>
        <w:tabs>
          <w:tab w:val="num" w:pos="0"/>
        </w:tabs>
        <w:ind w:left="2652" w:hanging="360"/>
      </w:pPr>
      <w:rPr>
        <w:rFonts w:ascii="Symbol" w:hAnsi="Symbol" w:cs="Symbol" w:hint="default"/>
      </w:rPr>
    </w:lvl>
    <w:lvl w:ilvl="4">
      <w:numFmt w:val="bullet"/>
      <w:lvlText w:val=""/>
      <w:lvlJc w:val="left"/>
      <w:pPr>
        <w:tabs>
          <w:tab w:val="num" w:pos="0"/>
        </w:tabs>
        <w:ind w:left="3568" w:hanging="360"/>
      </w:pPr>
      <w:rPr>
        <w:rFonts w:ascii="Symbol" w:hAnsi="Symbol" w:cs="Symbol" w:hint="default"/>
      </w:rPr>
    </w:lvl>
    <w:lvl w:ilvl="5">
      <w:numFmt w:val="bullet"/>
      <w:lvlText w:val=""/>
      <w:lvlJc w:val="left"/>
      <w:pPr>
        <w:tabs>
          <w:tab w:val="num" w:pos="0"/>
        </w:tabs>
        <w:ind w:left="4485" w:hanging="360"/>
      </w:pPr>
      <w:rPr>
        <w:rFonts w:ascii="Symbol" w:hAnsi="Symbol" w:cs="Symbol" w:hint="default"/>
      </w:rPr>
    </w:lvl>
    <w:lvl w:ilvl="6">
      <w:numFmt w:val="bullet"/>
      <w:lvlText w:val=""/>
      <w:lvlJc w:val="left"/>
      <w:pPr>
        <w:tabs>
          <w:tab w:val="num" w:pos="0"/>
        </w:tabs>
        <w:ind w:left="5401" w:hanging="360"/>
      </w:pPr>
      <w:rPr>
        <w:rFonts w:ascii="Symbol" w:hAnsi="Symbol" w:cs="Symbol" w:hint="default"/>
      </w:rPr>
    </w:lvl>
    <w:lvl w:ilvl="7">
      <w:numFmt w:val="bullet"/>
      <w:lvlText w:val=""/>
      <w:lvlJc w:val="left"/>
      <w:pPr>
        <w:tabs>
          <w:tab w:val="num" w:pos="0"/>
        </w:tabs>
        <w:ind w:left="6317" w:hanging="360"/>
      </w:pPr>
      <w:rPr>
        <w:rFonts w:ascii="Symbol" w:hAnsi="Symbol" w:cs="Symbol" w:hint="default"/>
      </w:rPr>
    </w:lvl>
    <w:lvl w:ilvl="8">
      <w:numFmt w:val="bullet"/>
      <w:lvlText w:val=""/>
      <w:lvlJc w:val="left"/>
      <w:pPr>
        <w:tabs>
          <w:tab w:val="num" w:pos="0"/>
        </w:tabs>
        <w:ind w:left="7233" w:hanging="360"/>
      </w:pPr>
      <w:rPr>
        <w:rFonts w:ascii="Symbol" w:hAnsi="Symbol" w:cs="Symbol" w:hint="default"/>
      </w:rPr>
    </w:lvl>
  </w:abstractNum>
  <w:abstractNum w:abstractNumId="21" w15:restartNumberingAfterBreak="0">
    <w:nsid w:val="46D645B5"/>
    <w:multiLevelType w:val="multilevel"/>
    <w:tmpl w:val="18DC298A"/>
    <w:lvl w:ilvl="0">
      <w:numFmt w:val="bullet"/>
      <w:lvlText w:val="-"/>
      <w:lvlJc w:val="left"/>
      <w:pPr>
        <w:tabs>
          <w:tab w:val="num" w:pos="720"/>
        </w:tabs>
        <w:ind w:left="720" w:hanging="360"/>
      </w:pPr>
      <w:rPr>
        <w:rFonts w:ascii="Arial" w:eastAsia="Calibri" w:hAnsi="Arial" w:cs="Arial" w:hint="default"/>
        <w:b/>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6E5F12"/>
    <w:multiLevelType w:val="multilevel"/>
    <w:tmpl w:val="FFFFFFFF"/>
    <w:lvl w:ilvl="0">
      <w:start w:val="16"/>
      <w:numFmt w:val="decimal"/>
      <w:lvlText w:val="%1"/>
      <w:lvlJc w:val="left"/>
      <w:pPr>
        <w:tabs>
          <w:tab w:val="num" w:pos="0"/>
        </w:tabs>
        <w:ind w:left="409" w:hanging="309"/>
      </w:pPr>
      <w:rPr>
        <w:rFonts w:ascii="Arimo" w:eastAsia="Times New Roman" w:hAnsi="Arimo" w:cs="Arimo"/>
        <w:b/>
        <w:bCs/>
        <w:spacing w:val="-2"/>
        <w:w w:val="100"/>
        <w:sz w:val="22"/>
        <w:szCs w:val="22"/>
        <w:u w:val="thick" w:color="000000"/>
      </w:rPr>
    </w:lvl>
    <w:lvl w:ilvl="1">
      <w:numFmt w:val="bullet"/>
      <w:lvlText w:val="-"/>
      <w:lvlJc w:val="left"/>
      <w:pPr>
        <w:tabs>
          <w:tab w:val="num" w:pos="0"/>
        </w:tabs>
        <w:ind w:left="821" w:hanging="360"/>
      </w:pPr>
      <w:rPr>
        <w:rFonts w:ascii="Arimo" w:hAnsi="Arimo" w:hint="default"/>
      </w:rPr>
    </w:lvl>
    <w:lvl w:ilvl="2">
      <w:numFmt w:val="bullet"/>
      <w:lvlText w:val=""/>
      <w:lvlJc w:val="left"/>
      <w:pPr>
        <w:tabs>
          <w:tab w:val="num" w:pos="0"/>
        </w:tabs>
        <w:ind w:left="1736" w:hanging="360"/>
      </w:pPr>
      <w:rPr>
        <w:rFonts w:ascii="Symbol" w:hAnsi="Symbol" w:hint="default"/>
      </w:rPr>
    </w:lvl>
    <w:lvl w:ilvl="3">
      <w:numFmt w:val="bullet"/>
      <w:lvlText w:val=""/>
      <w:lvlJc w:val="left"/>
      <w:pPr>
        <w:tabs>
          <w:tab w:val="num" w:pos="0"/>
        </w:tabs>
        <w:ind w:left="2652" w:hanging="360"/>
      </w:pPr>
      <w:rPr>
        <w:rFonts w:ascii="Symbol" w:hAnsi="Symbol" w:hint="default"/>
      </w:rPr>
    </w:lvl>
    <w:lvl w:ilvl="4">
      <w:numFmt w:val="bullet"/>
      <w:lvlText w:val=""/>
      <w:lvlJc w:val="left"/>
      <w:pPr>
        <w:tabs>
          <w:tab w:val="num" w:pos="0"/>
        </w:tabs>
        <w:ind w:left="3568" w:hanging="360"/>
      </w:pPr>
      <w:rPr>
        <w:rFonts w:ascii="Symbol" w:hAnsi="Symbol" w:hint="default"/>
      </w:rPr>
    </w:lvl>
    <w:lvl w:ilvl="5">
      <w:numFmt w:val="bullet"/>
      <w:lvlText w:val=""/>
      <w:lvlJc w:val="left"/>
      <w:pPr>
        <w:tabs>
          <w:tab w:val="num" w:pos="0"/>
        </w:tabs>
        <w:ind w:left="4485" w:hanging="360"/>
      </w:pPr>
      <w:rPr>
        <w:rFonts w:ascii="Symbol" w:hAnsi="Symbol" w:hint="default"/>
      </w:rPr>
    </w:lvl>
    <w:lvl w:ilvl="6">
      <w:numFmt w:val="bullet"/>
      <w:lvlText w:val=""/>
      <w:lvlJc w:val="left"/>
      <w:pPr>
        <w:tabs>
          <w:tab w:val="num" w:pos="0"/>
        </w:tabs>
        <w:ind w:left="5401" w:hanging="360"/>
      </w:pPr>
      <w:rPr>
        <w:rFonts w:ascii="Symbol" w:hAnsi="Symbol" w:hint="default"/>
      </w:rPr>
    </w:lvl>
    <w:lvl w:ilvl="7">
      <w:numFmt w:val="bullet"/>
      <w:lvlText w:val=""/>
      <w:lvlJc w:val="left"/>
      <w:pPr>
        <w:tabs>
          <w:tab w:val="num" w:pos="0"/>
        </w:tabs>
        <w:ind w:left="6317" w:hanging="360"/>
      </w:pPr>
      <w:rPr>
        <w:rFonts w:ascii="Symbol" w:hAnsi="Symbol" w:hint="default"/>
      </w:rPr>
    </w:lvl>
    <w:lvl w:ilvl="8">
      <w:numFmt w:val="bullet"/>
      <w:lvlText w:val=""/>
      <w:lvlJc w:val="left"/>
      <w:pPr>
        <w:tabs>
          <w:tab w:val="num" w:pos="0"/>
        </w:tabs>
        <w:ind w:left="7233" w:hanging="360"/>
      </w:pPr>
      <w:rPr>
        <w:rFonts w:ascii="Symbol" w:hAnsi="Symbol" w:hint="default"/>
      </w:rPr>
    </w:lvl>
  </w:abstractNum>
  <w:abstractNum w:abstractNumId="23" w15:restartNumberingAfterBreak="0">
    <w:nsid w:val="492D0EF3"/>
    <w:multiLevelType w:val="hybridMultilevel"/>
    <w:tmpl w:val="D4F2F406"/>
    <w:lvl w:ilvl="0" w:tplc="5388022C">
      <w:start w:val="1"/>
      <w:numFmt w:val="decimal"/>
      <w:lvlText w:val="%1)"/>
      <w:lvlJc w:val="left"/>
      <w:pPr>
        <w:ind w:left="502" w:hanging="360"/>
      </w:pPr>
      <w:rPr>
        <w:rFonts w:hint="default"/>
      </w:rPr>
    </w:lvl>
    <w:lvl w:ilvl="1" w:tplc="04030019" w:tentative="1">
      <w:start w:val="1"/>
      <w:numFmt w:val="lowerLetter"/>
      <w:lvlText w:val="%2."/>
      <w:lvlJc w:val="left"/>
      <w:pPr>
        <w:ind w:left="1222" w:hanging="360"/>
      </w:pPr>
    </w:lvl>
    <w:lvl w:ilvl="2" w:tplc="0403001B" w:tentative="1">
      <w:start w:val="1"/>
      <w:numFmt w:val="lowerRoman"/>
      <w:lvlText w:val="%3."/>
      <w:lvlJc w:val="right"/>
      <w:pPr>
        <w:ind w:left="1942" w:hanging="180"/>
      </w:pPr>
    </w:lvl>
    <w:lvl w:ilvl="3" w:tplc="0403000F" w:tentative="1">
      <w:start w:val="1"/>
      <w:numFmt w:val="decimal"/>
      <w:lvlText w:val="%4."/>
      <w:lvlJc w:val="left"/>
      <w:pPr>
        <w:ind w:left="2662" w:hanging="360"/>
      </w:pPr>
    </w:lvl>
    <w:lvl w:ilvl="4" w:tplc="04030019" w:tentative="1">
      <w:start w:val="1"/>
      <w:numFmt w:val="lowerLetter"/>
      <w:lvlText w:val="%5."/>
      <w:lvlJc w:val="left"/>
      <w:pPr>
        <w:ind w:left="3382" w:hanging="360"/>
      </w:pPr>
    </w:lvl>
    <w:lvl w:ilvl="5" w:tplc="0403001B" w:tentative="1">
      <w:start w:val="1"/>
      <w:numFmt w:val="lowerRoman"/>
      <w:lvlText w:val="%6."/>
      <w:lvlJc w:val="right"/>
      <w:pPr>
        <w:ind w:left="4102" w:hanging="180"/>
      </w:pPr>
    </w:lvl>
    <w:lvl w:ilvl="6" w:tplc="0403000F" w:tentative="1">
      <w:start w:val="1"/>
      <w:numFmt w:val="decimal"/>
      <w:lvlText w:val="%7."/>
      <w:lvlJc w:val="left"/>
      <w:pPr>
        <w:ind w:left="4822" w:hanging="360"/>
      </w:pPr>
    </w:lvl>
    <w:lvl w:ilvl="7" w:tplc="04030019" w:tentative="1">
      <w:start w:val="1"/>
      <w:numFmt w:val="lowerLetter"/>
      <w:lvlText w:val="%8."/>
      <w:lvlJc w:val="left"/>
      <w:pPr>
        <w:ind w:left="5542" w:hanging="360"/>
      </w:pPr>
    </w:lvl>
    <w:lvl w:ilvl="8" w:tplc="0403001B" w:tentative="1">
      <w:start w:val="1"/>
      <w:numFmt w:val="lowerRoman"/>
      <w:lvlText w:val="%9."/>
      <w:lvlJc w:val="right"/>
      <w:pPr>
        <w:ind w:left="6262" w:hanging="180"/>
      </w:pPr>
    </w:lvl>
  </w:abstractNum>
  <w:abstractNum w:abstractNumId="24" w15:restartNumberingAfterBreak="0">
    <w:nsid w:val="4C8A7C77"/>
    <w:multiLevelType w:val="hybridMultilevel"/>
    <w:tmpl w:val="68EC9788"/>
    <w:lvl w:ilvl="0" w:tplc="ED684FE2">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502137AE"/>
    <w:multiLevelType w:val="hybridMultilevel"/>
    <w:tmpl w:val="E4AC47D0"/>
    <w:lvl w:ilvl="0" w:tplc="D7EAAEF6">
      <w:numFmt w:val="bullet"/>
      <w:lvlText w:val="-"/>
      <w:lvlJc w:val="left"/>
      <w:pPr>
        <w:ind w:left="720" w:hanging="360"/>
      </w:pPr>
      <w:rPr>
        <w:rFonts w:ascii="Arial" w:eastAsia="Calibri" w:hAnsi="Arial" w:cs="Arial" w:hint="default"/>
        <w:b w:val="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52F25A36"/>
    <w:multiLevelType w:val="hybridMultilevel"/>
    <w:tmpl w:val="0B1C9802"/>
    <w:lvl w:ilvl="0" w:tplc="301E655C">
      <w:start w:val="3"/>
      <w:numFmt w:val="bullet"/>
      <w:lvlText w:val=""/>
      <w:lvlJc w:val="left"/>
      <w:pPr>
        <w:ind w:left="662" w:hanging="360"/>
      </w:pPr>
      <w:rPr>
        <w:rFonts w:ascii="Wingdings 2" w:eastAsia="Times New Roman" w:hAnsi="Wingdings 2" w:cs="Times New Roman" w:hint="default"/>
      </w:rPr>
    </w:lvl>
    <w:lvl w:ilvl="1" w:tplc="0C0A0003" w:tentative="1">
      <w:start w:val="1"/>
      <w:numFmt w:val="bullet"/>
      <w:lvlText w:val="o"/>
      <w:lvlJc w:val="left"/>
      <w:pPr>
        <w:ind w:left="1382" w:hanging="360"/>
      </w:pPr>
      <w:rPr>
        <w:rFonts w:ascii="Courier New" w:hAnsi="Courier New" w:cs="Courier New" w:hint="default"/>
      </w:rPr>
    </w:lvl>
    <w:lvl w:ilvl="2" w:tplc="0C0A0005" w:tentative="1">
      <w:start w:val="1"/>
      <w:numFmt w:val="bullet"/>
      <w:lvlText w:val=""/>
      <w:lvlJc w:val="left"/>
      <w:pPr>
        <w:ind w:left="2102" w:hanging="360"/>
      </w:pPr>
      <w:rPr>
        <w:rFonts w:ascii="Wingdings" w:hAnsi="Wingdings" w:hint="default"/>
      </w:rPr>
    </w:lvl>
    <w:lvl w:ilvl="3" w:tplc="0C0A0001" w:tentative="1">
      <w:start w:val="1"/>
      <w:numFmt w:val="bullet"/>
      <w:lvlText w:val=""/>
      <w:lvlJc w:val="left"/>
      <w:pPr>
        <w:ind w:left="2822" w:hanging="360"/>
      </w:pPr>
      <w:rPr>
        <w:rFonts w:ascii="Symbol" w:hAnsi="Symbol" w:hint="default"/>
      </w:rPr>
    </w:lvl>
    <w:lvl w:ilvl="4" w:tplc="0C0A0003" w:tentative="1">
      <w:start w:val="1"/>
      <w:numFmt w:val="bullet"/>
      <w:lvlText w:val="o"/>
      <w:lvlJc w:val="left"/>
      <w:pPr>
        <w:ind w:left="3542" w:hanging="360"/>
      </w:pPr>
      <w:rPr>
        <w:rFonts w:ascii="Courier New" w:hAnsi="Courier New" w:cs="Courier New" w:hint="default"/>
      </w:rPr>
    </w:lvl>
    <w:lvl w:ilvl="5" w:tplc="0C0A0005" w:tentative="1">
      <w:start w:val="1"/>
      <w:numFmt w:val="bullet"/>
      <w:lvlText w:val=""/>
      <w:lvlJc w:val="left"/>
      <w:pPr>
        <w:ind w:left="4262" w:hanging="360"/>
      </w:pPr>
      <w:rPr>
        <w:rFonts w:ascii="Wingdings" w:hAnsi="Wingdings" w:hint="default"/>
      </w:rPr>
    </w:lvl>
    <w:lvl w:ilvl="6" w:tplc="0C0A0001" w:tentative="1">
      <w:start w:val="1"/>
      <w:numFmt w:val="bullet"/>
      <w:lvlText w:val=""/>
      <w:lvlJc w:val="left"/>
      <w:pPr>
        <w:ind w:left="4982" w:hanging="360"/>
      </w:pPr>
      <w:rPr>
        <w:rFonts w:ascii="Symbol" w:hAnsi="Symbol" w:hint="default"/>
      </w:rPr>
    </w:lvl>
    <w:lvl w:ilvl="7" w:tplc="0C0A0003" w:tentative="1">
      <w:start w:val="1"/>
      <w:numFmt w:val="bullet"/>
      <w:lvlText w:val="o"/>
      <w:lvlJc w:val="left"/>
      <w:pPr>
        <w:ind w:left="5702" w:hanging="360"/>
      </w:pPr>
      <w:rPr>
        <w:rFonts w:ascii="Courier New" w:hAnsi="Courier New" w:cs="Courier New" w:hint="default"/>
      </w:rPr>
    </w:lvl>
    <w:lvl w:ilvl="8" w:tplc="0C0A0005" w:tentative="1">
      <w:start w:val="1"/>
      <w:numFmt w:val="bullet"/>
      <w:lvlText w:val=""/>
      <w:lvlJc w:val="left"/>
      <w:pPr>
        <w:ind w:left="6422" w:hanging="360"/>
      </w:pPr>
      <w:rPr>
        <w:rFonts w:ascii="Wingdings" w:hAnsi="Wingdings" w:hint="default"/>
      </w:rPr>
    </w:lvl>
  </w:abstractNum>
  <w:abstractNum w:abstractNumId="27" w15:restartNumberingAfterBreak="0">
    <w:nsid w:val="547D7EE1"/>
    <w:multiLevelType w:val="hybridMultilevel"/>
    <w:tmpl w:val="97B8EF90"/>
    <w:lvl w:ilvl="0" w:tplc="91421A52">
      <w:start w:val="3"/>
      <w:numFmt w:val="bullet"/>
      <w:lvlText w:val="-"/>
      <w:lvlJc w:val="left"/>
      <w:pPr>
        <w:ind w:left="72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54E63BC7"/>
    <w:multiLevelType w:val="hybridMultilevel"/>
    <w:tmpl w:val="E02CA350"/>
    <w:lvl w:ilvl="0" w:tplc="301E655C">
      <w:start w:val="3"/>
      <w:numFmt w:val="bullet"/>
      <w:lvlText w:val=""/>
      <w:lvlJc w:val="left"/>
      <w:pPr>
        <w:ind w:left="360" w:hanging="360"/>
      </w:pPr>
      <w:rPr>
        <w:rFonts w:ascii="Wingdings 2" w:eastAsia="Times New Roman" w:hAnsi="Wingdings 2"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15:restartNumberingAfterBreak="0">
    <w:nsid w:val="57094608"/>
    <w:multiLevelType w:val="hybridMultilevel"/>
    <w:tmpl w:val="C3F2CCAE"/>
    <w:lvl w:ilvl="0" w:tplc="10C809E2">
      <w:numFmt w:val="bullet"/>
      <w:lvlText w:val="-"/>
      <w:lvlJc w:val="left"/>
      <w:pPr>
        <w:ind w:left="720" w:hanging="360"/>
      </w:pPr>
      <w:rPr>
        <w:rFonts w:ascii="Calibri" w:eastAsia="Calibri" w:hAnsi="Calibri"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tentative="1">
      <w:start w:val="1"/>
      <w:numFmt w:val="lowerLetter"/>
      <w:lvlText w:val="%2."/>
      <w:lvlJc w:val="left"/>
      <w:pPr>
        <w:tabs>
          <w:tab w:val="num" w:pos="1269"/>
        </w:tabs>
        <w:ind w:left="1269" w:hanging="360"/>
      </w:pPr>
    </w:lvl>
    <w:lvl w:ilvl="2" w:tplc="0C0A001B" w:tentative="1">
      <w:start w:val="1"/>
      <w:numFmt w:val="lowerRoman"/>
      <w:lvlText w:val="%3."/>
      <w:lvlJc w:val="right"/>
      <w:pPr>
        <w:tabs>
          <w:tab w:val="num" w:pos="1989"/>
        </w:tabs>
        <w:ind w:left="1989" w:hanging="180"/>
      </w:pPr>
    </w:lvl>
    <w:lvl w:ilvl="3" w:tplc="0C0A000F" w:tentative="1">
      <w:start w:val="1"/>
      <w:numFmt w:val="decimal"/>
      <w:lvlText w:val="%4."/>
      <w:lvlJc w:val="left"/>
      <w:pPr>
        <w:tabs>
          <w:tab w:val="num" w:pos="2709"/>
        </w:tabs>
        <w:ind w:left="2709" w:hanging="360"/>
      </w:pPr>
    </w:lvl>
    <w:lvl w:ilvl="4" w:tplc="0C0A0019" w:tentative="1">
      <w:start w:val="1"/>
      <w:numFmt w:val="lowerLetter"/>
      <w:lvlText w:val="%5."/>
      <w:lvlJc w:val="left"/>
      <w:pPr>
        <w:tabs>
          <w:tab w:val="num" w:pos="3429"/>
        </w:tabs>
        <w:ind w:left="3429" w:hanging="360"/>
      </w:pPr>
    </w:lvl>
    <w:lvl w:ilvl="5" w:tplc="0C0A001B" w:tentative="1">
      <w:start w:val="1"/>
      <w:numFmt w:val="lowerRoman"/>
      <w:lvlText w:val="%6."/>
      <w:lvlJc w:val="right"/>
      <w:pPr>
        <w:tabs>
          <w:tab w:val="num" w:pos="4149"/>
        </w:tabs>
        <w:ind w:left="4149" w:hanging="180"/>
      </w:pPr>
    </w:lvl>
    <w:lvl w:ilvl="6" w:tplc="0C0A000F" w:tentative="1">
      <w:start w:val="1"/>
      <w:numFmt w:val="decimal"/>
      <w:lvlText w:val="%7."/>
      <w:lvlJc w:val="left"/>
      <w:pPr>
        <w:tabs>
          <w:tab w:val="num" w:pos="4869"/>
        </w:tabs>
        <w:ind w:left="4869" w:hanging="360"/>
      </w:pPr>
    </w:lvl>
    <w:lvl w:ilvl="7" w:tplc="0C0A0019" w:tentative="1">
      <w:start w:val="1"/>
      <w:numFmt w:val="lowerLetter"/>
      <w:lvlText w:val="%8."/>
      <w:lvlJc w:val="left"/>
      <w:pPr>
        <w:tabs>
          <w:tab w:val="num" w:pos="5589"/>
        </w:tabs>
        <w:ind w:left="5589" w:hanging="360"/>
      </w:pPr>
    </w:lvl>
    <w:lvl w:ilvl="8" w:tplc="0C0A001B" w:tentative="1">
      <w:start w:val="1"/>
      <w:numFmt w:val="lowerRoman"/>
      <w:lvlText w:val="%9."/>
      <w:lvlJc w:val="right"/>
      <w:pPr>
        <w:tabs>
          <w:tab w:val="num" w:pos="6309"/>
        </w:tabs>
        <w:ind w:left="6309" w:hanging="180"/>
      </w:pPr>
    </w:lvl>
  </w:abstractNum>
  <w:abstractNum w:abstractNumId="31" w15:restartNumberingAfterBreak="0">
    <w:nsid w:val="655E2021"/>
    <w:multiLevelType w:val="hybridMultilevel"/>
    <w:tmpl w:val="70C0D5E4"/>
    <w:lvl w:ilvl="0" w:tplc="6D34008A">
      <w:start w:val="1"/>
      <w:numFmt w:val="bullet"/>
      <w:lvlText w:val="-"/>
      <w:lvlJc w:val="left"/>
      <w:pPr>
        <w:ind w:left="720" w:hanging="360"/>
      </w:pPr>
      <w:rPr>
        <w:rFonts w:ascii="Sylfaen" w:hAnsi="Sylfae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666E6750"/>
    <w:multiLevelType w:val="hybridMultilevel"/>
    <w:tmpl w:val="F192228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6ED23471"/>
    <w:multiLevelType w:val="hybridMultilevel"/>
    <w:tmpl w:val="1488FF12"/>
    <w:lvl w:ilvl="0" w:tplc="301E655C">
      <w:start w:val="3"/>
      <w:numFmt w:val="bullet"/>
      <w:lvlText w:val=""/>
      <w:lvlJc w:val="left"/>
      <w:pPr>
        <w:ind w:left="1043" w:hanging="360"/>
      </w:pPr>
      <w:rPr>
        <w:rFonts w:ascii="Wingdings 2" w:eastAsia="Times New Roman" w:hAnsi="Wingdings 2" w:cs="Times New Roman" w:hint="default"/>
      </w:rPr>
    </w:lvl>
    <w:lvl w:ilvl="1" w:tplc="0C0A0003" w:tentative="1">
      <w:start w:val="1"/>
      <w:numFmt w:val="bullet"/>
      <w:lvlText w:val="o"/>
      <w:lvlJc w:val="left"/>
      <w:pPr>
        <w:ind w:left="1763" w:hanging="360"/>
      </w:pPr>
      <w:rPr>
        <w:rFonts w:ascii="Courier New" w:hAnsi="Courier New" w:cs="Courier New" w:hint="default"/>
      </w:rPr>
    </w:lvl>
    <w:lvl w:ilvl="2" w:tplc="0C0A0005" w:tentative="1">
      <w:start w:val="1"/>
      <w:numFmt w:val="bullet"/>
      <w:lvlText w:val=""/>
      <w:lvlJc w:val="left"/>
      <w:pPr>
        <w:ind w:left="2483" w:hanging="360"/>
      </w:pPr>
      <w:rPr>
        <w:rFonts w:ascii="Wingdings" w:hAnsi="Wingdings" w:hint="default"/>
      </w:rPr>
    </w:lvl>
    <w:lvl w:ilvl="3" w:tplc="0C0A0001" w:tentative="1">
      <w:start w:val="1"/>
      <w:numFmt w:val="bullet"/>
      <w:lvlText w:val=""/>
      <w:lvlJc w:val="left"/>
      <w:pPr>
        <w:ind w:left="3203" w:hanging="360"/>
      </w:pPr>
      <w:rPr>
        <w:rFonts w:ascii="Symbol" w:hAnsi="Symbol" w:hint="default"/>
      </w:rPr>
    </w:lvl>
    <w:lvl w:ilvl="4" w:tplc="0C0A0003" w:tentative="1">
      <w:start w:val="1"/>
      <w:numFmt w:val="bullet"/>
      <w:lvlText w:val="o"/>
      <w:lvlJc w:val="left"/>
      <w:pPr>
        <w:ind w:left="3923" w:hanging="360"/>
      </w:pPr>
      <w:rPr>
        <w:rFonts w:ascii="Courier New" w:hAnsi="Courier New" w:cs="Courier New" w:hint="default"/>
      </w:rPr>
    </w:lvl>
    <w:lvl w:ilvl="5" w:tplc="0C0A0005" w:tentative="1">
      <w:start w:val="1"/>
      <w:numFmt w:val="bullet"/>
      <w:lvlText w:val=""/>
      <w:lvlJc w:val="left"/>
      <w:pPr>
        <w:ind w:left="4643" w:hanging="360"/>
      </w:pPr>
      <w:rPr>
        <w:rFonts w:ascii="Wingdings" w:hAnsi="Wingdings" w:hint="default"/>
      </w:rPr>
    </w:lvl>
    <w:lvl w:ilvl="6" w:tplc="0C0A0001" w:tentative="1">
      <w:start w:val="1"/>
      <w:numFmt w:val="bullet"/>
      <w:lvlText w:val=""/>
      <w:lvlJc w:val="left"/>
      <w:pPr>
        <w:ind w:left="5363" w:hanging="360"/>
      </w:pPr>
      <w:rPr>
        <w:rFonts w:ascii="Symbol" w:hAnsi="Symbol" w:hint="default"/>
      </w:rPr>
    </w:lvl>
    <w:lvl w:ilvl="7" w:tplc="0C0A0003" w:tentative="1">
      <w:start w:val="1"/>
      <w:numFmt w:val="bullet"/>
      <w:lvlText w:val="o"/>
      <w:lvlJc w:val="left"/>
      <w:pPr>
        <w:ind w:left="6083" w:hanging="360"/>
      </w:pPr>
      <w:rPr>
        <w:rFonts w:ascii="Courier New" w:hAnsi="Courier New" w:cs="Courier New" w:hint="default"/>
      </w:rPr>
    </w:lvl>
    <w:lvl w:ilvl="8" w:tplc="0C0A0005" w:tentative="1">
      <w:start w:val="1"/>
      <w:numFmt w:val="bullet"/>
      <w:lvlText w:val=""/>
      <w:lvlJc w:val="left"/>
      <w:pPr>
        <w:ind w:left="6803" w:hanging="360"/>
      </w:pPr>
      <w:rPr>
        <w:rFonts w:ascii="Wingdings" w:hAnsi="Wingdings" w:hint="default"/>
      </w:rPr>
    </w:lvl>
  </w:abstractNum>
  <w:abstractNum w:abstractNumId="34" w15:restartNumberingAfterBreak="0">
    <w:nsid w:val="6FA84828"/>
    <w:multiLevelType w:val="hybridMultilevel"/>
    <w:tmpl w:val="E6666324"/>
    <w:lvl w:ilvl="0" w:tplc="04030005">
      <w:start w:val="1"/>
      <w:numFmt w:val="bullet"/>
      <w:lvlText w:val=""/>
      <w:lvlJc w:val="left"/>
      <w:pPr>
        <w:ind w:left="1146" w:hanging="360"/>
      </w:pPr>
      <w:rPr>
        <w:rFonts w:ascii="Wingdings" w:hAnsi="Wingdings"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35" w15:restartNumberingAfterBreak="0">
    <w:nsid w:val="72B269C4"/>
    <w:multiLevelType w:val="hybridMultilevel"/>
    <w:tmpl w:val="E0385C6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76527618"/>
    <w:multiLevelType w:val="hybridMultilevel"/>
    <w:tmpl w:val="22E4E5DE"/>
    <w:lvl w:ilvl="0" w:tplc="7C0EA122">
      <w:start w:val="1"/>
      <w:numFmt w:val="lowerLetter"/>
      <w:lvlText w:val="%1)"/>
      <w:lvlJc w:val="left"/>
      <w:pPr>
        <w:ind w:left="1440" w:hanging="360"/>
      </w:pPr>
      <w:rPr>
        <w:rFonts w:hint="default"/>
        <w:color w:val="auto"/>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37" w15:restartNumberingAfterBreak="0">
    <w:nsid w:val="76D35455"/>
    <w:multiLevelType w:val="hybridMultilevel"/>
    <w:tmpl w:val="F1F29BA8"/>
    <w:lvl w:ilvl="0" w:tplc="C05869B2">
      <w:start w:val="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77E26952"/>
    <w:multiLevelType w:val="hybridMultilevel"/>
    <w:tmpl w:val="9B3AA2D4"/>
    <w:lvl w:ilvl="0" w:tplc="ED684FE2">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788261A5"/>
    <w:multiLevelType w:val="multilevel"/>
    <w:tmpl w:val="3708B510"/>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B8B47CD"/>
    <w:multiLevelType w:val="multilevel"/>
    <w:tmpl w:val="C1B2665C"/>
    <w:lvl w:ilvl="0">
      <w:numFmt w:val="bullet"/>
      <w:lvlText w:val="-"/>
      <w:lvlJc w:val="left"/>
      <w:pPr>
        <w:tabs>
          <w:tab w:val="num" w:pos="720"/>
        </w:tabs>
        <w:ind w:left="720" w:hanging="360"/>
      </w:pPr>
      <w:rPr>
        <w:rFonts w:ascii="Arial" w:eastAsia="Calibri" w:hAnsi="Arial" w:cs="Arial" w:hint="default"/>
        <w:b/>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E12DA5"/>
    <w:multiLevelType w:val="hybridMultilevel"/>
    <w:tmpl w:val="8A00C7A0"/>
    <w:lvl w:ilvl="0" w:tplc="C05869B2">
      <w:start w:val="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2" w15:restartNumberingAfterBreak="0">
    <w:nsid w:val="7CD41707"/>
    <w:multiLevelType w:val="hybridMultilevel"/>
    <w:tmpl w:val="144056A0"/>
    <w:lvl w:ilvl="0" w:tplc="1842F7B8">
      <w:start w:val="3"/>
      <w:numFmt w:val="bullet"/>
      <w:lvlText w:val="-"/>
      <w:lvlJc w:val="left"/>
      <w:pPr>
        <w:ind w:left="720" w:hanging="360"/>
      </w:pPr>
      <w:rPr>
        <w:rFonts w:ascii="Arial" w:eastAsia="Songti SC" w:hAnsi="Arial" w:cs="Arial" w:hint="default"/>
        <w:b w:val="0"/>
        <w:sz w:val="24"/>
        <w:u w:val="none"/>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3" w15:restartNumberingAfterBreak="0">
    <w:nsid w:val="7DCC5446"/>
    <w:multiLevelType w:val="hybridMultilevel"/>
    <w:tmpl w:val="783ACCE2"/>
    <w:lvl w:ilvl="0" w:tplc="301E655C">
      <w:start w:val="3"/>
      <w:numFmt w:val="bullet"/>
      <w:lvlText w:val=""/>
      <w:lvlJc w:val="left"/>
      <w:pPr>
        <w:ind w:left="1022" w:hanging="360"/>
      </w:pPr>
      <w:rPr>
        <w:rFonts w:ascii="Wingdings 2" w:eastAsia="Times New Roman" w:hAnsi="Wingdings 2" w:cs="Times New Roman" w:hint="default"/>
      </w:rPr>
    </w:lvl>
    <w:lvl w:ilvl="1" w:tplc="0C0A0003" w:tentative="1">
      <w:start w:val="1"/>
      <w:numFmt w:val="bullet"/>
      <w:lvlText w:val="o"/>
      <w:lvlJc w:val="left"/>
      <w:pPr>
        <w:ind w:left="1742" w:hanging="360"/>
      </w:pPr>
      <w:rPr>
        <w:rFonts w:ascii="Courier New" w:hAnsi="Courier New" w:cs="Courier New" w:hint="default"/>
      </w:rPr>
    </w:lvl>
    <w:lvl w:ilvl="2" w:tplc="0C0A0005" w:tentative="1">
      <w:start w:val="1"/>
      <w:numFmt w:val="bullet"/>
      <w:lvlText w:val=""/>
      <w:lvlJc w:val="left"/>
      <w:pPr>
        <w:ind w:left="2462" w:hanging="360"/>
      </w:pPr>
      <w:rPr>
        <w:rFonts w:ascii="Wingdings" w:hAnsi="Wingdings" w:hint="default"/>
      </w:rPr>
    </w:lvl>
    <w:lvl w:ilvl="3" w:tplc="0C0A0001" w:tentative="1">
      <w:start w:val="1"/>
      <w:numFmt w:val="bullet"/>
      <w:lvlText w:val=""/>
      <w:lvlJc w:val="left"/>
      <w:pPr>
        <w:ind w:left="3182" w:hanging="360"/>
      </w:pPr>
      <w:rPr>
        <w:rFonts w:ascii="Symbol" w:hAnsi="Symbol" w:hint="default"/>
      </w:rPr>
    </w:lvl>
    <w:lvl w:ilvl="4" w:tplc="0C0A0003" w:tentative="1">
      <w:start w:val="1"/>
      <w:numFmt w:val="bullet"/>
      <w:lvlText w:val="o"/>
      <w:lvlJc w:val="left"/>
      <w:pPr>
        <w:ind w:left="3902" w:hanging="360"/>
      </w:pPr>
      <w:rPr>
        <w:rFonts w:ascii="Courier New" w:hAnsi="Courier New" w:cs="Courier New" w:hint="default"/>
      </w:rPr>
    </w:lvl>
    <w:lvl w:ilvl="5" w:tplc="0C0A0005" w:tentative="1">
      <w:start w:val="1"/>
      <w:numFmt w:val="bullet"/>
      <w:lvlText w:val=""/>
      <w:lvlJc w:val="left"/>
      <w:pPr>
        <w:ind w:left="4622" w:hanging="360"/>
      </w:pPr>
      <w:rPr>
        <w:rFonts w:ascii="Wingdings" w:hAnsi="Wingdings" w:hint="default"/>
      </w:rPr>
    </w:lvl>
    <w:lvl w:ilvl="6" w:tplc="0C0A0001" w:tentative="1">
      <w:start w:val="1"/>
      <w:numFmt w:val="bullet"/>
      <w:lvlText w:val=""/>
      <w:lvlJc w:val="left"/>
      <w:pPr>
        <w:ind w:left="5342" w:hanging="360"/>
      </w:pPr>
      <w:rPr>
        <w:rFonts w:ascii="Symbol" w:hAnsi="Symbol" w:hint="default"/>
      </w:rPr>
    </w:lvl>
    <w:lvl w:ilvl="7" w:tplc="0C0A0003" w:tentative="1">
      <w:start w:val="1"/>
      <w:numFmt w:val="bullet"/>
      <w:lvlText w:val="o"/>
      <w:lvlJc w:val="left"/>
      <w:pPr>
        <w:ind w:left="6062" w:hanging="360"/>
      </w:pPr>
      <w:rPr>
        <w:rFonts w:ascii="Courier New" w:hAnsi="Courier New" w:cs="Courier New" w:hint="default"/>
      </w:rPr>
    </w:lvl>
    <w:lvl w:ilvl="8" w:tplc="0C0A0005" w:tentative="1">
      <w:start w:val="1"/>
      <w:numFmt w:val="bullet"/>
      <w:lvlText w:val=""/>
      <w:lvlJc w:val="left"/>
      <w:pPr>
        <w:ind w:left="6782" w:hanging="360"/>
      </w:pPr>
      <w:rPr>
        <w:rFonts w:ascii="Wingdings" w:hAnsi="Wingdings" w:hint="default"/>
      </w:rPr>
    </w:lvl>
  </w:abstractNum>
  <w:abstractNum w:abstractNumId="44" w15:restartNumberingAfterBreak="0">
    <w:nsid w:val="7F1E7B8D"/>
    <w:multiLevelType w:val="hybridMultilevel"/>
    <w:tmpl w:val="29946AF4"/>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16cid:durableId="198125664">
    <w:abstractNumId w:val="14"/>
  </w:num>
  <w:num w:numId="2" w16cid:durableId="141312360">
    <w:abstractNumId w:val="36"/>
  </w:num>
  <w:num w:numId="3" w16cid:durableId="1731222613">
    <w:abstractNumId w:val="3"/>
  </w:num>
  <w:num w:numId="4" w16cid:durableId="1448965152">
    <w:abstractNumId w:val="7"/>
  </w:num>
  <w:num w:numId="5" w16cid:durableId="211814438">
    <w:abstractNumId w:val="6"/>
  </w:num>
  <w:num w:numId="6" w16cid:durableId="1215461131">
    <w:abstractNumId w:val="17"/>
  </w:num>
  <w:num w:numId="7" w16cid:durableId="402261071">
    <w:abstractNumId w:val="35"/>
  </w:num>
  <w:num w:numId="8" w16cid:durableId="43530744">
    <w:abstractNumId w:val="9"/>
  </w:num>
  <w:num w:numId="9" w16cid:durableId="1485316382">
    <w:abstractNumId w:val="19"/>
  </w:num>
  <w:num w:numId="10" w16cid:durableId="864246381">
    <w:abstractNumId w:val="12"/>
  </w:num>
  <w:num w:numId="11" w16cid:durableId="1819762989">
    <w:abstractNumId w:val="11"/>
  </w:num>
  <w:num w:numId="12" w16cid:durableId="947195878">
    <w:abstractNumId w:val="38"/>
  </w:num>
  <w:num w:numId="13" w16cid:durableId="1465732779">
    <w:abstractNumId w:val="24"/>
  </w:num>
  <w:num w:numId="14" w16cid:durableId="1215192407">
    <w:abstractNumId w:val="0"/>
  </w:num>
  <w:num w:numId="15" w16cid:durableId="1530415473">
    <w:abstractNumId w:val="13"/>
  </w:num>
  <w:num w:numId="16" w16cid:durableId="1019354479">
    <w:abstractNumId w:val="27"/>
  </w:num>
  <w:num w:numId="17" w16cid:durableId="2107723525">
    <w:abstractNumId w:val="23"/>
  </w:num>
  <w:num w:numId="18" w16cid:durableId="782067983">
    <w:abstractNumId w:val="32"/>
  </w:num>
  <w:num w:numId="19" w16cid:durableId="1730609550">
    <w:abstractNumId w:val="25"/>
  </w:num>
  <w:num w:numId="20" w16cid:durableId="840242862">
    <w:abstractNumId w:val="40"/>
  </w:num>
  <w:num w:numId="21" w16cid:durableId="565998331">
    <w:abstractNumId w:val="21"/>
  </w:num>
  <w:num w:numId="22" w16cid:durableId="322439393">
    <w:abstractNumId w:val="10"/>
  </w:num>
  <w:num w:numId="23" w16cid:durableId="2146924942">
    <w:abstractNumId w:val="41"/>
  </w:num>
  <w:num w:numId="24" w16cid:durableId="450560152">
    <w:abstractNumId w:val="37"/>
  </w:num>
  <w:num w:numId="25" w16cid:durableId="1621261253">
    <w:abstractNumId w:val="34"/>
  </w:num>
  <w:num w:numId="26" w16cid:durableId="1790775381">
    <w:abstractNumId w:val="29"/>
  </w:num>
  <w:num w:numId="27" w16cid:durableId="1312249429">
    <w:abstractNumId w:val="8"/>
  </w:num>
  <w:num w:numId="28" w16cid:durableId="591279122">
    <w:abstractNumId w:val="4"/>
  </w:num>
  <w:num w:numId="29" w16cid:durableId="1814593196">
    <w:abstractNumId w:val="7"/>
  </w:num>
  <w:num w:numId="30" w16cid:durableId="33232379">
    <w:abstractNumId w:val="31"/>
  </w:num>
  <w:num w:numId="31" w16cid:durableId="192962930">
    <w:abstractNumId w:val="20"/>
    <w:lvlOverride w:ilvl="0">
      <w:startOverride w:val="1"/>
    </w:lvlOverride>
    <w:lvlOverride w:ilvl="1"/>
    <w:lvlOverride w:ilvl="2"/>
    <w:lvlOverride w:ilvl="3"/>
    <w:lvlOverride w:ilvl="4"/>
    <w:lvlOverride w:ilvl="5"/>
    <w:lvlOverride w:ilvl="6"/>
    <w:lvlOverride w:ilvl="7"/>
    <w:lvlOverride w:ilvl="8"/>
  </w:num>
  <w:num w:numId="32" w16cid:durableId="205333490">
    <w:abstractNumId w:val="18"/>
  </w:num>
  <w:num w:numId="33" w16cid:durableId="1197935152">
    <w:abstractNumId w:val="5"/>
  </w:num>
  <w:num w:numId="34" w16cid:durableId="1532769313">
    <w:abstractNumId w:val="44"/>
  </w:num>
  <w:num w:numId="35" w16cid:durableId="1404834576">
    <w:abstractNumId w:val="2"/>
  </w:num>
  <w:num w:numId="36" w16cid:durableId="4137164">
    <w:abstractNumId w:val="15"/>
  </w:num>
  <w:num w:numId="37" w16cid:durableId="992444086">
    <w:abstractNumId w:val="1"/>
  </w:num>
  <w:num w:numId="38" w16cid:durableId="1550267578">
    <w:abstractNumId w:val="30"/>
  </w:num>
  <w:num w:numId="39" w16cid:durableId="1524324045">
    <w:abstractNumId w:val="42"/>
  </w:num>
  <w:num w:numId="40" w16cid:durableId="1738093932">
    <w:abstractNumId w:val="16"/>
  </w:num>
  <w:num w:numId="41" w16cid:durableId="816917720">
    <w:abstractNumId w:val="39"/>
  </w:num>
  <w:num w:numId="42" w16cid:durableId="174807681">
    <w:abstractNumId w:val="22"/>
  </w:num>
  <w:num w:numId="43" w16cid:durableId="2072843593">
    <w:abstractNumId w:val="28"/>
  </w:num>
  <w:num w:numId="44" w16cid:durableId="1046949222">
    <w:abstractNumId w:val="26"/>
  </w:num>
  <w:num w:numId="45" w16cid:durableId="310986752">
    <w:abstractNumId w:val="43"/>
  </w:num>
  <w:num w:numId="46" w16cid:durableId="867256133">
    <w:abstractNumId w:val="3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8433"/>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6D5"/>
    <w:rsid w:val="00003AFC"/>
    <w:rsid w:val="00010953"/>
    <w:rsid w:val="000158B5"/>
    <w:rsid w:val="00022F4B"/>
    <w:rsid w:val="00023706"/>
    <w:rsid w:val="00024D55"/>
    <w:rsid w:val="0003047C"/>
    <w:rsid w:val="000309DB"/>
    <w:rsid w:val="00034A9D"/>
    <w:rsid w:val="00036DAF"/>
    <w:rsid w:val="00041202"/>
    <w:rsid w:val="00043D83"/>
    <w:rsid w:val="00044405"/>
    <w:rsid w:val="00045504"/>
    <w:rsid w:val="00050C2B"/>
    <w:rsid w:val="0005480F"/>
    <w:rsid w:val="00070858"/>
    <w:rsid w:val="00074A07"/>
    <w:rsid w:val="00086F32"/>
    <w:rsid w:val="000874FC"/>
    <w:rsid w:val="000936F1"/>
    <w:rsid w:val="00096D3F"/>
    <w:rsid w:val="000A324B"/>
    <w:rsid w:val="000A4124"/>
    <w:rsid w:val="000C1B6C"/>
    <w:rsid w:val="000D1849"/>
    <w:rsid w:val="000D37F9"/>
    <w:rsid w:val="000E571A"/>
    <w:rsid w:val="000F01FE"/>
    <w:rsid w:val="000F26F0"/>
    <w:rsid w:val="00107B12"/>
    <w:rsid w:val="00110ABC"/>
    <w:rsid w:val="0011409C"/>
    <w:rsid w:val="00117ACC"/>
    <w:rsid w:val="00120E11"/>
    <w:rsid w:val="00131B9E"/>
    <w:rsid w:val="0013797B"/>
    <w:rsid w:val="001510F3"/>
    <w:rsid w:val="00157358"/>
    <w:rsid w:val="00157397"/>
    <w:rsid w:val="00165BF7"/>
    <w:rsid w:val="00173E56"/>
    <w:rsid w:val="00174650"/>
    <w:rsid w:val="00181CD8"/>
    <w:rsid w:val="00183438"/>
    <w:rsid w:val="00183859"/>
    <w:rsid w:val="00184DFF"/>
    <w:rsid w:val="001855FF"/>
    <w:rsid w:val="00185D09"/>
    <w:rsid w:val="00187F36"/>
    <w:rsid w:val="0019314F"/>
    <w:rsid w:val="001A1313"/>
    <w:rsid w:val="001B104C"/>
    <w:rsid w:val="001B5581"/>
    <w:rsid w:val="001B71A9"/>
    <w:rsid w:val="001C0864"/>
    <w:rsid w:val="001C2908"/>
    <w:rsid w:val="001C488D"/>
    <w:rsid w:val="001D596C"/>
    <w:rsid w:val="001D5C84"/>
    <w:rsid w:val="001D6FF0"/>
    <w:rsid w:val="001E3A97"/>
    <w:rsid w:val="001E5207"/>
    <w:rsid w:val="001F009B"/>
    <w:rsid w:val="001F04D7"/>
    <w:rsid w:val="002015A5"/>
    <w:rsid w:val="002213C5"/>
    <w:rsid w:val="0024472E"/>
    <w:rsid w:val="00245B52"/>
    <w:rsid w:val="00246818"/>
    <w:rsid w:val="0025598D"/>
    <w:rsid w:val="00262660"/>
    <w:rsid w:val="00284429"/>
    <w:rsid w:val="00285E47"/>
    <w:rsid w:val="002B14E8"/>
    <w:rsid w:val="002B1C40"/>
    <w:rsid w:val="002C73F0"/>
    <w:rsid w:val="002D3634"/>
    <w:rsid w:val="002E3B75"/>
    <w:rsid w:val="002F008E"/>
    <w:rsid w:val="002F23D3"/>
    <w:rsid w:val="00300289"/>
    <w:rsid w:val="00300867"/>
    <w:rsid w:val="00302DC8"/>
    <w:rsid w:val="0030610E"/>
    <w:rsid w:val="00310297"/>
    <w:rsid w:val="00317641"/>
    <w:rsid w:val="00331B02"/>
    <w:rsid w:val="00336F08"/>
    <w:rsid w:val="00341F8F"/>
    <w:rsid w:val="00363AE2"/>
    <w:rsid w:val="00377F86"/>
    <w:rsid w:val="00381D7E"/>
    <w:rsid w:val="003A178C"/>
    <w:rsid w:val="003A76F6"/>
    <w:rsid w:val="003B360A"/>
    <w:rsid w:val="003C1547"/>
    <w:rsid w:val="003C422E"/>
    <w:rsid w:val="003C43DA"/>
    <w:rsid w:val="003D0654"/>
    <w:rsid w:val="003E3A8B"/>
    <w:rsid w:val="003E659B"/>
    <w:rsid w:val="003E707C"/>
    <w:rsid w:val="003F0B05"/>
    <w:rsid w:val="004030B6"/>
    <w:rsid w:val="00412592"/>
    <w:rsid w:val="00430B68"/>
    <w:rsid w:val="00434F54"/>
    <w:rsid w:val="00435F19"/>
    <w:rsid w:val="004370D8"/>
    <w:rsid w:val="00440C5D"/>
    <w:rsid w:val="00442BB2"/>
    <w:rsid w:val="004468C8"/>
    <w:rsid w:val="00451D37"/>
    <w:rsid w:val="004602A7"/>
    <w:rsid w:val="004651F6"/>
    <w:rsid w:val="004668A5"/>
    <w:rsid w:val="00472F9E"/>
    <w:rsid w:val="00481659"/>
    <w:rsid w:val="0048202D"/>
    <w:rsid w:val="00486CB1"/>
    <w:rsid w:val="00486E2D"/>
    <w:rsid w:val="004907C5"/>
    <w:rsid w:val="00494244"/>
    <w:rsid w:val="004A2B80"/>
    <w:rsid w:val="004A5275"/>
    <w:rsid w:val="004C6E87"/>
    <w:rsid w:val="004C7791"/>
    <w:rsid w:val="004D1EF9"/>
    <w:rsid w:val="004E1608"/>
    <w:rsid w:val="004E18EC"/>
    <w:rsid w:val="004F5CEF"/>
    <w:rsid w:val="004F7EDE"/>
    <w:rsid w:val="0050382B"/>
    <w:rsid w:val="00505041"/>
    <w:rsid w:val="00505D0C"/>
    <w:rsid w:val="00506CD2"/>
    <w:rsid w:val="00511366"/>
    <w:rsid w:val="00511451"/>
    <w:rsid w:val="00516999"/>
    <w:rsid w:val="005238FD"/>
    <w:rsid w:val="00525E60"/>
    <w:rsid w:val="00526284"/>
    <w:rsid w:val="00526E96"/>
    <w:rsid w:val="0053691B"/>
    <w:rsid w:val="0054680E"/>
    <w:rsid w:val="005468EB"/>
    <w:rsid w:val="00547367"/>
    <w:rsid w:val="00555E60"/>
    <w:rsid w:val="00574E51"/>
    <w:rsid w:val="00592C1F"/>
    <w:rsid w:val="00595BDE"/>
    <w:rsid w:val="00597739"/>
    <w:rsid w:val="005A3EDC"/>
    <w:rsid w:val="005A663C"/>
    <w:rsid w:val="005B2E65"/>
    <w:rsid w:val="005D417C"/>
    <w:rsid w:val="005E1314"/>
    <w:rsid w:val="005E5C2B"/>
    <w:rsid w:val="005F308C"/>
    <w:rsid w:val="005F38C3"/>
    <w:rsid w:val="005F55B5"/>
    <w:rsid w:val="006016B0"/>
    <w:rsid w:val="00601AE2"/>
    <w:rsid w:val="0060292E"/>
    <w:rsid w:val="006042B3"/>
    <w:rsid w:val="0061176C"/>
    <w:rsid w:val="00617446"/>
    <w:rsid w:val="00617836"/>
    <w:rsid w:val="0062755E"/>
    <w:rsid w:val="00634244"/>
    <w:rsid w:val="0064035C"/>
    <w:rsid w:val="00642351"/>
    <w:rsid w:val="006460F3"/>
    <w:rsid w:val="00650D8A"/>
    <w:rsid w:val="006534ED"/>
    <w:rsid w:val="006569F8"/>
    <w:rsid w:val="006756A1"/>
    <w:rsid w:val="0067604D"/>
    <w:rsid w:val="00692D7A"/>
    <w:rsid w:val="00693587"/>
    <w:rsid w:val="0069538F"/>
    <w:rsid w:val="00696942"/>
    <w:rsid w:val="006A523A"/>
    <w:rsid w:val="006A54BC"/>
    <w:rsid w:val="006B358C"/>
    <w:rsid w:val="006B48BE"/>
    <w:rsid w:val="006B4AD6"/>
    <w:rsid w:val="006C2B85"/>
    <w:rsid w:val="006C4779"/>
    <w:rsid w:val="006E643B"/>
    <w:rsid w:val="006E6BFF"/>
    <w:rsid w:val="006F6A00"/>
    <w:rsid w:val="00701A67"/>
    <w:rsid w:val="00702989"/>
    <w:rsid w:val="00712312"/>
    <w:rsid w:val="007159D5"/>
    <w:rsid w:val="00716B05"/>
    <w:rsid w:val="00722BB2"/>
    <w:rsid w:val="00727DA0"/>
    <w:rsid w:val="0074630A"/>
    <w:rsid w:val="00746648"/>
    <w:rsid w:val="00755CD5"/>
    <w:rsid w:val="00761620"/>
    <w:rsid w:val="007625D4"/>
    <w:rsid w:val="00776AB5"/>
    <w:rsid w:val="007910D0"/>
    <w:rsid w:val="00792557"/>
    <w:rsid w:val="00795882"/>
    <w:rsid w:val="007A124C"/>
    <w:rsid w:val="007A3547"/>
    <w:rsid w:val="007A4305"/>
    <w:rsid w:val="007A6DDF"/>
    <w:rsid w:val="007D26E7"/>
    <w:rsid w:val="007D3BC8"/>
    <w:rsid w:val="007D407D"/>
    <w:rsid w:val="007E06EB"/>
    <w:rsid w:val="007E4057"/>
    <w:rsid w:val="007F1D0F"/>
    <w:rsid w:val="0080498A"/>
    <w:rsid w:val="00823C35"/>
    <w:rsid w:val="008256D5"/>
    <w:rsid w:val="008306E1"/>
    <w:rsid w:val="00842C6E"/>
    <w:rsid w:val="00843297"/>
    <w:rsid w:val="00846B7A"/>
    <w:rsid w:val="0084763D"/>
    <w:rsid w:val="008612D2"/>
    <w:rsid w:val="008724F2"/>
    <w:rsid w:val="00876F14"/>
    <w:rsid w:val="008832A4"/>
    <w:rsid w:val="00883E65"/>
    <w:rsid w:val="00886A33"/>
    <w:rsid w:val="008B162B"/>
    <w:rsid w:val="008B2D42"/>
    <w:rsid w:val="008C0292"/>
    <w:rsid w:val="008D3AE9"/>
    <w:rsid w:val="008E1D5B"/>
    <w:rsid w:val="008E44D9"/>
    <w:rsid w:val="008F3EDC"/>
    <w:rsid w:val="008F4CD7"/>
    <w:rsid w:val="0090284C"/>
    <w:rsid w:val="00902F31"/>
    <w:rsid w:val="009113CB"/>
    <w:rsid w:val="00911A05"/>
    <w:rsid w:val="00914D3E"/>
    <w:rsid w:val="00916E88"/>
    <w:rsid w:val="00920A66"/>
    <w:rsid w:val="00922D9D"/>
    <w:rsid w:val="0092411A"/>
    <w:rsid w:val="00943647"/>
    <w:rsid w:val="00945BDD"/>
    <w:rsid w:val="0095028D"/>
    <w:rsid w:val="009534B8"/>
    <w:rsid w:val="00953C3B"/>
    <w:rsid w:val="00957153"/>
    <w:rsid w:val="0096549C"/>
    <w:rsid w:val="00970744"/>
    <w:rsid w:val="00970A87"/>
    <w:rsid w:val="00975601"/>
    <w:rsid w:val="0097579D"/>
    <w:rsid w:val="00982D6D"/>
    <w:rsid w:val="00997EFE"/>
    <w:rsid w:val="009B6CBC"/>
    <w:rsid w:val="009C0BC4"/>
    <w:rsid w:val="009D6DB4"/>
    <w:rsid w:val="009E1682"/>
    <w:rsid w:val="009E39F2"/>
    <w:rsid w:val="009E6311"/>
    <w:rsid w:val="009E6FBB"/>
    <w:rsid w:val="009E7F99"/>
    <w:rsid w:val="009F1DED"/>
    <w:rsid w:val="009F526E"/>
    <w:rsid w:val="009F5A63"/>
    <w:rsid w:val="009F7E44"/>
    <w:rsid w:val="00A0464D"/>
    <w:rsid w:val="00A10AF6"/>
    <w:rsid w:val="00A1394E"/>
    <w:rsid w:val="00A25CA1"/>
    <w:rsid w:val="00A30389"/>
    <w:rsid w:val="00A303A9"/>
    <w:rsid w:val="00A34F60"/>
    <w:rsid w:val="00A42FBA"/>
    <w:rsid w:val="00A46149"/>
    <w:rsid w:val="00A5384F"/>
    <w:rsid w:val="00A603FC"/>
    <w:rsid w:val="00A60869"/>
    <w:rsid w:val="00A611BF"/>
    <w:rsid w:val="00A70C75"/>
    <w:rsid w:val="00A71476"/>
    <w:rsid w:val="00A76873"/>
    <w:rsid w:val="00A81A81"/>
    <w:rsid w:val="00A83307"/>
    <w:rsid w:val="00AB2D33"/>
    <w:rsid w:val="00AC2408"/>
    <w:rsid w:val="00AE7539"/>
    <w:rsid w:val="00AF2AC6"/>
    <w:rsid w:val="00B042ED"/>
    <w:rsid w:val="00B05FA6"/>
    <w:rsid w:val="00B07467"/>
    <w:rsid w:val="00B11300"/>
    <w:rsid w:val="00B11D6E"/>
    <w:rsid w:val="00B1476E"/>
    <w:rsid w:val="00B34D24"/>
    <w:rsid w:val="00B46A90"/>
    <w:rsid w:val="00B5523D"/>
    <w:rsid w:val="00B60431"/>
    <w:rsid w:val="00B657C9"/>
    <w:rsid w:val="00B75FE7"/>
    <w:rsid w:val="00B87870"/>
    <w:rsid w:val="00B91D11"/>
    <w:rsid w:val="00BA28D8"/>
    <w:rsid w:val="00BA56D0"/>
    <w:rsid w:val="00BB3691"/>
    <w:rsid w:val="00BC05BB"/>
    <w:rsid w:val="00BC4592"/>
    <w:rsid w:val="00BC5E4B"/>
    <w:rsid w:val="00BD47E0"/>
    <w:rsid w:val="00BE5D84"/>
    <w:rsid w:val="00BF4913"/>
    <w:rsid w:val="00BF6CC5"/>
    <w:rsid w:val="00C00D3C"/>
    <w:rsid w:val="00C028BE"/>
    <w:rsid w:val="00C06405"/>
    <w:rsid w:val="00C15F53"/>
    <w:rsid w:val="00C1791E"/>
    <w:rsid w:val="00C24137"/>
    <w:rsid w:val="00C2488C"/>
    <w:rsid w:val="00C32543"/>
    <w:rsid w:val="00C37821"/>
    <w:rsid w:val="00C45D67"/>
    <w:rsid w:val="00C476F3"/>
    <w:rsid w:val="00C535FF"/>
    <w:rsid w:val="00C70779"/>
    <w:rsid w:val="00C7140C"/>
    <w:rsid w:val="00C90EF2"/>
    <w:rsid w:val="00C91B68"/>
    <w:rsid w:val="00CA1E87"/>
    <w:rsid w:val="00CB12B1"/>
    <w:rsid w:val="00CC6A70"/>
    <w:rsid w:val="00CD0165"/>
    <w:rsid w:val="00CD1EDB"/>
    <w:rsid w:val="00CD434F"/>
    <w:rsid w:val="00CE286F"/>
    <w:rsid w:val="00CE7A89"/>
    <w:rsid w:val="00CF01B7"/>
    <w:rsid w:val="00CF07E4"/>
    <w:rsid w:val="00D14B7E"/>
    <w:rsid w:val="00D16556"/>
    <w:rsid w:val="00D252B3"/>
    <w:rsid w:val="00D25CBB"/>
    <w:rsid w:val="00D27B17"/>
    <w:rsid w:val="00D33A5B"/>
    <w:rsid w:val="00D33D35"/>
    <w:rsid w:val="00D36753"/>
    <w:rsid w:val="00D435D7"/>
    <w:rsid w:val="00D43F29"/>
    <w:rsid w:val="00D469C2"/>
    <w:rsid w:val="00D47A9F"/>
    <w:rsid w:val="00D503B1"/>
    <w:rsid w:val="00D53E8D"/>
    <w:rsid w:val="00D569F4"/>
    <w:rsid w:val="00D576CF"/>
    <w:rsid w:val="00D62E5B"/>
    <w:rsid w:val="00D71255"/>
    <w:rsid w:val="00D732CB"/>
    <w:rsid w:val="00D742BD"/>
    <w:rsid w:val="00D83647"/>
    <w:rsid w:val="00D867AA"/>
    <w:rsid w:val="00DA5A2A"/>
    <w:rsid w:val="00DB0E8B"/>
    <w:rsid w:val="00DB14DF"/>
    <w:rsid w:val="00DD468E"/>
    <w:rsid w:val="00DE02A9"/>
    <w:rsid w:val="00DE2C80"/>
    <w:rsid w:val="00E014AE"/>
    <w:rsid w:val="00E02F79"/>
    <w:rsid w:val="00E1059A"/>
    <w:rsid w:val="00E12E1A"/>
    <w:rsid w:val="00E25078"/>
    <w:rsid w:val="00E34EAB"/>
    <w:rsid w:val="00E4461E"/>
    <w:rsid w:val="00E6241D"/>
    <w:rsid w:val="00E6466A"/>
    <w:rsid w:val="00E76F39"/>
    <w:rsid w:val="00E7717B"/>
    <w:rsid w:val="00EA1453"/>
    <w:rsid w:val="00EA2832"/>
    <w:rsid w:val="00EA665E"/>
    <w:rsid w:val="00EB35D6"/>
    <w:rsid w:val="00EB4030"/>
    <w:rsid w:val="00EC7957"/>
    <w:rsid w:val="00ED00F3"/>
    <w:rsid w:val="00ED1BA4"/>
    <w:rsid w:val="00ED3CA9"/>
    <w:rsid w:val="00ED58A9"/>
    <w:rsid w:val="00EE51E6"/>
    <w:rsid w:val="00EF4172"/>
    <w:rsid w:val="00F01A3A"/>
    <w:rsid w:val="00F15C29"/>
    <w:rsid w:val="00F25665"/>
    <w:rsid w:val="00F3011D"/>
    <w:rsid w:val="00F33450"/>
    <w:rsid w:val="00F33B2C"/>
    <w:rsid w:val="00F33B9C"/>
    <w:rsid w:val="00F4562C"/>
    <w:rsid w:val="00F4578C"/>
    <w:rsid w:val="00F50010"/>
    <w:rsid w:val="00F616AD"/>
    <w:rsid w:val="00F62408"/>
    <w:rsid w:val="00F70E00"/>
    <w:rsid w:val="00F81C75"/>
    <w:rsid w:val="00F94214"/>
    <w:rsid w:val="00FA65DD"/>
    <w:rsid w:val="00FB62DC"/>
    <w:rsid w:val="00FC13B1"/>
    <w:rsid w:val="00FC6888"/>
    <w:rsid w:val="00FD0437"/>
    <w:rsid w:val="00FD217C"/>
    <w:rsid w:val="00FD62F6"/>
    <w:rsid w:val="00FE4766"/>
    <w:rsid w:val="00FF3C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oNotEmbedSmartTags/>
  <w:decimalSymbol w:val=","/>
  <w:listSeparator w:val=";"/>
  <w14:docId w14:val="7F180125"/>
  <w15:chartTrackingRefBased/>
  <w15:docId w15:val="{E8FEA497-4308-4395-9FAF-B6307D5E3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Liberation Serif" w:eastAsia="Songti SC" w:hAnsi="Liberation Serif" w:cs="Arial Unicode MS"/>
      <w:kern w:val="2"/>
      <w:sz w:val="24"/>
      <w:szCs w:val="24"/>
      <w:lang w:val="ca-ES" w:eastAsia="zh-CN" w:bidi="hi-IN"/>
    </w:rPr>
  </w:style>
  <w:style w:type="paragraph" w:styleId="Ttulo1">
    <w:name w:val="heading 1"/>
    <w:basedOn w:val="Normal"/>
    <w:next w:val="Normal"/>
    <w:link w:val="Ttulo1Car"/>
    <w:qFormat/>
    <w:rsid w:val="00C24137"/>
    <w:pPr>
      <w:keepNext/>
      <w:suppressAutoHyphens w:val="0"/>
      <w:jc w:val="both"/>
      <w:outlineLvl w:val="0"/>
    </w:pPr>
    <w:rPr>
      <w:rFonts w:ascii="Arial" w:eastAsia="Times New Roman" w:hAnsi="Arial" w:cs="Times New Roman"/>
      <w:b/>
      <w:kern w:val="0"/>
      <w:sz w:val="22"/>
      <w:szCs w:val="20"/>
      <w:lang w:eastAsia="es-ES" w:bidi="ar-SA"/>
    </w:rPr>
  </w:style>
  <w:style w:type="paragraph" w:styleId="Ttulo3">
    <w:name w:val="heading 3"/>
    <w:basedOn w:val="Normal"/>
    <w:next w:val="Normal"/>
    <w:link w:val="Ttulo3Car"/>
    <w:qFormat/>
    <w:rsid w:val="00C24137"/>
    <w:pPr>
      <w:keepNext/>
      <w:suppressAutoHyphens w:val="0"/>
      <w:jc w:val="both"/>
      <w:outlineLvl w:val="2"/>
    </w:pPr>
    <w:rPr>
      <w:rFonts w:ascii="Arial" w:eastAsia="Times New Roman" w:hAnsi="Arial" w:cs="Times New Roman"/>
      <w:b/>
      <w:kern w:val="0"/>
      <w:sz w:val="22"/>
      <w:szCs w:val="20"/>
      <w:lang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Pr>
      <w:color w:val="0000FF"/>
      <w:u w:val="single"/>
    </w:rPr>
  </w:style>
  <w:style w:type="paragraph" w:customStyle="1" w:styleId="Encapalament">
    <w:name w:val="Encapçalament"/>
    <w:basedOn w:val="Normal"/>
    <w:next w:val="Textoindependiente"/>
    <w:pPr>
      <w:keepNext/>
      <w:spacing w:before="240" w:after="120"/>
    </w:pPr>
    <w:rPr>
      <w:rFonts w:ascii="Liberation Sans" w:eastAsia="PingFang SC" w:hAnsi="Liberation Sans"/>
      <w:sz w:val="28"/>
      <w:szCs w:val="28"/>
    </w:rPr>
  </w:style>
  <w:style w:type="paragraph" w:styleId="Textoindependiente">
    <w:name w:val="Body Text"/>
    <w:basedOn w:val="Normal"/>
    <w:link w:val="TextoindependienteCar"/>
    <w:pPr>
      <w:spacing w:after="57" w:line="276" w:lineRule="auto"/>
    </w:pPr>
    <w:rPr>
      <w:rFonts w:ascii="Arial" w:hAnsi="Arial"/>
      <w:sz w:val="22"/>
    </w:r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ndex">
    <w:name w:val="Índex"/>
    <w:basedOn w:val="Normal"/>
    <w:pPr>
      <w:suppressLineNumbers/>
    </w:pPr>
    <w:rPr>
      <w:rFonts w:cs="Times New Roman"/>
      <w:lang w:bidi="ar-SA"/>
    </w:rPr>
  </w:style>
  <w:style w:type="paragraph" w:customStyle="1" w:styleId="Capaleraipeu">
    <w:name w:val="Capçalera i peu"/>
    <w:basedOn w:val="Normal"/>
    <w:pPr>
      <w:suppressLineNumbers/>
      <w:tabs>
        <w:tab w:val="center" w:pos="4819"/>
        <w:tab w:val="right" w:pos="9638"/>
      </w:tabs>
    </w:pPr>
  </w:style>
  <w:style w:type="paragraph" w:styleId="Encabezado">
    <w:name w:val="header"/>
    <w:basedOn w:val="Capaleraipeu"/>
    <w:link w:val="EncabezadoCar"/>
    <w:uiPriority w:val="99"/>
  </w:style>
  <w:style w:type="paragraph" w:styleId="Piedepgina">
    <w:name w:val="footer"/>
    <w:basedOn w:val="Capaleraipeu"/>
    <w:link w:val="PiedepginaCar"/>
    <w:uiPriority w:val="99"/>
  </w:style>
  <w:style w:type="paragraph" w:customStyle="1" w:styleId="Standard">
    <w:name w:val="Standard"/>
    <w:pPr>
      <w:suppressAutoHyphens/>
      <w:textAlignment w:val="baseline"/>
    </w:pPr>
    <w:rPr>
      <w:rFonts w:ascii="Liberation Serif" w:eastAsia="SimSun" w:hAnsi="Liberation Serif" w:cs="Arial"/>
      <w:kern w:val="2"/>
      <w:sz w:val="24"/>
      <w:szCs w:val="24"/>
      <w:lang w:val="ca-ES" w:eastAsia="zh-CN" w:bidi="hi-IN"/>
    </w:rPr>
  </w:style>
  <w:style w:type="paragraph" w:customStyle="1" w:styleId="Default">
    <w:name w:val="Default"/>
    <w:rsid w:val="00970A87"/>
    <w:pPr>
      <w:autoSpaceDE w:val="0"/>
      <w:autoSpaceDN w:val="0"/>
      <w:adjustRightInd w:val="0"/>
    </w:pPr>
    <w:rPr>
      <w:rFonts w:ascii="Arial" w:hAnsi="Arial" w:cs="Arial"/>
      <w:color w:val="000000"/>
      <w:sz w:val="24"/>
      <w:szCs w:val="24"/>
    </w:rPr>
  </w:style>
  <w:style w:type="paragraph" w:styleId="Prrafodelista">
    <w:name w:val="List Paragraph"/>
    <w:basedOn w:val="Normal"/>
    <w:link w:val="PrrafodelistaCar"/>
    <w:uiPriority w:val="34"/>
    <w:qFormat/>
    <w:rsid w:val="008B162B"/>
    <w:pPr>
      <w:widowControl w:val="0"/>
      <w:suppressAutoHyphens w:val="0"/>
      <w:ind w:left="708"/>
    </w:pPr>
    <w:rPr>
      <w:rFonts w:ascii="Courier" w:eastAsia="Times New Roman" w:hAnsi="Courier" w:cs="Times New Roman"/>
      <w:snapToGrid w:val="0"/>
      <w:kern w:val="0"/>
      <w:szCs w:val="20"/>
      <w:lang w:eastAsia="es-ES" w:bidi="ar-SA"/>
    </w:rPr>
  </w:style>
  <w:style w:type="character" w:customStyle="1" w:styleId="PrrafodelistaCar">
    <w:name w:val="Párrafo de lista Car"/>
    <w:link w:val="Prrafodelista"/>
    <w:uiPriority w:val="34"/>
    <w:locked/>
    <w:rsid w:val="008B162B"/>
    <w:rPr>
      <w:rFonts w:ascii="Courier" w:hAnsi="Courier"/>
      <w:snapToGrid w:val="0"/>
      <w:sz w:val="24"/>
      <w:lang w:val="ca-ES"/>
    </w:rPr>
  </w:style>
  <w:style w:type="table" w:styleId="Tablaconcuadrcula">
    <w:name w:val="Table Grid"/>
    <w:basedOn w:val="Tablanormal"/>
    <w:uiPriority w:val="39"/>
    <w:rsid w:val="00617446"/>
    <w:rPr>
      <w:rFonts w:ascii="Calibri" w:eastAsia="Calibri" w:hAnsi="Calibri"/>
      <w:sz w:val="22"/>
      <w:szCs w:val="22"/>
      <w:lang w:val="ca-E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C24137"/>
    <w:pPr>
      <w:spacing w:after="120" w:line="480" w:lineRule="auto"/>
    </w:pPr>
    <w:rPr>
      <w:rFonts w:cs="Mangal"/>
      <w:szCs w:val="21"/>
    </w:rPr>
  </w:style>
  <w:style w:type="character" w:customStyle="1" w:styleId="Textoindependiente2Car">
    <w:name w:val="Texto independiente 2 Car"/>
    <w:basedOn w:val="Fuentedeprrafopredeter"/>
    <w:link w:val="Textoindependiente2"/>
    <w:rsid w:val="00C24137"/>
    <w:rPr>
      <w:rFonts w:ascii="Liberation Serif" w:eastAsia="Songti SC" w:hAnsi="Liberation Serif" w:cs="Mangal"/>
      <w:kern w:val="2"/>
      <w:sz w:val="24"/>
      <w:szCs w:val="21"/>
      <w:lang w:val="ca-ES" w:eastAsia="zh-CN" w:bidi="hi-IN"/>
    </w:rPr>
  </w:style>
  <w:style w:type="character" w:customStyle="1" w:styleId="Ttulo1Car">
    <w:name w:val="Título 1 Car"/>
    <w:basedOn w:val="Fuentedeprrafopredeter"/>
    <w:link w:val="Ttulo1"/>
    <w:rsid w:val="00C24137"/>
    <w:rPr>
      <w:rFonts w:ascii="Arial" w:hAnsi="Arial"/>
      <w:b/>
      <w:sz w:val="22"/>
      <w:lang w:val="ca-ES"/>
    </w:rPr>
  </w:style>
  <w:style w:type="character" w:customStyle="1" w:styleId="Ttulo3Car">
    <w:name w:val="Título 3 Car"/>
    <w:basedOn w:val="Fuentedeprrafopredeter"/>
    <w:link w:val="Ttulo3"/>
    <w:rsid w:val="00C24137"/>
    <w:rPr>
      <w:rFonts w:ascii="Arial" w:hAnsi="Arial"/>
      <w:b/>
      <w:sz w:val="22"/>
      <w:lang w:val="ca-ES"/>
    </w:rPr>
  </w:style>
  <w:style w:type="numbering" w:customStyle="1" w:styleId="Sinlista1">
    <w:name w:val="Sin lista1"/>
    <w:next w:val="Sinlista"/>
    <w:uiPriority w:val="99"/>
    <w:semiHidden/>
    <w:unhideWhenUsed/>
    <w:rsid w:val="00C24137"/>
  </w:style>
  <w:style w:type="paragraph" w:customStyle="1" w:styleId="CarCar">
    <w:name w:val="Car Car"/>
    <w:basedOn w:val="Normal"/>
    <w:rsid w:val="00C24137"/>
    <w:pPr>
      <w:suppressAutoHyphens w:val="0"/>
      <w:spacing w:after="160" w:line="240" w:lineRule="exact"/>
    </w:pPr>
    <w:rPr>
      <w:rFonts w:ascii="Verdana" w:eastAsia="Times New Roman" w:hAnsi="Verdana" w:cs="Times New Roman"/>
      <w:kern w:val="0"/>
      <w:sz w:val="20"/>
      <w:szCs w:val="20"/>
      <w:lang w:val="en-US" w:eastAsia="en-US" w:bidi="ar-SA"/>
    </w:rPr>
  </w:style>
  <w:style w:type="character" w:customStyle="1" w:styleId="PiedepginaCar">
    <w:name w:val="Pie de página Car"/>
    <w:basedOn w:val="Fuentedeprrafopredeter"/>
    <w:link w:val="Piedepgina"/>
    <w:uiPriority w:val="99"/>
    <w:rsid w:val="00C24137"/>
    <w:rPr>
      <w:rFonts w:ascii="Liberation Serif" w:eastAsia="Songti SC" w:hAnsi="Liberation Serif" w:cs="Arial Unicode MS"/>
      <w:kern w:val="2"/>
      <w:sz w:val="24"/>
      <w:szCs w:val="24"/>
      <w:lang w:val="ca-ES" w:eastAsia="zh-CN" w:bidi="hi-IN"/>
    </w:rPr>
  </w:style>
  <w:style w:type="paragraph" w:styleId="Textoindependiente3">
    <w:name w:val="Body Text 3"/>
    <w:basedOn w:val="Normal"/>
    <w:link w:val="Textoindependiente3Car"/>
    <w:rsid w:val="00C24137"/>
    <w:pPr>
      <w:suppressAutoHyphens w:val="0"/>
      <w:spacing w:after="120"/>
      <w:jc w:val="both"/>
    </w:pPr>
    <w:rPr>
      <w:rFonts w:ascii="Arial" w:eastAsia="Times New Roman" w:hAnsi="Arial" w:cs="Times New Roman"/>
      <w:kern w:val="0"/>
      <w:sz w:val="16"/>
      <w:szCs w:val="16"/>
      <w:lang w:eastAsia="es-ES" w:bidi="ar-SA"/>
    </w:rPr>
  </w:style>
  <w:style w:type="character" w:customStyle="1" w:styleId="Textoindependiente3Car">
    <w:name w:val="Texto independiente 3 Car"/>
    <w:basedOn w:val="Fuentedeprrafopredeter"/>
    <w:link w:val="Textoindependiente3"/>
    <w:rsid w:val="00C24137"/>
    <w:rPr>
      <w:rFonts w:ascii="Arial" w:hAnsi="Arial"/>
      <w:sz w:val="16"/>
      <w:szCs w:val="16"/>
      <w:lang w:val="ca-ES"/>
    </w:rPr>
  </w:style>
  <w:style w:type="paragraph" w:styleId="Ttulo">
    <w:name w:val="Title"/>
    <w:aliases w:val=" Car"/>
    <w:basedOn w:val="Normal"/>
    <w:link w:val="TtuloCar"/>
    <w:qFormat/>
    <w:rsid w:val="00C24137"/>
    <w:pPr>
      <w:suppressAutoHyphens w:val="0"/>
      <w:jc w:val="center"/>
    </w:pPr>
    <w:rPr>
      <w:rFonts w:ascii="Arial" w:eastAsia="Times New Roman" w:hAnsi="Arial" w:cs="Times New Roman"/>
      <w:b/>
      <w:kern w:val="0"/>
      <w:szCs w:val="20"/>
      <w:lang w:eastAsia="es-ES" w:bidi="ar-SA"/>
    </w:rPr>
  </w:style>
  <w:style w:type="character" w:customStyle="1" w:styleId="TtuloCar">
    <w:name w:val="Título Car"/>
    <w:aliases w:val=" Car Car"/>
    <w:basedOn w:val="Fuentedeprrafopredeter"/>
    <w:link w:val="Ttulo"/>
    <w:rsid w:val="00C24137"/>
    <w:rPr>
      <w:rFonts w:ascii="Arial" w:hAnsi="Arial"/>
      <w:b/>
      <w:sz w:val="24"/>
      <w:lang w:val="ca-ES"/>
    </w:rPr>
  </w:style>
  <w:style w:type="character" w:customStyle="1" w:styleId="TextoindependienteCar">
    <w:name w:val="Texto independiente Car"/>
    <w:basedOn w:val="Fuentedeprrafopredeter"/>
    <w:link w:val="Textoindependiente"/>
    <w:rsid w:val="00C24137"/>
    <w:rPr>
      <w:rFonts w:ascii="Arial" w:eastAsia="Songti SC" w:hAnsi="Arial" w:cs="Arial Unicode MS"/>
      <w:kern w:val="2"/>
      <w:sz w:val="22"/>
      <w:szCs w:val="24"/>
      <w:lang w:val="ca-ES" w:eastAsia="zh-CN" w:bidi="hi-IN"/>
    </w:rPr>
  </w:style>
  <w:style w:type="paragraph" w:styleId="Sangradetextonormal">
    <w:name w:val="Body Text Indent"/>
    <w:basedOn w:val="Normal"/>
    <w:link w:val="SangradetextonormalCar"/>
    <w:rsid w:val="00C24137"/>
    <w:pPr>
      <w:suppressAutoHyphens w:val="0"/>
      <w:spacing w:after="120"/>
      <w:ind w:left="283"/>
      <w:jc w:val="both"/>
    </w:pPr>
    <w:rPr>
      <w:rFonts w:ascii="Arial" w:eastAsia="Times New Roman" w:hAnsi="Arial" w:cs="Times New Roman"/>
      <w:kern w:val="0"/>
      <w:sz w:val="20"/>
      <w:szCs w:val="20"/>
      <w:lang w:eastAsia="es-ES" w:bidi="ar-SA"/>
    </w:rPr>
  </w:style>
  <w:style w:type="character" w:customStyle="1" w:styleId="SangradetextonormalCar">
    <w:name w:val="Sangría de texto normal Car"/>
    <w:basedOn w:val="Fuentedeprrafopredeter"/>
    <w:link w:val="Sangradetextonormal"/>
    <w:rsid w:val="00C24137"/>
    <w:rPr>
      <w:rFonts w:ascii="Arial" w:hAnsi="Arial"/>
      <w:lang w:val="ca-ES"/>
    </w:rPr>
  </w:style>
  <w:style w:type="paragraph" w:styleId="Sangra3detindependiente">
    <w:name w:val="Body Text Indent 3"/>
    <w:basedOn w:val="Normal"/>
    <w:link w:val="Sangra3detindependienteCar"/>
    <w:rsid w:val="00C24137"/>
    <w:pPr>
      <w:suppressAutoHyphens w:val="0"/>
      <w:spacing w:after="120"/>
      <w:ind w:left="283"/>
      <w:jc w:val="both"/>
    </w:pPr>
    <w:rPr>
      <w:rFonts w:ascii="Arial" w:eastAsia="Times New Roman" w:hAnsi="Arial" w:cs="Times New Roman"/>
      <w:kern w:val="0"/>
      <w:sz w:val="16"/>
      <w:szCs w:val="16"/>
      <w:lang w:eastAsia="es-ES" w:bidi="ar-SA"/>
    </w:rPr>
  </w:style>
  <w:style w:type="character" w:customStyle="1" w:styleId="Sangra3detindependienteCar">
    <w:name w:val="Sangría 3 de t. independiente Car"/>
    <w:basedOn w:val="Fuentedeprrafopredeter"/>
    <w:link w:val="Sangra3detindependiente"/>
    <w:rsid w:val="00C24137"/>
    <w:rPr>
      <w:rFonts w:ascii="Arial" w:hAnsi="Arial"/>
      <w:sz w:val="16"/>
      <w:szCs w:val="16"/>
      <w:lang w:val="ca-ES"/>
    </w:rPr>
  </w:style>
  <w:style w:type="character" w:styleId="Hipervnculovisitado">
    <w:name w:val="FollowedHyperlink"/>
    <w:rsid w:val="00C24137"/>
    <w:rPr>
      <w:color w:val="800080"/>
      <w:u w:val="single"/>
    </w:rPr>
  </w:style>
  <w:style w:type="paragraph" w:styleId="Textodeglobo">
    <w:name w:val="Balloon Text"/>
    <w:basedOn w:val="Normal"/>
    <w:link w:val="TextodegloboCar"/>
    <w:semiHidden/>
    <w:rsid w:val="00C24137"/>
    <w:pPr>
      <w:suppressAutoHyphens w:val="0"/>
      <w:jc w:val="both"/>
    </w:pPr>
    <w:rPr>
      <w:rFonts w:ascii="Tahoma" w:eastAsia="Times New Roman" w:hAnsi="Tahoma" w:cs="Tahoma"/>
      <w:kern w:val="0"/>
      <w:sz w:val="16"/>
      <w:szCs w:val="16"/>
      <w:lang w:eastAsia="es-ES" w:bidi="ar-SA"/>
    </w:rPr>
  </w:style>
  <w:style w:type="character" w:customStyle="1" w:styleId="TextodegloboCar">
    <w:name w:val="Texto de globo Car"/>
    <w:basedOn w:val="Fuentedeprrafopredeter"/>
    <w:link w:val="Textodeglobo"/>
    <w:semiHidden/>
    <w:rsid w:val="00C24137"/>
    <w:rPr>
      <w:rFonts w:ascii="Tahoma" w:hAnsi="Tahoma" w:cs="Tahoma"/>
      <w:sz w:val="16"/>
      <w:szCs w:val="16"/>
      <w:lang w:val="ca-ES"/>
    </w:rPr>
  </w:style>
  <w:style w:type="character" w:customStyle="1" w:styleId="EncabezadoCar">
    <w:name w:val="Encabezado Car"/>
    <w:basedOn w:val="Fuentedeprrafopredeter"/>
    <w:link w:val="Encabezado"/>
    <w:uiPriority w:val="99"/>
    <w:rsid w:val="00C24137"/>
    <w:rPr>
      <w:rFonts w:ascii="Liberation Serif" w:eastAsia="Songti SC" w:hAnsi="Liberation Serif" w:cs="Arial Unicode MS"/>
      <w:kern w:val="2"/>
      <w:sz w:val="24"/>
      <w:szCs w:val="24"/>
      <w:lang w:val="ca-ES" w:eastAsia="zh-CN" w:bidi="hi-IN"/>
    </w:rPr>
  </w:style>
  <w:style w:type="character" w:styleId="nfasis">
    <w:name w:val="Emphasis"/>
    <w:uiPriority w:val="20"/>
    <w:qFormat/>
    <w:rsid w:val="00C24137"/>
    <w:rPr>
      <w:i/>
      <w:iCs/>
    </w:rPr>
  </w:style>
  <w:style w:type="character" w:styleId="Nmerodepgina">
    <w:name w:val="page number"/>
    <w:basedOn w:val="Fuentedeprrafopredeter"/>
    <w:rsid w:val="00C24137"/>
  </w:style>
  <w:style w:type="paragraph" w:styleId="Textonotapie">
    <w:name w:val="footnote text"/>
    <w:basedOn w:val="Normal"/>
    <w:link w:val="TextonotapieCar"/>
    <w:uiPriority w:val="99"/>
    <w:rsid w:val="00C24137"/>
    <w:pPr>
      <w:suppressAutoHyphens w:val="0"/>
      <w:jc w:val="both"/>
    </w:pPr>
    <w:rPr>
      <w:rFonts w:ascii="Arial" w:eastAsia="Times New Roman" w:hAnsi="Arial" w:cs="Times New Roman"/>
      <w:kern w:val="0"/>
      <w:sz w:val="20"/>
      <w:szCs w:val="20"/>
      <w:lang w:eastAsia="es-ES" w:bidi="ar-SA"/>
    </w:rPr>
  </w:style>
  <w:style w:type="character" w:customStyle="1" w:styleId="TextonotapieCar">
    <w:name w:val="Texto nota pie Car"/>
    <w:basedOn w:val="Fuentedeprrafopredeter"/>
    <w:link w:val="Textonotapie"/>
    <w:uiPriority w:val="99"/>
    <w:rsid w:val="00C24137"/>
    <w:rPr>
      <w:rFonts w:ascii="Arial" w:hAnsi="Arial"/>
      <w:lang w:val="ca-ES"/>
    </w:rPr>
  </w:style>
  <w:style w:type="character" w:styleId="Refdenotaalpie">
    <w:name w:val="footnote reference"/>
    <w:semiHidden/>
    <w:rsid w:val="00C24137"/>
    <w:rPr>
      <w:vertAlign w:val="superscript"/>
    </w:rPr>
  </w:style>
  <w:style w:type="paragraph" w:customStyle="1" w:styleId="Prrafodelista1">
    <w:name w:val="Párrafo de lista1"/>
    <w:basedOn w:val="Normal"/>
    <w:qFormat/>
    <w:rsid w:val="00C24137"/>
    <w:pPr>
      <w:suppressAutoHyphens w:val="0"/>
      <w:ind w:left="708"/>
      <w:jc w:val="both"/>
    </w:pPr>
    <w:rPr>
      <w:rFonts w:ascii="Arial" w:eastAsia="Times New Roman" w:hAnsi="Arial" w:cs="Times New Roman"/>
      <w:kern w:val="0"/>
      <w:sz w:val="20"/>
      <w:szCs w:val="20"/>
      <w:lang w:eastAsia="es-ES" w:bidi="ar-SA"/>
    </w:rPr>
  </w:style>
  <w:style w:type="paragraph" w:customStyle="1" w:styleId="CarCarCarCarCar">
    <w:name w:val="Car Car Car Car Car"/>
    <w:basedOn w:val="Normal"/>
    <w:rsid w:val="00C24137"/>
    <w:pPr>
      <w:suppressAutoHyphens w:val="0"/>
      <w:spacing w:after="160" w:line="240" w:lineRule="exact"/>
    </w:pPr>
    <w:rPr>
      <w:rFonts w:ascii="Verdana" w:eastAsia="Times New Roman" w:hAnsi="Verdana" w:cs="Times New Roman"/>
      <w:kern w:val="0"/>
      <w:sz w:val="20"/>
      <w:szCs w:val="20"/>
      <w:lang w:val="en-US" w:eastAsia="en-US" w:bidi="ar-SA"/>
    </w:rPr>
  </w:style>
  <w:style w:type="table" w:customStyle="1" w:styleId="Tablaconcuadrcula1">
    <w:name w:val="Tabla con cuadrícula1"/>
    <w:basedOn w:val="Tablanormal"/>
    <w:next w:val="Tablaconcuadrcula"/>
    <w:uiPriority w:val="39"/>
    <w:rsid w:val="00C24137"/>
    <w:pPr>
      <w:jc w:val="both"/>
    </w:pPr>
    <w:rPr>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rsid w:val="00C24137"/>
    <w:rPr>
      <w:sz w:val="16"/>
      <w:szCs w:val="16"/>
    </w:rPr>
  </w:style>
  <w:style w:type="paragraph" w:styleId="Textocomentario">
    <w:name w:val="annotation text"/>
    <w:basedOn w:val="Normal"/>
    <w:link w:val="TextocomentarioCar"/>
    <w:rsid w:val="00C24137"/>
    <w:pPr>
      <w:suppressAutoHyphens w:val="0"/>
      <w:jc w:val="both"/>
    </w:pPr>
    <w:rPr>
      <w:rFonts w:ascii="Arial" w:eastAsia="Times New Roman" w:hAnsi="Arial" w:cs="Times New Roman"/>
      <w:kern w:val="0"/>
      <w:sz w:val="20"/>
      <w:szCs w:val="20"/>
      <w:lang w:eastAsia="es-ES" w:bidi="ar-SA"/>
    </w:rPr>
  </w:style>
  <w:style w:type="character" w:customStyle="1" w:styleId="TextocomentarioCar">
    <w:name w:val="Texto comentario Car"/>
    <w:basedOn w:val="Fuentedeprrafopredeter"/>
    <w:link w:val="Textocomentario"/>
    <w:rsid w:val="00C24137"/>
    <w:rPr>
      <w:rFonts w:ascii="Arial" w:hAnsi="Arial"/>
      <w:lang w:val="ca-ES"/>
    </w:rPr>
  </w:style>
  <w:style w:type="paragraph" w:styleId="Asuntodelcomentario">
    <w:name w:val="annotation subject"/>
    <w:basedOn w:val="Textocomentario"/>
    <w:next w:val="Textocomentario"/>
    <w:link w:val="AsuntodelcomentarioCar"/>
    <w:semiHidden/>
    <w:rsid w:val="00C24137"/>
    <w:rPr>
      <w:b/>
      <w:bCs/>
    </w:rPr>
  </w:style>
  <w:style w:type="character" w:customStyle="1" w:styleId="AsuntodelcomentarioCar">
    <w:name w:val="Asunto del comentario Car"/>
    <w:basedOn w:val="TextocomentarioCar"/>
    <w:link w:val="Asuntodelcomentario"/>
    <w:semiHidden/>
    <w:rsid w:val="00C24137"/>
    <w:rPr>
      <w:rFonts w:ascii="Arial" w:hAnsi="Arial"/>
      <w:b/>
      <w:bCs/>
      <w:lang w:val="ca-ES"/>
    </w:rPr>
  </w:style>
  <w:style w:type="paragraph" w:customStyle="1" w:styleId="Car1CarCarCarCarCarCarCarCar">
    <w:name w:val="Car1 Car Car Car Car Car Car Car Car"/>
    <w:basedOn w:val="Normal"/>
    <w:rsid w:val="00C24137"/>
    <w:pPr>
      <w:suppressAutoHyphens w:val="0"/>
      <w:spacing w:after="160" w:line="240" w:lineRule="exact"/>
    </w:pPr>
    <w:rPr>
      <w:rFonts w:ascii="Verdana" w:eastAsia="Times New Roman" w:hAnsi="Verdana" w:cs="Times New Roman"/>
      <w:kern w:val="0"/>
      <w:sz w:val="20"/>
      <w:szCs w:val="20"/>
      <w:lang w:val="en-US" w:eastAsia="en-US" w:bidi="ar-SA"/>
    </w:rPr>
  </w:style>
  <w:style w:type="paragraph" w:customStyle="1" w:styleId="CM41">
    <w:name w:val="CM4+1"/>
    <w:basedOn w:val="Normal"/>
    <w:next w:val="Normal"/>
    <w:rsid w:val="00C24137"/>
    <w:pPr>
      <w:suppressAutoHyphens w:val="0"/>
      <w:autoSpaceDE w:val="0"/>
      <w:autoSpaceDN w:val="0"/>
      <w:adjustRightInd w:val="0"/>
    </w:pPr>
    <w:rPr>
      <w:rFonts w:ascii="EUAlbertina" w:eastAsia="Times New Roman" w:hAnsi="EUAlbertina" w:cs="Times New Roman"/>
      <w:kern w:val="0"/>
      <w:lang w:eastAsia="ca-ES" w:bidi="ar-SA"/>
    </w:rPr>
  </w:style>
  <w:style w:type="character" w:customStyle="1" w:styleId="apple-converted-space">
    <w:name w:val="apple-converted-space"/>
    <w:basedOn w:val="Fuentedeprrafopredeter"/>
    <w:rsid w:val="00C24137"/>
  </w:style>
  <w:style w:type="paragraph" w:customStyle="1" w:styleId="NormalWeb7">
    <w:name w:val="Normal (Web)7"/>
    <w:basedOn w:val="Normal"/>
    <w:rsid w:val="00C24137"/>
    <w:pPr>
      <w:suppressAutoHyphens w:val="0"/>
      <w:spacing w:after="300" w:line="384" w:lineRule="atLeast"/>
    </w:pPr>
    <w:rPr>
      <w:rFonts w:ascii="Times New Roman" w:eastAsia="MS Mincho" w:hAnsi="Times New Roman" w:cs="Times New Roman"/>
      <w:kern w:val="0"/>
      <w:lang w:val="es-ES" w:eastAsia="ja-JP" w:bidi="ar-SA"/>
    </w:rPr>
  </w:style>
  <w:style w:type="paragraph" w:customStyle="1" w:styleId="CarCar1">
    <w:name w:val="Car Car1"/>
    <w:basedOn w:val="Normal"/>
    <w:rsid w:val="00C24137"/>
    <w:pPr>
      <w:suppressAutoHyphens w:val="0"/>
      <w:spacing w:after="160" w:line="240" w:lineRule="exact"/>
    </w:pPr>
    <w:rPr>
      <w:rFonts w:ascii="Verdana" w:eastAsia="Times New Roman" w:hAnsi="Verdana" w:cs="Times New Roman"/>
      <w:kern w:val="0"/>
      <w:sz w:val="20"/>
      <w:szCs w:val="20"/>
      <w:lang w:val="en-US" w:eastAsia="en-US" w:bidi="ar-SA"/>
    </w:rPr>
  </w:style>
  <w:style w:type="table" w:customStyle="1" w:styleId="Taulaambquadrcula1">
    <w:name w:val="Taula amb quadrícula1"/>
    <w:basedOn w:val="Tablanormal"/>
    <w:next w:val="Tablaconcuadrcula"/>
    <w:uiPriority w:val="59"/>
    <w:rsid w:val="00C24137"/>
    <w:rPr>
      <w:rFonts w:ascii="Calibri" w:eastAsia="Calibri" w:hAnsi="Calibri"/>
      <w:sz w:val="22"/>
      <w:szCs w:val="22"/>
      <w:lang w:val="ca-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C24137"/>
    <w:pPr>
      <w:suppressAutoHyphens w:val="0"/>
      <w:jc w:val="both"/>
    </w:pPr>
    <w:rPr>
      <w:rFonts w:ascii="Arial" w:eastAsia="Times New Roman" w:hAnsi="Arial" w:cs="Times New Roman"/>
      <w:kern w:val="0"/>
      <w:sz w:val="20"/>
      <w:szCs w:val="20"/>
      <w:lang w:eastAsia="es-ES" w:bidi="ar-SA"/>
    </w:rPr>
  </w:style>
  <w:style w:type="character" w:customStyle="1" w:styleId="TextonotaalfinalCar">
    <w:name w:val="Texto nota al final Car"/>
    <w:basedOn w:val="Fuentedeprrafopredeter"/>
    <w:link w:val="Textonotaalfinal"/>
    <w:uiPriority w:val="99"/>
    <w:semiHidden/>
    <w:rsid w:val="00C24137"/>
    <w:rPr>
      <w:rFonts w:ascii="Arial" w:hAnsi="Arial"/>
      <w:lang w:val="ca-ES"/>
    </w:rPr>
  </w:style>
  <w:style w:type="character" w:styleId="Refdenotaalfinal">
    <w:name w:val="endnote reference"/>
    <w:uiPriority w:val="99"/>
    <w:semiHidden/>
    <w:unhideWhenUsed/>
    <w:rsid w:val="00C24137"/>
    <w:rPr>
      <w:vertAlign w:val="superscript"/>
    </w:rPr>
  </w:style>
  <w:style w:type="paragraph" w:styleId="NormalWeb">
    <w:name w:val="Normal (Web)"/>
    <w:basedOn w:val="Normal"/>
    <w:uiPriority w:val="99"/>
    <w:unhideWhenUsed/>
    <w:rsid w:val="00C24137"/>
    <w:pPr>
      <w:suppressAutoHyphens w:val="0"/>
      <w:spacing w:before="100" w:beforeAutospacing="1" w:after="100" w:afterAutospacing="1"/>
    </w:pPr>
    <w:rPr>
      <w:rFonts w:ascii="Times New Roman" w:eastAsia="Calibri" w:hAnsi="Times New Roman" w:cs="Times New Roman"/>
      <w:kern w:val="0"/>
      <w:lang w:eastAsia="ca-ES" w:bidi="ar-SA"/>
    </w:rPr>
  </w:style>
  <w:style w:type="character" w:styleId="Textoennegrita">
    <w:name w:val="Strong"/>
    <w:uiPriority w:val="22"/>
    <w:qFormat/>
    <w:rsid w:val="00C24137"/>
    <w:rPr>
      <w:b/>
      <w:bCs/>
    </w:rPr>
  </w:style>
  <w:style w:type="table" w:customStyle="1" w:styleId="Taulaambquadrcula2">
    <w:name w:val="Taula amb quadrícula2"/>
    <w:basedOn w:val="Tablanormal"/>
    <w:next w:val="Tablaconcuadrcula"/>
    <w:uiPriority w:val="59"/>
    <w:rsid w:val="00C24137"/>
    <w:rPr>
      <w:rFonts w:ascii="Calibri" w:eastAsia="Calibri" w:hAnsi="Calibri"/>
      <w:sz w:val="22"/>
      <w:szCs w:val="22"/>
      <w:lang w:val="ca-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3">
    <w:name w:val="Taula amb quadrícula3"/>
    <w:basedOn w:val="Tablanormal"/>
    <w:next w:val="Tablaconcuadrcula"/>
    <w:uiPriority w:val="59"/>
    <w:rsid w:val="00C24137"/>
    <w:rPr>
      <w:lang w:val="ca-E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rsid w:val="00C24137"/>
    <w:pPr>
      <w:suppressAutoHyphens w:val="0"/>
    </w:pPr>
    <w:rPr>
      <w:rFonts w:ascii="Courier New" w:eastAsia="Times New Roman" w:hAnsi="Courier New" w:cs="Times New Roman"/>
      <w:kern w:val="0"/>
      <w:sz w:val="20"/>
      <w:szCs w:val="20"/>
      <w:lang w:eastAsia="es-ES" w:bidi="ar-SA"/>
    </w:rPr>
  </w:style>
  <w:style w:type="character" w:customStyle="1" w:styleId="TextosinformatoCar">
    <w:name w:val="Texto sin formato Car"/>
    <w:basedOn w:val="Fuentedeprrafopredeter"/>
    <w:link w:val="Textosinformato"/>
    <w:rsid w:val="00C24137"/>
    <w:rPr>
      <w:rFonts w:ascii="Courier New" w:hAnsi="Courier New"/>
      <w:lang w:val="ca-ES"/>
    </w:rPr>
  </w:style>
  <w:style w:type="paragraph" w:customStyle="1" w:styleId="normalweb70">
    <w:name w:val="normalweb7"/>
    <w:basedOn w:val="Normal"/>
    <w:rsid w:val="00C24137"/>
    <w:pPr>
      <w:suppressAutoHyphens w:val="0"/>
      <w:spacing w:after="300" w:line="384" w:lineRule="atLeast"/>
    </w:pPr>
    <w:rPr>
      <w:rFonts w:ascii="Times New Roman" w:eastAsia="Calibri" w:hAnsi="Times New Roman" w:cs="Times New Roman"/>
      <w:kern w:val="0"/>
      <w:lang w:eastAsia="ca-ES" w:bidi="ar-SA"/>
    </w:rPr>
  </w:style>
  <w:style w:type="table" w:customStyle="1" w:styleId="Tablaconcuadrcula11">
    <w:name w:val="Tabla con cuadrícula11"/>
    <w:basedOn w:val="Tablanormal"/>
    <w:next w:val="Tablaconcuadrcula"/>
    <w:uiPriority w:val="39"/>
    <w:rsid w:val="00C24137"/>
    <w:rPr>
      <w:rFonts w:ascii="Calibri" w:eastAsia="Calibri" w:hAnsi="Calibri"/>
      <w:sz w:val="22"/>
      <w:szCs w:val="22"/>
      <w:lang w:val="ca-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qFormat/>
    <w:rsid w:val="00C24137"/>
    <w:pPr>
      <w:suppressAutoHyphens/>
    </w:pPr>
    <w:rPr>
      <w:rFonts w:ascii="Calibri" w:eastAsia="Calibri" w:hAnsi="Calibri" w:cs="Calibri"/>
      <w:sz w:val="22"/>
      <w:szCs w:val="22"/>
      <w:lang w:val="ca-ES" w:eastAsia="ar-SA"/>
    </w:rPr>
  </w:style>
  <w:style w:type="character" w:customStyle="1" w:styleId="Fuentedeprrafopredeter1">
    <w:name w:val="Fuente de párrafo predeter.1"/>
    <w:rsid w:val="009E7F99"/>
  </w:style>
  <w:style w:type="character" w:styleId="Mencinsinresolver">
    <w:name w:val="Unresolved Mention"/>
    <w:basedOn w:val="Fuentedeprrafopredeter"/>
    <w:uiPriority w:val="99"/>
    <w:semiHidden/>
    <w:unhideWhenUsed/>
    <w:rsid w:val="006042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34660">
      <w:bodyDiv w:val="1"/>
      <w:marLeft w:val="0"/>
      <w:marRight w:val="0"/>
      <w:marTop w:val="0"/>
      <w:marBottom w:val="0"/>
      <w:divBdr>
        <w:top w:val="none" w:sz="0" w:space="0" w:color="auto"/>
        <w:left w:val="none" w:sz="0" w:space="0" w:color="auto"/>
        <w:bottom w:val="none" w:sz="0" w:space="0" w:color="auto"/>
        <w:right w:val="none" w:sz="0" w:space="0" w:color="auto"/>
      </w:divBdr>
    </w:div>
    <w:div w:id="431778910">
      <w:bodyDiv w:val="1"/>
      <w:marLeft w:val="0"/>
      <w:marRight w:val="0"/>
      <w:marTop w:val="0"/>
      <w:marBottom w:val="0"/>
      <w:divBdr>
        <w:top w:val="none" w:sz="0" w:space="0" w:color="auto"/>
        <w:left w:val="none" w:sz="0" w:space="0" w:color="auto"/>
        <w:bottom w:val="none" w:sz="0" w:space="0" w:color="auto"/>
        <w:right w:val="none" w:sz="0" w:space="0" w:color="auto"/>
      </w:divBdr>
    </w:div>
    <w:div w:id="462620715">
      <w:bodyDiv w:val="1"/>
      <w:marLeft w:val="0"/>
      <w:marRight w:val="0"/>
      <w:marTop w:val="0"/>
      <w:marBottom w:val="0"/>
      <w:divBdr>
        <w:top w:val="none" w:sz="0" w:space="0" w:color="auto"/>
        <w:left w:val="none" w:sz="0" w:space="0" w:color="auto"/>
        <w:bottom w:val="none" w:sz="0" w:space="0" w:color="auto"/>
        <w:right w:val="none" w:sz="0" w:space="0" w:color="auto"/>
      </w:divBdr>
    </w:div>
    <w:div w:id="567692141">
      <w:bodyDiv w:val="1"/>
      <w:marLeft w:val="0"/>
      <w:marRight w:val="0"/>
      <w:marTop w:val="0"/>
      <w:marBottom w:val="0"/>
      <w:divBdr>
        <w:top w:val="none" w:sz="0" w:space="0" w:color="auto"/>
        <w:left w:val="none" w:sz="0" w:space="0" w:color="auto"/>
        <w:bottom w:val="none" w:sz="0" w:space="0" w:color="auto"/>
        <w:right w:val="none" w:sz="0" w:space="0" w:color="auto"/>
      </w:divBdr>
    </w:div>
    <w:div w:id="873924698">
      <w:bodyDiv w:val="1"/>
      <w:marLeft w:val="0"/>
      <w:marRight w:val="0"/>
      <w:marTop w:val="0"/>
      <w:marBottom w:val="0"/>
      <w:divBdr>
        <w:top w:val="none" w:sz="0" w:space="0" w:color="auto"/>
        <w:left w:val="none" w:sz="0" w:space="0" w:color="auto"/>
        <w:bottom w:val="none" w:sz="0" w:space="0" w:color="auto"/>
        <w:right w:val="none" w:sz="0" w:space="0" w:color="auto"/>
      </w:divBdr>
    </w:div>
    <w:div w:id="1040203589">
      <w:bodyDiv w:val="1"/>
      <w:marLeft w:val="0"/>
      <w:marRight w:val="0"/>
      <w:marTop w:val="0"/>
      <w:marBottom w:val="0"/>
      <w:divBdr>
        <w:top w:val="none" w:sz="0" w:space="0" w:color="auto"/>
        <w:left w:val="none" w:sz="0" w:space="0" w:color="auto"/>
        <w:bottom w:val="none" w:sz="0" w:space="0" w:color="auto"/>
        <w:right w:val="none" w:sz="0" w:space="0" w:color="auto"/>
      </w:divBdr>
    </w:div>
    <w:div w:id="1045983433">
      <w:bodyDiv w:val="1"/>
      <w:marLeft w:val="0"/>
      <w:marRight w:val="0"/>
      <w:marTop w:val="0"/>
      <w:marBottom w:val="0"/>
      <w:divBdr>
        <w:top w:val="none" w:sz="0" w:space="0" w:color="auto"/>
        <w:left w:val="none" w:sz="0" w:space="0" w:color="auto"/>
        <w:bottom w:val="none" w:sz="0" w:space="0" w:color="auto"/>
        <w:right w:val="none" w:sz="0" w:space="0" w:color="auto"/>
      </w:divBdr>
    </w:div>
    <w:div w:id="1454905819">
      <w:bodyDiv w:val="1"/>
      <w:marLeft w:val="0"/>
      <w:marRight w:val="0"/>
      <w:marTop w:val="0"/>
      <w:marBottom w:val="0"/>
      <w:divBdr>
        <w:top w:val="none" w:sz="0" w:space="0" w:color="auto"/>
        <w:left w:val="none" w:sz="0" w:space="0" w:color="auto"/>
        <w:bottom w:val="none" w:sz="0" w:space="0" w:color="auto"/>
        <w:right w:val="none" w:sz="0" w:space="0" w:color="auto"/>
      </w:divBdr>
    </w:div>
    <w:div w:id="1712416668">
      <w:bodyDiv w:val="1"/>
      <w:marLeft w:val="0"/>
      <w:marRight w:val="0"/>
      <w:marTop w:val="0"/>
      <w:marBottom w:val="0"/>
      <w:divBdr>
        <w:top w:val="none" w:sz="0" w:space="0" w:color="auto"/>
        <w:left w:val="none" w:sz="0" w:space="0" w:color="auto"/>
        <w:bottom w:val="none" w:sz="0" w:space="0" w:color="auto"/>
        <w:right w:val="none" w:sz="0" w:space="0" w:color="auto"/>
      </w:divBdr>
    </w:div>
    <w:div w:id="181721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ajuntament@canovelles.cat"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canovelles.cat"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emf"/><Relationship Id="rId25" Type="http://schemas.openxmlformats.org/officeDocument/2006/relationships/hyperlink" Target="https://contractacio.gencat.cat/web/.content/inici/tramits-serveis/document/document-europeu-unic-contractacio.pdf" TargetMode="External"/><Relationship Id="rId2" Type="http://schemas.openxmlformats.org/officeDocument/2006/relationships/customXml" Target="../customXml/item2.xml"/><Relationship Id="rId16" Type="http://schemas.openxmlformats.org/officeDocument/2006/relationships/hyperlink" Target="https://contractaciopublica.cat/ca/manuals/usuari" TargetMode="External"/><Relationship Id="rId20" Type="http://schemas.openxmlformats.org/officeDocument/2006/relationships/hyperlink" Target="http://canovelles.eadministracio.cat/info.0"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ontractacio.gencat.cat/ca/inici/" TargetMode="External"/><Relationship Id="rId5" Type="http://schemas.openxmlformats.org/officeDocument/2006/relationships/numbering" Target="numbering.xml"/><Relationship Id="rId15" Type="http://schemas.openxmlformats.org/officeDocument/2006/relationships/hyperlink" Target="http://www.canovelles.cat/perfildecontractant" TargetMode="External"/><Relationship Id="rId23" Type="http://schemas.openxmlformats.org/officeDocument/2006/relationships/image" Target="media/image3.png"/><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www.seu-e.cat/ca/web/canovelles/govern-obert-i-transparencia/informacio-institucional-i-organitzativa/informacio-institucional/codi-de-conducta-dels-alts-carrecs-i-de-bon-govern"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canovelles.cat/rgpd"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nsia\OneDrive%20-%20Ajuntament%20de%20Canovelles\Documentos\0.%20Departament%20Comunicacio%20Transparencia\IMATGE%20CORPORATIVA\AAFF\CARTA_CANOVELL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AFE7FE9C8427429ABF41AD10F05E25" ma:contentTypeVersion="11" ma:contentTypeDescription="Create a new document." ma:contentTypeScope="" ma:versionID="b1cfe0c1aee71de3e40cab895578f360">
  <xsd:schema xmlns:xsd="http://www.w3.org/2001/XMLSchema" xmlns:xs="http://www.w3.org/2001/XMLSchema" xmlns:p="http://schemas.microsoft.com/office/2006/metadata/properties" xmlns:ns3="27d1765a-5992-4157-8a77-abed9d8223a0" targetNamespace="http://schemas.microsoft.com/office/2006/metadata/properties" ma:root="true" ma:fieldsID="f1396a4ac4d212710397046b3eaf6d64" ns3:_="">
    <xsd:import namespace="27d1765a-5992-4157-8a77-abed9d8223a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1765a-5992-4157-8a77-abed9d822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32B14F-8F9E-4755-94D3-56D2852240B2}">
  <ds:schemaRefs>
    <ds:schemaRef ds:uri="http://schemas.microsoft.com/sharepoint/v3/contenttype/forms"/>
  </ds:schemaRefs>
</ds:datastoreItem>
</file>

<file path=customXml/itemProps2.xml><?xml version="1.0" encoding="utf-8"?>
<ds:datastoreItem xmlns:ds="http://schemas.openxmlformats.org/officeDocument/2006/customXml" ds:itemID="{EA489744-8899-4144-9DF1-42059BD912AE}">
  <ds:schemaRefs>
    <ds:schemaRef ds:uri="http://schemas.openxmlformats.org/officeDocument/2006/bibliography"/>
  </ds:schemaRefs>
</ds:datastoreItem>
</file>

<file path=customXml/itemProps3.xml><?xml version="1.0" encoding="utf-8"?>
<ds:datastoreItem xmlns:ds="http://schemas.openxmlformats.org/officeDocument/2006/customXml" ds:itemID="{81AEC7C6-8427-4A23-B0BA-5E927E675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1765a-5992-4157-8a77-abed9d822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D58D9B-FF99-489F-ADBE-6B6347AE9D7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CARTA_CANOVELLES</Template>
  <TotalTime>1</TotalTime>
  <Pages>86</Pages>
  <Words>24267</Words>
  <Characters>138328</Characters>
  <Application>Microsoft Office Word</Application>
  <DocSecurity>0</DocSecurity>
  <Lines>1152</Lines>
  <Paragraphs>324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Ansia Martínez</dc:creator>
  <cp:keywords/>
  <cp:lastModifiedBy>Maravillas Reyes Gallego</cp:lastModifiedBy>
  <cp:revision>2</cp:revision>
  <cp:lastPrinted>2023-12-21T08:15:00Z</cp:lastPrinted>
  <dcterms:created xsi:type="dcterms:W3CDTF">2025-09-25T09:02:00Z</dcterms:created>
  <dcterms:modified xsi:type="dcterms:W3CDTF">2025-09-25T09:02:00Z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0x01010079AFE7FE9C8427429ABF41AD10F05E25</vt:lpwstr>
  </property>
</Properties>
</file>