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4D15" w14:textId="1B651351" w:rsidR="0080434B" w:rsidRPr="0080434B" w:rsidRDefault="0080434B" w:rsidP="0080434B">
      <w:pPr>
        <w:pStyle w:val="Ttol1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161750671"/>
      <w:bookmarkStart w:id="1" w:name="_Toc208820259"/>
      <w:r w:rsidRPr="0080434B">
        <w:rPr>
          <w:rFonts w:ascii="Calibri" w:hAnsi="Calibri" w:cs="Calibri"/>
          <w:b/>
          <w:bCs/>
          <w:color w:val="auto"/>
          <w:sz w:val="24"/>
          <w:szCs w:val="24"/>
        </w:rPr>
        <w:t xml:space="preserve">ANNEX </w:t>
      </w:r>
      <w:r w:rsidR="00900374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80434B">
        <w:rPr>
          <w:rFonts w:ascii="Calibri" w:hAnsi="Calibri" w:cs="Calibri"/>
          <w:b/>
          <w:bCs/>
          <w:color w:val="auto"/>
          <w:sz w:val="24"/>
          <w:szCs w:val="24"/>
        </w:rPr>
        <w:t>. DECLARACIÓ SOBRE LA CONDICIÓ ESPECIAL D’EXECUCIÓ</w:t>
      </w:r>
      <w:bookmarkEnd w:id="0"/>
      <w:r w:rsidRPr="0080434B">
        <w:rPr>
          <w:rFonts w:ascii="Calibri" w:hAnsi="Calibri" w:cs="Calibri"/>
          <w:b/>
          <w:bCs/>
          <w:color w:val="auto"/>
          <w:sz w:val="24"/>
          <w:szCs w:val="24"/>
        </w:rPr>
        <w:t xml:space="preserve"> CONTRACTE D’OBRES CORRESPONENT</w:t>
      </w:r>
      <w:bookmarkEnd w:id="1"/>
      <w:r w:rsidRPr="0080434B">
        <w:rPr>
          <w:rFonts w:ascii="Calibri" w:hAnsi="Calibri" w:cs="Calibri"/>
          <w:b/>
          <w:bCs/>
          <w:color w:val="auto"/>
          <w:sz w:val="24"/>
          <w:szCs w:val="24"/>
        </w:rPr>
        <w:t xml:space="preserve"> I ADSCRIPCIÓ DE MITJANS MATERIALS I PERSONALS</w:t>
      </w:r>
    </w:p>
    <w:p w14:paraId="2BFF158B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</w:rPr>
      </w:pPr>
    </w:p>
    <w:p w14:paraId="73EA3316" w14:textId="77777777" w:rsidR="0080434B" w:rsidRPr="00B4409A" w:rsidRDefault="0080434B" w:rsidP="0080434B">
      <w:pPr>
        <w:spacing w:line="276" w:lineRule="auto"/>
        <w:jc w:val="both"/>
        <w:rPr>
          <w:rFonts w:asciiTheme="minorHAnsi" w:hAnsiTheme="minorHAnsi" w:cstheme="minorHAnsi"/>
        </w:rPr>
      </w:pPr>
    </w:p>
    <w:p w14:paraId="7AB6B8AB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ED764B1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4409A">
        <w:rPr>
          <w:rFonts w:asciiTheme="minorHAnsi" w:hAnsiTheme="minorHAnsi" w:cstheme="minorHAnsi"/>
        </w:rPr>
        <w:t xml:space="preserve">El Sr./La Sra. ................................................ amb NIF núm. ................., en nom propi / en representació de l’empresa ........................................, CIF núm. .............., domiciliada a ........... carrer ........................, núm. .........., opta a la contractació relativa al </w:t>
      </w:r>
      <w:r w:rsidRPr="00B4409A">
        <w:rPr>
          <w:rFonts w:asciiTheme="minorHAnsi" w:hAnsiTheme="minorHAnsi" w:cstheme="minorHAnsi"/>
          <w:b/>
        </w:rPr>
        <w:t>CONTRACTE D’OBRES CORRESPONENT A ....................................................................</w:t>
      </w:r>
      <w:r w:rsidRPr="00B4409A">
        <w:rPr>
          <w:rFonts w:asciiTheme="minorHAnsi" w:hAnsiTheme="minorHAnsi" w:cstheme="minorHAnsi"/>
          <w:bCs/>
        </w:rPr>
        <w:t>i declaro responsablement</w:t>
      </w:r>
      <w:r w:rsidRPr="00B4409A">
        <w:rPr>
          <w:rFonts w:asciiTheme="minorHAnsi" w:hAnsiTheme="minorHAnsi" w:cstheme="minorHAnsi"/>
        </w:rPr>
        <w:t>:</w:t>
      </w:r>
    </w:p>
    <w:p w14:paraId="383EBBC9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59B6CD8F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54F8C1FC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Que compliré les condicions especials d’execució de la clàusula M: </w:t>
      </w:r>
    </w:p>
    <w:p w14:paraId="6636D4FC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6095ABB9" w14:textId="77777777" w:rsidR="0080434B" w:rsidRPr="00B90103" w:rsidRDefault="0080434B" w:rsidP="0080434B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90103">
        <w:rPr>
          <w:rFonts w:asciiTheme="minorHAnsi" w:hAnsiTheme="minorHAnsi" w:cstheme="minorHAnsi"/>
          <w:i/>
          <w:iCs/>
          <w:sz w:val="20"/>
          <w:szCs w:val="20"/>
        </w:rPr>
        <w:t>mantenir la plantilla del personal adscrit a l’objecte del contracte, sense que procedeixi suspensió o extinció de llocs de treball llevat per baixes voluntàries, acomiadaments disciplinaris, disconformitat d’ o modificació del contracte per estabilitat pressupostària</w:t>
      </w:r>
    </w:p>
    <w:p w14:paraId="68E9D2CA" w14:textId="77777777" w:rsidR="0080434B" w:rsidRPr="00B90103" w:rsidRDefault="0080434B" w:rsidP="0080434B">
      <w:pPr>
        <w:pStyle w:val="Pargrafdellista"/>
        <w:widowControl w:val="0"/>
        <w:numPr>
          <w:ilvl w:val="0"/>
          <w:numId w:val="2"/>
        </w:numPr>
        <w:autoSpaceDE w:val="0"/>
        <w:autoSpaceDN w:val="0"/>
        <w:spacing w:before="240" w:after="240"/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90103">
        <w:rPr>
          <w:rFonts w:asciiTheme="minorHAnsi" w:hAnsiTheme="minorHAnsi" w:cstheme="minorHAnsi"/>
          <w:i/>
          <w:iCs/>
          <w:sz w:val="20"/>
          <w:szCs w:val="20"/>
        </w:rPr>
        <w:t>Disposar d’una pòlissa de responsabilitat civil vigent amb una cobertura mínima de 300.000 euros.</w:t>
      </w:r>
    </w:p>
    <w:p w14:paraId="6D486F83" w14:textId="77777777" w:rsidR="0080434B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0EEAF685" w14:textId="77777777" w:rsidR="0080434B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em comprometo a adscriure els mitjans personals i materials establerts a la clàusula G.4 del Quadre de Característiques del Contracte.</w:t>
      </w:r>
    </w:p>
    <w:p w14:paraId="66FFFE97" w14:textId="77777777" w:rsidR="0080434B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05D6E27E" w14:textId="77777777" w:rsidR="0080434B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1FBBA403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i/>
          <w:iCs/>
        </w:rPr>
      </w:pPr>
      <w:r w:rsidRPr="00B4409A">
        <w:rPr>
          <w:rFonts w:asciiTheme="minorHAnsi" w:eastAsia="Calibri" w:hAnsiTheme="minorHAnsi" w:cstheme="minorHAnsi"/>
          <w:bCs/>
          <w:i/>
          <w:iCs/>
        </w:rPr>
        <w:t>Data i signatura</w:t>
      </w:r>
    </w:p>
    <w:p w14:paraId="7C8FCF51" w14:textId="77777777" w:rsidR="0080434B" w:rsidRPr="00B4409A" w:rsidRDefault="0080434B" w:rsidP="0080434B">
      <w:pPr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1206A851" w14:textId="77777777" w:rsidR="00007085" w:rsidRDefault="00007085"/>
    <w:sectPr w:rsidR="0000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590"/>
    <w:multiLevelType w:val="hybridMultilevel"/>
    <w:tmpl w:val="ECAADA86"/>
    <w:lvl w:ilvl="0" w:tplc="DA6E6CD4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FD49E96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743E0F9C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52AC1886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29B21DF6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EF6C93C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76DC78B2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A4E8D6E0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CF601DAC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1"/>
  </w:num>
  <w:num w:numId="2" w16cid:durableId="145563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E"/>
    <w:rsid w:val="00007085"/>
    <w:rsid w:val="00097B9B"/>
    <w:rsid w:val="002019C9"/>
    <w:rsid w:val="002A0D0A"/>
    <w:rsid w:val="0080434B"/>
    <w:rsid w:val="00900374"/>
    <w:rsid w:val="00D1636E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308"/>
  <w15:chartTrackingRefBased/>
  <w15:docId w15:val="{309DE4DA-9863-4C01-979E-8D41318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636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636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636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636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636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636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636E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1636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636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636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636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0434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3</cp:revision>
  <dcterms:created xsi:type="dcterms:W3CDTF">2025-09-22T12:15:00Z</dcterms:created>
  <dcterms:modified xsi:type="dcterms:W3CDTF">2025-09-24T14:33:00Z</dcterms:modified>
</cp:coreProperties>
</file>