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BB43" w14:textId="77777777" w:rsidR="00D1636E" w:rsidRPr="00D1636E" w:rsidRDefault="00D1636E" w:rsidP="00D1636E">
      <w:pPr>
        <w:pStyle w:val="Ttol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Toc209439748"/>
      <w:r w:rsidRPr="00D1636E">
        <w:rPr>
          <w:rFonts w:ascii="Calibri" w:hAnsi="Calibri" w:cs="Calibri"/>
          <w:b/>
          <w:bCs/>
          <w:color w:val="auto"/>
          <w:sz w:val="24"/>
          <w:szCs w:val="24"/>
        </w:rPr>
        <w:t>ANNEX 3 – PROPOSTA ECONÒMICA</w:t>
      </w:r>
      <w:bookmarkEnd w:id="0"/>
    </w:p>
    <w:p w14:paraId="545CC76A" w14:textId="77777777" w:rsidR="00D1636E" w:rsidRPr="00475E12" w:rsidRDefault="00D1636E" w:rsidP="00D1636E">
      <w:pPr>
        <w:spacing w:line="276" w:lineRule="auto"/>
        <w:rPr>
          <w:rFonts w:asciiTheme="minorHAnsi" w:hAnsiTheme="minorHAnsi"/>
          <w:b/>
          <w:bCs/>
        </w:rPr>
      </w:pPr>
    </w:p>
    <w:p w14:paraId="065B11B1" w14:textId="77777777" w:rsidR="00D1636E" w:rsidRPr="00475E12" w:rsidRDefault="00D1636E" w:rsidP="00D1636E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6EC26128" w14:textId="77777777" w:rsidR="00D1636E" w:rsidRPr="00475E12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32161BAA" w14:textId="77777777" w:rsidR="00D1636E" w:rsidRPr="00475E12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15302466" w14:textId="77777777" w:rsidR="00D1636E" w:rsidRPr="00475E12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2F11626" w14:textId="77777777" w:rsidR="00D1636E" w:rsidRPr="00475E12" w:rsidRDefault="00D1636E" w:rsidP="00D163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</w:rPr>
        <w:t>Ofereixo una baixa lineal sobre les preus unitaris establerts en el plec de condicions tècniques de</w:t>
      </w:r>
      <w:r w:rsidRPr="00475E12">
        <w:rPr>
          <w:rFonts w:asciiTheme="minorHAnsi" w:hAnsiTheme="minorHAnsi" w:cs="Arial"/>
        </w:rPr>
        <w:t>.......................... %</w:t>
      </w:r>
    </w:p>
    <w:p w14:paraId="25EB9961" w14:textId="77777777" w:rsidR="00D1636E" w:rsidRPr="00475E12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  <w:b/>
          <w:bCs/>
        </w:rPr>
      </w:pPr>
    </w:p>
    <w:p w14:paraId="5A67F587" w14:textId="77777777" w:rsidR="00D1636E" w:rsidRPr="00475E12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>L’IVA a aplicar és ............</w:t>
      </w:r>
    </w:p>
    <w:p w14:paraId="61432D55" w14:textId="77777777" w:rsidR="00D1636E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92F084B" w14:textId="77777777" w:rsidR="00D1636E" w:rsidRDefault="00D1636E" w:rsidP="00D1636E">
      <w:p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el Sobre B en el que s’inclogui la present declaració responsable s’haurà d’adjuntar també la documentació assenyalada com a “mitjans d’acreditació” a la lletra H.2 del Quadre de Característiques del Contracte, a l’efecte d’acreditar les condicions de la oferta presentada i el compliment dels criteris d’adjudicació. La manca de la documentació acreditativa especificada a l’apartat H.2, comportarà la no consideració d’allò declarat en aquest Annex i per tant, el no atorgament de la puntuació del criteri.</w:t>
      </w:r>
    </w:p>
    <w:p w14:paraId="4C5E0D19" w14:textId="77777777" w:rsidR="00D1636E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4F29487B" w14:textId="77777777" w:rsidR="00D1636E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DCE6CB3" w14:textId="77777777" w:rsidR="00D1636E" w:rsidRDefault="00D1636E" w:rsidP="00D1636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p w14:paraId="1206A851" w14:textId="77777777" w:rsidR="00007085" w:rsidRDefault="00007085"/>
    <w:sectPr w:rsidR="00007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6E"/>
    <w:rsid w:val="00007085"/>
    <w:rsid w:val="002019C9"/>
    <w:rsid w:val="00D1636E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D308"/>
  <w15:chartTrackingRefBased/>
  <w15:docId w15:val="{309DE4DA-9863-4C01-979E-8D41318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1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1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636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636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636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636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636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636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1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1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1636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1636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1636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636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6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1</cp:revision>
  <dcterms:created xsi:type="dcterms:W3CDTF">2025-09-22T12:15:00Z</dcterms:created>
  <dcterms:modified xsi:type="dcterms:W3CDTF">2025-09-22T12:15:00Z</dcterms:modified>
</cp:coreProperties>
</file>