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5DFD" w14:textId="6B93917D" w:rsidR="001E1B30" w:rsidRPr="00E8343D" w:rsidRDefault="001E1B30" w:rsidP="00E8343D">
      <w:pPr>
        <w:jc w:val="both"/>
        <w:rPr>
          <w:rFonts w:ascii="Raleway Medium" w:hAnsi="Raleway Medium" w:cs="Arial"/>
          <w:b/>
          <w:bCs/>
          <w:color w:val="00788D"/>
          <w14:numForm w14:val="lining"/>
        </w:rPr>
      </w:pPr>
      <w:bookmarkStart w:id="0" w:name="_Toc114260495"/>
      <w:r w:rsidRPr="00E8343D">
        <w:rPr>
          <w:rFonts w:ascii="Raleway Medium" w:hAnsi="Raleway Medium" w:cs="Arial"/>
          <w:b/>
          <w:bCs/>
          <w:color w:val="00788D"/>
          <w14:numForm w14:val="lining"/>
        </w:rPr>
        <w:t>Primera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Pr="00E8343D" w:rsidRDefault="00BA07C0" w:rsidP="00E8343D">
      <w:pPr>
        <w:spacing w:after="0"/>
        <w:ind w:left="708" w:hanging="708"/>
        <w:jc w:val="both"/>
        <w:rPr>
          <w:rFonts w:ascii="Raleway Medium" w:eastAsiaTheme="minorHAnsi" w:hAnsi="Raleway Medium" w:cs="Arial"/>
          <w:b/>
          <w:color w:val="00788D"/>
          <w:lang w:eastAsia="en-US"/>
          <w14:numForm w14:val="lining"/>
        </w:rPr>
      </w:pPr>
    </w:p>
    <w:p w14:paraId="40A77FE9" w14:textId="72BEE491" w:rsidR="001E1B30" w:rsidRPr="00E8343D" w:rsidRDefault="00BA07C0" w:rsidP="00E8343D">
      <w:pPr>
        <w:spacing w:after="0" w:line="360" w:lineRule="auto"/>
        <w:jc w:val="both"/>
        <w:rPr>
          <w:rFonts w:ascii="Raleway Medium" w:eastAsiaTheme="minorHAnsi" w:hAnsi="Raleway Medium" w:cs="Arial"/>
          <w:b/>
          <w:color w:val="00788D"/>
          <w:lang w:eastAsia="en-US"/>
          <w14:numForm w14:val="lining"/>
        </w:rPr>
      </w:pPr>
      <w:r w:rsidRPr="00E8343D">
        <w:rPr>
          <w:rFonts w:ascii="Raleway Medium" w:eastAsiaTheme="minorHAnsi" w:hAnsi="Raleway Medium" w:cs="Arial"/>
          <w:b/>
          <w:color w:val="00788D"/>
          <w:lang w:eastAsia="en-US"/>
          <w14:numForm w14:val="lining"/>
        </w:rPr>
        <w:t xml:space="preserve">Anexo </w:t>
      </w:r>
      <w:r w:rsidR="001E1B30" w:rsidRPr="00E8343D">
        <w:rPr>
          <w:rFonts w:ascii="Raleway Medium" w:eastAsiaTheme="minorHAnsi" w:hAnsi="Raleway Medium" w:cs="Arial"/>
          <w:b/>
          <w:color w:val="00788D"/>
          <w:lang w:eastAsia="en-US"/>
          <w14:numForm w14:val="lining"/>
        </w:rPr>
        <w:t>xx</w:t>
      </w:r>
      <w:r w:rsidRPr="00E8343D">
        <w:rPr>
          <w:rFonts w:ascii="Raleway Medium" w:eastAsiaTheme="minorHAnsi" w:hAnsi="Raleway Medium" w:cs="Arial"/>
          <w:b/>
          <w:color w:val="00788D"/>
          <w:lang w:eastAsia="en-US"/>
          <w14:numForm w14:val="lining"/>
        </w:rPr>
        <w:t xml:space="preserve">. </w:t>
      </w:r>
      <w:r w:rsidR="001E1B30" w:rsidRPr="00E8343D">
        <w:rPr>
          <w:rFonts w:ascii="Raleway Medium" w:eastAsiaTheme="minorHAnsi" w:hAnsi="Raleway Medium" w:cs="Arial"/>
          <w:b/>
          <w:color w:val="00788D"/>
          <w:lang w:eastAsia="en-US"/>
          <w14:numForm w14:val="lining"/>
        </w:rPr>
        <w:t xml:space="preserve">(29) </w:t>
      </w:r>
      <w:r w:rsidRPr="00E8343D">
        <w:rPr>
          <w:rFonts w:ascii="Raleway Medium" w:eastAsiaTheme="minorHAnsi" w:hAnsi="Raleway Medium" w:cs="Arial"/>
          <w:b/>
          <w:color w:val="00788D"/>
          <w:lang w:eastAsia="en-US"/>
          <w14:numForm w14:val="lining"/>
        </w:rPr>
        <w:t>M</w:t>
      </w:r>
      <w:r w:rsidR="001E1B30" w:rsidRPr="00E8343D">
        <w:rPr>
          <w:rFonts w:ascii="Raleway Medium" w:eastAsiaTheme="minorHAnsi" w:hAnsi="Raleway Medium" w:cs="Arial"/>
          <w:b/>
          <w:color w:val="00788D"/>
          <w:lang w:eastAsia="en-US"/>
          <w14:numForm w14:val="lining"/>
        </w:rPr>
        <w:t>odelo de declaración responsable sobre el cumplimiento</w:t>
      </w:r>
    </w:p>
    <w:p w14:paraId="74E2DEB7" w14:textId="3B22931F" w:rsidR="001E1B30" w:rsidRPr="00E8343D" w:rsidRDefault="001E1B30" w:rsidP="00E8343D">
      <w:pPr>
        <w:spacing w:after="0" w:line="360" w:lineRule="auto"/>
        <w:jc w:val="both"/>
        <w:rPr>
          <w:rFonts w:ascii="Raleway Medium" w:eastAsiaTheme="minorHAnsi" w:hAnsi="Raleway Medium" w:cs="Arial"/>
          <w:b/>
          <w:color w:val="00788D"/>
          <w:lang w:eastAsia="en-US"/>
          <w14:numForm w14:val="lining"/>
        </w:rPr>
      </w:pPr>
      <w:r w:rsidRPr="00E8343D">
        <w:rPr>
          <w:rFonts w:ascii="Raleway Medium" w:eastAsiaTheme="minorHAnsi" w:hAnsi="Raleway Medium" w:cs="Arial"/>
          <w:b/>
          <w:color w:val="00788D"/>
          <w:lang w:eastAsia="en-US"/>
          <w14:numForm w14:val="lining"/>
        </w:rPr>
        <w:t>de los requisitos exigidos al subcontratista</w:t>
      </w:r>
    </w:p>
    <w:p w14:paraId="1FEE4D1E" w14:textId="3E8700DA" w:rsidR="00BA07C0" w:rsidRPr="001E1B30" w:rsidRDefault="00BA07C0" w:rsidP="00E8343D">
      <w:pPr>
        <w:spacing w:after="0"/>
        <w:ind w:left="708" w:hanging="708"/>
        <w:jc w:val="both"/>
        <w:rPr>
          <w:rFonts w:ascii="Raleway Medium" w:eastAsiaTheme="minorHAnsi" w:hAnsi="Raleway Medium" w:cs="Arial"/>
          <w:b/>
          <w:color w:val="00788D"/>
          <w:lang w:eastAsia="en-US"/>
        </w:rPr>
      </w:pP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1DCEB684" w14:textId="6B7DB6BB" w:rsidR="001E1B30" w:rsidRPr="00E8343D" w:rsidRDefault="001E1B30" w:rsidP="00E8343D">
      <w:pPr>
        <w:spacing w:line="276" w:lineRule="auto"/>
        <w:ind w:left="708" w:hanging="708"/>
        <w:rPr>
          <w:rFonts w:ascii="Raleway Medium" w:hAnsi="Raleway Medium" w:cs="Arial"/>
          <w:b/>
          <w14:numForm w14:val="lining"/>
        </w:rPr>
      </w:pPr>
      <w:r w:rsidRPr="00E8343D">
        <w:rPr>
          <w:rFonts w:ascii="Raleway Medium" w:hAnsi="Raleway Medium" w:cs="Arial"/>
          <w:b/>
          <w14:numForm w14:val="lining"/>
        </w:rPr>
        <w:t>Entidad beneficiaria:</w:t>
      </w:r>
      <w:r w:rsidR="0075523A" w:rsidRPr="00E8343D">
        <w:rPr>
          <w:rFonts w:ascii="Raleway Medium" w:hAnsi="Raleway Medium" w:cs="Arial"/>
          <w:b/>
          <w14:numForm w14:val="lining"/>
        </w:rPr>
        <w:t xml:space="preserve">  </w:t>
      </w:r>
      <w:r w:rsidR="0075523A" w:rsidRPr="00E8343D">
        <w:rPr>
          <w:rFonts w:ascii="Raleway Medium" w:hAnsi="Raleway Medium" w:cs="Arial"/>
          <w14:numForm w14:val="lining"/>
        </w:rPr>
        <w:t xml:space="preserve"> </w:t>
      </w:r>
      <w:sdt>
        <w:sdtPr>
          <w:rPr>
            <w:rFonts w:ascii="Raleway Medium" w:hAnsi="Raleway Medium"/>
            <w14:numForm w14:val="lining"/>
          </w:rPr>
          <w:id w:val="-482699332"/>
          <w:placeholder>
            <w:docPart w:val="96372CD3CD5D4F65A54EE9243BEBB05C"/>
          </w:placeholder>
          <w:showingPlcHdr/>
        </w:sdtPr>
        <w:sdtEndPr/>
        <w:sdtContent>
          <w:r w:rsidR="0075523A" w:rsidRPr="00E8343D">
            <w:rPr>
              <w:rStyle w:val="Textdelcontenidor"/>
              <w:rFonts w:ascii="Raleway Medium" w:hAnsi="Raleway Medium"/>
              <w14:numForm w14:val="lining"/>
            </w:rPr>
            <w:t>Feu clic o toqueu aquí per escriure text.</w:t>
          </w:r>
        </w:sdtContent>
      </w:sdt>
      <w:r w:rsidR="0075523A" w:rsidRPr="00E8343D">
        <w:rPr>
          <w:rFonts w:ascii="Raleway Medium" w:hAnsi="Raleway Medium" w:cs="Arial"/>
          <w14:numForm w14:val="lining"/>
        </w:rPr>
        <w:t>,</w:t>
      </w:r>
    </w:p>
    <w:p w14:paraId="07377EBA" w14:textId="27AFAD6B" w:rsidR="001E1B30" w:rsidRPr="00E8343D" w:rsidRDefault="001E1B30" w:rsidP="00E8343D">
      <w:pPr>
        <w:spacing w:line="276" w:lineRule="auto"/>
        <w:ind w:left="708" w:hanging="708"/>
        <w:rPr>
          <w:rFonts w:ascii="Raleway Medium" w:hAnsi="Raleway Medium" w:cs="Arial"/>
          <w:b/>
          <w14:numForm w14:val="lining"/>
        </w:rPr>
      </w:pPr>
      <w:r w:rsidRPr="00E8343D">
        <w:rPr>
          <w:rFonts w:ascii="Raleway Medium" w:hAnsi="Raleway Medium" w:cs="Arial"/>
          <w:b/>
          <w14:numForm w14:val="lining"/>
        </w:rPr>
        <w:t>NIF:</w:t>
      </w:r>
      <w:r w:rsidR="0075523A" w:rsidRPr="00E8343D">
        <w:rPr>
          <w:rFonts w:ascii="Raleway Medium" w:hAnsi="Raleway Medium" w:cs="Arial"/>
          <w:b/>
          <w14:numForm w14:val="lining"/>
        </w:rPr>
        <w:t xml:space="preserve">  </w:t>
      </w:r>
      <w:r w:rsidR="0075523A" w:rsidRPr="00E8343D">
        <w:rPr>
          <w:rFonts w:ascii="Raleway Medium" w:hAnsi="Raleway Medium" w:cs="Arial"/>
          <w14:numForm w14:val="lining"/>
        </w:rPr>
        <w:t xml:space="preserve"> </w:t>
      </w:r>
      <w:sdt>
        <w:sdtPr>
          <w:rPr>
            <w:rFonts w:ascii="Raleway Medium" w:hAnsi="Raleway Medium"/>
            <w14:numForm w14:val="lining"/>
          </w:rPr>
          <w:id w:val="-272551602"/>
          <w:placeholder>
            <w:docPart w:val="FA473BE52FF04C31A1198FC750DD01F6"/>
          </w:placeholder>
          <w:showingPlcHdr/>
        </w:sdtPr>
        <w:sdtEndPr/>
        <w:sdtContent>
          <w:r w:rsidR="0075523A" w:rsidRPr="00E8343D">
            <w:rPr>
              <w:rStyle w:val="Textdelcontenidor"/>
              <w:rFonts w:ascii="Raleway Medium" w:hAnsi="Raleway Medium"/>
              <w14:numForm w14:val="lining"/>
            </w:rPr>
            <w:t>Feu clic o toqueu aquí per escriure text.</w:t>
          </w:r>
        </w:sdtContent>
      </w:sdt>
      <w:r w:rsidR="0075523A" w:rsidRPr="00E8343D">
        <w:rPr>
          <w:rFonts w:ascii="Raleway Medium" w:hAnsi="Raleway Medium" w:cs="Arial"/>
          <w14:numForm w14:val="lining"/>
        </w:rPr>
        <w:t>,</w:t>
      </w:r>
    </w:p>
    <w:p w14:paraId="0478B3D0" w14:textId="16D5A95B" w:rsidR="00F126EB" w:rsidRPr="00E8343D" w:rsidRDefault="00F126EB" w:rsidP="00E8343D">
      <w:pPr>
        <w:spacing w:line="276" w:lineRule="auto"/>
        <w:ind w:left="708" w:hanging="708"/>
        <w:rPr>
          <w:rFonts w:ascii="Raleway Medium" w:hAnsi="Raleway Medium" w:cs="Arial"/>
          <w14:numForm w14:val="lining"/>
        </w:rPr>
      </w:pPr>
      <w:r w:rsidRPr="00E8343D">
        <w:rPr>
          <w:rFonts w:ascii="Raleway Medium" w:hAnsi="Raleway Medium" w:cs="Arial"/>
          <w:b/>
          <w14:numForm w14:val="lining"/>
        </w:rPr>
        <w:t xml:space="preserve">Nº EXPEDIENTE: </w:t>
      </w:r>
      <w:r w:rsidRPr="00E8343D">
        <w:rPr>
          <w:rFonts w:ascii="Raleway Medium" w:hAnsi="Raleway Medium" w:cs="Arial"/>
          <w14:numForm w14:val="lining"/>
        </w:rPr>
        <w:t>PCAU</w:t>
      </w:r>
      <w:r w:rsidR="00550E37" w:rsidRPr="00E8343D">
        <w:rPr>
          <w:rFonts w:ascii="Raleway Medium" w:hAnsi="Raleway Medium" w:cs="Arial"/>
          <w14:numForm w14:val="lining"/>
        </w:rPr>
        <w:t>00129</w:t>
      </w:r>
    </w:p>
    <w:p w14:paraId="2596F5C6" w14:textId="01D51282" w:rsidR="00F126EB" w:rsidRPr="00E8343D" w:rsidRDefault="00F126EB" w:rsidP="00E8343D">
      <w:pPr>
        <w:spacing w:line="276" w:lineRule="auto"/>
        <w:jc w:val="both"/>
        <w:rPr>
          <w:rFonts w:ascii="Raleway Medium" w:hAnsi="Raleway Medium" w:cs="Arial"/>
          <w14:numForm w14:val="lining"/>
        </w:rPr>
      </w:pPr>
      <w:r w:rsidRPr="00E8343D">
        <w:rPr>
          <w:rFonts w:ascii="Raleway Medium" w:hAnsi="Raleway Medium" w:cs="Arial"/>
          <w:b/>
          <w14:numForm w14:val="lining"/>
        </w:rPr>
        <w:t>NOMBRE DEL PROYECTO:</w:t>
      </w:r>
      <w:r w:rsidRPr="00E8343D">
        <w:rPr>
          <w:rFonts w:ascii="Raleway Medium" w:hAnsi="Raleway Medium" w:cs="Arial"/>
          <w14:numForm w14:val="lining"/>
        </w:rPr>
        <w:t xml:space="preserve"> </w:t>
      </w:r>
      <w:sdt>
        <w:sdtPr>
          <w:rPr>
            <w:rFonts w:ascii="Raleway Medium" w:hAnsi="Raleway Medium"/>
            <w14:numForm w14:val="lining"/>
          </w:rPr>
          <w:id w:val="1666968044"/>
          <w:placeholder>
            <w:docPart w:val="2E816970F9A649598B13407E574119C3"/>
          </w:placeholder>
        </w:sdtPr>
        <w:sdtEndPr/>
        <w:sdtContent>
          <w:r w:rsidR="00954FEB" w:rsidRPr="00E8343D">
            <w:rPr>
              <w:rFonts w:ascii="Raleway Medium" w:hAnsi="Raleway Medium"/>
              <w14:numForm w14:val="lining"/>
            </w:rPr>
            <w:t>PROYECTOS DE MEJORA DE LA EFICIENCIA DEL CICLO URBANO DEL AGUA (PERTE digitalización del ciclo del agua), EN EL MARCO DEL PLAN DE RECUPERACIÓN, TRANSFORMACIÓN Y RESILIENCIA –FINANCIADO POR LA UNIÓN EUROPEA– NextGenerationEU</w:t>
          </w:r>
          <w:r w:rsidR="004451EE" w:rsidRPr="00E8343D">
            <w:rPr>
              <w:rFonts w:ascii="Raleway Medium" w:hAnsi="Raleway Medium"/>
              <w14:numForm w14:val="lining"/>
            </w:rPr>
            <w:t xml:space="preserve">. </w:t>
          </w:r>
          <w:r w:rsidR="00954FEB" w:rsidRPr="00E8343D">
            <w:rPr>
              <w:rFonts w:ascii="Raleway Medium" w:hAnsi="Raleway Medium"/>
              <w14:numForm w14:val="lining"/>
            </w:rPr>
            <w:t>SOSTENIBILIDAD EN EL CICLO DEL AGUA. UN PROYECTO DE DIGITALIZACIÓN Y TRANSFORMACIÓN DEL TERRITORIO</w:t>
          </w:r>
        </w:sdtContent>
      </w:sdt>
    </w:p>
    <w:p w14:paraId="74620EF0" w14:textId="046A9FC8" w:rsidR="0075523A" w:rsidRPr="00E8343D" w:rsidRDefault="0075523A" w:rsidP="00E8343D">
      <w:pPr>
        <w:spacing w:line="276" w:lineRule="auto"/>
        <w:jc w:val="both"/>
        <w:rPr>
          <w:rFonts w:ascii="Raleway Medium" w:hAnsi="Raleway Medium" w:cs="Arial"/>
          <w14:numForm w14:val="lining"/>
        </w:rPr>
      </w:pPr>
      <w:r w:rsidRPr="00E8343D">
        <w:rPr>
          <w:rFonts w:ascii="Raleway Medium" w:hAnsi="Raleway Medium" w:cs="Arial"/>
          <w:b/>
          <w14:numForm w14:val="lining"/>
        </w:rPr>
        <w:t xml:space="preserve">PROCEDIMIENTO DE CONTRATACIÓN: </w:t>
      </w:r>
      <w:sdt>
        <w:sdtPr>
          <w:rPr>
            <w:rFonts w:ascii="Raleway Medium" w:hAnsi="Raleway Medium" w:cs="Arial"/>
            <w:b/>
            <w14:numForm w14:val="lining"/>
          </w:rPr>
          <w:id w:val="-276561805"/>
          <w:placeholder>
            <w:docPart w:val="26A1AB044EEB42EA83C062726D7247A3"/>
          </w:placeholder>
        </w:sdtPr>
        <w:sdtEndPr>
          <w:rPr>
            <w:bCs/>
            <w:lang w:eastAsia="ca-ES"/>
          </w:rPr>
        </w:sdtEndPr>
        <w:sdtContent>
          <w:sdt>
            <w:sdtPr>
              <w:rPr>
                <w:rFonts w:ascii="Raleway Medium" w:hAnsi="Raleway Medium" w:cs="Arial"/>
                <w:b/>
                <w14:numForm w14:val="lining"/>
              </w:rPr>
              <w:id w:val="1490829384"/>
              <w:placeholder>
                <w:docPart w:val="6A898356FFDB41379FEF77250B00AEB7"/>
              </w:placeholder>
            </w:sdtPr>
            <w:sdtEndPr>
              <w:rPr>
                <w:bCs/>
                <w:lang w:eastAsia="ca-ES"/>
              </w:rPr>
            </w:sdtEndPr>
            <w:sdtContent>
              <w:r w:rsidR="00E8343D" w:rsidRPr="00E8343D">
                <w:rPr>
                  <w:rFonts w:ascii="Raleway Medium" w:hAnsi="Raleway Medium" w:cs="Arial"/>
                  <w:lang w:eastAsia="ca-ES"/>
                  <w14:numForm w14:val="lining"/>
                </w:rPr>
                <w:t xml:space="preserve">SERVICIO DE ASISTENCIA TÉCNICA DE EJECUCIÓN DEL PLAN DE CIBERSEGURIDAD, PARA AIGÜES DE MANRESA S.A. </w:t>
              </w:r>
              <w:r w:rsidR="00E8343D" w:rsidRPr="00E8343D">
                <w:rPr>
                  <w:rFonts w:ascii="Raleway Medium" w:hAnsi="Raleway Medium"/>
                  <w:b/>
                  <w14:numForm w14:val="lining"/>
                </w:rPr>
                <w:t>EXPEDIENTE 11632</w:t>
              </w:r>
            </w:sdtContent>
          </w:sdt>
        </w:sdtContent>
      </w:sdt>
      <w:r w:rsidRPr="00E8343D">
        <w:rPr>
          <w:rFonts w:ascii="Raleway Medium" w:hAnsi="Raleway Medium" w:cs="Arial"/>
          <w14:numForm w14:val="lining"/>
        </w:rPr>
        <w:t xml:space="preserve"> </w:t>
      </w:r>
    </w:p>
    <w:p w14:paraId="08D94DC0" w14:textId="77777777" w:rsidR="0075523A" w:rsidRPr="00E8343D" w:rsidRDefault="0075523A" w:rsidP="00E8343D">
      <w:pPr>
        <w:spacing w:after="0" w:line="276" w:lineRule="auto"/>
        <w:ind w:right="7"/>
        <w:jc w:val="both"/>
        <w:rPr>
          <w:rFonts w:ascii="Raleway Medium" w:hAnsi="Raleway Medium" w:cs="Arial"/>
          <w:u w:val="single"/>
          <w14:numForm w14:val="lining"/>
        </w:rPr>
      </w:pPr>
    </w:p>
    <w:p w14:paraId="073605CB" w14:textId="6633BC4C" w:rsidR="001E1B30" w:rsidRPr="00E8343D" w:rsidRDefault="001E1B30" w:rsidP="00E8343D">
      <w:pPr>
        <w:spacing w:after="0" w:line="276" w:lineRule="auto"/>
        <w:ind w:right="7"/>
        <w:jc w:val="both"/>
        <w:rPr>
          <w:rFonts w:ascii="Raleway Medium" w:hAnsi="Raleway Medium" w:cs="Arial"/>
          <w:u w:val="single"/>
          <w14:numForm w14:val="lining"/>
        </w:rPr>
      </w:pPr>
      <w:r w:rsidRPr="00E8343D">
        <w:rPr>
          <w:rFonts w:ascii="Raleway Medium" w:hAnsi="Raleway Medium" w:cs="Arial"/>
          <w:u w:val="single"/>
          <w14:numForm w14:val="lining"/>
        </w:rPr>
        <w:t>Datos del/de la representante legal de la entidad subcontratista</w:t>
      </w:r>
    </w:p>
    <w:p w14:paraId="40D7F14F" w14:textId="434D67F5" w:rsidR="00550E37" w:rsidRPr="00E8343D" w:rsidRDefault="00550E37" w:rsidP="00E8343D">
      <w:pPr>
        <w:spacing w:line="276" w:lineRule="auto"/>
        <w:jc w:val="both"/>
        <w:rPr>
          <w:rFonts w:ascii="Raleway Medium" w:hAnsi="Raleway Medium" w:cs="Arial"/>
          <w14:numForm w14:val="lining"/>
        </w:rPr>
      </w:pPr>
      <w:r w:rsidRPr="00E8343D">
        <w:rPr>
          <w:rFonts w:ascii="Raleway Medium" w:hAnsi="Raleway Medium" w:cs="Arial"/>
          <w14:numForm w14:val="lining"/>
        </w:rPr>
        <w:t>D./</w:t>
      </w:r>
      <w:proofErr w:type="gramStart"/>
      <w:r w:rsidRPr="00E8343D">
        <w:rPr>
          <w:rFonts w:ascii="Raleway Medium" w:hAnsi="Raleway Medium" w:cs="Arial"/>
          <w14:numForm w14:val="lining"/>
        </w:rPr>
        <w:t>D.ª</w:t>
      </w:r>
      <w:proofErr w:type="gramEnd"/>
      <w:r w:rsidRPr="00E8343D">
        <w:rPr>
          <w:rFonts w:ascii="Raleway Medium" w:hAnsi="Raleway Medium" w:cs="Arial"/>
          <w14:numForm w14:val="lining"/>
        </w:rPr>
        <w:t xml:space="preserve"> </w:t>
      </w:r>
      <w:sdt>
        <w:sdtPr>
          <w:rPr>
            <w:rFonts w:ascii="Raleway Medium" w:hAnsi="Raleway Medium"/>
            <w14:numForm w14:val="lining"/>
          </w:rPr>
          <w:id w:val="828337188"/>
          <w:placeholder>
            <w:docPart w:val="4337857859CB48338E63A5BE631AD92B"/>
          </w:placeholder>
          <w:showingPlcHdr/>
        </w:sdtPr>
        <w:sdtEndPr/>
        <w:sdtContent>
          <w:r w:rsidRPr="00E8343D">
            <w:rPr>
              <w:rStyle w:val="Textdelcontenidor"/>
              <w:rFonts w:ascii="Raleway Medium" w:hAnsi="Raleway Medium"/>
              <w14:numForm w14:val="lining"/>
            </w:rPr>
            <w:t>Feu clic o toqueu aquí per escriure text.</w:t>
          </w:r>
        </w:sdtContent>
      </w:sdt>
      <w:r w:rsidRPr="00E8343D">
        <w:rPr>
          <w:rFonts w:ascii="Raleway Medium" w:hAnsi="Raleway Medium" w:cs="Arial"/>
          <w14:numForm w14:val="lining"/>
        </w:rPr>
        <w:t xml:space="preserve">, con NIF </w:t>
      </w:r>
      <w:sdt>
        <w:sdtPr>
          <w:rPr>
            <w:rStyle w:val="Textdelcontenidor"/>
            <w:rFonts w:ascii="Raleway Medium" w:hAnsi="Raleway Medium"/>
            <w14:numForm w14:val="lining"/>
          </w:rPr>
          <w:id w:val="230347894"/>
          <w:placeholder>
            <w:docPart w:val="642CCD1817994830A323128566771717"/>
          </w:placeholder>
          <w:showingPlcHdr/>
        </w:sdtPr>
        <w:sdtEndPr>
          <w:rPr>
            <w:rStyle w:val="Textdelcontenidor"/>
          </w:rPr>
        </w:sdtEndPr>
        <w:sdtContent>
          <w:r w:rsidRPr="00E8343D">
            <w:rPr>
              <w:rStyle w:val="Textdelcontenidor"/>
              <w:rFonts w:ascii="Raleway Medium" w:hAnsi="Raleway Medium"/>
              <w14:numForm w14:val="lining"/>
            </w:rPr>
            <w:t>Feu clic o toqueu aquí per escriure text.</w:t>
          </w:r>
        </w:sdtContent>
      </w:sdt>
      <w:r w:rsidRPr="00E8343D">
        <w:rPr>
          <w:rFonts w:ascii="Raleway Medium" w:hAnsi="Raleway Medium" w:cs="Arial"/>
          <w14:numForm w14:val="lining"/>
        </w:rPr>
        <w:t>, en representación de la entidad</w:t>
      </w:r>
      <w:r w:rsidRPr="00E8343D">
        <w:rPr>
          <w:rFonts w:ascii="Raleway Medium" w:hAnsi="Raleway Medium"/>
          <w14:numForm w14:val="lining"/>
        </w:rPr>
        <w:t xml:space="preserve"> </w:t>
      </w:r>
      <w:sdt>
        <w:sdtPr>
          <w:rPr>
            <w:rStyle w:val="Textdelcontenidor"/>
            <w:rFonts w:ascii="Raleway Medium" w:hAnsi="Raleway Medium"/>
            <w14:numForm w14:val="lining"/>
          </w:rPr>
          <w:id w:val="-1871600843"/>
          <w:placeholder>
            <w:docPart w:val="84789C6FAA554200B73B8F1FD8331004"/>
          </w:placeholder>
          <w:showingPlcHdr/>
        </w:sdtPr>
        <w:sdtEndPr>
          <w:rPr>
            <w:rStyle w:val="Textdelcontenidor"/>
          </w:rPr>
        </w:sdtEndPr>
        <w:sdtContent>
          <w:r w:rsidRPr="00E8343D">
            <w:rPr>
              <w:rStyle w:val="Textdelcontenidor"/>
              <w:rFonts w:ascii="Raleway Medium" w:hAnsi="Raleway Medium"/>
              <w14:numForm w14:val="lining"/>
            </w:rPr>
            <w:t>Feu clic o toqueu aquí per escriure text.</w:t>
          </w:r>
        </w:sdtContent>
      </w:sdt>
      <w:r w:rsidRPr="00E8343D">
        <w:rPr>
          <w:rFonts w:ascii="Raleway Medium" w:hAnsi="Raleway Medium" w:cs="Arial"/>
          <w14:numForm w14:val="lining"/>
        </w:rPr>
        <w:t xml:space="preserve">, con NIF </w:t>
      </w:r>
      <w:sdt>
        <w:sdtPr>
          <w:rPr>
            <w:rStyle w:val="Textdelcontenidor"/>
            <w:rFonts w:ascii="Raleway Medium" w:hAnsi="Raleway Medium"/>
            <w14:numForm w14:val="lining"/>
          </w:rPr>
          <w:id w:val="-467364188"/>
          <w:placeholder>
            <w:docPart w:val="1770DC4A042A4CCDABDA1EF718B4BF9C"/>
          </w:placeholder>
          <w:showingPlcHdr/>
        </w:sdtPr>
        <w:sdtEndPr>
          <w:rPr>
            <w:rStyle w:val="Textdelcontenidor"/>
          </w:rPr>
        </w:sdtEndPr>
        <w:sdtContent>
          <w:r w:rsidRPr="00E8343D">
            <w:rPr>
              <w:rStyle w:val="Textdelcontenidor"/>
              <w:rFonts w:ascii="Raleway Medium" w:hAnsi="Raleway Medium"/>
              <w14:numForm w14:val="lining"/>
            </w:rPr>
            <w:t>Feu clic o toqueu aquí per escriure text.</w:t>
          </w:r>
        </w:sdtContent>
      </w:sdt>
      <w:r w:rsidRPr="00E8343D">
        <w:rPr>
          <w:rFonts w:ascii="Raleway Medium" w:hAnsi="Raleway Medium" w:cs="Arial"/>
          <w14:numForm w14:val="lining"/>
        </w:rPr>
        <w:t xml:space="preserve"> </w:t>
      </w:r>
      <w:r w:rsidR="001E1B30" w:rsidRPr="00E8343D">
        <w:rPr>
          <w:rFonts w:ascii="Raleway Medium" w:hAnsi="Raleway Medium" w:cs="Arial"/>
          <w14:numForm w14:val="lining"/>
        </w:rPr>
        <w:t>i domicilio fiscal en</w:t>
      </w:r>
      <w:r w:rsidRPr="00E8343D">
        <w:rPr>
          <w:rFonts w:ascii="Raleway Medium" w:hAnsi="Raleway Medium"/>
          <w14:numForm w14:val="lining"/>
        </w:rPr>
        <w:t xml:space="preserve"> </w:t>
      </w:r>
      <w:sdt>
        <w:sdtPr>
          <w:rPr>
            <w:rStyle w:val="Textdelcontenidor"/>
            <w:rFonts w:ascii="Raleway Medium" w:hAnsi="Raleway Medium"/>
            <w14:numForm w14:val="lining"/>
          </w:rPr>
          <w:id w:val="-229008316"/>
          <w:placeholder>
            <w:docPart w:val="76957005A2A64D98953E740C495138C8"/>
          </w:placeholder>
          <w:showingPlcHdr/>
        </w:sdtPr>
        <w:sdtEndPr>
          <w:rPr>
            <w:rStyle w:val="Textdelcontenidor"/>
          </w:rPr>
        </w:sdtEndPr>
        <w:sdtContent>
          <w:r w:rsidRPr="00E8343D">
            <w:rPr>
              <w:rStyle w:val="Textdelcontenidor"/>
              <w:rFonts w:ascii="Raleway Medium" w:hAnsi="Raleway Medium"/>
              <w14:numForm w14:val="lining"/>
            </w:rPr>
            <w:t>Feu clic o toqueu aquí per escriure text.</w:t>
          </w:r>
        </w:sdtContent>
      </w:sdt>
      <w:r w:rsidRPr="00E8343D">
        <w:rPr>
          <w:rFonts w:ascii="Raleway Medium" w:hAnsi="Raleway Medium" w:cs="Arial"/>
          <w14:numForm w14:val="lining"/>
        </w:rPr>
        <w:t>,</w:t>
      </w:r>
    </w:p>
    <w:p w14:paraId="317B47FA" w14:textId="77777777" w:rsidR="00BE1CF5" w:rsidRPr="00E8343D" w:rsidRDefault="00592891" w:rsidP="00E8343D">
      <w:pPr>
        <w:spacing w:line="276" w:lineRule="auto"/>
        <w:jc w:val="both"/>
        <w:rPr>
          <w:rFonts w:ascii="Raleway Medium" w:hAnsi="Raleway Medium" w:cs="Arial"/>
          <w14:numForm w14:val="lining"/>
        </w:rPr>
      </w:pPr>
      <w:r w:rsidRPr="00E8343D">
        <w:rPr>
          <w:rFonts w:ascii="Raleway Medium" w:hAnsi="Raleway Medium" w:cs="Arial"/>
          <w14:numForm w14:val="lining"/>
        </w:rPr>
        <w:t>DECLARA</w:t>
      </w:r>
      <w:r w:rsidR="00BE1CF5" w:rsidRPr="00E8343D">
        <w:rPr>
          <w:rFonts w:ascii="Raleway Medium" w:hAnsi="Raleway Medium" w:cs="Arial"/>
          <w14:numForm w14:val="lining"/>
        </w:rPr>
        <w:t>:</w:t>
      </w:r>
    </w:p>
    <w:p w14:paraId="72308160" w14:textId="77777777" w:rsidR="00EA34B3" w:rsidRPr="00E8343D" w:rsidRDefault="00EA34B3" w:rsidP="00E8343D">
      <w:pPr>
        <w:spacing w:after="0" w:line="276" w:lineRule="auto"/>
        <w:ind w:right="7"/>
        <w:jc w:val="both"/>
        <w:rPr>
          <w:rFonts w:ascii="Raleway Medium" w:hAnsi="Raleway Medium" w:cs="Arial"/>
          <w14:numForm w14:val="lining"/>
        </w:rPr>
      </w:pPr>
      <w:r w:rsidRPr="00E8343D">
        <w:rPr>
          <w:rFonts w:ascii="Raleway Medium" w:hAnsi="Raleway Medium" w:cs="Arial"/>
          <w:b/>
          <w14:numForm w14:val="lining"/>
        </w:rPr>
        <w:t>PRIMERO:</w:t>
      </w:r>
      <w:r w:rsidRPr="00E8343D">
        <w:rPr>
          <w:rFonts w:ascii="Raleway Medium" w:hAnsi="Raleway Medium" w:cs="Arial"/>
          <w14:numForm w14:val="lining"/>
        </w:rPr>
        <w:t xml:space="preserve"> Que no se encuentra en los supuestos que reconoce el artículo 29 punto 7 letras a, b), c), d) y e) de la Ley 38/2003, de 17 de noviembre, General de Subvenciones.</w:t>
      </w:r>
    </w:p>
    <w:p w14:paraId="49E03969" w14:textId="77777777" w:rsidR="00EA34B3" w:rsidRPr="00E8343D" w:rsidRDefault="00EA34B3" w:rsidP="00E8343D">
      <w:pPr>
        <w:spacing w:after="0" w:line="276" w:lineRule="auto"/>
        <w:ind w:right="7"/>
        <w:jc w:val="both"/>
        <w:rPr>
          <w:rFonts w:ascii="Raleway Medium" w:hAnsi="Raleway Medium" w:cs="Arial"/>
          <w14:numForm w14:val="lining"/>
        </w:rPr>
      </w:pPr>
    </w:p>
    <w:p w14:paraId="3A073C99"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a) Personas o entidades incursas en alguna de las prohibiciones del artículo 13 de esta ley.</w:t>
      </w:r>
    </w:p>
    <w:p w14:paraId="42AC900D"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b) Personas o entidades que hayan percibido otras subvenciones para la realización de la actividad objeto de contratación.</w:t>
      </w:r>
    </w:p>
    <w:p w14:paraId="711F0DB9"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c) Intermediarios o asesores en los que los pagos se definan como un porcentaje de coste total de la operación, a menos que dicho pago esté justificado con referencia al valor de mercado del trabajo realizado o los servicios prestados.</w:t>
      </w:r>
    </w:p>
    <w:p w14:paraId="4F5E6B97"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d) Personas o entidades vinculadas con el beneficiario, salvo que concurran las siguientes circunstancias:</w:t>
      </w:r>
    </w:p>
    <w:p w14:paraId="74526395" w14:textId="77777777" w:rsidR="00EA34B3" w:rsidRPr="00E8343D" w:rsidRDefault="00EA34B3" w:rsidP="00E8343D">
      <w:pPr>
        <w:spacing w:line="276" w:lineRule="auto"/>
        <w:ind w:left="284" w:firstLine="424"/>
        <w:jc w:val="both"/>
        <w:rPr>
          <w:rFonts w:ascii="Raleway Medium" w:hAnsi="Raleway Medium" w:cs="Arial"/>
          <w14:numForm w14:val="lining"/>
        </w:rPr>
      </w:pPr>
      <w:r w:rsidRPr="00E8343D">
        <w:rPr>
          <w:rFonts w:ascii="Raleway Medium" w:hAnsi="Raleway Medium" w:cs="Arial"/>
          <w14:numForm w14:val="lining"/>
        </w:rPr>
        <w:t xml:space="preserve">1.ª Que se obtenga la previa autorización expresa del órgano concedente. </w:t>
      </w:r>
    </w:p>
    <w:p w14:paraId="17C34245" w14:textId="77777777" w:rsidR="00EA34B3" w:rsidRPr="00E8343D" w:rsidRDefault="00EA34B3" w:rsidP="00E8343D">
      <w:pPr>
        <w:spacing w:line="276" w:lineRule="auto"/>
        <w:ind w:left="708"/>
        <w:jc w:val="both"/>
        <w:rPr>
          <w:rFonts w:ascii="Raleway Medium" w:hAnsi="Raleway Medium" w:cs="Arial"/>
          <w14:numForm w14:val="lining"/>
        </w:rPr>
      </w:pPr>
      <w:r w:rsidRPr="00E8343D">
        <w:rPr>
          <w:rFonts w:ascii="Raleway Medium" w:hAnsi="Raleway Medium" w:cs="Arial"/>
          <w14:numForm w14:val="lining"/>
        </w:rPr>
        <w:t xml:space="preserve">2.ª Que el importe subvencionable no exceda del coste incurrido por la entidad vinculada. </w:t>
      </w:r>
    </w:p>
    <w:p w14:paraId="38D1FD5A"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La acreditación del coste se realizará en la justificación en los mismos términos establecidos para la acreditación de los gastos del beneficiario.</w:t>
      </w:r>
    </w:p>
    <w:p w14:paraId="6AF12695"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lastRenderedPageBreak/>
        <w:t>e) Personas o entidades solicitantes de ayuda o subvención en la misma convocatoria y programa, que no hayan obtenido subvención por no reunir los requisitos o no alcanzar la valoración suficiente.</w:t>
      </w:r>
    </w:p>
    <w:p w14:paraId="0BC6D6EE" w14:textId="77777777" w:rsidR="00EA34B3" w:rsidRPr="00E8343D" w:rsidRDefault="00EA34B3" w:rsidP="00E8343D">
      <w:pPr>
        <w:spacing w:after="0" w:line="276" w:lineRule="auto"/>
        <w:ind w:right="7"/>
        <w:jc w:val="both"/>
        <w:rPr>
          <w:rFonts w:ascii="Raleway Medium" w:hAnsi="Raleway Medium" w:cs="Arial"/>
          <w14:numForm w14:val="lining"/>
        </w:rPr>
      </w:pPr>
      <w:r w:rsidRPr="00E8343D">
        <w:rPr>
          <w:rFonts w:ascii="Raleway Medium" w:hAnsi="Raleway Medium" w:cs="Arial"/>
          <w:b/>
          <w14:numForm w14:val="lining"/>
        </w:rPr>
        <w:t>SEGUNDO:</w:t>
      </w:r>
      <w:r w:rsidRPr="00E8343D">
        <w:rPr>
          <w:rFonts w:ascii="Raleway Medium" w:hAnsi="Raleway Medium" w:cs="Arial"/>
          <w14:numForm w14:val="lining"/>
        </w:rPr>
        <w:t xml:space="preserve"> Asimismo, de acuerdo con el artículo 13 de la Ley 38/2003, de 17 de noviembre, General de Subvenciones, declara que no se encuentra en los siguientes supuestos: </w:t>
      </w:r>
    </w:p>
    <w:p w14:paraId="66300DA0"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5C87908F"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57C1AB32"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c) Haber dado lugar, por causa de la que hubiesen sido declarados culpables, a la resolución firme de cualquier contrato celebrado con la Administración.</w:t>
      </w:r>
    </w:p>
    <w:p w14:paraId="3BD1708F"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6CD7FE28"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e) No hallarse al corriente en el cumplimiento de las obligaciones tributarias o frente a la Seguridad Social impuestas por las disposiciones vigentes, en la forma que se determine reglamentariamente.</w:t>
      </w:r>
    </w:p>
    <w:p w14:paraId="353E2710"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f) Tener la residencia fiscal en un país o territorio calificado reglamentariamente como paraíso fiscal.</w:t>
      </w:r>
    </w:p>
    <w:p w14:paraId="2C6D6542"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g) No hallarse al corriente de pago de obligaciones por reintegro de subvenciones en los términos que reglamentariamente se determinen.</w:t>
      </w:r>
    </w:p>
    <w:p w14:paraId="7BD263A6"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h) Haber sido sancionado mediante resolución firme con la pérdida de la posibilidad de obtener subvenciones conforme a esta u otras leyes que así lo establezcan.</w:t>
      </w:r>
    </w:p>
    <w:p w14:paraId="5145CCDE"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i) No podrán acceder a la condición de beneficiarios las agrupaciones previstas en el artículo 11.3, párrafo segundo cuando concurra alguna de las prohibiciones anteriores en cualquiera de sus miembros.</w:t>
      </w:r>
    </w:p>
    <w:p w14:paraId="7DD13A56" w14:textId="77777777" w:rsidR="00EA34B3" w:rsidRPr="00E8343D" w:rsidRDefault="00EA34B3" w:rsidP="00E8343D">
      <w:pPr>
        <w:spacing w:line="276" w:lineRule="auto"/>
        <w:ind w:left="284"/>
        <w:jc w:val="both"/>
        <w:rPr>
          <w:rFonts w:ascii="Raleway Medium" w:hAnsi="Raleway Medium" w:cs="Arial"/>
          <w14:numForm w14:val="lining"/>
        </w:rPr>
      </w:pPr>
      <w:r w:rsidRPr="00E8343D">
        <w:rPr>
          <w:rFonts w:ascii="Raleway Medium" w:hAnsi="Raleway Medium" w:cs="Arial"/>
          <w14:numForm w14:val="lining"/>
        </w:rPr>
        <w:t>j)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52687300" w14:textId="77777777" w:rsidR="00927B9B" w:rsidRPr="00E8343D" w:rsidRDefault="00927B9B" w:rsidP="00E8343D">
      <w:pPr>
        <w:spacing w:line="276" w:lineRule="auto"/>
        <w:ind w:left="284"/>
        <w:jc w:val="both"/>
        <w:rPr>
          <w:rFonts w:ascii="Raleway Medium" w:hAnsi="Raleway Medium" w:cs="Arial"/>
          <w14:numForm w14:val="lining"/>
        </w:rPr>
      </w:pPr>
    </w:p>
    <w:p w14:paraId="78CD6B03" w14:textId="30CD0789" w:rsidR="00333BE4" w:rsidRPr="00E8343D" w:rsidRDefault="00152A0C" w:rsidP="00E8343D">
      <w:pPr>
        <w:spacing w:line="276" w:lineRule="auto"/>
        <w:jc w:val="both"/>
        <w:rPr>
          <w:rFonts w:ascii="Raleway Medium" w:hAnsi="Raleway Medium" w:cs="Arial"/>
          <w14:numForm w14:val="lining"/>
        </w:rPr>
      </w:pPr>
      <w:r w:rsidRPr="00E8343D">
        <w:rPr>
          <w:rFonts w:ascii="Raleway Medium" w:hAnsi="Raleway Medium" w:cs="Arial"/>
          <w14:numForm w14:val="lining"/>
        </w:rPr>
        <w:t>A fecha de la firma electrónica</w:t>
      </w:r>
    </w:p>
    <w:sectPr w:rsidR="00333BE4" w:rsidRPr="00E8343D" w:rsidSect="001E1B30">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DA46" w14:textId="77777777" w:rsidR="00D64B4B" w:rsidRDefault="00D64B4B" w:rsidP="009171FD">
      <w:pPr>
        <w:spacing w:after="0" w:line="240" w:lineRule="auto"/>
      </w:pPr>
      <w:r>
        <w:separator/>
      </w:r>
    </w:p>
  </w:endnote>
  <w:endnote w:type="continuationSeparator" w:id="0">
    <w:p w14:paraId="15E3E357" w14:textId="77777777" w:rsidR="00D64B4B" w:rsidRDefault="00D64B4B"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57FE" w14:textId="77777777" w:rsidR="00D64B4B" w:rsidRDefault="00D64B4B" w:rsidP="009171FD">
      <w:pPr>
        <w:spacing w:after="0" w:line="240" w:lineRule="auto"/>
      </w:pPr>
      <w:r>
        <w:separator/>
      </w:r>
    </w:p>
  </w:footnote>
  <w:footnote w:type="continuationSeparator" w:id="0">
    <w:p w14:paraId="09B6FBAC" w14:textId="77777777" w:rsidR="00D64B4B" w:rsidRDefault="00D64B4B"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2OopZ8cZMms4iR98GtU75tagiyKxEf2Zc5qQlT6tE+JXenksgNy5Pxue1+heEW9lDmj7B8DWv+q7uAe1Ph7A==" w:salt="1rQ5yaPFJ99elM2MD5Fq8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729A6"/>
    <w:rsid w:val="000B77EE"/>
    <w:rsid w:val="00116F82"/>
    <w:rsid w:val="00152A0C"/>
    <w:rsid w:val="00153D0A"/>
    <w:rsid w:val="001E1B30"/>
    <w:rsid w:val="00204129"/>
    <w:rsid w:val="00231437"/>
    <w:rsid w:val="002940C6"/>
    <w:rsid w:val="002A62CC"/>
    <w:rsid w:val="002E7465"/>
    <w:rsid w:val="002F6876"/>
    <w:rsid w:val="00332342"/>
    <w:rsid w:val="00333BE4"/>
    <w:rsid w:val="0033586D"/>
    <w:rsid w:val="00357E44"/>
    <w:rsid w:val="00361097"/>
    <w:rsid w:val="00420CCD"/>
    <w:rsid w:val="004305A4"/>
    <w:rsid w:val="004371DC"/>
    <w:rsid w:val="0044263A"/>
    <w:rsid w:val="004451EE"/>
    <w:rsid w:val="005217C4"/>
    <w:rsid w:val="00550E37"/>
    <w:rsid w:val="005701DD"/>
    <w:rsid w:val="00592891"/>
    <w:rsid w:val="005D352A"/>
    <w:rsid w:val="00623462"/>
    <w:rsid w:val="006A7C01"/>
    <w:rsid w:val="006D32B3"/>
    <w:rsid w:val="00733BEC"/>
    <w:rsid w:val="0075523A"/>
    <w:rsid w:val="0078215D"/>
    <w:rsid w:val="007843C5"/>
    <w:rsid w:val="007A49BB"/>
    <w:rsid w:val="007D1625"/>
    <w:rsid w:val="007F2137"/>
    <w:rsid w:val="007F381E"/>
    <w:rsid w:val="008426EE"/>
    <w:rsid w:val="008C31E9"/>
    <w:rsid w:val="009171FD"/>
    <w:rsid w:val="00927B9B"/>
    <w:rsid w:val="00954FEB"/>
    <w:rsid w:val="009A0240"/>
    <w:rsid w:val="00A072D7"/>
    <w:rsid w:val="00A5402A"/>
    <w:rsid w:val="00A96437"/>
    <w:rsid w:val="00B575C5"/>
    <w:rsid w:val="00B74693"/>
    <w:rsid w:val="00B850C3"/>
    <w:rsid w:val="00B920E5"/>
    <w:rsid w:val="00B94C6D"/>
    <w:rsid w:val="00BA07C0"/>
    <w:rsid w:val="00BE1CF5"/>
    <w:rsid w:val="00BF660E"/>
    <w:rsid w:val="00C35786"/>
    <w:rsid w:val="00C56F97"/>
    <w:rsid w:val="00C874C6"/>
    <w:rsid w:val="00CA18EF"/>
    <w:rsid w:val="00CE2D0A"/>
    <w:rsid w:val="00CF70D4"/>
    <w:rsid w:val="00D40415"/>
    <w:rsid w:val="00D40B42"/>
    <w:rsid w:val="00D64B4B"/>
    <w:rsid w:val="00D92634"/>
    <w:rsid w:val="00E00979"/>
    <w:rsid w:val="00E8096A"/>
    <w:rsid w:val="00E8343D"/>
    <w:rsid w:val="00E90C30"/>
    <w:rsid w:val="00E97D11"/>
    <w:rsid w:val="00EA34B3"/>
    <w:rsid w:val="00F126EB"/>
    <w:rsid w:val="00F53F29"/>
    <w:rsid w:val="00F822C8"/>
    <w:rsid w:val="00FE5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57965">
      <w:bodyDiv w:val="1"/>
      <w:marLeft w:val="0"/>
      <w:marRight w:val="0"/>
      <w:marTop w:val="0"/>
      <w:marBottom w:val="0"/>
      <w:divBdr>
        <w:top w:val="none" w:sz="0" w:space="0" w:color="auto"/>
        <w:left w:val="none" w:sz="0" w:space="0" w:color="auto"/>
        <w:bottom w:val="none" w:sz="0" w:space="0" w:color="auto"/>
        <w:right w:val="none" w:sz="0" w:space="0" w:color="auto"/>
      </w:divBdr>
    </w:div>
    <w:div w:id="1062632217">
      <w:bodyDiv w:val="1"/>
      <w:marLeft w:val="0"/>
      <w:marRight w:val="0"/>
      <w:marTop w:val="0"/>
      <w:marBottom w:val="0"/>
      <w:divBdr>
        <w:top w:val="none" w:sz="0" w:space="0" w:color="auto"/>
        <w:left w:val="none" w:sz="0" w:space="0" w:color="auto"/>
        <w:bottom w:val="none" w:sz="0" w:space="0" w:color="auto"/>
        <w:right w:val="none" w:sz="0" w:space="0" w:color="auto"/>
      </w:divBdr>
    </w:div>
    <w:div w:id="1275139362">
      <w:bodyDiv w:val="1"/>
      <w:marLeft w:val="0"/>
      <w:marRight w:val="0"/>
      <w:marTop w:val="0"/>
      <w:marBottom w:val="0"/>
      <w:divBdr>
        <w:top w:val="none" w:sz="0" w:space="0" w:color="auto"/>
        <w:left w:val="none" w:sz="0" w:space="0" w:color="auto"/>
        <w:bottom w:val="none" w:sz="0" w:space="0" w:color="auto"/>
        <w:right w:val="none" w:sz="0" w:space="0" w:color="auto"/>
      </w:divBdr>
    </w:div>
    <w:div w:id="1829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821415" w:rsidP="00821415">
          <w:pPr>
            <w:pStyle w:val="4337857859CB48338E63A5BE631AD92B1"/>
          </w:pPr>
          <w:r w:rsidRPr="001E1B30">
            <w:rPr>
              <w:rStyle w:val="Textdelcontenidor"/>
              <w:rFonts w:ascii="Raleway Medium" w:hAnsi="Raleway Medium"/>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821415" w:rsidP="00821415">
          <w:pPr>
            <w:pStyle w:val="642CCD1817994830A3231285667717171"/>
          </w:pPr>
          <w:r w:rsidRPr="001E1B30">
            <w:rPr>
              <w:rStyle w:val="Textdelcontenidor"/>
              <w:rFonts w:ascii="Raleway Medium" w:hAnsi="Raleway Medium"/>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821415" w:rsidP="00821415">
          <w:pPr>
            <w:pStyle w:val="84789C6FAA554200B73B8F1FD83310041"/>
          </w:pPr>
          <w:r w:rsidRPr="001E1B30">
            <w:rPr>
              <w:rStyle w:val="Textdelcontenidor"/>
              <w:rFonts w:ascii="Raleway Medium" w:hAnsi="Raleway Medium"/>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821415" w:rsidP="00821415">
          <w:pPr>
            <w:pStyle w:val="1770DC4A042A4CCDABDA1EF718B4BF9C1"/>
          </w:pPr>
          <w:r w:rsidRPr="001E1B30">
            <w:rPr>
              <w:rStyle w:val="Textdelcontenidor"/>
              <w:rFonts w:ascii="Raleway Medium" w:hAnsi="Raleway Medium"/>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821415" w:rsidP="00821415">
          <w:pPr>
            <w:pStyle w:val="76957005A2A64D98953E740C495138C81"/>
          </w:pPr>
          <w:r w:rsidRPr="001E1B30">
            <w:rPr>
              <w:rStyle w:val="Textdelcontenidor"/>
              <w:rFonts w:ascii="Raleway Medium" w:hAnsi="Raleway Medium"/>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96372CD3CD5D4F65A54EE9243BEBB05C"/>
        <w:category>
          <w:name w:val="General"/>
          <w:gallery w:val="placeholder"/>
        </w:category>
        <w:types>
          <w:type w:val="bbPlcHdr"/>
        </w:types>
        <w:behaviors>
          <w:behavior w:val="content"/>
        </w:behaviors>
        <w:guid w:val="{317162AB-39B5-4286-BAAA-991F367CA142}"/>
      </w:docPartPr>
      <w:docPartBody>
        <w:p w:rsidR="00821415" w:rsidRDefault="00821415" w:rsidP="00821415">
          <w:pPr>
            <w:pStyle w:val="96372CD3CD5D4F65A54EE9243BEBB05C1"/>
          </w:pPr>
          <w:r w:rsidRPr="001E1B30">
            <w:rPr>
              <w:rStyle w:val="Textdelcontenidor"/>
              <w:rFonts w:ascii="Raleway Medium" w:hAnsi="Raleway Medium"/>
            </w:rPr>
            <w:t>Feu clic o toqueu aquí per escriure text.</w:t>
          </w:r>
        </w:p>
      </w:docPartBody>
    </w:docPart>
    <w:docPart>
      <w:docPartPr>
        <w:name w:val="FA473BE52FF04C31A1198FC750DD01F6"/>
        <w:category>
          <w:name w:val="General"/>
          <w:gallery w:val="placeholder"/>
        </w:category>
        <w:types>
          <w:type w:val="bbPlcHdr"/>
        </w:types>
        <w:behaviors>
          <w:behavior w:val="content"/>
        </w:behaviors>
        <w:guid w:val="{41A9701C-BE9F-4813-BBF4-6EF6F95D5C64}"/>
      </w:docPartPr>
      <w:docPartBody>
        <w:p w:rsidR="00821415" w:rsidRDefault="00821415" w:rsidP="00821415">
          <w:pPr>
            <w:pStyle w:val="FA473BE52FF04C31A1198FC750DD01F61"/>
          </w:pPr>
          <w:r w:rsidRPr="001E1B30">
            <w:rPr>
              <w:rStyle w:val="Textdelcontenidor"/>
              <w:rFonts w:ascii="Raleway Medium" w:hAnsi="Raleway Medium"/>
            </w:rPr>
            <w:t>Feu clic o toqueu aquí per escriure text.</w:t>
          </w:r>
        </w:p>
      </w:docPartBody>
    </w:docPart>
    <w:docPart>
      <w:docPartPr>
        <w:name w:val="26A1AB044EEB42EA83C062726D7247A3"/>
        <w:category>
          <w:name w:val="General"/>
          <w:gallery w:val="placeholder"/>
        </w:category>
        <w:types>
          <w:type w:val="bbPlcHdr"/>
        </w:types>
        <w:behaviors>
          <w:behavior w:val="content"/>
        </w:behaviors>
        <w:guid w:val="{2F08B29E-0E20-473D-B0E7-3647800D19EB}"/>
      </w:docPartPr>
      <w:docPartBody>
        <w:p w:rsidR="00821415" w:rsidRDefault="00821415" w:rsidP="00821415">
          <w:pPr>
            <w:pStyle w:val="26A1AB044EEB42EA83C062726D7247A3"/>
          </w:pPr>
          <w:r w:rsidRPr="00D61A78">
            <w:rPr>
              <w:rStyle w:val="Textdelcontenidor"/>
            </w:rPr>
            <w:t>Feu clic o toqueu aquí per escriure text.</w:t>
          </w:r>
        </w:p>
      </w:docPartBody>
    </w:docPart>
    <w:docPart>
      <w:docPartPr>
        <w:name w:val="6A898356FFDB41379FEF77250B00AEB7"/>
        <w:category>
          <w:name w:val="General"/>
          <w:gallery w:val="placeholder"/>
        </w:category>
        <w:types>
          <w:type w:val="bbPlcHdr"/>
        </w:types>
        <w:behaviors>
          <w:behavior w:val="content"/>
        </w:behaviors>
        <w:guid w:val="{A3F6AF6F-9B9E-4064-80F4-AEDA5D3A6AE2}"/>
      </w:docPartPr>
      <w:docPartBody>
        <w:p w:rsidR="00FE4679" w:rsidRDefault="00FE4679" w:rsidP="00FE4679">
          <w:pPr>
            <w:pStyle w:val="6A898356FFDB41379FEF77250B00AEB7"/>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E7465"/>
    <w:rsid w:val="002F6876"/>
    <w:rsid w:val="0044263A"/>
    <w:rsid w:val="005D352A"/>
    <w:rsid w:val="005E6F1F"/>
    <w:rsid w:val="0070102E"/>
    <w:rsid w:val="007A49BB"/>
    <w:rsid w:val="00821415"/>
    <w:rsid w:val="008C31E9"/>
    <w:rsid w:val="009138EB"/>
    <w:rsid w:val="00C874C6"/>
    <w:rsid w:val="00CF70D4"/>
    <w:rsid w:val="00D92634"/>
    <w:rsid w:val="00E85A05"/>
    <w:rsid w:val="00F822C8"/>
    <w:rsid w:val="00FE4679"/>
    <w:rsid w:val="00FE50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E4679"/>
    <w:rPr>
      <w:color w:val="666666"/>
    </w:rPr>
  </w:style>
  <w:style w:type="paragraph" w:customStyle="1" w:styleId="2E816970F9A649598B13407E574119C3">
    <w:name w:val="2E816970F9A649598B13407E574119C3"/>
    <w:rsid w:val="005E6F1F"/>
  </w:style>
  <w:style w:type="paragraph" w:customStyle="1" w:styleId="26A1AB044EEB42EA83C062726D7247A3">
    <w:name w:val="26A1AB044EEB42EA83C062726D7247A3"/>
    <w:rsid w:val="00821415"/>
  </w:style>
  <w:style w:type="paragraph" w:customStyle="1" w:styleId="96372CD3CD5D4F65A54EE9243BEBB05C1">
    <w:name w:val="96372CD3CD5D4F65A54EE9243BEBB05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FA473BE52FF04C31A1198FC750DD01F61">
    <w:name w:val="FA473BE52FF04C31A1198FC750DD01F6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4337857859CB48338E63A5BE631AD92B1">
    <w:name w:val="4337857859CB48338E63A5BE631AD92B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642CCD1817994830A3231285667717171">
    <w:name w:val="642CCD1817994830A323128566771717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84789C6FAA554200B73B8F1FD83310041">
    <w:name w:val="84789C6FAA554200B73B8F1FD8331004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1770DC4A042A4CCDABDA1EF718B4BF9C1">
    <w:name w:val="1770DC4A042A4CCDABDA1EF718B4BF9C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76957005A2A64D98953E740C495138C81">
    <w:name w:val="76957005A2A64D98953E740C495138C81"/>
    <w:rsid w:val="00821415"/>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6A898356FFDB41379FEF77250B00AEB7">
    <w:name w:val="6A898356FFDB41379FEF77250B00AEB7"/>
    <w:rsid w:val="00FE4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815</Words>
  <Characters>4647</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22 Declaracion PRINCIPIO DNSH PERTE DIGITALITZACIÓ</vt:lpstr>
      <vt:lpstr/>
    </vt:vector>
  </TitlesOfParts>
  <Company>TRGASA</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29 Declaracion requisits vinculats contractista-subcontractista PERTE DIGITALITZACIO</dc:title>
  <dc:subject/>
  <dc:creator>Fernandez Del Pino, Jose</dc:creator>
  <cp:keywords/>
  <dc:description/>
  <cp:lastModifiedBy>Jèssica Alvarez</cp:lastModifiedBy>
  <cp:revision>24</cp:revision>
  <dcterms:created xsi:type="dcterms:W3CDTF">2024-04-30T11:00:00Z</dcterms:created>
  <dcterms:modified xsi:type="dcterms:W3CDTF">2025-09-19T12:17:00Z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