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71113" w14:textId="77777777" w:rsidR="00386EEC" w:rsidRPr="00F06BD1" w:rsidRDefault="00386EEC" w:rsidP="00386EEC">
      <w:pPr>
        <w:pStyle w:val="Ttulo1"/>
        <w:numPr>
          <w:ilvl w:val="0"/>
          <w:numId w:val="0"/>
        </w:numPr>
      </w:pPr>
      <w:bookmarkStart w:id="0" w:name="_Toc208571566"/>
      <w:bookmarkStart w:id="1" w:name="_GoBack"/>
      <w:r w:rsidRPr="00F7452F">
        <w:t>ANNEX</w:t>
      </w:r>
      <w:r>
        <w:t xml:space="preserve"> 4. </w:t>
      </w:r>
      <w:r w:rsidRPr="00F25678">
        <w:t xml:space="preserve"> </w:t>
      </w:r>
      <w:r>
        <w:t>MODEL DE COMPROMÍS PER LA INTEGRACIÓ DE LA SOLVÈNCIA AMB MITJANS EXTERNS (SOBRE ÚNIC)</w:t>
      </w:r>
      <w:bookmarkEnd w:id="0"/>
      <w:bookmarkEnd w:id="1"/>
    </w:p>
    <w:p w14:paraId="45D70B33" w14:textId="77777777" w:rsidR="00386EEC" w:rsidRPr="00F06BD1" w:rsidRDefault="00386EEC" w:rsidP="00386EEC">
      <w:pPr>
        <w:spacing w:line="249" w:lineRule="auto"/>
        <w:ind w:left="-3" w:right="0" w:hanging="10"/>
        <w:rPr>
          <w:b/>
          <w:color w:val="auto"/>
        </w:rPr>
      </w:pPr>
    </w:p>
    <w:p w14:paraId="65D582C2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Sr./</w:t>
      </w:r>
      <w:proofErr w:type="spellStart"/>
      <w:r w:rsidRPr="00F06BD1">
        <w:rPr>
          <w:color w:val="auto"/>
        </w:rPr>
        <w:t>Sra</w:t>
      </w:r>
      <w:proofErr w:type="spellEnd"/>
      <w:r w:rsidRPr="00F06BD1">
        <w:rPr>
          <w:color w:val="auto"/>
        </w:rPr>
        <w:t xml:space="preserve">: ………………………., amb DNI número.........................en nom i representació de l’empresa ………………………, amb NIF. ……………… a l’objecte de participar a la contractació </w:t>
      </w:r>
      <w:r>
        <w:rPr>
          <w:rFonts w:eastAsia="Calibri"/>
          <w:color w:val="auto"/>
          <w:lang w:eastAsia="en-US"/>
        </w:rPr>
        <w:t xml:space="preserve">del subministrament </w:t>
      </w:r>
      <w:r>
        <w:t>de material fungible d’oficina de l’Ajuntament de Salt</w:t>
      </w:r>
      <w:r w:rsidRPr="00266745">
        <w:rPr>
          <w:rFonts w:eastAsia="Calibri"/>
          <w:color w:val="00000A"/>
          <w:lang w:eastAsia="en-US"/>
        </w:rPr>
        <w:t xml:space="preserve">, expedient número </w:t>
      </w:r>
      <w:r>
        <w:rPr>
          <w:rFonts w:eastAsia="Calibri"/>
          <w:color w:val="00000A"/>
          <w:lang w:eastAsia="en-US"/>
        </w:rPr>
        <w:t>2025F040000003.</w:t>
      </w:r>
    </w:p>
    <w:p w14:paraId="4B064782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</w:p>
    <w:p w14:paraId="4AF229CE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Sr./</w:t>
      </w:r>
      <w:proofErr w:type="spellStart"/>
      <w:r w:rsidRPr="00F06BD1">
        <w:rPr>
          <w:color w:val="auto"/>
        </w:rPr>
        <w:t>Sra</w:t>
      </w:r>
      <w:proofErr w:type="spellEnd"/>
      <w:r w:rsidRPr="00F06BD1">
        <w:rPr>
          <w:color w:val="auto"/>
        </w:rPr>
        <w:t xml:space="preserve">: ………………….., amb DNI número.........................en nom i representació de l’empresa …………………….., amb NIF. ……………… </w:t>
      </w:r>
    </w:p>
    <w:p w14:paraId="473AAD09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</w:p>
    <w:p w14:paraId="310D0D02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 xml:space="preserve">Es comprometen d’acord amb l’establert a l’article 75 de la Llei 9/2017, de 8 de novembre, de contractes del Sector Públic, a: </w:t>
      </w:r>
    </w:p>
    <w:p w14:paraId="5CB8DE4A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 Que la solvència o mitjans que posem a disposició l’empresa ........................... a favor de l’empresa ....................... són els següents:</w:t>
      </w:r>
    </w:p>
    <w:p w14:paraId="3B34B18C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-.............</w:t>
      </w:r>
    </w:p>
    <w:p w14:paraId="6F8C1A94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-.............</w:t>
      </w:r>
    </w:p>
    <w:p w14:paraId="6CE48DFC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-.............</w:t>
      </w:r>
    </w:p>
    <w:p w14:paraId="1727DDE2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-.............</w:t>
      </w:r>
    </w:p>
    <w:p w14:paraId="6F77D8C7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 Que durant tota l’execució del contracte disposaran efectivament de la solvència o mitjans que es descriuen en aquest compromís.</w:t>
      </w:r>
    </w:p>
    <w:p w14:paraId="63C4348A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- Que la disposició efectiva de la solvència o mitjans descrits no està sotmesa a cap condició ni cap limitació.</w:t>
      </w:r>
    </w:p>
    <w:p w14:paraId="792081D9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</w:p>
    <w:p w14:paraId="6F225B5D" w14:textId="77777777" w:rsidR="00386EEC" w:rsidRPr="00F06BD1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>Data</w:t>
      </w:r>
    </w:p>
    <w:p w14:paraId="1417F09B" w14:textId="77777777" w:rsidR="00386EEC" w:rsidRDefault="00386EEC" w:rsidP="00386EEC">
      <w:pPr>
        <w:spacing w:line="249" w:lineRule="auto"/>
        <w:ind w:left="-3" w:right="0" w:hanging="10"/>
        <w:rPr>
          <w:color w:val="auto"/>
        </w:rPr>
      </w:pPr>
      <w:r w:rsidRPr="00F06BD1">
        <w:rPr>
          <w:color w:val="auto"/>
        </w:rPr>
        <w:t xml:space="preserve">Signatura del licitador:  </w:t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  <w:t>Signatura de l’altra empresa:</w:t>
      </w:r>
    </w:p>
    <w:p w14:paraId="6CD76346" w14:textId="599784C8" w:rsidR="00455E29" w:rsidRPr="00B65E6D" w:rsidRDefault="00455E29" w:rsidP="00455E29"/>
    <w:sectPr w:rsidR="00455E29" w:rsidRPr="00B65E6D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B96ECD"/>
    <w:multiLevelType w:val="hybridMultilevel"/>
    <w:tmpl w:val="FEEC333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66872"/>
    <w:rsid w:val="00377DE7"/>
    <w:rsid w:val="00386EEC"/>
    <w:rsid w:val="003B3986"/>
    <w:rsid w:val="00454276"/>
    <w:rsid w:val="00455E29"/>
    <w:rsid w:val="004C70B3"/>
    <w:rsid w:val="0059489C"/>
    <w:rsid w:val="005F3426"/>
    <w:rsid w:val="006E7C51"/>
    <w:rsid w:val="007F410C"/>
    <w:rsid w:val="00856730"/>
    <w:rsid w:val="008D2ADE"/>
    <w:rsid w:val="008F0395"/>
    <w:rsid w:val="009812AB"/>
    <w:rsid w:val="009D1FDE"/>
    <w:rsid w:val="00A00D4A"/>
    <w:rsid w:val="00AA4F90"/>
    <w:rsid w:val="00B65E6D"/>
    <w:rsid w:val="00BA6BD6"/>
    <w:rsid w:val="00CB0047"/>
    <w:rsid w:val="00CE1E2E"/>
    <w:rsid w:val="00D03968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1E434FAF-3144-435C-AA3E-9E6B51B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68"/>
    <w:pPr>
      <w:spacing w:after="5" w:line="248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Prrafodelista1">
    <w:name w:val="Párrafo de lista1"/>
    <w:basedOn w:val="Normal"/>
    <w:qFormat/>
    <w:rsid w:val="008F0395"/>
    <w:pPr>
      <w:suppressAutoHyphens/>
      <w:spacing w:after="0" w:line="240" w:lineRule="auto"/>
      <w:ind w:left="120" w:right="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2025-09-18T12:51:00Z</dcterms:created>
  <dcterms:modified xsi:type="dcterms:W3CDTF">2025-09-18T12:51:00Z</dcterms:modified>
</cp:coreProperties>
</file>