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FEDC7" w14:textId="77777777" w:rsidR="003A34BC" w:rsidRDefault="003A34BC" w:rsidP="003A34BC">
      <w:pPr>
        <w:ind w:left="284"/>
        <w:jc w:val="center"/>
        <w:rPr>
          <w:rFonts w:eastAsia="Calibri" w:cs="Arial"/>
          <w:b/>
          <w:szCs w:val="22"/>
          <w:u w:val="single"/>
        </w:rPr>
      </w:pPr>
    </w:p>
    <w:p w14:paraId="3A1FC8EC" w14:textId="77777777" w:rsidR="003A34BC" w:rsidRDefault="003A34BC" w:rsidP="003A34BC">
      <w:pPr>
        <w:ind w:left="284"/>
        <w:jc w:val="center"/>
        <w:rPr>
          <w:rFonts w:eastAsia="Calibri" w:cs="Arial"/>
          <w:b/>
          <w:szCs w:val="22"/>
          <w:u w:val="single"/>
        </w:rPr>
      </w:pPr>
    </w:p>
    <w:p w14:paraId="727E9DD3" w14:textId="77777777" w:rsidR="003A34BC" w:rsidRDefault="003A34BC" w:rsidP="003A34BC">
      <w:pPr>
        <w:ind w:left="284"/>
        <w:jc w:val="center"/>
        <w:rPr>
          <w:rFonts w:eastAsia="Calibri" w:cs="Arial"/>
          <w:b/>
          <w:szCs w:val="22"/>
          <w:u w:val="single"/>
        </w:rPr>
      </w:pPr>
    </w:p>
    <w:p w14:paraId="370D8EC3" w14:textId="706BCC04" w:rsidR="003A34BC" w:rsidRPr="00C36CA7" w:rsidRDefault="003A34BC" w:rsidP="003A34BC">
      <w:pPr>
        <w:ind w:left="284"/>
        <w:jc w:val="center"/>
        <w:rPr>
          <w:rFonts w:eastAsia="Calibri" w:cs="Arial"/>
          <w:b/>
          <w:szCs w:val="22"/>
          <w:u w:val="single"/>
        </w:rPr>
      </w:pPr>
      <w:r w:rsidRPr="00C36CA7">
        <w:rPr>
          <w:rFonts w:eastAsia="Calibri" w:cs="Arial"/>
          <w:b/>
          <w:szCs w:val="22"/>
          <w:u w:val="single"/>
        </w:rPr>
        <w:t xml:space="preserve">ANNEX </w:t>
      </w:r>
      <w:r>
        <w:rPr>
          <w:rFonts w:eastAsia="Calibri" w:cs="Arial"/>
          <w:b/>
          <w:szCs w:val="22"/>
          <w:u w:val="single"/>
        </w:rPr>
        <w:t>1</w:t>
      </w:r>
    </w:p>
    <w:p w14:paraId="1E2A91AE" w14:textId="77777777" w:rsidR="003A34BC" w:rsidRPr="00C36CA7" w:rsidRDefault="003A34BC" w:rsidP="003A34BC">
      <w:pPr>
        <w:jc w:val="center"/>
        <w:rPr>
          <w:rFonts w:eastAsia="Calibri" w:cs="Arial"/>
          <w:b/>
          <w:szCs w:val="22"/>
        </w:rPr>
      </w:pPr>
    </w:p>
    <w:p w14:paraId="62237496" w14:textId="77777777" w:rsidR="003A34BC" w:rsidRPr="000431A7" w:rsidRDefault="003A34BC" w:rsidP="003A34BC">
      <w:pPr>
        <w:spacing w:after="120"/>
        <w:ind w:right="306"/>
        <w:rPr>
          <w:rFonts w:cs="Arial"/>
          <w:b/>
          <w:szCs w:val="22"/>
        </w:rPr>
      </w:pPr>
      <w:r w:rsidRPr="00C36CA7">
        <w:rPr>
          <w:rFonts w:cs="Arial"/>
          <w:szCs w:val="22"/>
        </w:rPr>
        <w:t xml:space="preserve">Al Plec de clàusules administratives particulars de la contractació consistent en el </w:t>
      </w:r>
      <w:r>
        <w:rPr>
          <w:b/>
          <w:bCs/>
          <w:color w:val="000000"/>
          <w:szCs w:val="22"/>
        </w:rPr>
        <w:t>S</w:t>
      </w:r>
      <w:r w:rsidRPr="00F1266C">
        <w:rPr>
          <w:b/>
          <w:bCs/>
          <w:color w:val="000000"/>
          <w:szCs w:val="22"/>
        </w:rPr>
        <w:t>ubministrament d’un carretó elèctric retràctil amb càmera destinat al magatzem logístic de Montcada i Reixac</w:t>
      </w:r>
      <w:r>
        <w:rPr>
          <w:b/>
          <w:bCs/>
          <w:color w:val="000000"/>
          <w:szCs w:val="22"/>
        </w:rPr>
        <w:t xml:space="preserve"> </w:t>
      </w:r>
      <w:r w:rsidRPr="00F1266C">
        <w:rPr>
          <w:b/>
          <w:bCs/>
          <w:color w:val="000000"/>
          <w:szCs w:val="22"/>
        </w:rPr>
        <w:t xml:space="preserve">del departament </w:t>
      </w:r>
      <w:r>
        <w:rPr>
          <w:b/>
          <w:bCs/>
          <w:color w:val="000000"/>
          <w:szCs w:val="22"/>
        </w:rPr>
        <w:t>Plataforma de Distribució Logística</w:t>
      </w:r>
    </w:p>
    <w:p w14:paraId="053C7710" w14:textId="77777777" w:rsidR="003A34BC" w:rsidRPr="000431A7" w:rsidRDefault="003A34BC" w:rsidP="003A34BC">
      <w:pPr>
        <w:pBdr>
          <w:bottom w:val="single" w:sz="4" w:space="1" w:color="auto"/>
        </w:pBdr>
        <w:jc w:val="right"/>
        <w:rPr>
          <w:rFonts w:cs="Arial"/>
          <w:szCs w:val="22"/>
        </w:rPr>
      </w:pPr>
      <w:r w:rsidRPr="000431A7">
        <w:rPr>
          <w:szCs w:val="22"/>
        </w:rPr>
        <w:t xml:space="preserve"> </w:t>
      </w:r>
      <w:r w:rsidRPr="000431A7">
        <w:rPr>
          <w:rFonts w:cs="Arial"/>
          <w:szCs w:val="22"/>
        </w:rPr>
        <w:t xml:space="preserve">Expedient núm.: </w:t>
      </w:r>
      <w:r w:rsidRPr="000431A7">
        <w:rPr>
          <w:rFonts w:cs="Arial"/>
        </w:rPr>
        <w:t>202</w:t>
      </w:r>
      <w:r>
        <w:rPr>
          <w:rFonts w:cs="Arial"/>
        </w:rPr>
        <w:t>5</w:t>
      </w:r>
      <w:r w:rsidRPr="000431A7">
        <w:rPr>
          <w:rFonts w:cs="Arial"/>
        </w:rPr>
        <w:t>/</w:t>
      </w:r>
      <w:r>
        <w:rPr>
          <w:rFonts w:cs="Arial"/>
        </w:rPr>
        <w:t>0</w:t>
      </w:r>
      <w:r w:rsidRPr="000431A7">
        <w:rPr>
          <w:rFonts w:cs="Arial"/>
        </w:rPr>
        <w:t>00</w:t>
      </w:r>
      <w:r>
        <w:rPr>
          <w:rFonts w:cs="Arial"/>
        </w:rPr>
        <w:t>2167</w:t>
      </w:r>
    </w:p>
    <w:p w14:paraId="7BB048BF" w14:textId="77777777" w:rsidR="003A34BC" w:rsidRPr="000431A7" w:rsidRDefault="003A34BC" w:rsidP="003A34BC">
      <w:pPr>
        <w:jc w:val="center"/>
        <w:rPr>
          <w:rFonts w:cs="Arial"/>
          <w:sz w:val="10"/>
          <w:szCs w:val="10"/>
        </w:rPr>
      </w:pPr>
    </w:p>
    <w:p w14:paraId="34E3C079" w14:textId="77777777" w:rsidR="003A34BC" w:rsidRPr="000431A7" w:rsidRDefault="003A34BC" w:rsidP="003A34BC">
      <w:pPr>
        <w:jc w:val="center"/>
        <w:rPr>
          <w:rFonts w:cs="Arial"/>
          <w:szCs w:val="22"/>
        </w:rPr>
      </w:pPr>
      <w:r w:rsidRPr="000431A7">
        <w:rPr>
          <w:rFonts w:cs="Arial"/>
          <w:szCs w:val="22"/>
        </w:rPr>
        <w:t>Model de proposició relativa als criteris avaluables de forma automàtica.</w:t>
      </w:r>
    </w:p>
    <w:p w14:paraId="205BA9D1" w14:textId="77777777" w:rsidR="003A34BC" w:rsidRPr="000431A7" w:rsidRDefault="003A34BC" w:rsidP="003A34BC">
      <w:pPr>
        <w:tabs>
          <w:tab w:val="center" w:pos="4252"/>
          <w:tab w:val="right" w:pos="8504"/>
        </w:tabs>
        <w:jc w:val="center"/>
        <w:rPr>
          <w:rFonts w:cs="Arial"/>
          <w:b/>
          <w:sz w:val="10"/>
          <w:szCs w:val="10"/>
        </w:rPr>
      </w:pPr>
    </w:p>
    <w:p w14:paraId="778E71D1" w14:textId="77777777" w:rsidR="003A34BC" w:rsidRPr="002B354D" w:rsidRDefault="003A34BC" w:rsidP="003A34BC">
      <w:r w:rsidRPr="000431A7">
        <w:rPr>
          <w:rFonts w:cs="Arial"/>
          <w:szCs w:val="22"/>
        </w:rPr>
        <w:t xml:space="preserve">El Sr./La Sra. .......... amb NIF núm. .........., en nom propi / en representació de l’empresa .........., CIF núm. .........., domiciliada a .........., CP: .........., carrer .........., núm. .........., adreça electrònica: </w:t>
      </w:r>
      <w:r w:rsidRPr="004C0239">
        <w:rPr>
          <w:rFonts w:cs="Arial"/>
          <w:szCs w:val="22"/>
        </w:rPr>
        <w:t xml:space="preserve">.......... </w:t>
      </w:r>
      <w:r w:rsidRPr="004C0239">
        <w:t xml:space="preserve">assabentat/da de les condicions exigides per a optar a la contractació relativa a </w:t>
      </w:r>
      <w:r w:rsidRPr="004C0239">
        <w:rPr>
          <w:i/>
        </w:rPr>
        <w:t>(consigneu l’objecte del contracte i lots, si escau)</w:t>
      </w:r>
      <w:r w:rsidRPr="004C0239">
        <w:t xml:space="preserve"> .........., es compromet a portar-la a terme amb subjecció als plecs de prescripcions tècniques particulars i de clàusules administratives particulars, que accepta íntegrament:</w:t>
      </w:r>
    </w:p>
    <w:p w14:paraId="2EB1564A" w14:textId="77777777" w:rsidR="003A34BC" w:rsidRDefault="003A34BC" w:rsidP="003A34BC">
      <w:pPr>
        <w:spacing w:after="120"/>
        <w:rPr>
          <w:b/>
          <w:bCs/>
        </w:rPr>
      </w:pPr>
    </w:p>
    <w:p w14:paraId="644815FE" w14:textId="77777777" w:rsidR="003A34BC" w:rsidRPr="00A43935" w:rsidRDefault="003A34BC" w:rsidP="003A34BC">
      <w:pPr>
        <w:spacing w:after="120"/>
        <w:rPr>
          <w:b/>
          <w:bCs/>
        </w:rPr>
      </w:pPr>
      <w:r w:rsidRPr="00A43935">
        <w:rPr>
          <w:b/>
          <w:bCs/>
        </w:rPr>
        <w:t>Proposició econòmica:</w:t>
      </w:r>
    </w:p>
    <w:p w14:paraId="3C80AB8F" w14:textId="77777777" w:rsidR="003A34BC" w:rsidRPr="00A43935" w:rsidRDefault="003A34BC" w:rsidP="003A34BC">
      <w:pPr>
        <w:pStyle w:val="Pargrafdellista"/>
        <w:numPr>
          <w:ilvl w:val="0"/>
          <w:numId w:val="3"/>
        </w:numPr>
        <w:ind w:left="567" w:firstLine="0"/>
        <w:contextualSpacing w:val="0"/>
        <w:rPr>
          <w:b/>
        </w:rPr>
      </w:pPr>
      <w:r w:rsidRPr="00A43935">
        <w:rPr>
          <w:rFonts w:cs="Arial"/>
          <w:b/>
        </w:rPr>
        <w:t>Criteri 1 – Preu</w:t>
      </w:r>
    </w:p>
    <w:p w14:paraId="2F425136" w14:textId="77777777" w:rsidR="003A34BC" w:rsidRPr="00A43935" w:rsidRDefault="003A34BC" w:rsidP="003A34BC">
      <w:pPr>
        <w:pStyle w:val="Pargrafdellista"/>
        <w:ind w:left="567"/>
        <w:rPr>
          <w:b/>
        </w:rPr>
      </w:pPr>
    </w:p>
    <w:tbl>
      <w:tblPr>
        <w:tblW w:w="8499" w:type="dxa"/>
        <w:jc w:val="center"/>
        <w:tblLook w:val="01E0" w:firstRow="1" w:lastRow="1" w:firstColumn="1" w:lastColumn="1" w:noHBand="0" w:noVBand="0"/>
      </w:tblPr>
      <w:tblGrid>
        <w:gridCol w:w="8499"/>
      </w:tblGrid>
      <w:tr w:rsidR="003A34BC" w:rsidRPr="00C36CA7" w14:paraId="1D6AD327" w14:textId="77777777" w:rsidTr="00413554">
        <w:trPr>
          <w:trHeight w:val="528"/>
          <w:jc w:val="center"/>
        </w:trPr>
        <w:tc>
          <w:tcPr>
            <w:tcW w:w="8499" w:type="dxa"/>
            <w:tcBorders>
              <w:top w:val="single" w:sz="12" w:space="0" w:color="auto"/>
              <w:left w:val="single" w:sz="12" w:space="0" w:color="auto"/>
              <w:bottom w:val="single" w:sz="12" w:space="0" w:color="auto"/>
              <w:right w:val="single" w:sz="12" w:space="0" w:color="auto"/>
            </w:tcBorders>
            <w:vAlign w:val="center"/>
          </w:tcPr>
          <w:p w14:paraId="1E324A4E" w14:textId="77777777" w:rsidR="003A34BC" w:rsidRDefault="003A34BC" w:rsidP="00413554">
            <w:pPr>
              <w:pStyle w:val="Peu"/>
              <w:jc w:val="left"/>
              <w:rPr>
                <w:rFonts w:cs="Arial"/>
                <w:b/>
              </w:rPr>
            </w:pPr>
            <w:r w:rsidRPr="00A43935">
              <w:rPr>
                <w:rFonts w:cs="Arial"/>
                <w:b/>
              </w:rPr>
              <w:t>Fabricant i model</w:t>
            </w:r>
            <w:r>
              <w:rPr>
                <w:rFonts w:cs="Arial"/>
                <w:b/>
              </w:rPr>
              <w:t xml:space="preserve"> del carretó elèctric retràctil amb càmera</w:t>
            </w:r>
            <w:r w:rsidRPr="00A43935">
              <w:rPr>
                <w:rFonts w:cs="Arial"/>
                <w:b/>
              </w:rPr>
              <w:t xml:space="preserve">: </w:t>
            </w:r>
          </w:p>
          <w:p w14:paraId="0A5942F8" w14:textId="77777777" w:rsidR="003A34BC" w:rsidRPr="00D537D6" w:rsidRDefault="003A34BC" w:rsidP="00413554">
            <w:pPr>
              <w:pStyle w:val="Peu"/>
              <w:jc w:val="left"/>
              <w:rPr>
                <w:rFonts w:cs="Arial"/>
                <w:b/>
              </w:rPr>
            </w:pPr>
          </w:p>
        </w:tc>
      </w:tr>
    </w:tbl>
    <w:p w14:paraId="26333558" w14:textId="77777777" w:rsidR="003A34BC" w:rsidRDefault="003A34BC" w:rsidP="003A34BC">
      <w:pPr>
        <w:pStyle w:val="Peu"/>
        <w:ind w:left="709"/>
        <w:rPr>
          <w:rFonts w:cs="Arial"/>
        </w:rPr>
      </w:pPr>
    </w:p>
    <w:tbl>
      <w:tblPr>
        <w:tblW w:w="8364" w:type="dxa"/>
        <w:tblInd w:w="70" w:type="dxa"/>
        <w:tblCellMar>
          <w:left w:w="70" w:type="dxa"/>
          <w:right w:w="70" w:type="dxa"/>
        </w:tblCellMar>
        <w:tblLook w:val="04A0" w:firstRow="1" w:lastRow="0" w:firstColumn="1" w:lastColumn="0" w:noHBand="0" w:noVBand="1"/>
      </w:tblPr>
      <w:tblGrid>
        <w:gridCol w:w="1593"/>
        <w:gridCol w:w="1484"/>
        <w:gridCol w:w="1357"/>
        <w:gridCol w:w="1297"/>
        <w:gridCol w:w="1073"/>
        <w:gridCol w:w="1560"/>
      </w:tblGrid>
      <w:tr w:rsidR="003A34BC" w:rsidRPr="005070C6" w14:paraId="05786820" w14:textId="77777777" w:rsidTr="00413554">
        <w:trPr>
          <w:trHeight w:val="310"/>
        </w:trPr>
        <w:tc>
          <w:tcPr>
            <w:tcW w:w="3077" w:type="dxa"/>
            <w:gridSpan w:val="2"/>
            <w:tcBorders>
              <w:top w:val="nil"/>
              <w:left w:val="nil"/>
              <w:bottom w:val="single" w:sz="12" w:space="0" w:color="auto"/>
              <w:right w:val="single" w:sz="12" w:space="0" w:color="000000"/>
            </w:tcBorders>
            <w:shd w:val="clear" w:color="auto" w:fill="auto"/>
            <w:vAlign w:val="center"/>
            <w:hideMark/>
          </w:tcPr>
          <w:p w14:paraId="159230F6" w14:textId="77777777" w:rsidR="003A34BC" w:rsidRPr="005070C6" w:rsidRDefault="003A34BC" w:rsidP="00413554">
            <w:pPr>
              <w:rPr>
                <w:rFonts w:cs="Arial"/>
                <w:color w:val="000000"/>
                <w:szCs w:val="22"/>
                <w:lang w:eastAsia="ca-ES"/>
              </w:rPr>
            </w:pPr>
            <w:r w:rsidRPr="005070C6">
              <w:rPr>
                <w:rFonts w:cs="Arial"/>
                <w:color w:val="000000"/>
                <w:szCs w:val="22"/>
                <w:lang w:eastAsia="ca-ES"/>
              </w:rPr>
              <w:t> </w:t>
            </w:r>
          </w:p>
        </w:tc>
        <w:tc>
          <w:tcPr>
            <w:tcW w:w="5287" w:type="dxa"/>
            <w:gridSpan w:val="4"/>
            <w:tcBorders>
              <w:top w:val="single" w:sz="12" w:space="0" w:color="auto"/>
              <w:left w:val="nil"/>
              <w:bottom w:val="single" w:sz="12" w:space="0" w:color="auto"/>
              <w:right w:val="single" w:sz="12" w:space="0" w:color="000000"/>
            </w:tcBorders>
            <w:shd w:val="clear" w:color="auto" w:fill="auto"/>
            <w:vAlign w:val="center"/>
            <w:hideMark/>
          </w:tcPr>
          <w:p w14:paraId="246D057E" w14:textId="77777777" w:rsidR="003A34BC" w:rsidRPr="005070C6" w:rsidRDefault="003A34BC" w:rsidP="00413554">
            <w:pPr>
              <w:jc w:val="center"/>
              <w:rPr>
                <w:rFonts w:cs="Arial"/>
                <w:color w:val="000000"/>
                <w:szCs w:val="22"/>
                <w:lang w:eastAsia="ca-ES"/>
              </w:rPr>
            </w:pPr>
            <w:r w:rsidRPr="005070C6">
              <w:rPr>
                <w:rFonts w:cs="Arial"/>
                <w:color w:val="000000"/>
                <w:szCs w:val="22"/>
                <w:lang w:eastAsia="ca-ES"/>
              </w:rPr>
              <w:t>OFERTA DEL LICITADOR</w:t>
            </w:r>
          </w:p>
        </w:tc>
      </w:tr>
      <w:tr w:rsidR="003A34BC" w:rsidRPr="005070C6" w14:paraId="3627E279" w14:textId="77777777" w:rsidTr="00413554">
        <w:trPr>
          <w:trHeight w:val="850"/>
        </w:trPr>
        <w:tc>
          <w:tcPr>
            <w:tcW w:w="1593" w:type="dxa"/>
            <w:tcBorders>
              <w:top w:val="single" w:sz="12" w:space="0" w:color="auto"/>
              <w:left w:val="single" w:sz="12" w:space="0" w:color="auto"/>
              <w:bottom w:val="single" w:sz="8" w:space="0" w:color="auto"/>
              <w:right w:val="single" w:sz="8" w:space="0" w:color="auto"/>
            </w:tcBorders>
            <w:shd w:val="clear" w:color="auto" w:fill="auto"/>
            <w:vAlign w:val="center"/>
            <w:hideMark/>
          </w:tcPr>
          <w:p w14:paraId="773F53B0" w14:textId="77777777" w:rsidR="003A34BC" w:rsidRPr="005070C6" w:rsidRDefault="003A34BC" w:rsidP="00413554">
            <w:pPr>
              <w:jc w:val="center"/>
              <w:rPr>
                <w:rFonts w:cs="Arial"/>
                <w:color w:val="000000"/>
                <w:szCs w:val="22"/>
                <w:lang w:eastAsia="ca-ES"/>
              </w:rPr>
            </w:pPr>
            <w:r w:rsidRPr="005070C6">
              <w:rPr>
                <w:rFonts w:cs="Arial"/>
                <w:color w:val="000000"/>
                <w:szCs w:val="22"/>
                <w:lang w:eastAsia="ca-ES"/>
              </w:rPr>
              <w:t>Concepte</w:t>
            </w:r>
          </w:p>
        </w:tc>
        <w:tc>
          <w:tcPr>
            <w:tcW w:w="1484" w:type="dxa"/>
            <w:tcBorders>
              <w:top w:val="single" w:sz="12" w:space="0" w:color="auto"/>
              <w:left w:val="nil"/>
              <w:bottom w:val="single" w:sz="8" w:space="0" w:color="auto"/>
              <w:right w:val="single" w:sz="12" w:space="0" w:color="auto"/>
            </w:tcBorders>
            <w:shd w:val="clear" w:color="auto" w:fill="auto"/>
            <w:vAlign w:val="center"/>
            <w:hideMark/>
          </w:tcPr>
          <w:p w14:paraId="537A6C64" w14:textId="77777777" w:rsidR="003A34BC" w:rsidRPr="005070C6" w:rsidRDefault="003A34BC" w:rsidP="00413554">
            <w:pPr>
              <w:rPr>
                <w:rFonts w:cs="Arial"/>
                <w:color w:val="000000"/>
                <w:szCs w:val="22"/>
                <w:lang w:eastAsia="ca-ES"/>
              </w:rPr>
            </w:pPr>
            <w:r w:rsidRPr="005070C6">
              <w:rPr>
                <w:rFonts w:cs="Arial"/>
                <w:color w:val="000000"/>
                <w:szCs w:val="22"/>
                <w:lang w:eastAsia="ca-ES"/>
              </w:rPr>
              <w:t>Import total màxim (IVA exclòs )</w:t>
            </w:r>
          </w:p>
        </w:tc>
        <w:tc>
          <w:tcPr>
            <w:tcW w:w="1357" w:type="dxa"/>
            <w:tcBorders>
              <w:top w:val="single" w:sz="12" w:space="0" w:color="auto"/>
              <w:left w:val="nil"/>
              <w:bottom w:val="single" w:sz="8" w:space="0" w:color="auto"/>
              <w:right w:val="single" w:sz="8" w:space="0" w:color="auto"/>
            </w:tcBorders>
            <w:shd w:val="clear" w:color="auto" w:fill="auto"/>
            <w:vAlign w:val="center"/>
            <w:hideMark/>
          </w:tcPr>
          <w:p w14:paraId="1A9D1012" w14:textId="77777777" w:rsidR="003A34BC" w:rsidRPr="005070C6" w:rsidRDefault="003A34BC" w:rsidP="00413554">
            <w:pPr>
              <w:jc w:val="center"/>
              <w:rPr>
                <w:rFonts w:cs="Arial"/>
                <w:color w:val="000000"/>
                <w:szCs w:val="22"/>
                <w:lang w:eastAsia="ca-ES"/>
              </w:rPr>
            </w:pPr>
            <w:r w:rsidRPr="005070C6">
              <w:rPr>
                <w:rFonts w:cs="Arial"/>
                <w:color w:val="000000"/>
                <w:szCs w:val="22"/>
                <w:lang w:eastAsia="ca-ES"/>
              </w:rPr>
              <w:t>Import total (IVA exclòs)</w:t>
            </w:r>
          </w:p>
        </w:tc>
        <w:tc>
          <w:tcPr>
            <w:tcW w:w="1297" w:type="dxa"/>
            <w:tcBorders>
              <w:top w:val="single" w:sz="12" w:space="0" w:color="auto"/>
              <w:left w:val="nil"/>
              <w:bottom w:val="single" w:sz="8" w:space="0" w:color="auto"/>
              <w:right w:val="single" w:sz="8" w:space="0" w:color="auto"/>
            </w:tcBorders>
            <w:shd w:val="clear" w:color="auto" w:fill="auto"/>
            <w:vAlign w:val="center"/>
            <w:hideMark/>
          </w:tcPr>
          <w:p w14:paraId="167E50EB" w14:textId="77777777" w:rsidR="003A34BC" w:rsidRPr="005070C6" w:rsidRDefault="003A34BC" w:rsidP="00413554">
            <w:pPr>
              <w:jc w:val="center"/>
              <w:rPr>
                <w:rFonts w:cs="Arial"/>
                <w:color w:val="000000"/>
                <w:szCs w:val="22"/>
                <w:lang w:eastAsia="ca-ES"/>
              </w:rPr>
            </w:pPr>
            <w:r w:rsidRPr="005070C6">
              <w:rPr>
                <w:rFonts w:cs="Arial"/>
                <w:color w:val="000000"/>
                <w:szCs w:val="22"/>
                <w:lang w:eastAsia="ca-ES"/>
              </w:rPr>
              <w:t xml:space="preserve">Tipus impositiu IVA </w:t>
            </w:r>
          </w:p>
        </w:tc>
        <w:tc>
          <w:tcPr>
            <w:tcW w:w="1073" w:type="dxa"/>
            <w:tcBorders>
              <w:top w:val="single" w:sz="12" w:space="0" w:color="auto"/>
              <w:left w:val="nil"/>
              <w:bottom w:val="single" w:sz="8" w:space="0" w:color="auto"/>
              <w:right w:val="single" w:sz="8" w:space="0" w:color="auto"/>
            </w:tcBorders>
            <w:shd w:val="clear" w:color="auto" w:fill="auto"/>
            <w:vAlign w:val="center"/>
            <w:hideMark/>
          </w:tcPr>
          <w:p w14:paraId="06F2FAB3" w14:textId="77777777" w:rsidR="003A34BC" w:rsidRPr="005070C6" w:rsidRDefault="003A34BC" w:rsidP="00413554">
            <w:pPr>
              <w:jc w:val="center"/>
              <w:rPr>
                <w:rFonts w:cs="Arial"/>
                <w:color w:val="000000"/>
                <w:szCs w:val="22"/>
                <w:lang w:eastAsia="ca-ES"/>
              </w:rPr>
            </w:pPr>
            <w:r w:rsidRPr="005070C6">
              <w:rPr>
                <w:rFonts w:cs="Arial"/>
                <w:color w:val="000000"/>
                <w:szCs w:val="22"/>
                <w:lang w:eastAsia="ca-ES"/>
              </w:rPr>
              <w:t>Import IVA</w:t>
            </w:r>
          </w:p>
        </w:tc>
        <w:tc>
          <w:tcPr>
            <w:tcW w:w="1560" w:type="dxa"/>
            <w:tcBorders>
              <w:top w:val="single" w:sz="12" w:space="0" w:color="auto"/>
              <w:left w:val="nil"/>
              <w:bottom w:val="single" w:sz="8" w:space="0" w:color="auto"/>
              <w:right w:val="single" w:sz="12" w:space="0" w:color="auto"/>
            </w:tcBorders>
            <w:shd w:val="clear" w:color="auto" w:fill="auto"/>
            <w:vAlign w:val="center"/>
            <w:hideMark/>
          </w:tcPr>
          <w:p w14:paraId="328868C3" w14:textId="77777777" w:rsidR="003A34BC" w:rsidRPr="005070C6" w:rsidRDefault="003A34BC" w:rsidP="00413554">
            <w:pPr>
              <w:jc w:val="center"/>
              <w:rPr>
                <w:rFonts w:cs="Arial"/>
                <w:color w:val="000000"/>
                <w:szCs w:val="22"/>
                <w:lang w:eastAsia="ca-ES"/>
              </w:rPr>
            </w:pPr>
            <w:r w:rsidRPr="005070C6">
              <w:rPr>
                <w:rFonts w:cs="Arial"/>
                <w:color w:val="000000"/>
                <w:szCs w:val="22"/>
                <w:lang w:eastAsia="ca-ES"/>
              </w:rPr>
              <w:t>Import total (IVA inclòs)</w:t>
            </w:r>
          </w:p>
        </w:tc>
      </w:tr>
      <w:tr w:rsidR="003A34BC" w:rsidRPr="005070C6" w14:paraId="4B0F0FC2" w14:textId="77777777" w:rsidTr="00413554">
        <w:trPr>
          <w:trHeight w:val="850"/>
        </w:trPr>
        <w:tc>
          <w:tcPr>
            <w:tcW w:w="1593" w:type="dxa"/>
            <w:tcBorders>
              <w:top w:val="single" w:sz="8" w:space="0" w:color="auto"/>
              <w:left w:val="single" w:sz="12" w:space="0" w:color="auto"/>
              <w:bottom w:val="single" w:sz="12" w:space="0" w:color="auto"/>
              <w:right w:val="single" w:sz="8" w:space="0" w:color="auto"/>
            </w:tcBorders>
            <w:shd w:val="clear" w:color="auto" w:fill="auto"/>
            <w:vAlign w:val="center"/>
            <w:hideMark/>
          </w:tcPr>
          <w:p w14:paraId="3328096F" w14:textId="77777777" w:rsidR="003A34BC" w:rsidRPr="005070C6" w:rsidRDefault="003A34BC" w:rsidP="00413554">
            <w:pPr>
              <w:jc w:val="center"/>
              <w:rPr>
                <w:rFonts w:cs="Arial"/>
                <w:color w:val="000000"/>
                <w:szCs w:val="22"/>
                <w:lang w:eastAsia="ca-ES"/>
              </w:rPr>
            </w:pPr>
            <w:r w:rsidRPr="005070C6">
              <w:rPr>
                <w:rFonts w:cs="Arial"/>
                <w:color w:val="000000"/>
                <w:szCs w:val="22"/>
                <w:lang w:eastAsia="ca-ES"/>
              </w:rPr>
              <w:t xml:space="preserve">Carretó elèctric retràctil amb càmera </w:t>
            </w:r>
          </w:p>
        </w:tc>
        <w:tc>
          <w:tcPr>
            <w:tcW w:w="1484" w:type="dxa"/>
            <w:tcBorders>
              <w:top w:val="single" w:sz="8" w:space="0" w:color="auto"/>
              <w:left w:val="nil"/>
              <w:bottom w:val="single" w:sz="12" w:space="0" w:color="auto"/>
              <w:right w:val="single" w:sz="12" w:space="0" w:color="auto"/>
            </w:tcBorders>
            <w:shd w:val="clear" w:color="auto" w:fill="auto"/>
            <w:vAlign w:val="center"/>
            <w:hideMark/>
          </w:tcPr>
          <w:p w14:paraId="21FEBA1F" w14:textId="77777777" w:rsidR="003A34BC" w:rsidRPr="005070C6" w:rsidRDefault="003A34BC" w:rsidP="00413554">
            <w:pPr>
              <w:jc w:val="center"/>
              <w:rPr>
                <w:rFonts w:cs="Arial"/>
                <w:color w:val="000000"/>
                <w:szCs w:val="22"/>
                <w:lang w:eastAsia="ca-ES"/>
              </w:rPr>
            </w:pPr>
            <w:r w:rsidRPr="005070C6">
              <w:rPr>
                <w:rFonts w:cs="Arial"/>
                <w:color w:val="000000"/>
                <w:szCs w:val="22"/>
                <w:lang w:eastAsia="ca-ES"/>
              </w:rPr>
              <w:t>66.040,00 €</w:t>
            </w:r>
          </w:p>
        </w:tc>
        <w:tc>
          <w:tcPr>
            <w:tcW w:w="1357" w:type="dxa"/>
            <w:tcBorders>
              <w:top w:val="single" w:sz="8" w:space="0" w:color="auto"/>
              <w:left w:val="nil"/>
              <w:bottom w:val="single" w:sz="12" w:space="0" w:color="auto"/>
              <w:right w:val="single" w:sz="8" w:space="0" w:color="auto"/>
            </w:tcBorders>
            <w:shd w:val="clear" w:color="auto" w:fill="auto"/>
            <w:vAlign w:val="center"/>
            <w:hideMark/>
          </w:tcPr>
          <w:p w14:paraId="44370616" w14:textId="77777777" w:rsidR="003A34BC" w:rsidRPr="005070C6" w:rsidRDefault="003A34BC" w:rsidP="00413554">
            <w:pPr>
              <w:jc w:val="right"/>
              <w:rPr>
                <w:rFonts w:cs="Arial"/>
                <w:color w:val="000000"/>
                <w:szCs w:val="22"/>
                <w:lang w:eastAsia="ca-ES"/>
              </w:rPr>
            </w:pPr>
            <w:r w:rsidRPr="005070C6">
              <w:rPr>
                <w:rFonts w:cs="Arial"/>
                <w:color w:val="000000"/>
                <w:szCs w:val="22"/>
                <w:lang w:eastAsia="ca-ES"/>
              </w:rPr>
              <w:t> </w:t>
            </w:r>
          </w:p>
        </w:tc>
        <w:tc>
          <w:tcPr>
            <w:tcW w:w="1297" w:type="dxa"/>
            <w:tcBorders>
              <w:top w:val="single" w:sz="8" w:space="0" w:color="auto"/>
              <w:left w:val="nil"/>
              <w:bottom w:val="single" w:sz="12" w:space="0" w:color="auto"/>
              <w:right w:val="single" w:sz="8" w:space="0" w:color="auto"/>
            </w:tcBorders>
            <w:shd w:val="clear" w:color="auto" w:fill="auto"/>
            <w:vAlign w:val="center"/>
            <w:hideMark/>
          </w:tcPr>
          <w:p w14:paraId="0DF15722" w14:textId="77777777" w:rsidR="003A34BC" w:rsidRPr="005070C6" w:rsidRDefault="003A34BC" w:rsidP="00413554">
            <w:pPr>
              <w:jc w:val="right"/>
              <w:rPr>
                <w:rFonts w:cs="Arial"/>
                <w:color w:val="000000"/>
                <w:szCs w:val="22"/>
                <w:lang w:eastAsia="ca-ES"/>
              </w:rPr>
            </w:pPr>
            <w:r w:rsidRPr="005070C6">
              <w:rPr>
                <w:rFonts w:cs="Arial"/>
                <w:color w:val="000000"/>
                <w:szCs w:val="22"/>
                <w:lang w:eastAsia="ca-ES"/>
              </w:rPr>
              <w:t> </w:t>
            </w:r>
          </w:p>
        </w:tc>
        <w:tc>
          <w:tcPr>
            <w:tcW w:w="1073" w:type="dxa"/>
            <w:tcBorders>
              <w:top w:val="single" w:sz="8" w:space="0" w:color="auto"/>
              <w:left w:val="nil"/>
              <w:bottom w:val="single" w:sz="12" w:space="0" w:color="auto"/>
              <w:right w:val="single" w:sz="8" w:space="0" w:color="auto"/>
            </w:tcBorders>
            <w:shd w:val="clear" w:color="auto" w:fill="auto"/>
            <w:vAlign w:val="center"/>
            <w:hideMark/>
          </w:tcPr>
          <w:p w14:paraId="7EA85E5B" w14:textId="77777777" w:rsidR="003A34BC" w:rsidRPr="005070C6" w:rsidRDefault="003A34BC" w:rsidP="00413554">
            <w:pPr>
              <w:jc w:val="right"/>
              <w:rPr>
                <w:rFonts w:cs="Arial"/>
                <w:color w:val="000000"/>
                <w:szCs w:val="22"/>
                <w:lang w:eastAsia="ca-ES"/>
              </w:rPr>
            </w:pPr>
            <w:r w:rsidRPr="005070C6">
              <w:rPr>
                <w:rFonts w:cs="Arial"/>
                <w:color w:val="000000"/>
                <w:szCs w:val="22"/>
                <w:lang w:eastAsia="ca-ES"/>
              </w:rPr>
              <w:t> </w:t>
            </w:r>
          </w:p>
        </w:tc>
        <w:tc>
          <w:tcPr>
            <w:tcW w:w="1560" w:type="dxa"/>
            <w:tcBorders>
              <w:top w:val="single" w:sz="8" w:space="0" w:color="auto"/>
              <w:left w:val="nil"/>
              <w:bottom w:val="single" w:sz="12" w:space="0" w:color="auto"/>
              <w:right w:val="single" w:sz="12" w:space="0" w:color="auto"/>
            </w:tcBorders>
            <w:shd w:val="clear" w:color="auto" w:fill="auto"/>
            <w:vAlign w:val="center"/>
            <w:hideMark/>
          </w:tcPr>
          <w:p w14:paraId="1C38D34E" w14:textId="77777777" w:rsidR="003A34BC" w:rsidRPr="005070C6" w:rsidRDefault="003A34BC" w:rsidP="00413554">
            <w:pPr>
              <w:jc w:val="right"/>
              <w:rPr>
                <w:rFonts w:cs="Arial"/>
                <w:color w:val="000000"/>
                <w:szCs w:val="22"/>
                <w:lang w:eastAsia="ca-ES"/>
              </w:rPr>
            </w:pPr>
            <w:r w:rsidRPr="005070C6">
              <w:rPr>
                <w:rFonts w:cs="Arial"/>
                <w:color w:val="000000"/>
                <w:szCs w:val="22"/>
                <w:lang w:eastAsia="ca-ES"/>
              </w:rPr>
              <w:t> </w:t>
            </w:r>
          </w:p>
        </w:tc>
      </w:tr>
    </w:tbl>
    <w:p w14:paraId="1BDC56B4" w14:textId="77777777" w:rsidR="003A34BC" w:rsidRDefault="003A34BC" w:rsidP="003A34BC">
      <w:pPr>
        <w:pStyle w:val="Peu"/>
        <w:ind w:left="709"/>
        <w:rPr>
          <w:rFonts w:cs="Arial"/>
        </w:rPr>
      </w:pPr>
    </w:p>
    <w:p w14:paraId="6EF6E6F8" w14:textId="77777777" w:rsidR="003A34BC" w:rsidRPr="005070C6" w:rsidRDefault="003A34BC" w:rsidP="003A34BC">
      <w:pPr>
        <w:pStyle w:val="Pargrafdellista"/>
        <w:numPr>
          <w:ilvl w:val="0"/>
          <w:numId w:val="4"/>
        </w:numPr>
        <w:spacing w:after="120"/>
        <w:ind w:left="284" w:hanging="284"/>
        <w:contextualSpacing w:val="0"/>
        <w:rPr>
          <w:b/>
          <w:bCs/>
        </w:rPr>
      </w:pPr>
      <w:r w:rsidRPr="00C36CA7">
        <w:rPr>
          <w:b/>
          <w:bCs/>
        </w:rPr>
        <w:t>Proposició tècnica de criteris automàtics:</w:t>
      </w:r>
    </w:p>
    <w:tbl>
      <w:tblPr>
        <w:tblW w:w="83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12"/>
        <w:gridCol w:w="2552"/>
      </w:tblGrid>
      <w:tr w:rsidR="003A34BC" w:rsidRPr="00C36CA7" w14:paraId="3F2B358A" w14:textId="77777777" w:rsidTr="00413554">
        <w:trPr>
          <w:trHeight w:val="291"/>
          <w:tblHeader/>
        </w:trPr>
        <w:tc>
          <w:tcPr>
            <w:tcW w:w="5812" w:type="dxa"/>
            <w:tcBorders>
              <w:top w:val="single" w:sz="4" w:space="0" w:color="auto"/>
              <w:left w:val="single" w:sz="4" w:space="0" w:color="auto"/>
              <w:bottom w:val="single" w:sz="4" w:space="0" w:color="auto"/>
              <w:right w:val="single" w:sz="4" w:space="0" w:color="auto"/>
            </w:tcBorders>
            <w:shd w:val="clear" w:color="auto" w:fill="D9D9D9"/>
            <w:vAlign w:val="center"/>
          </w:tcPr>
          <w:p w14:paraId="11079F0C" w14:textId="77777777" w:rsidR="003A34BC" w:rsidRPr="004D44FA" w:rsidRDefault="003A34BC" w:rsidP="00413554">
            <w:pPr>
              <w:pStyle w:val="Pargrafdellista"/>
              <w:ind w:left="0"/>
              <w:rPr>
                <w:b/>
              </w:rPr>
            </w:pPr>
            <w:r w:rsidRPr="00A43935">
              <w:rPr>
                <w:rFonts w:cs="Arial"/>
                <w:b/>
              </w:rPr>
              <w:t xml:space="preserve">Criteri </w:t>
            </w:r>
            <w:r>
              <w:rPr>
                <w:rFonts w:cs="Arial"/>
                <w:b/>
              </w:rPr>
              <w:t>2:</w:t>
            </w:r>
            <w:r w:rsidRPr="00A43935">
              <w:rPr>
                <w:rFonts w:cs="Arial"/>
                <w:b/>
              </w:rPr>
              <w:t xml:space="preserve"> </w:t>
            </w:r>
            <w:r>
              <w:rPr>
                <w:rFonts w:cs="Arial"/>
                <w:b/>
              </w:rPr>
              <w:t xml:space="preserve">Ampliació del termini de garantia </w:t>
            </w:r>
          </w:p>
          <w:p w14:paraId="6C6D5903" w14:textId="77777777" w:rsidR="003A34BC" w:rsidRPr="00FB3C58" w:rsidRDefault="003A34BC" w:rsidP="00413554">
            <w:pPr>
              <w:autoSpaceDE w:val="0"/>
              <w:autoSpaceDN w:val="0"/>
              <w:adjustRightInd w:val="0"/>
              <w:jc w:val="left"/>
              <w:rPr>
                <w:rFonts w:cs="Arial"/>
                <w:bCs/>
                <w:szCs w:val="22"/>
              </w:rPr>
            </w:pPr>
            <w:r w:rsidRPr="00FB3C58">
              <w:rPr>
                <w:rFonts w:cs="Arial"/>
                <w:bCs/>
                <w:szCs w:val="22"/>
              </w:rPr>
              <w:t xml:space="preserve">(Garantia </w:t>
            </w:r>
            <w:r w:rsidRPr="00C702B6">
              <w:rPr>
                <w:rFonts w:cs="Arial"/>
                <w:bCs/>
                <w:szCs w:val="22"/>
              </w:rPr>
              <w:t>d</w:t>
            </w:r>
            <w:r>
              <w:rPr>
                <w:rFonts w:cs="Arial"/>
                <w:bCs/>
                <w:szCs w:val="22"/>
              </w:rPr>
              <w:t>’un any</w:t>
            </w:r>
            <w:r w:rsidRPr="00C702B6">
              <w:rPr>
                <w:rFonts w:cs="Arial"/>
                <w:bCs/>
                <w:szCs w:val="22"/>
              </w:rPr>
              <w:t xml:space="preserve"> </w:t>
            </w:r>
            <w:r w:rsidRPr="00FB3C58">
              <w:rPr>
                <w:rFonts w:cs="Arial"/>
                <w:bCs/>
                <w:szCs w:val="22"/>
              </w:rPr>
              <w:t>mínim obligatori segons clàusula 2.9 del PCAP</w:t>
            </w:r>
            <w:r>
              <w:rPr>
                <w:rFonts w:cs="Arial"/>
                <w:bCs/>
                <w:szCs w:val="22"/>
              </w:rPr>
              <w:t xml:space="preserve"> i 5 del PPT</w:t>
            </w:r>
            <w:r w:rsidRPr="00FB3C58">
              <w:rPr>
                <w:rFonts w:cs="Arial"/>
                <w:bCs/>
                <w:szCs w:val="22"/>
              </w:rPr>
              <w:t>)</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tcPr>
          <w:p w14:paraId="39FCB722" w14:textId="77777777" w:rsidR="003A34BC" w:rsidRPr="00C36CA7" w:rsidRDefault="003A34BC" w:rsidP="00413554">
            <w:pPr>
              <w:jc w:val="center"/>
              <w:rPr>
                <w:rFonts w:cs="Arial"/>
                <w:b/>
                <w:bCs/>
                <w:szCs w:val="22"/>
              </w:rPr>
            </w:pPr>
            <w:r w:rsidRPr="00C36CA7">
              <w:rPr>
                <w:rFonts w:cs="Arial"/>
                <w:b/>
                <w:bCs/>
                <w:szCs w:val="22"/>
              </w:rPr>
              <w:t>OFERTA DEL LICITADOR</w:t>
            </w:r>
          </w:p>
          <w:p w14:paraId="2F0A74AF" w14:textId="77777777" w:rsidR="003A34BC" w:rsidRPr="00C36CA7" w:rsidRDefault="003A34BC" w:rsidP="00413554">
            <w:pPr>
              <w:autoSpaceDE w:val="0"/>
              <w:autoSpaceDN w:val="0"/>
              <w:adjustRightInd w:val="0"/>
              <w:jc w:val="center"/>
              <w:rPr>
                <w:rFonts w:cs="Arial"/>
                <w:b/>
                <w:szCs w:val="22"/>
              </w:rPr>
            </w:pPr>
            <w:r w:rsidRPr="00C36CA7">
              <w:rPr>
                <w:rFonts w:cs="Arial"/>
                <w:szCs w:val="22"/>
              </w:rPr>
              <w:t xml:space="preserve">(marcar </w:t>
            </w:r>
            <w:r>
              <w:rPr>
                <w:rFonts w:cs="Arial"/>
                <w:szCs w:val="22"/>
              </w:rPr>
              <w:t>amb una X si oferiu aquesta opció</w:t>
            </w:r>
            <w:r w:rsidRPr="00C36CA7">
              <w:rPr>
                <w:rFonts w:cs="Arial"/>
                <w:szCs w:val="22"/>
              </w:rPr>
              <w:t>)*</w:t>
            </w:r>
          </w:p>
        </w:tc>
      </w:tr>
      <w:tr w:rsidR="003A34BC" w:rsidRPr="002C3811" w14:paraId="273A4B9A" w14:textId="77777777" w:rsidTr="00413554">
        <w:trPr>
          <w:trHeight w:val="291"/>
          <w:tblHeader/>
        </w:trPr>
        <w:tc>
          <w:tcPr>
            <w:tcW w:w="5812" w:type="dxa"/>
            <w:tcBorders>
              <w:top w:val="single" w:sz="4" w:space="0" w:color="auto"/>
              <w:left w:val="single" w:sz="4" w:space="0" w:color="auto"/>
              <w:bottom w:val="single" w:sz="4" w:space="0" w:color="auto"/>
              <w:right w:val="single" w:sz="4" w:space="0" w:color="auto"/>
            </w:tcBorders>
          </w:tcPr>
          <w:p w14:paraId="77B1D269" w14:textId="77777777" w:rsidR="003A34BC" w:rsidRPr="002C3811" w:rsidRDefault="003A34BC" w:rsidP="00413554">
            <w:pPr>
              <w:rPr>
                <w:rFonts w:cs="Arial"/>
              </w:rPr>
            </w:pPr>
            <w:r>
              <w:t>Ampliació del termini de garantia 1 any (total termini mínim de garantia de 2 anys)</w:t>
            </w:r>
            <w:r w:rsidRPr="002C3811">
              <w:t xml:space="preserve"> </w:t>
            </w:r>
          </w:p>
        </w:tc>
        <w:tc>
          <w:tcPr>
            <w:tcW w:w="2552" w:type="dxa"/>
            <w:tcBorders>
              <w:top w:val="single" w:sz="4" w:space="0" w:color="auto"/>
              <w:left w:val="single" w:sz="4" w:space="0" w:color="auto"/>
              <w:bottom w:val="single" w:sz="4" w:space="0" w:color="auto"/>
              <w:right w:val="single" w:sz="4" w:space="0" w:color="auto"/>
            </w:tcBorders>
          </w:tcPr>
          <w:p w14:paraId="7BE1F9D5" w14:textId="77777777" w:rsidR="003A34BC" w:rsidRPr="002C3811" w:rsidRDefault="003A34BC" w:rsidP="00413554">
            <w:pPr>
              <w:autoSpaceDE w:val="0"/>
              <w:autoSpaceDN w:val="0"/>
              <w:adjustRightInd w:val="0"/>
              <w:jc w:val="center"/>
              <w:rPr>
                <w:rFonts w:cs="Arial"/>
                <w:szCs w:val="22"/>
              </w:rPr>
            </w:pPr>
          </w:p>
        </w:tc>
      </w:tr>
      <w:tr w:rsidR="003A34BC" w:rsidRPr="002C3811" w14:paraId="1F6337A2" w14:textId="77777777" w:rsidTr="00413554">
        <w:trPr>
          <w:trHeight w:val="291"/>
          <w:tblHeader/>
        </w:trPr>
        <w:tc>
          <w:tcPr>
            <w:tcW w:w="5812" w:type="dxa"/>
            <w:tcBorders>
              <w:top w:val="single" w:sz="4" w:space="0" w:color="auto"/>
              <w:left w:val="single" w:sz="4" w:space="0" w:color="auto"/>
              <w:bottom w:val="single" w:sz="4" w:space="0" w:color="auto"/>
              <w:right w:val="single" w:sz="4" w:space="0" w:color="auto"/>
            </w:tcBorders>
          </w:tcPr>
          <w:p w14:paraId="02732A17" w14:textId="77777777" w:rsidR="003A34BC" w:rsidRPr="002C3811" w:rsidRDefault="003A34BC" w:rsidP="00413554">
            <w:r>
              <w:t>Ampliació del termini de garantia 2 anys (total termini mínim de garantia de 3 anys)</w:t>
            </w:r>
          </w:p>
        </w:tc>
        <w:tc>
          <w:tcPr>
            <w:tcW w:w="2552" w:type="dxa"/>
            <w:tcBorders>
              <w:top w:val="single" w:sz="4" w:space="0" w:color="auto"/>
              <w:left w:val="single" w:sz="4" w:space="0" w:color="auto"/>
              <w:bottom w:val="single" w:sz="4" w:space="0" w:color="auto"/>
              <w:right w:val="single" w:sz="4" w:space="0" w:color="auto"/>
            </w:tcBorders>
          </w:tcPr>
          <w:p w14:paraId="1722715A" w14:textId="77777777" w:rsidR="003A34BC" w:rsidRPr="002C3811" w:rsidRDefault="003A34BC" w:rsidP="00413554">
            <w:pPr>
              <w:autoSpaceDE w:val="0"/>
              <w:autoSpaceDN w:val="0"/>
              <w:adjustRightInd w:val="0"/>
              <w:jc w:val="center"/>
              <w:rPr>
                <w:rFonts w:cs="Arial"/>
                <w:szCs w:val="22"/>
              </w:rPr>
            </w:pPr>
          </w:p>
        </w:tc>
      </w:tr>
    </w:tbl>
    <w:p w14:paraId="3C59F33B" w14:textId="77777777" w:rsidR="003A34BC" w:rsidRDefault="003A34BC" w:rsidP="003A34BC">
      <w:pPr>
        <w:pStyle w:val="Pargrafdellista"/>
        <w:ind w:left="0"/>
        <w:rPr>
          <w:rFonts w:cs="Arial"/>
          <w:i/>
          <w:iCs/>
          <w:sz w:val="20"/>
          <w:lang w:eastAsia="ca-ES"/>
        </w:rPr>
      </w:pPr>
      <w:r w:rsidRPr="00BC2D9A">
        <w:rPr>
          <w:rFonts w:cs="Arial"/>
          <w:i/>
          <w:iCs/>
          <w:sz w:val="20"/>
          <w:lang w:eastAsia="ca-ES"/>
        </w:rPr>
        <w:t>*Si no marqueu cap opció o marqueu més d’una s’atorgaran 0 punts</w:t>
      </w:r>
    </w:p>
    <w:p w14:paraId="1C518C7F" w14:textId="77777777" w:rsidR="003A34BC" w:rsidRDefault="003A34BC" w:rsidP="003A34BC">
      <w:pPr>
        <w:pStyle w:val="Pargrafdellista"/>
        <w:ind w:left="0"/>
        <w:rPr>
          <w:rFonts w:cs="Arial"/>
          <w:i/>
          <w:iCs/>
          <w:sz w:val="20"/>
          <w:lang w:eastAsia="ca-ES"/>
        </w:rPr>
      </w:pPr>
    </w:p>
    <w:p w14:paraId="13A7477B" w14:textId="77777777" w:rsidR="003A34BC" w:rsidRDefault="003A34BC" w:rsidP="003A34BC">
      <w:pPr>
        <w:pStyle w:val="Pargrafdellista"/>
        <w:ind w:left="0"/>
        <w:rPr>
          <w:rFonts w:cs="Arial"/>
          <w:i/>
          <w:iCs/>
          <w:sz w:val="20"/>
          <w:lang w:eastAsia="ca-ES"/>
        </w:rPr>
      </w:pPr>
    </w:p>
    <w:p w14:paraId="7C9FFF02" w14:textId="77777777" w:rsidR="003A34BC" w:rsidRDefault="003A34BC" w:rsidP="003A34BC">
      <w:pPr>
        <w:pStyle w:val="Pargrafdellista"/>
        <w:ind w:left="0"/>
        <w:rPr>
          <w:rFonts w:cs="Arial"/>
          <w:i/>
          <w:iCs/>
          <w:sz w:val="20"/>
          <w:lang w:eastAsia="ca-ES"/>
        </w:rPr>
      </w:pPr>
    </w:p>
    <w:p w14:paraId="238DFF6F" w14:textId="77777777" w:rsidR="003A34BC" w:rsidRDefault="003A34BC" w:rsidP="003A34BC">
      <w:pPr>
        <w:pStyle w:val="Pargrafdellista"/>
        <w:ind w:left="0"/>
        <w:rPr>
          <w:rFonts w:cs="Arial"/>
          <w:i/>
          <w:iCs/>
          <w:sz w:val="20"/>
          <w:lang w:eastAsia="ca-ES"/>
        </w:rPr>
      </w:pPr>
    </w:p>
    <w:p w14:paraId="50907DE0" w14:textId="77777777" w:rsidR="003A34BC" w:rsidRDefault="003A34BC" w:rsidP="003A34BC">
      <w:pPr>
        <w:pStyle w:val="Pargrafdellista"/>
        <w:ind w:left="0"/>
        <w:rPr>
          <w:rFonts w:cs="Arial"/>
          <w:i/>
          <w:iCs/>
          <w:sz w:val="20"/>
          <w:lang w:eastAsia="ca-ES"/>
        </w:rPr>
      </w:pPr>
    </w:p>
    <w:p w14:paraId="121B964C" w14:textId="77777777" w:rsidR="003A34BC" w:rsidRDefault="003A34BC" w:rsidP="003A34BC">
      <w:pPr>
        <w:pStyle w:val="Pargrafdellista"/>
        <w:ind w:left="0"/>
        <w:rPr>
          <w:rFonts w:cs="Arial"/>
          <w:i/>
          <w:iCs/>
          <w:sz w:val="20"/>
          <w:lang w:eastAsia="ca-ES"/>
        </w:rPr>
      </w:pPr>
    </w:p>
    <w:p w14:paraId="091976B5" w14:textId="77777777" w:rsidR="003A34BC" w:rsidRDefault="003A34BC" w:rsidP="003A34BC">
      <w:pPr>
        <w:pStyle w:val="Pargrafdellista"/>
        <w:ind w:left="0"/>
        <w:rPr>
          <w:rFonts w:cs="Arial"/>
          <w:i/>
          <w:iCs/>
          <w:sz w:val="20"/>
          <w:lang w:eastAsia="ca-ES"/>
        </w:rPr>
      </w:pPr>
    </w:p>
    <w:p w14:paraId="5BCD23AF" w14:textId="77777777" w:rsidR="003A34BC" w:rsidRPr="00BC2D9A" w:rsidRDefault="003A34BC" w:rsidP="003A34BC">
      <w:pPr>
        <w:pStyle w:val="Pargrafdellista"/>
        <w:ind w:left="0"/>
        <w:rPr>
          <w:i/>
          <w:iCs/>
          <w:sz w:val="20"/>
        </w:rPr>
      </w:pPr>
    </w:p>
    <w:p w14:paraId="61D4ECCF" w14:textId="77777777" w:rsidR="003A34BC" w:rsidRPr="00BC2D9A" w:rsidRDefault="003A34BC" w:rsidP="003A34BC">
      <w:pPr>
        <w:pStyle w:val="Pargrafdellista"/>
        <w:ind w:left="0"/>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1"/>
        <w:gridCol w:w="2312"/>
      </w:tblGrid>
      <w:tr w:rsidR="003A34BC" w:rsidRPr="002C3811" w14:paraId="74B67263" w14:textId="77777777" w:rsidTr="00413554">
        <w:trPr>
          <w:jc w:val="center"/>
        </w:trPr>
        <w:tc>
          <w:tcPr>
            <w:tcW w:w="6001" w:type="dxa"/>
            <w:shd w:val="clear" w:color="auto" w:fill="auto"/>
            <w:vAlign w:val="center"/>
          </w:tcPr>
          <w:p w14:paraId="408D9AE4" w14:textId="77777777" w:rsidR="003A34BC" w:rsidRPr="00BC2D9A" w:rsidRDefault="003A34BC" w:rsidP="00413554">
            <w:pPr>
              <w:jc w:val="left"/>
              <w:rPr>
                <w:rFonts w:cs="Arial"/>
                <w:b/>
              </w:rPr>
            </w:pPr>
            <w:r w:rsidRPr="00BC2D9A">
              <w:rPr>
                <w:rFonts w:cs="Arial"/>
                <w:b/>
              </w:rPr>
              <w:lastRenderedPageBreak/>
              <w:t xml:space="preserve">Criteri 3: </w:t>
            </w:r>
            <w:r w:rsidRPr="00EA6129">
              <w:rPr>
                <w:rFonts w:cs="Arial"/>
                <w:b/>
              </w:rPr>
              <w:t>M</w:t>
            </w:r>
            <w:r w:rsidRPr="00EA6129">
              <w:rPr>
                <w:rFonts w:cs="Arial"/>
                <w:b/>
                <w:bCs/>
              </w:rPr>
              <w:t xml:space="preserve">illores de les característiques tècniques del </w:t>
            </w:r>
            <w:r w:rsidRPr="00EA6129">
              <w:rPr>
                <w:b/>
                <w:bCs/>
                <w:szCs w:val="22"/>
              </w:rPr>
              <w:t>carretó elèctric retràctil amb càmera</w:t>
            </w:r>
          </w:p>
        </w:tc>
        <w:tc>
          <w:tcPr>
            <w:tcW w:w="2312" w:type="dxa"/>
            <w:shd w:val="clear" w:color="auto" w:fill="D1D1D1"/>
            <w:vAlign w:val="center"/>
          </w:tcPr>
          <w:p w14:paraId="137BE091" w14:textId="77777777" w:rsidR="003A34BC" w:rsidRPr="00BC2D9A" w:rsidRDefault="003A34BC" w:rsidP="00413554">
            <w:pPr>
              <w:jc w:val="center"/>
              <w:rPr>
                <w:rFonts w:cs="Arial"/>
                <w:b/>
                <w:bCs/>
                <w:szCs w:val="22"/>
              </w:rPr>
            </w:pPr>
            <w:r w:rsidRPr="00BC2D9A">
              <w:rPr>
                <w:rFonts w:cs="Arial"/>
                <w:b/>
                <w:bCs/>
                <w:szCs w:val="22"/>
              </w:rPr>
              <w:t>OFERTA DEL LICITADOR</w:t>
            </w:r>
          </w:p>
          <w:p w14:paraId="1262D5F2" w14:textId="77777777" w:rsidR="003A34BC" w:rsidRPr="002C3811" w:rsidRDefault="003A34BC" w:rsidP="00413554">
            <w:pPr>
              <w:jc w:val="center"/>
              <w:rPr>
                <w:rFonts w:cs="Arial"/>
                <w:b/>
              </w:rPr>
            </w:pPr>
            <w:r w:rsidRPr="00BC2D9A">
              <w:rPr>
                <w:rFonts w:cs="Arial"/>
                <w:szCs w:val="22"/>
              </w:rPr>
              <w:t>(marcar amb una X la o les opcions ofertes)*</w:t>
            </w:r>
          </w:p>
        </w:tc>
      </w:tr>
      <w:tr w:rsidR="003A34BC" w:rsidRPr="002C3811" w14:paraId="15AAABC9" w14:textId="77777777" w:rsidTr="00413554">
        <w:trPr>
          <w:jc w:val="center"/>
        </w:trPr>
        <w:tc>
          <w:tcPr>
            <w:tcW w:w="6001" w:type="dxa"/>
            <w:shd w:val="clear" w:color="auto" w:fill="auto"/>
          </w:tcPr>
          <w:p w14:paraId="164F3920" w14:textId="77777777" w:rsidR="003A34BC" w:rsidRPr="002C3811" w:rsidRDefault="003A34BC" w:rsidP="00413554">
            <w:pPr>
              <w:rPr>
                <w:rFonts w:cs="Arial"/>
              </w:rPr>
            </w:pPr>
            <w:r w:rsidRPr="0094275C">
              <w:rPr>
                <w:rFonts w:cs="Arial"/>
              </w:rPr>
              <w:t>CCTV integrat en l’aparell i que no sigui un element extern.</w:t>
            </w:r>
          </w:p>
        </w:tc>
        <w:tc>
          <w:tcPr>
            <w:tcW w:w="2312" w:type="dxa"/>
            <w:shd w:val="clear" w:color="auto" w:fill="auto"/>
          </w:tcPr>
          <w:p w14:paraId="784F4F85" w14:textId="77777777" w:rsidR="003A34BC" w:rsidRPr="002C3811" w:rsidRDefault="003A34BC" w:rsidP="00413554">
            <w:pPr>
              <w:jc w:val="right"/>
              <w:rPr>
                <w:rFonts w:cs="Arial"/>
              </w:rPr>
            </w:pPr>
          </w:p>
        </w:tc>
      </w:tr>
      <w:tr w:rsidR="003A34BC" w:rsidRPr="002C3811" w14:paraId="312836FA" w14:textId="77777777" w:rsidTr="00413554">
        <w:trPr>
          <w:jc w:val="center"/>
        </w:trPr>
        <w:tc>
          <w:tcPr>
            <w:tcW w:w="6001" w:type="dxa"/>
            <w:shd w:val="clear" w:color="auto" w:fill="auto"/>
          </w:tcPr>
          <w:p w14:paraId="4F8D0B45" w14:textId="77777777" w:rsidR="003A34BC" w:rsidRPr="002C3811" w:rsidRDefault="003A34BC" w:rsidP="00413554">
            <w:pPr>
              <w:rPr>
                <w:rFonts w:cs="Arial"/>
              </w:rPr>
            </w:pPr>
            <w:r>
              <w:rPr>
                <w:rFonts w:cs="Arial"/>
              </w:rPr>
              <w:t>S</w:t>
            </w:r>
            <w:r w:rsidRPr="0076449A">
              <w:rPr>
                <w:rFonts w:cs="Arial"/>
              </w:rPr>
              <w:t>eient i disseny siguin ergonòmics</w:t>
            </w:r>
          </w:p>
        </w:tc>
        <w:tc>
          <w:tcPr>
            <w:tcW w:w="2312" w:type="dxa"/>
            <w:shd w:val="clear" w:color="auto" w:fill="auto"/>
          </w:tcPr>
          <w:p w14:paraId="70F63A51" w14:textId="77777777" w:rsidR="003A34BC" w:rsidRPr="002C3811" w:rsidRDefault="003A34BC" w:rsidP="00413554">
            <w:pPr>
              <w:jc w:val="right"/>
              <w:rPr>
                <w:rFonts w:cs="Arial"/>
              </w:rPr>
            </w:pPr>
          </w:p>
        </w:tc>
      </w:tr>
      <w:tr w:rsidR="003A34BC" w:rsidRPr="002C3811" w14:paraId="1F331D4A" w14:textId="77777777" w:rsidTr="00413554">
        <w:trPr>
          <w:jc w:val="center"/>
        </w:trPr>
        <w:tc>
          <w:tcPr>
            <w:tcW w:w="6001" w:type="dxa"/>
            <w:shd w:val="clear" w:color="auto" w:fill="auto"/>
          </w:tcPr>
          <w:p w14:paraId="6ED1F0E8" w14:textId="77777777" w:rsidR="003A34BC" w:rsidRPr="002C3811" w:rsidRDefault="003A34BC" w:rsidP="00413554">
            <w:pPr>
              <w:rPr>
                <w:rFonts w:cs="Arial"/>
              </w:rPr>
            </w:pPr>
            <w:r>
              <w:rPr>
                <w:rFonts w:cs="Arial"/>
              </w:rPr>
              <w:t>S</w:t>
            </w:r>
            <w:r w:rsidRPr="0076449A">
              <w:rPr>
                <w:rFonts w:cs="Arial"/>
              </w:rPr>
              <w:t xml:space="preserve">ostre de protecció i </w:t>
            </w:r>
            <w:r>
              <w:rPr>
                <w:rFonts w:cs="Arial"/>
              </w:rPr>
              <w:t xml:space="preserve">que </w:t>
            </w:r>
            <w:r w:rsidRPr="0076449A">
              <w:rPr>
                <w:rFonts w:cs="Arial"/>
              </w:rPr>
              <w:t>ofereixi una visió àmplia</w:t>
            </w:r>
          </w:p>
        </w:tc>
        <w:tc>
          <w:tcPr>
            <w:tcW w:w="2312" w:type="dxa"/>
            <w:shd w:val="clear" w:color="auto" w:fill="auto"/>
          </w:tcPr>
          <w:p w14:paraId="0713D731" w14:textId="77777777" w:rsidR="003A34BC" w:rsidRPr="002C3811" w:rsidRDefault="003A34BC" w:rsidP="00413554">
            <w:pPr>
              <w:jc w:val="right"/>
              <w:rPr>
                <w:rFonts w:cs="Arial"/>
              </w:rPr>
            </w:pPr>
          </w:p>
        </w:tc>
      </w:tr>
      <w:tr w:rsidR="003A34BC" w:rsidRPr="002C3811" w14:paraId="3CD3DAA8" w14:textId="77777777" w:rsidTr="00413554">
        <w:trPr>
          <w:jc w:val="center"/>
        </w:trPr>
        <w:tc>
          <w:tcPr>
            <w:tcW w:w="6001" w:type="dxa"/>
            <w:shd w:val="clear" w:color="auto" w:fill="auto"/>
          </w:tcPr>
          <w:p w14:paraId="06F752FD" w14:textId="77777777" w:rsidR="003A34BC" w:rsidRPr="002C3811" w:rsidRDefault="003A34BC" w:rsidP="00413554">
            <w:r>
              <w:rPr>
                <w:rFonts w:cs="Arial"/>
              </w:rPr>
              <w:t>R</w:t>
            </w:r>
            <w:r w:rsidRPr="0076449A">
              <w:rPr>
                <w:rFonts w:cs="Arial"/>
              </w:rPr>
              <w:t>educció automàtica de la velocitat quan la màquina tingui poca bateria, quan faci una corba o quan dugui les forquilles aixecades</w:t>
            </w:r>
          </w:p>
        </w:tc>
        <w:tc>
          <w:tcPr>
            <w:tcW w:w="2312" w:type="dxa"/>
            <w:shd w:val="clear" w:color="auto" w:fill="auto"/>
          </w:tcPr>
          <w:p w14:paraId="593762BD" w14:textId="77777777" w:rsidR="003A34BC" w:rsidRPr="002C3811" w:rsidRDefault="003A34BC" w:rsidP="00413554">
            <w:pPr>
              <w:jc w:val="right"/>
            </w:pPr>
          </w:p>
        </w:tc>
      </w:tr>
      <w:tr w:rsidR="003A34BC" w:rsidRPr="000910E0" w14:paraId="0C1462A6" w14:textId="77777777" w:rsidTr="00413554">
        <w:trPr>
          <w:jc w:val="center"/>
        </w:trPr>
        <w:tc>
          <w:tcPr>
            <w:tcW w:w="6001" w:type="dxa"/>
            <w:shd w:val="clear" w:color="auto" w:fill="auto"/>
          </w:tcPr>
          <w:p w14:paraId="26782B63" w14:textId="77777777" w:rsidR="003A34BC" w:rsidRPr="000910E0" w:rsidRDefault="003A34BC" w:rsidP="00413554">
            <w:r w:rsidRPr="000910E0">
              <w:t>Incorporar una pantalla multi funció que informi de l’estat de la bateria, de la posició de les rodes i de la velocitat</w:t>
            </w:r>
          </w:p>
        </w:tc>
        <w:tc>
          <w:tcPr>
            <w:tcW w:w="2312" w:type="dxa"/>
            <w:shd w:val="clear" w:color="auto" w:fill="auto"/>
          </w:tcPr>
          <w:p w14:paraId="6B252BF6" w14:textId="77777777" w:rsidR="003A34BC" w:rsidRPr="000910E0" w:rsidRDefault="003A34BC" w:rsidP="00413554">
            <w:pPr>
              <w:jc w:val="right"/>
            </w:pPr>
          </w:p>
        </w:tc>
      </w:tr>
      <w:tr w:rsidR="003A34BC" w:rsidRPr="000910E0" w14:paraId="115DBE30" w14:textId="77777777" w:rsidTr="00413554">
        <w:trPr>
          <w:jc w:val="center"/>
        </w:trPr>
        <w:tc>
          <w:tcPr>
            <w:tcW w:w="6001" w:type="dxa"/>
            <w:shd w:val="clear" w:color="auto" w:fill="auto"/>
          </w:tcPr>
          <w:p w14:paraId="05192B89" w14:textId="77777777" w:rsidR="003A34BC" w:rsidRPr="000910E0" w:rsidRDefault="003A34BC" w:rsidP="00413554">
            <w:r w:rsidRPr="000910E0">
              <w:t>Bastidor oscil·lant</w:t>
            </w:r>
          </w:p>
        </w:tc>
        <w:tc>
          <w:tcPr>
            <w:tcW w:w="2312" w:type="dxa"/>
            <w:shd w:val="clear" w:color="auto" w:fill="auto"/>
          </w:tcPr>
          <w:p w14:paraId="31A7E736" w14:textId="77777777" w:rsidR="003A34BC" w:rsidRPr="000910E0" w:rsidRDefault="003A34BC" w:rsidP="00413554">
            <w:pPr>
              <w:jc w:val="right"/>
            </w:pPr>
          </w:p>
        </w:tc>
      </w:tr>
      <w:tr w:rsidR="003A34BC" w:rsidRPr="000910E0" w14:paraId="7D3E5FF7" w14:textId="77777777" w:rsidTr="00413554">
        <w:trPr>
          <w:jc w:val="center"/>
        </w:trPr>
        <w:tc>
          <w:tcPr>
            <w:tcW w:w="6001" w:type="dxa"/>
            <w:shd w:val="clear" w:color="auto" w:fill="auto"/>
          </w:tcPr>
          <w:p w14:paraId="5455FA6C" w14:textId="77777777" w:rsidR="003A34BC" w:rsidRPr="000910E0" w:rsidRDefault="003A34BC" w:rsidP="00413554">
            <w:r w:rsidRPr="000910E0">
              <w:t>La bateria es carregui  al màxim en menys de 11 hores</w:t>
            </w:r>
          </w:p>
        </w:tc>
        <w:tc>
          <w:tcPr>
            <w:tcW w:w="2312" w:type="dxa"/>
            <w:shd w:val="clear" w:color="auto" w:fill="auto"/>
          </w:tcPr>
          <w:p w14:paraId="0174E9EA" w14:textId="77777777" w:rsidR="003A34BC" w:rsidRPr="000910E0" w:rsidRDefault="003A34BC" w:rsidP="00413554">
            <w:pPr>
              <w:jc w:val="right"/>
            </w:pPr>
          </w:p>
        </w:tc>
      </w:tr>
    </w:tbl>
    <w:p w14:paraId="5CF47C25" w14:textId="77777777" w:rsidR="003A34BC" w:rsidRPr="000910E0" w:rsidRDefault="003A34BC" w:rsidP="003A34BC">
      <w:pPr>
        <w:rPr>
          <w:rFonts w:cs="Arial"/>
          <w:i/>
          <w:iCs/>
          <w:sz w:val="20"/>
          <w:lang w:eastAsia="ca-ES"/>
        </w:rPr>
      </w:pPr>
    </w:p>
    <w:p w14:paraId="2A4B6EBC" w14:textId="77777777" w:rsidR="003A34BC" w:rsidRPr="000910E0" w:rsidRDefault="003A34BC" w:rsidP="003A34BC">
      <w:pPr>
        <w:rPr>
          <w:rFonts w:cs="Arial"/>
          <w:i/>
          <w:iCs/>
          <w:sz w:val="20"/>
          <w:lang w:eastAsia="ca-ES"/>
        </w:rPr>
      </w:pPr>
      <w:r w:rsidRPr="000910E0">
        <w:rPr>
          <w:rFonts w:cs="Arial"/>
          <w:i/>
          <w:iCs/>
          <w:sz w:val="20"/>
          <w:lang w:eastAsia="ca-ES"/>
        </w:rPr>
        <w:t xml:space="preserve">*Marcar amb una x alguna de les opcions. Si no marqueu cap s’atorgaran 0 punts. Si marqueu més d’una opció es sumaran els punts. </w:t>
      </w:r>
    </w:p>
    <w:p w14:paraId="2704D152" w14:textId="77777777" w:rsidR="009619D3" w:rsidRPr="003A34BC" w:rsidRDefault="009619D3" w:rsidP="003A34BC"/>
    <w:sectPr w:rsidR="009619D3" w:rsidRPr="003A34BC" w:rsidSect="00A8396C">
      <w:headerReference w:type="even" r:id="rId11"/>
      <w:headerReference w:type="default" r:id="rId12"/>
      <w:footerReference w:type="even" r:id="rId13"/>
      <w:footerReference w:type="default" r:id="rId14"/>
      <w:headerReference w:type="first" r:id="rId15"/>
      <w:footerReference w:type="first" r:id="rId16"/>
      <w:pgSz w:w="11900" w:h="16840"/>
      <w:pgMar w:top="1440" w:right="1549" w:bottom="1440" w:left="1020" w:header="708" w:footer="15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BF3AB" w14:textId="77777777" w:rsidR="00974CAF" w:rsidRDefault="00974CAF">
      <w:r>
        <w:separator/>
      </w:r>
    </w:p>
  </w:endnote>
  <w:endnote w:type="continuationSeparator" w:id="0">
    <w:p w14:paraId="6B062A95" w14:textId="77777777" w:rsidR="00974CAF" w:rsidRDefault="00974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7AFF7" w14:textId="77777777" w:rsidR="00105421" w:rsidRDefault="00105421">
    <w:pPr>
      <w:spacing w:after="116" w:line="259" w:lineRule="auto"/>
      <w:ind w:left="-20"/>
    </w:pPr>
    <w:r>
      <w:rPr>
        <w:sz w:val="18"/>
      </w:rPr>
      <w:t>Document signat electrònicament. Firmes vàlides. És còpia autèntica de l’original electrònic.</w:t>
    </w:r>
  </w:p>
  <w:p w14:paraId="18F67EF3" w14:textId="77777777" w:rsidR="00105421" w:rsidRDefault="00105421">
    <w:pPr>
      <w:spacing w:after="19" w:line="259" w:lineRule="auto"/>
      <w:ind w:left="-20"/>
    </w:pPr>
    <w:r>
      <w:rPr>
        <w:sz w:val="18"/>
      </w:rPr>
      <w:t>Codi Segur de Verificació (CSV): 72a5ce01b346afdf779f   Adreça de validació: https://seuelectronica.diba.cat</w:t>
    </w:r>
  </w:p>
  <w:p w14:paraId="4370EDDE" w14:textId="77777777" w:rsidR="00105421" w:rsidRDefault="00105421">
    <w:pPr>
      <w:spacing w:line="259" w:lineRule="auto"/>
      <w:ind w:right="-1149"/>
      <w:jc w:val="right"/>
    </w:pPr>
    <w:r>
      <w:rPr>
        <w:b/>
        <w:sz w:val="20"/>
      </w:rPr>
      <w:t xml:space="preserve">Pàgina </w:t>
    </w:r>
    <w:r>
      <w:fldChar w:fldCharType="begin"/>
    </w:r>
    <w:r>
      <w:instrText xml:space="preserve"> PAGE   \* MERGEFORMAT </w:instrText>
    </w:r>
    <w:r>
      <w:fldChar w:fldCharType="separate"/>
    </w:r>
    <w:r>
      <w:rPr>
        <w:b/>
        <w:sz w:val="20"/>
      </w:rPr>
      <w:t>4</w:t>
    </w:r>
    <w:r>
      <w:rPr>
        <w:b/>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DB3A5" w14:textId="67DED4AD" w:rsidR="00105421" w:rsidRDefault="00105421">
    <w:pPr>
      <w:spacing w:line="259" w:lineRule="auto"/>
      <w:ind w:right="-1149"/>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2D4D5" w14:textId="77777777" w:rsidR="00105421" w:rsidRDefault="00105421">
    <w:pPr>
      <w:spacing w:after="116" w:line="259" w:lineRule="auto"/>
      <w:ind w:left="-20"/>
    </w:pPr>
    <w:r>
      <w:rPr>
        <w:sz w:val="18"/>
      </w:rPr>
      <w:t>Document signat electrònicament. Firmes vàlides. És còpia autèntica de l’original electrònic.</w:t>
    </w:r>
  </w:p>
  <w:p w14:paraId="1A8BEC10" w14:textId="77777777" w:rsidR="00105421" w:rsidRDefault="00105421">
    <w:pPr>
      <w:spacing w:after="19" w:line="259" w:lineRule="auto"/>
      <w:ind w:left="-20"/>
    </w:pPr>
    <w:r>
      <w:rPr>
        <w:sz w:val="18"/>
      </w:rPr>
      <w:t>Codi Segur de Verificació (CSV): 72a5ce01b346afdf779f   Adreça de validació: https://seuelectronica.diba.cat</w:t>
    </w:r>
  </w:p>
  <w:p w14:paraId="04EBDEE2" w14:textId="77777777" w:rsidR="00105421" w:rsidRDefault="00105421">
    <w:pPr>
      <w:spacing w:line="259" w:lineRule="auto"/>
      <w:ind w:right="-1149"/>
      <w:jc w:val="right"/>
    </w:pPr>
    <w:r>
      <w:rPr>
        <w:b/>
        <w:sz w:val="20"/>
      </w:rPr>
      <w:t xml:space="preserve">Pàgina </w:t>
    </w:r>
    <w:r>
      <w:fldChar w:fldCharType="begin"/>
    </w:r>
    <w:r>
      <w:instrText xml:space="preserve"> PAGE   \* MERGEFORMAT </w:instrText>
    </w:r>
    <w:r>
      <w:fldChar w:fldCharType="separate"/>
    </w:r>
    <w:r>
      <w:rPr>
        <w:b/>
        <w:sz w:val="20"/>
      </w:rPr>
      <w:t>4</w:t>
    </w:r>
    <w:r>
      <w:rPr>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2DD08" w14:textId="77777777" w:rsidR="00974CAF" w:rsidRDefault="00974CAF">
      <w:r>
        <w:separator/>
      </w:r>
    </w:p>
  </w:footnote>
  <w:footnote w:type="continuationSeparator" w:id="0">
    <w:p w14:paraId="0C82AD2A" w14:textId="77777777" w:rsidR="00974CAF" w:rsidRDefault="00974C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B961D" w14:textId="77777777" w:rsidR="00105421" w:rsidRDefault="00105421">
    <w:pPr>
      <w:spacing w:line="259"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8E459" w14:textId="77777777" w:rsidR="00105421" w:rsidRDefault="00105421">
    <w:pPr>
      <w:spacing w:line="259"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27928" w14:textId="77777777" w:rsidR="00105421" w:rsidRDefault="00105421">
    <w:pPr>
      <w:spacing w:line="259"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F"/>
    <w:multiLevelType w:val="hybridMultilevel"/>
    <w:tmpl w:val="5BD0949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000032"/>
    <w:multiLevelType w:val="hybridMultilevel"/>
    <w:tmpl w:val="AA3C401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2AC297C"/>
    <w:multiLevelType w:val="hybridMultilevel"/>
    <w:tmpl w:val="467098C2"/>
    <w:lvl w:ilvl="0" w:tplc="F2EAAEDA">
      <w:start w:val="1"/>
      <w:numFmt w:val="bullet"/>
      <w:lvlText w:val="-"/>
      <w:lvlJc w:val="left"/>
      <w:pPr>
        <w:ind w:left="720"/>
      </w:pPr>
      <w:rPr>
        <w:rFonts w:ascii="Arial" w:eastAsia="Arial" w:hAnsi="Arial" w:cs="Arial"/>
        <w:b w:val="0"/>
        <w:i w:val="0"/>
        <w:strike/>
        <w:dstrike w:val="0"/>
        <w:color w:val="000000"/>
        <w:sz w:val="22"/>
        <w:szCs w:val="22"/>
        <w:u w:val="none" w:color="000000"/>
        <w:bdr w:val="none" w:sz="0" w:space="0" w:color="auto"/>
        <w:shd w:val="clear" w:color="auto" w:fill="auto"/>
        <w:vertAlign w:val="baseline"/>
      </w:rPr>
    </w:lvl>
    <w:lvl w:ilvl="1" w:tplc="61883820">
      <w:start w:val="1"/>
      <w:numFmt w:val="bullet"/>
      <w:lvlText w:val="o"/>
      <w:lvlJc w:val="left"/>
      <w:pPr>
        <w:ind w:left="1440"/>
      </w:pPr>
      <w:rPr>
        <w:rFonts w:ascii="Arial" w:eastAsia="Arial" w:hAnsi="Arial" w:cs="Arial"/>
        <w:b w:val="0"/>
        <w:i w:val="0"/>
        <w:strike/>
        <w:dstrike w:val="0"/>
        <w:color w:val="000000"/>
        <w:sz w:val="22"/>
        <w:szCs w:val="22"/>
        <w:u w:val="none" w:color="000000"/>
        <w:bdr w:val="none" w:sz="0" w:space="0" w:color="auto"/>
        <w:shd w:val="clear" w:color="auto" w:fill="auto"/>
        <w:vertAlign w:val="baseline"/>
      </w:rPr>
    </w:lvl>
    <w:lvl w:ilvl="2" w:tplc="908814AC">
      <w:start w:val="1"/>
      <w:numFmt w:val="bullet"/>
      <w:lvlText w:val="▪"/>
      <w:lvlJc w:val="left"/>
      <w:pPr>
        <w:ind w:left="2160"/>
      </w:pPr>
      <w:rPr>
        <w:rFonts w:ascii="Arial" w:eastAsia="Arial" w:hAnsi="Arial" w:cs="Arial"/>
        <w:b w:val="0"/>
        <w:i w:val="0"/>
        <w:strike/>
        <w:dstrike w:val="0"/>
        <w:color w:val="000000"/>
        <w:sz w:val="22"/>
        <w:szCs w:val="22"/>
        <w:u w:val="none" w:color="000000"/>
        <w:bdr w:val="none" w:sz="0" w:space="0" w:color="auto"/>
        <w:shd w:val="clear" w:color="auto" w:fill="auto"/>
        <w:vertAlign w:val="baseline"/>
      </w:rPr>
    </w:lvl>
    <w:lvl w:ilvl="3" w:tplc="52FA9166">
      <w:start w:val="1"/>
      <w:numFmt w:val="bullet"/>
      <w:lvlText w:val="•"/>
      <w:lvlJc w:val="left"/>
      <w:pPr>
        <w:ind w:left="2880"/>
      </w:pPr>
      <w:rPr>
        <w:rFonts w:ascii="Arial" w:eastAsia="Arial" w:hAnsi="Arial" w:cs="Arial"/>
        <w:b w:val="0"/>
        <w:i w:val="0"/>
        <w:strike/>
        <w:dstrike w:val="0"/>
        <w:color w:val="000000"/>
        <w:sz w:val="22"/>
        <w:szCs w:val="22"/>
        <w:u w:val="none" w:color="000000"/>
        <w:bdr w:val="none" w:sz="0" w:space="0" w:color="auto"/>
        <w:shd w:val="clear" w:color="auto" w:fill="auto"/>
        <w:vertAlign w:val="baseline"/>
      </w:rPr>
    </w:lvl>
    <w:lvl w:ilvl="4" w:tplc="8DE877B6">
      <w:start w:val="1"/>
      <w:numFmt w:val="bullet"/>
      <w:lvlText w:val="o"/>
      <w:lvlJc w:val="left"/>
      <w:pPr>
        <w:ind w:left="3600"/>
      </w:pPr>
      <w:rPr>
        <w:rFonts w:ascii="Arial" w:eastAsia="Arial" w:hAnsi="Arial" w:cs="Arial"/>
        <w:b w:val="0"/>
        <w:i w:val="0"/>
        <w:strike/>
        <w:dstrike w:val="0"/>
        <w:color w:val="000000"/>
        <w:sz w:val="22"/>
        <w:szCs w:val="22"/>
        <w:u w:val="none" w:color="000000"/>
        <w:bdr w:val="none" w:sz="0" w:space="0" w:color="auto"/>
        <w:shd w:val="clear" w:color="auto" w:fill="auto"/>
        <w:vertAlign w:val="baseline"/>
      </w:rPr>
    </w:lvl>
    <w:lvl w:ilvl="5" w:tplc="24563ED8">
      <w:start w:val="1"/>
      <w:numFmt w:val="bullet"/>
      <w:lvlText w:val="▪"/>
      <w:lvlJc w:val="left"/>
      <w:pPr>
        <w:ind w:left="4320"/>
      </w:pPr>
      <w:rPr>
        <w:rFonts w:ascii="Arial" w:eastAsia="Arial" w:hAnsi="Arial" w:cs="Arial"/>
        <w:b w:val="0"/>
        <w:i w:val="0"/>
        <w:strike/>
        <w:dstrike w:val="0"/>
        <w:color w:val="000000"/>
        <w:sz w:val="22"/>
        <w:szCs w:val="22"/>
        <w:u w:val="none" w:color="000000"/>
        <w:bdr w:val="none" w:sz="0" w:space="0" w:color="auto"/>
        <w:shd w:val="clear" w:color="auto" w:fill="auto"/>
        <w:vertAlign w:val="baseline"/>
      </w:rPr>
    </w:lvl>
    <w:lvl w:ilvl="6" w:tplc="66B6DA6A">
      <w:start w:val="1"/>
      <w:numFmt w:val="bullet"/>
      <w:lvlText w:val="•"/>
      <w:lvlJc w:val="left"/>
      <w:pPr>
        <w:ind w:left="5040"/>
      </w:pPr>
      <w:rPr>
        <w:rFonts w:ascii="Arial" w:eastAsia="Arial" w:hAnsi="Arial" w:cs="Arial"/>
        <w:b w:val="0"/>
        <w:i w:val="0"/>
        <w:strike/>
        <w:dstrike w:val="0"/>
        <w:color w:val="000000"/>
        <w:sz w:val="22"/>
        <w:szCs w:val="22"/>
        <w:u w:val="none" w:color="000000"/>
        <w:bdr w:val="none" w:sz="0" w:space="0" w:color="auto"/>
        <w:shd w:val="clear" w:color="auto" w:fill="auto"/>
        <w:vertAlign w:val="baseline"/>
      </w:rPr>
    </w:lvl>
    <w:lvl w:ilvl="7" w:tplc="D180BA0A">
      <w:start w:val="1"/>
      <w:numFmt w:val="bullet"/>
      <w:lvlText w:val="o"/>
      <w:lvlJc w:val="left"/>
      <w:pPr>
        <w:ind w:left="5760"/>
      </w:pPr>
      <w:rPr>
        <w:rFonts w:ascii="Arial" w:eastAsia="Arial" w:hAnsi="Arial" w:cs="Arial"/>
        <w:b w:val="0"/>
        <w:i w:val="0"/>
        <w:strike/>
        <w:dstrike w:val="0"/>
        <w:color w:val="000000"/>
        <w:sz w:val="22"/>
        <w:szCs w:val="22"/>
        <w:u w:val="none" w:color="000000"/>
        <w:bdr w:val="none" w:sz="0" w:space="0" w:color="auto"/>
        <w:shd w:val="clear" w:color="auto" w:fill="auto"/>
        <w:vertAlign w:val="baseline"/>
      </w:rPr>
    </w:lvl>
    <w:lvl w:ilvl="8" w:tplc="B928EC80">
      <w:start w:val="1"/>
      <w:numFmt w:val="bullet"/>
      <w:lvlText w:val="▪"/>
      <w:lvlJc w:val="left"/>
      <w:pPr>
        <w:ind w:left="6480"/>
      </w:pPr>
      <w:rPr>
        <w:rFonts w:ascii="Arial" w:eastAsia="Arial" w:hAnsi="Arial" w:cs="Arial"/>
        <w:b w:val="0"/>
        <w:i w:val="0"/>
        <w:strike/>
        <w:dstrike w:val="0"/>
        <w:color w:val="000000"/>
        <w:sz w:val="22"/>
        <w:szCs w:val="22"/>
        <w:u w:val="none" w:color="000000"/>
        <w:bdr w:val="none" w:sz="0" w:space="0" w:color="auto"/>
        <w:shd w:val="clear" w:color="auto" w:fill="auto"/>
        <w:vertAlign w:val="baseline"/>
      </w:rPr>
    </w:lvl>
  </w:abstractNum>
  <w:abstractNum w:abstractNumId="3" w15:restartNumberingAfterBreak="0">
    <w:nsid w:val="148E3D26"/>
    <w:multiLevelType w:val="hybridMultilevel"/>
    <w:tmpl w:val="6F48A594"/>
    <w:lvl w:ilvl="0" w:tplc="4EB4DBF2">
      <w:numFmt w:val="bullet"/>
      <w:lvlText w:val="-"/>
      <w:lvlJc w:val="left"/>
      <w:pPr>
        <w:ind w:left="1080" w:hanging="360"/>
      </w:pPr>
      <w:rPr>
        <w:rFonts w:ascii="Arial" w:eastAsia="Arial" w:hAnsi="Arial" w:cs="Arial" w:hint="default"/>
        <w:b w:val="0"/>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num w:numId="1" w16cid:durableId="478768634">
    <w:abstractNumId w:val="2"/>
  </w:num>
  <w:num w:numId="2" w16cid:durableId="334848924">
    <w:abstractNumId w:val="3"/>
  </w:num>
  <w:num w:numId="3" w16cid:durableId="1808428037">
    <w:abstractNumId w:val="0"/>
  </w:num>
  <w:num w:numId="4" w16cid:durableId="11115861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96C"/>
    <w:rsid w:val="000153CD"/>
    <w:rsid w:val="00030D35"/>
    <w:rsid w:val="0003105D"/>
    <w:rsid w:val="00050961"/>
    <w:rsid w:val="00086538"/>
    <w:rsid w:val="00097932"/>
    <w:rsid w:val="000A15DB"/>
    <w:rsid w:val="000B2CF5"/>
    <w:rsid w:val="000D1B03"/>
    <w:rsid w:val="000D49FC"/>
    <w:rsid w:val="00105421"/>
    <w:rsid w:val="001074E4"/>
    <w:rsid w:val="00117A7C"/>
    <w:rsid w:val="00156E3B"/>
    <w:rsid w:val="001726D7"/>
    <w:rsid w:val="00176322"/>
    <w:rsid w:val="0018051D"/>
    <w:rsid w:val="001A2D70"/>
    <w:rsid w:val="001B2DA0"/>
    <w:rsid w:val="001C621F"/>
    <w:rsid w:val="001D425D"/>
    <w:rsid w:val="001F1794"/>
    <w:rsid w:val="002245DA"/>
    <w:rsid w:val="00265123"/>
    <w:rsid w:val="00291F9E"/>
    <w:rsid w:val="00297C2E"/>
    <w:rsid w:val="002A623E"/>
    <w:rsid w:val="002C37ED"/>
    <w:rsid w:val="002E3978"/>
    <w:rsid w:val="002F6443"/>
    <w:rsid w:val="002F7ADD"/>
    <w:rsid w:val="003331C6"/>
    <w:rsid w:val="0036516A"/>
    <w:rsid w:val="00384736"/>
    <w:rsid w:val="003A34BC"/>
    <w:rsid w:val="003F1A91"/>
    <w:rsid w:val="003F5C4B"/>
    <w:rsid w:val="00423B4D"/>
    <w:rsid w:val="00433174"/>
    <w:rsid w:val="004424D6"/>
    <w:rsid w:val="004516AB"/>
    <w:rsid w:val="00456A50"/>
    <w:rsid w:val="00487186"/>
    <w:rsid w:val="004B54B3"/>
    <w:rsid w:val="004C7D85"/>
    <w:rsid w:val="004E485F"/>
    <w:rsid w:val="00515228"/>
    <w:rsid w:val="00517853"/>
    <w:rsid w:val="005200C5"/>
    <w:rsid w:val="00534505"/>
    <w:rsid w:val="00542D73"/>
    <w:rsid w:val="005513F1"/>
    <w:rsid w:val="005607C7"/>
    <w:rsid w:val="005615DE"/>
    <w:rsid w:val="006013B2"/>
    <w:rsid w:val="006075D7"/>
    <w:rsid w:val="00622E5A"/>
    <w:rsid w:val="00641246"/>
    <w:rsid w:val="00642D8A"/>
    <w:rsid w:val="0066127F"/>
    <w:rsid w:val="006F1366"/>
    <w:rsid w:val="00717F3C"/>
    <w:rsid w:val="00733835"/>
    <w:rsid w:val="007620A1"/>
    <w:rsid w:val="007734F1"/>
    <w:rsid w:val="007D2E2A"/>
    <w:rsid w:val="007E4C09"/>
    <w:rsid w:val="00875B36"/>
    <w:rsid w:val="008776E6"/>
    <w:rsid w:val="008C7BBE"/>
    <w:rsid w:val="008E07CA"/>
    <w:rsid w:val="00912B37"/>
    <w:rsid w:val="009619D3"/>
    <w:rsid w:val="009730AD"/>
    <w:rsid w:val="00974CAF"/>
    <w:rsid w:val="009B3483"/>
    <w:rsid w:val="009D15C4"/>
    <w:rsid w:val="009F50D8"/>
    <w:rsid w:val="00A22174"/>
    <w:rsid w:val="00A8396C"/>
    <w:rsid w:val="00A979B1"/>
    <w:rsid w:val="00AB4260"/>
    <w:rsid w:val="00AC0CE1"/>
    <w:rsid w:val="00AC3F2E"/>
    <w:rsid w:val="00AC7AD9"/>
    <w:rsid w:val="00AE6B6B"/>
    <w:rsid w:val="00B144C7"/>
    <w:rsid w:val="00B16C3F"/>
    <w:rsid w:val="00BB5564"/>
    <w:rsid w:val="00BD5C96"/>
    <w:rsid w:val="00BE0E6D"/>
    <w:rsid w:val="00BE64AC"/>
    <w:rsid w:val="00C054BB"/>
    <w:rsid w:val="00C63444"/>
    <w:rsid w:val="00C94B79"/>
    <w:rsid w:val="00CA2C2E"/>
    <w:rsid w:val="00CA2FEE"/>
    <w:rsid w:val="00CC3415"/>
    <w:rsid w:val="00CD74A0"/>
    <w:rsid w:val="00CE1E4D"/>
    <w:rsid w:val="00D21866"/>
    <w:rsid w:val="00D30023"/>
    <w:rsid w:val="00D543F4"/>
    <w:rsid w:val="00D6765C"/>
    <w:rsid w:val="00D70F68"/>
    <w:rsid w:val="00D93FEC"/>
    <w:rsid w:val="00DA6B29"/>
    <w:rsid w:val="00DB7432"/>
    <w:rsid w:val="00DD5141"/>
    <w:rsid w:val="00DD7FBF"/>
    <w:rsid w:val="00DF2318"/>
    <w:rsid w:val="00DF64D2"/>
    <w:rsid w:val="00E5259B"/>
    <w:rsid w:val="00E60270"/>
    <w:rsid w:val="00E678A3"/>
    <w:rsid w:val="00E86B93"/>
    <w:rsid w:val="00E909F5"/>
    <w:rsid w:val="00E94C84"/>
    <w:rsid w:val="00EB4646"/>
    <w:rsid w:val="00EE1C83"/>
    <w:rsid w:val="00EE4804"/>
    <w:rsid w:val="00F4784E"/>
    <w:rsid w:val="00F53999"/>
    <w:rsid w:val="00F76125"/>
    <w:rsid w:val="00F8117C"/>
    <w:rsid w:val="00F83167"/>
    <w:rsid w:val="00FA4F57"/>
    <w:rsid w:val="00FC006D"/>
    <w:rsid w:val="00FF7A6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951FF"/>
  <w15:chartTrackingRefBased/>
  <w15:docId w15:val="{0A3ABE0B-7554-40EE-8A31-4B00126A4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4BC"/>
    <w:pPr>
      <w:spacing w:after="0" w:line="240" w:lineRule="auto"/>
      <w:jc w:val="both"/>
    </w:pPr>
    <w:rPr>
      <w:rFonts w:ascii="Arial" w:eastAsia="Times New Roman" w:hAnsi="Arial" w:cs="Times New Roman"/>
      <w:kern w:val="0"/>
      <w:sz w:val="22"/>
      <w:szCs w:val="20"/>
      <w:lang w:eastAsia="es-ES"/>
      <w14:ligatures w14:val="none"/>
    </w:rPr>
  </w:style>
  <w:style w:type="paragraph" w:styleId="Ttol1">
    <w:name w:val="heading 1"/>
    <w:basedOn w:val="Normal"/>
    <w:next w:val="Normal"/>
    <w:link w:val="Ttol1Car"/>
    <w:uiPriority w:val="9"/>
    <w:qFormat/>
    <w:rsid w:val="00A839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A839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A8396C"/>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A8396C"/>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A8396C"/>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A8396C"/>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A8396C"/>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A8396C"/>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A8396C"/>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A8396C"/>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A8396C"/>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A8396C"/>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A8396C"/>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A8396C"/>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A8396C"/>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A8396C"/>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A8396C"/>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A8396C"/>
    <w:rPr>
      <w:rFonts w:eastAsiaTheme="majorEastAsia" w:cstheme="majorBidi"/>
      <w:color w:val="272727" w:themeColor="text1" w:themeTint="D8"/>
    </w:rPr>
  </w:style>
  <w:style w:type="paragraph" w:styleId="Ttol">
    <w:name w:val="Title"/>
    <w:basedOn w:val="Normal"/>
    <w:next w:val="Normal"/>
    <w:link w:val="TtolCar"/>
    <w:uiPriority w:val="10"/>
    <w:qFormat/>
    <w:rsid w:val="00A8396C"/>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A8396C"/>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A8396C"/>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A8396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8396C"/>
    <w:pPr>
      <w:spacing w:before="160"/>
      <w:jc w:val="center"/>
    </w:pPr>
    <w:rPr>
      <w:i/>
      <w:iCs/>
      <w:color w:val="404040" w:themeColor="text1" w:themeTint="BF"/>
    </w:rPr>
  </w:style>
  <w:style w:type="character" w:customStyle="1" w:styleId="CitaCar">
    <w:name w:val="Cita Car"/>
    <w:basedOn w:val="Lletraperdefectedelpargraf"/>
    <w:link w:val="Cita"/>
    <w:uiPriority w:val="29"/>
    <w:rsid w:val="00A8396C"/>
    <w:rPr>
      <w:i/>
      <w:iCs/>
      <w:color w:val="404040" w:themeColor="text1" w:themeTint="BF"/>
    </w:rPr>
  </w:style>
  <w:style w:type="paragraph" w:styleId="Pargrafdellista">
    <w:name w:val="List Paragraph"/>
    <w:aliases w:val="Lista sin Numerar,Párrafo Numerado,Párrafo de lista1,Párrafo de lista - cat,Cuadrícula mediana 1 - Énfasis 21,CAPITOL TITOL II,List,Lista1,Lista11,Títol guate"/>
    <w:basedOn w:val="Normal"/>
    <w:link w:val="PargrafdellistaCar"/>
    <w:qFormat/>
    <w:rsid w:val="00A8396C"/>
    <w:pPr>
      <w:ind w:left="720"/>
      <w:contextualSpacing/>
    </w:pPr>
  </w:style>
  <w:style w:type="character" w:styleId="mfasiintens">
    <w:name w:val="Intense Emphasis"/>
    <w:basedOn w:val="Lletraperdefectedelpargraf"/>
    <w:uiPriority w:val="21"/>
    <w:qFormat/>
    <w:rsid w:val="00A8396C"/>
    <w:rPr>
      <w:i/>
      <w:iCs/>
      <w:color w:val="0F4761" w:themeColor="accent1" w:themeShade="BF"/>
    </w:rPr>
  </w:style>
  <w:style w:type="paragraph" w:styleId="Citaintensa">
    <w:name w:val="Intense Quote"/>
    <w:basedOn w:val="Normal"/>
    <w:next w:val="Normal"/>
    <w:link w:val="CitaintensaCar"/>
    <w:uiPriority w:val="30"/>
    <w:qFormat/>
    <w:rsid w:val="00A839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A8396C"/>
    <w:rPr>
      <w:i/>
      <w:iCs/>
      <w:color w:val="0F4761" w:themeColor="accent1" w:themeShade="BF"/>
    </w:rPr>
  </w:style>
  <w:style w:type="character" w:styleId="Refernciaintensa">
    <w:name w:val="Intense Reference"/>
    <w:basedOn w:val="Lletraperdefectedelpargraf"/>
    <w:uiPriority w:val="32"/>
    <w:qFormat/>
    <w:rsid w:val="00A8396C"/>
    <w:rPr>
      <w:b/>
      <w:bCs/>
      <w:smallCaps/>
      <w:color w:val="0F4761" w:themeColor="accent1" w:themeShade="BF"/>
      <w:spacing w:val="5"/>
    </w:rPr>
  </w:style>
  <w:style w:type="table" w:customStyle="1" w:styleId="TableGrid">
    <w:name w:val="TableGrid"/>
    <w:rsid w:val="00A8396C"/>
    <w:pPr>
      <w:spacing w:after="0" w:line="240" w:lineRule="auto"/>
    </w:pPr>
    <w:rPr>
      <w:rFonts w:eastAsia="Times New Roman"/>
      <w:lang w:eastAsia="ca-ES"/>
    </w:rPr>
    <w:tblPr>
      <w:tblCellMar>
        <w:top w:w="0" w:type="dxa"/>
        <w:left w:w="0" w:type="dxa"/>
        <w:bottom w:w="0" w:type="dxa"/>
        <w:right w:w="0" w:type="dxa"/>
      </w:tblCellMar>
    </w:tblPr>
  </w:style>
  <w:style w:type="paragraph" w:styleId="Revisi">
    <w:name w:val="Revision"/>
    <w:hidden/>
    <w:uiPriority w:val="99"/>
    <w:semiHidden/>
    <w:rsid w:val="00AC7AD9"/>
    <w:pPr>
      <w:spacing w:after="0" w:line="240" w:lineRule="auto"/>
    </w:pPr>
  </w:style>
  <w:style w:type="paragraph" w:styleId="NormalWeb">
    <w:name w:val="Normal (Web)"/>
    <w:basedOn w:val="Normal"/>
    <w:uiPriority w:val="99"/>
    <w:semiHidden/>
    <w:unhideWhenUsed/>
    <w:rsid w:val="003331C6"/>
    <w:pPr>
      <w:spacing w:before="100" w:beforeAutospacing="1" w:after="100" w:afterAutospacing="1"/>
    </w:pPr>
    <w:rPr>
      <w:rFonts w:ascii="Times New Roman" w:hAnsi="Times New Roman"/>
      <w:lang w:eastAsia="ca-ES"/>
    </w:rPr>
  </w:style>
  <w:style w:type="paragraph" w:customStyle="1" w:styleId="Default">
    <w:name w:val="Default"/>
    <w:rsid w:val="00F83167"/>
    <w:pPr>
      <w:autoSpaceDE w:val="0"/>
      <w:autoSpaceDN w:val="0"/>
      <w:adjustRightInd w:val="0"/>
      <w:spacing w:after="0" w:line="240" w:lineRule="auto"/>
    </w:pPr>
    <w:rPr>
      <w:rFonts w:ascii="Calibri" w:hAnsi="Calibri" w:cs="Calibri"/>
      <w:color w:val="000000"/>
      <w:kern w:val="0"/>
    </w:rPr>
  </w:style>
  <w:style w:type="paragraph" w:styleId="Peu">
    <w:name w:val="footer"/>
    <w:aliases w:val="Pie de página Car Car,Peu Car Car Car,Pie de página Car Car Car Car,Peu Car Car Car Car Car,Pie de página Car Car Car Car Car Car,Peu Car Car Car Car Car Car Car,Peu Car Car2 Car Car Car Car Car,Pie de página Car Car Car1 Car Car Car Car Car"/>
    <w:basedOn w:val="Normal"/>
    <w:link w:val="PeuCar"/>
    <w:rsid w:val="003A34BC"/>
    <w:pPr>
      <w:tabs>
        <w:tab w:val="center" w:pos="4252"/>
        <w:tab w:val="right" w:pos="8504"/>
      </w:tabs>
    </w:pPr>
  </w:style>
  <w:style w:type="character" w:customStyle="1" w:styleId="PeuCar">
    <w:name w:val="Peu Car"/>
    <w:basedOn w:val="Lletraperdefectedelpargraf"/>
    <w:link w:val="Peu"/>
    <w:rsid w:val="003A34BC"/>
    <w:rPr>
      <w:rFonts w:ascii="Arial" w:eastAsia="Times New Roman" w:hAnsi="Arial" w:cs="Times New Roman"/>
      <w:kern w:val="0"/>
      <w:sz w:val="22"/>
      <w:szCs w:val="20"/>
      <w:lang w:eastAsia="es-ES"/>
      <w14:ligatures w14:val="none"/>
    </w:rPr>
  </w:style>
  <w:style w:type="character" w:customStyle="1" w:styleId="PargrafdellistaCar">
    <w:name w:val="Paràgraf de llista Car"/>
    <w:aliases w:val="Lista sin Numerar Car,Párrafo Numerado Car,Párrafo de lista1 Car,Párrafo de lista - cat Car,Cuadrícula mediana 1 - Énfasis 21 Car,CAPITOL TITOL II Car,List Car,Lista1 Car,Lista11 Car,Títol guate Car"/>
    <w:link w:val="Pargrafdellista"/>
    <w:qFormat/>
    <w:rsid w:val="003A34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019248">
      <w:bodyDiv w:val="1"/>
      <w:marLeft w:val="0"/>
      <w:marRight w:val="0"/>
      <w:marTop w:val="0"/>
      <w:marBottom w:val="0"/>
      <w:divBdr>
        <w:top w:val="none" w:sz="0" w:space="0" w:color="auto"/>
        <w:left w:val="none" w:sz="0" w:space="0" w:color="auto"/>
        <w:bottom w:val="none" w:sz="0" w:space="0" w:color="auto"/>
        <w:right w:val="none" w:sz="0" w:space="0" w:color="auto"/>
      </w:divBdr>
    </w:div>
    <w:div w:id="1414737213">
      <w:bodyDiv w:val="1"/>
      <w:marLeft w:val="0"/>
      <w:marRight w:val="0"/>
      <w:marTop w:val="0"/>
      <w:marBottom w:val="0"/>
      <w:divBdr>
        <w:top w:val="none" w:sz="0" w:space="0" w:color="auto"/>
        <w:left w:val="none" w:sz="0" w:space="0" w:color="auto"/>
        <w:bottom w:val="none" w:sz="0" w:space="0" w:color="auto"/>
        <w:right w:val="none" w:sz="0" w:space="0" w:color="auto"/>
      </w:divBdr>
    </w:div>
    <w:div w:id="143104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B9D304F06FB1442B8427A17CEE192B6" ma:contentTypeVersion="4" ma:contentTypeDescription="Crear nuevo documento." ma:contentTypeScope="" ma:versionID="efc8490802338123e698e3c3d26b5811">
  <xsd:schema xmlns:xsd="http://www.w3.org/2001/XMLSchema" xmlns:xs="http://www.w3.org/2001/XMLSchema" xmlns:p="http://schemas.microsoft.com/office/2006/metadata/properties" xmlns:ns3="eafa86e3-25a2-4fff-8761-9badb20b474b" targetNamespace="http://schemas.microsoft.com/office/2006/metadata/properties" ma:root="true" ma:fieldsID="56f6936f860b333e0901cc17a81ae4ad" ns3:_="">
    <xsd:import namespace="eafa86e3-25a2-4fff-8761-9badb20b474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fa86e3-25a2-4fff-8761-9badb20b474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788AD-6AA0-468B-9105-0B1424111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fa86e3-25a2-4fff-8761-9badb20b47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A30383-1A51-4303-B6D0-F3730145C121}">
  <ds:schemaRefs>
    <ds:schemaRef ds:uri="http://schemas.microsoft.com/sharepoint/v3/contenttype/forms"/>
  </ds:schemaRefs>
</ds:datastoreItem>
</file>

<file path=customXml/itemProps3.xml><?xml version="1.0" encoding="utf-8"?>
<ds:datastoreItem xmlns:ds="http://schemas.openxmlformats.org/officeDocument/2006/customXml" ds:itemID="{1ACA08EF-6A05-478A-B5AA-ABDB4464D57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2CC0149-75A7-4E9A-B11A-69D35CA46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372</Words>
  <Characters>2124</Characters>
  <Application>Microsoft Office Word</Application>
  <DocSecurity>0</DocSecurity>
  <Lines>17</Lines>
  <Paragraphs>4</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LAO RODRIGUEZ, BELEN</dc:creator>
  <cp:keywords/>
  <dc:description/>
  <cp:lastModifiedBy>FRANCISCO BRUMOS, CONCEPCION</cp:lastModifiedBy>
  <cp:revision>2</cp:revision>
  <dcterms:created xsi:type="dcterms:W3CDTF">2025-09-17T09:56:00Z</dcterms:created>
  <dcterms:modified xsi:type="dcterms:W3CDTF">2025-09-17T09:56:00Z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0x0101002B9D304F06FB1442B8427A17CEE192B6</vt:lpwstr>
  </property>
</Properties>
</file>