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framePr w:w="965" w:h="1013" w:hSpace="2069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615950" cy="64643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15950" cy="646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5215255" simplePos="0" relativeHeight="125829378" behindDoc="0" locked="0" layoutInCell="1" allowOverlap="1">
                <wp:simplePos x="0" y="0"/>
                <wp:positionH relativeFrom="column">
                  <wp:posOffset>612775</wp:posOffset>
                </wp:positionH>
                <wp:positionV relativeFrom="paragraph">
                  <wp:posOffset>152400</wp:posOffset>
                </wp:positionV>
                <wp:extent cx="1313815" cy="384175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3815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1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a-ES" w:eastAsia="ca-ES" w:bidi="ca-ES"/>
                              </w:rPr>
                              <w:t>Ajuntament 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a-ES" w:eastAsia="ca-ES" w:bidi="ca-ES"/>
                              </w:rPr>
                              <w:t>Cassà de la Selva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8.25pt;margin-top:12.pt;width:103.45pt;height:30.25pt;z-index:-125829375;mso-wrap-distance-left:0;mso-wrap-distance-right:410.64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1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a-ES" w:eastAsia="ca-ES" w:bidi="ca-ES"/>
                        </w:rPr>
                        <w:t>Ajuntament 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a-ES" w:eastAsia="ca-ES" w:bidi="ca-ES"/>
                        </w:rPr>
                        <w:t>Cassà de la Selva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1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>Annex 3.</w:t>
        <w:tab/>
        <w:t xml:space="preserve">0 R G H O </w:t>
      </w:r>
      <w:r>
        <w:t>□</w:t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 xml:space="preserve"> G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 xml:space="preserve"> R I H U W0 nGXiDn® WILW-HFUDE O H V </w:t>
      </w:r>
      <w:r>
        <w:t>□</w:t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 xml:space="preserve"> P L W M D Q o D Q W </w:t>
      </w:r>
      <w:r>
        <w:t>□</w:t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 xml:space="preserve"> 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>fÚnules (sobre C)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dot" w:pos="2736" w:val="left"/>
          <w:tab w:leader="dot" w:pos="6374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>El/la Sr./Sra</w:t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 xml:space="preserve">, amb NIF n' mero </w:t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 xml:space="preserve"> en nom propi / en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dot" w:pos="5338" w:val="left"/>
          <w:tab w:leader="dot" w:pos="7930" w:val="left"/>
        </w:tabs>
        <w:bidi w:val="0"/>
        <w:spacing w:before="0" w:after="0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 xml:space="preserve">UHSUHVHQWDFLyD G H </w:t>
      </w:r>
      <w:r>
        <w:t>□</w:t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 xml:space="preserve"> O5HPSUHVD □□□□□□□□□□□□□□□□□□□□□□□□□□□□ H Q </w:t>
      </w:r>
      <w:r>
        <w:t>□</w:t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 xml:space="preserve"> T escriptura p' blica autoritzada davant de Notari</w:t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>de..(lloc), en data</w:t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>i amb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dot" w:pos="2342" w:val="left"/>
          <w:tab w:leader="dot" w:pos="3259" w:val="left"/>
          <w:tab w:leader="dot" w:pos="5434" w:val="left"/>
          <w:tab w:leader="dot" w:pos="6029" w:val="left"/>
          <w:tab w:leader="dot" w:pos="7181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>n' mero de protocol</w:t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>/ o document</w:t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 xml:space="preserve"> amb domicili a </w:t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>, al carrer</w:t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 xml:space="preserve"> n' mero</w:t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>, i amb NIF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dot" w:pos="1056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>, declara que, assabentat/ada de les condicions i els requisits que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8334" w:val="left"/>
        </w:tabs>
        <w:bidi w:val="0"/>
        <w:spacing w:before="0" w:after="0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>VaH[LJHL[HQDSHUDSRGHUDVHU DO aàl·líòlSriddtlatfiïnael</w:t>
        <w:tab/>
        <w:t>QfeL F D Wj ULD: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>GLQDPLW]DFLyDMXYHQLODGH DQié QàSpife I ^RSélMa, Oiiíj^iWnlR U [ D G R U procediment obert, via ordinipa, regulaciLho harmonitzada i amb una pluralitat de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>FULWHULV □Gs0TÍb@xl)alle^i@iLrfF Dr1èito#2025003828, es compromet a executar-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>lo amb estricta subjeccilàls requisits i condicions estipulats, amb la segant oferta:</w:t>
      </w:r>
    </w:p>
    <w:tbl>
      <w:tblPr>
        <w:tblOverlap w:val="never"/>
        <w:jc w:val="left"/>
        <w:tblLayout w:type="fixed"/>
      </w:tblPr>
      <w:tblGrid>
        <w:gridCol w:w="4742"/>
        <w:gridCol w:w="1426"/>
        <w:gridCol w:w="1272"/>
        <w:gridCol w:w="1219"/>
      </w:tblGrid>
      <w:tr>
        <w:trPr>
          <w:trHeight w:val="691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a-ES" w:eastAsia="ca-ES" w:bidi="ca-ES"/>
              </w:rPr>
              <w:t>Oferta del licitador avaluable mitjanànt fónules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a-ES" w:eastAsia="ca-ES" w:bidi="ca-ES"/>
              </w:rPr>
              <w:t>A. Oferta econtóiica per dos anys de contracte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a-ES" w:eastAsia="ca-ES" w:bidi="ca-ES"/>
              </w:rPr>
              <w:t>Preu sense IVA, en xifres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a-ES" w:eastAsia="ca-ES" w:bidi="ca-ES"/>
              </w:rPr>
              <w:t>Quota d'IVA 10%, en xifres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a-ES" w:eastAsia="ca-ES" w:bidi="ca-ES"/>
              </w:rPr>
              <w:t>Preu amb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a-ES" w:eastAsia="ca-ES" w:bidi="ca-ES"/>
              </w:rPr>
              <w:t>IVA inciti en xifres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a-ES" w:eastAsia="ca-ES" w:bidi="ca-ES"/>
              </w:rPr>
              <w:t>B. Formacilíber al personal adscrit al servei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dot" w:pos="584" w:val="left"/>
              </w:tabs>
              <w:bidi w:val="0"/>
              <w:spacing w:before="0" w:after="0" w:line="240" w:lineRule="auto"/>
              <w:ind w:left="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a-ES" w:eastAsia="ca-ES" w:bidi="ca-ES"/>
              </w:rPr>
              <w:tab/>
              <w:t>nombre de formacions per curs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a-ES" w:eastAsia="ca-ES" w:bidi="ca-ES"/>
              </w:rPr>
              <w:t>C. Reunions de coordinaciüJ seguiment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dot" w:pos="851" w:val="left"/>
              </w:tabs>
              <w:bidi w:val="0"/>
              <w:spacing w:before="0" w:after="0" w:line="240" w:lineRule="auto"/>
              <w:ind w:left="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a-ES" w:eastAsia="ca-ES" w:bidi="ca-ES"/>
              </w:rPr>
              <w:tab/>
              <w:t>nombre de reunions anuals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a-ES" w:eastAsia="ca-ES" w:bidi="ca-ES"/>
              </w:rPr>
              <w:t>'3URJUDPDFLyG3DFWLYLW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a-ES" w:eastAsia="ca-ES" w:bidi="ca-ES"/>
              </w:rPr>
              <w:t xml:space="preserve">D W V DD DO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a-ES" w:eastAsia="ca-ES" w:bidi="ca-ES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a-ES" w:eastAsia="ca-ES" w:bidi="ca-ES"/>
              </w:rPr>
              <w:t xml:space="preserve"> ( V S 0' L </w:t>
            </w:r>
            <w:r>
              <w:t>□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a-ES" w:eastAsia="ca-ES" w:bidi="ca-ES"/>
              </w:rPr>
              <w:t xml:space="preserve"> F ité H</w:t>
            </w:r>
          </w:p>
        </w:tc>
      </w:tr>
    </w:tbl>
    <w:p>
      <w:pPr>
        <w:widowControl w:val="0"/>
        <w:spacing w:after="4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66" w:lineRule="auto"/>
        <w:ind w:left="1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 xml:space="preserve">/a R I H U WD DH F R Qz P L F D DS H U DG R V pEf Q \ V DG K □EuRjQàéflsieCIVA/VH Dp V DG H </w:t>
      </w:r>
      <w:r>
        <w:t>□</w:t>
      </w: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 xml:space="preserve"> OD TXR WD DG 0,9$ Ep V DG H §1 total amb IVA inclÓÈs de [xifra en lletres],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>/hvdrihuwhvdtxhdvxshulqdhodsuhvvxsrvwdedvhdghdolf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66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>H F R Q z P L F Dva H [S U H V V D U jH QXQPj [ L PG HG R VG H F L P D O 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>I per quÉ consti, signo aquesta oferta.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>Signat electrbícament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a-ES" w:eastAsia="ca-ES" w:bidi="ca-ES"/>
        </w:rPr>
        <w:t>Rbla. Onze de Setembre, 107 17244 - Cessà de la Selva Tel: 972 46 00 05 Far 972 46 37 05</w:t>
        <w:br/>
        <w:t xml:space="preserve">CIF. P1704900-H Correu: </w:t>
      </w:r>
      <w:r>
        <w:fldChar w:fldCharType="begin"/>
      </w:r>
      <w:r>
        <w:rPr/>
        <w:instrText> HYPERLINK "mailto:ajuntament@cassa.cat"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ajuntament@cassa.cat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0" w:h="16840"/>
      <w:pgMar w:top="1110" w:left="1618" w:right="0" w:bottom="972" w:header="682" w:footer="54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ca-E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a-ES" w:eastAsia="ca-ES" w:bidi="ca-E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a-ES" w:eastAsia="ca-ES" w:bidi="ca-ES"/>
    </w:rPr>
  </w:style>
  <w:style w:type="character" w:customStyle="1" w:styleId="CharStyle3">
    <w:name w:val="Picture caption|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Body text|1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Other|1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Heading #1|1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/>
      <w:strike w:val="0"/>
      <w:sz w:val="28"/>
      <w:szCs w:val="28"/>
      <w:u w:val="none"/>
    </w:rPr>
  </w:style>
  <w:style w:type="character" w:customStyle="1" w:styleId="CharStyle13">
    <w:name w:val="Body text|2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Picture caption|1"/>
    <w:basedOn w:val="Normal"/>
    <w:link w:val="CharStyle3"/>
    <w:pPr>
      <w:widowControl w:val="0"/>
      <w:shd w:val="clear" w:color="auto" w:fill="FFFFFF"/>
      <w:spacing w:after="20"/>
      <w:ind w:left="8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Body text|1"/>
    <w:basedOn w:val="Normal"/>
    <w:link w:val="CharStyle5"/>
    <w:pPr>
      <w:widowControl w:val="0"/>
      <w:shd w:val="clear" w:color="auto" w:fill="FFFFFF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Other|1"/>
    <w:basedOn w:val="Normal"/>
    <w:link w:val="CharStyle8"/>
    <w:pPr>
      <w:widowControl w:val="0"/>
      <w:shd w:val="clear" w:color="auto" w:fill="FFFFFF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Heading #1|1"/>
    <w:basedOn w:val="Normal"/>
    <w:link w:val="CharStyle11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/>
      <w:strike w:val="0"/>
      <w:sz w:val="28"/>
      <w:szCs w:val="28"/>
      <w:u w:val="none"/>
    </w:rPr>
  </w:style>
  <w:style w:type="paragraph" w:customStyle="1" w:styleId="Style12">
    <w:name w:val="Body text|2"/>
    <w:basedOn w:val="Normal"/>
    <w:link w:val="CharStyle13"/>
    <w:pPr>
      <w:widowControl w:val="0"/>
      <w:shd w:val="clear" w:color="auto" w:fill="FFFFFF"/>
      <w:spacing w:after="460" w:line="276" w:lineRule="auto"/>
      <w:ind w:left="80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