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9E6A41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34FFA345" w:rsidR="00AE0D47" w:rsidRPr="009E6A41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9E6A41">
        <w:rPr>
          <w:rFonts w:ascii="Arial" w:hAnsi="Arial" w:cs="Arial"/>
          <w:sz w:val="20"/>
          <w:szCs w:val="20"/>
          <w:lang w:val="ca-ES"/>
        </w:rPr>
        <w:t>Descripció:</w:t>
      </w:r>
      <w:r w:rsidR="009E6A41" w:rsidRPr="009E6A41">
        <w:rPr>
          <w:rFonts w:ascii="Arial" w:hAnsi="Arial" w:cs="Arial"/>
          <w:sz w:val="20"/>
          <w:szCs w:val="20"/>
          <w:lang w:val="ca-ES"/>
        </w:rPr>
        <w:t xml:space="preserve"> Contracte de serveis per a l’assistència tècnica de Control de Qualitat de les obres del projecte actualitzat de les obres RAM 2022, als Serveis Territorials al Vallès Occidental (X): Institut Escola Sala i </w:t>
      </w:r>
      <w:proofErr w:type="spellStart"/>
      <w:r w:rsidR="009E6A41" w:rsidRPr="009E6A41">
        <w:rPr>
          <w:rFonts w:ascii="Arial" w:hAnsi="Arial" w:cs="Arial"/>
          <w:sz w:val="20"/>
          <w:szCs w:val="20"/>
          <w:lang w:val="ca-ES"/>
        </w:rPr>
        <w:t>Badrinas</w:t>
      </w:r>
      <w:proofErr w:type="spellEnd"/>
      <w:r w:rsidR="009E6A41" w:rsidRPr="009E6A41">
        <w:rPr>
          <w:rFonts w:ascii="Arial" w:hAnsi="Arial" w:cs="Arial"/>
          <w:sz w:val="20"/>
          <w:szCs w:val="20"/>
          <w:lang w:val="ca-ES"/>
        </w:rPr>
        <w:t xml:space="preserve"> (Terrassa) i Institut Torre del Palau (Terrassa)</w:t>
      </w:r>
    </w:p>
    <w:p w14:paraId="147B0359" w14:textId="5D9B9535" w:rsidR="00AE0D47" w:rsidRPr="009E6A41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9E6A41">
        <w:rPr>
          <w:rFonts w:ascii="Arial" w:hAnsi="Arial" w:cs="Arial"/>
          <w:sz w:val="20"/>
          <w:szCs w:val="20"/>
          <w:lang w:val="ca-ES"/>
        </w:rPr>
        <w:t xml:space="preserve">Clau: </w:t>
      </w:r>
      <w:r w:rsidR="009E6A41" w:rsidRPr="009E6A41">
        <w:rPr>
          <w:rFonts w:ascii="Arial" w:hAnsi="Arial" w:cs="Arial"/>
          <w:sz w:val="20"/>
          <w:szCs w:val="20"/>
          <w:lang w:val="ca-ES"/>
        </w:rPr>
        <w:t>XMV-22531.A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066D81">
      <w:headerReference w:type="defaul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9E6A41">
      <w:fldChar w:fldCharType="begin"/>
    </w:r>
    <w:r w:rsidR="009E6A41">
      <w:instrText xml:space="preserve"> INCLUDEPICTURE  "https://infraestructures.gencat.cat/images/corporativa/infraestructures.jpg" \* MERGEFORMATINET </w:instrText>
    </w:r>
    <w:r w:rsidR="009E6A41">
      <w:fldChar w:fldCharType="separate"/>
    </w:r>
    <w:r w:rsidR="00066D81">
      <w:fldChar w:fldCharType="begin"/>
    </w:r>
    <w:r w:rsidR="00066D81">
      <w:instrText xml:space="preserve"> </w:instrText>
    </w:r>
    <w:r w:rsidR="00066D81">
      <w:instrText>INCLUDEPICTURE  "https://infraestructures.gencat.cat/images/corporativa/infraestructures.jpg" \* MERGEFORMATINET</w:instrText>
    </w:r>
    <w:r w:rsidR="00066D81">
      <w:instrText xml:space="preserve"> </w:instrText>
    </w:r>
    <w:r w:rsidR="00066D81">
      <w:fldChar w:fldCharType="separate"/>
    </w:r>
    <w:r w:rsidR="00066D81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alt="infraestructures.jpg (239×65)" style="width:146.25pt;height:39.75pt">
          <v:imagedata r:id="rId1" r:href="rId2"/>
        </v:shape>
      </w:pict>
    </w:r>
    <w:r w:rsidR="00066D81">
      <w:fldChar w:fldCharType="end"/>
    </w:r>
    <w:r w:rsidR="009E6A41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66D81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9E6A41"/>
    <w:rsid w:val="00A46AB8"/>
    <w:rsid w:val="00AA711A"/>
    <w:rsid w:val="00AD3134"/>
    <w:rsid w:val="00AE0D47"/>
    <w:rsid w:val="00AF1FDF"/>
    <w:rsid w:val="00B36FD9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B0D5D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Torras Salvador, Àngels</cp:lastModifiedBy>
  <cp:revision>7</cp:revision>
  <dcterms:created xsi:type="dcterms:W3CDTF">2025-05-20T06:54:00Z</dcterms:created>
  <dcterms:modified xsi:type="dcterms:W3CDTF">2025-09-17T05:56:00Z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