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35A" w:rsidRPr="00BF0EE2" w:rsidRDefault="008D535A" w:rsidP="008D535A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_tradnl"/>
        </w:rPr>
      </w:pPr>
      <w:r w:rsidRPr="00BF0EE2">
        <w:rPr>
          <w:rFonts w:ascii="Arial" w:hAnsi="Arial" w:cs="Arial"/>
          <w:b/>
          <w:sz w:val="22"/>
          <w:szCs w:val="22"/>
          <w:u w:val="single"/>
          <w:lang w:val="es-ES_tradnl"/>
        </w:rPr>
        <w:t>ANEXO NÚM. 1</w:t>
      </w:r>
    </w:p>
    <w:p w:rsidR="008D535A" w:rsidRPr="00BF0EE2" w:rsidRDefault="008D535A" w:rsidP="008D535A">
      <w:pPr>
        <w:spacing w:line="276" w:lineRule="auto"/>
        <w:rPr>
          <w:rFonts w:ascii="Arial" w:hAnsi="Arial" w:cs="Arial"/>
          <w:sz w:val="22"/>
          <w:szCs w:val="22"/>
          <w:lang w:val="es-ES_tradnl"/>
        </w:rPr>
      </w:pPr>
    </w:p>
    <w:p w:rsidR="008D535A" w:rsidRPr="006F465F" w:rsidRDefault="008D535A" w:rsidP="008D535A">
      <w:pPr>
        <w:spacing w:line="276" w:lineRule="auto"/>
        <w:rPr>
          <w:rFonts w:ascii="Arial" w:hAnsi="Arial" w:cs="Arial"/>
          <w:b/>
          <w:i/>
          <w:sz w:val="22"/>
          <w:szCs w:val="22"/>
          <w:u w:val="single"/>
          <w:lang w:val="es-ES_tradnl"/>
        </w:rPr>
      </w:pPr>
      <w:r w:rsidRPr="00BF0EE2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>MODELO DE PROPUESTA ECONÓMICA</w:t>
      </w:r>
      <w:r w:rsidRPr="006F465F">
        <w:rPr>
          <w:rFonts w:ascii="Arial" w:hAnsi="Arial" w:cs="Arial"/>
          <w:b/>
          <w:i/>
          <w:sz w:val="22"/>
          <w:szCs w:val="22"/>
          <w:u w:val="single"/>
          <w:lang w:val="es-ES_tradnl"/>
        </w:rPr>
        <w:t xml:space="preserve"> Y DE REFERENCIAS CUYA VALORACIÓN DEPENDE DE FÓRMULAS AUTOMÁTICAS</w:t>
      </w:r>
    </w:p>
    <w:p w:rsidR="008D535A" w:rsidRPr="006F465F" w:rsidRDefault="008D535A" w:rsidP="008D535A">
      <w:pPr>
        <w:spacing w:line="276" w:lineRule="auto"/>
        <w:rPr>
          <w:rFonts w:ascii="Arial" w:hAnsi="Arial" w:cs="Arial"/>
          <w:i/>
          <w:sz w:val="22"/>
          <w:szCs w:val="22"/>
          <w:lang w:val="es-ES_tradnl"/>
        </w:rPr>
      </w:pPr>
    </w:p>
    <w:p w:rsidR="008D535A" w:rsidRPr="00E54562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  <w:r w:rsidRPr="00E54562">
        <w:rPr>
          <w:rFonts w:ascii="Arial" w:hAnsi="Arial" w:cs="Arial"/>
          <w:i/>
          <w:sz w:val="21"/>
          <w:szCs w:val="21"/>
          <w:lang w:val="es-ES"/>
        </w:rPr>
        <w:t>El Sr. / La Sra. .............................. con residencia en ........................................ calle .................................... núm. ................, de la empresa ..............................................., enterado del anuncio publicado en ........................ ............ y de las condiciones y requisitos que se exigen para la adjudicación del servicio de ".................................... ", se compromete en nombre (propio o de la empresa que representa) a realizarlas con estricta sujeción a las siguientes condiciones</w:t>
      </w:r>
    </w:p>
    <w:p w:rsidR="008D535A" w:rsidRPr="00E54562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8D535A" w:rsidRPr="000D4C12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  <w:r w:rsidRPr="00E54562">
        <w:rPr>
          <w:rFonts w:ascii="Arial" w:hAnsi="Arial" w:cs="Arial"/>
          <w:i/>
          <w:sz w:val="21"/>
          <w:szCs w:val="21"/>
          <w:lang w:val="es-ES"/>
        </w:rPr>
        <w:t xml:space="preserve"> Criterios evaluables </w:t>
      </w:r>
      <w:r>
        <w:rPr>
          <w:rFonts w:ascii="Arial" w:hAnsi="Arial" w:cs="Arial"/>
          <w:i/>
          <w:sz w:val="21"/>
          <w:szCs w:val="21"/>
          <w:lang w:val="es-ES"/>
        </w:rPr>
        <w:t>con</w:t>
      </w:r>
      <w:r w:rsidRPr="00E54562">
        <w:rPr>
          <w:rFonts w:ascii="Arial" w:hAnsi="Arial" w:cs="Arial"/>
          <w:i/>
          <w:sz w:val="21"/>
          <w:szCs w:val="21"/>
          <w:lang w:val="es-ES"/>
        </w:rPr>
        <w:t xml:space="preserve"> </w:t>
      </w:r>
      <w:r w:rsidRPr="00E54562">
        <w:rPr>
          <w:rFonts w:ascii="Arial" w:hAnsi="Arial" w:cs="Arial"/>
          <w:i/>
          <w:color w:val="0000FF"/>
          <w:sz w:val="21"/>
          <w:szCs w:val="21"/>
          <w:u w:val="single"/>
          <w:lang w:val="es-ES"/>
        </w:rPr>
        <w:t xml:space="preserve">fórmulas </w:t>
      </w:r>
      <w:r w:rsidRPr="000D4C12">
        <w:rPr>
          <w:rFonts w:ascii="Arial" w:hAnsi="Arial" w:cs="Arial"/>
          <w:i/>
          <w:color w:val="0000FF"/>
          <w:sz w:val="21"/>
          <w:szCs w:val="21"/>
          <w:u w:val="single"/>
          <w:lang w:val="es-ES"/>
        </w:rPr>
        <w:t xml:space="preserve">automáticas </w:t>
      </w:r>
    </w:p>
    <w:p w:rsidR="008D535A" w:rsidRPr="000D4C12" w:rsidRDefault="008D535A" w:rsidP="008D535A">
      <w:pPr>
        <w:spacing w:line="276" w:lineRule="auto"/>
        <w:rPr>
          <w:rFonts w:ascii="Arial" w:hAnsi="Arial" w:cs="Arial"/>
          <w:i/>
          <w:sz w:val="21"/>
          <w:szCs w:val="21"/>
          <w:lang w:val="es-ES"/>
        </w:rPr>
      </w:pPr>
    </w:p>
    <w:p w:rsidR="008D535A" w:rsidRPr="00214031" w:rsidRDefault="008D535A" w:rsidP="008D535A">
      <w:pPr>
        <w:pStyle w:val="Prrafodelista"/>
        <w:numPr>
          <w:ilvl w:val="0"/>
          <w:numId w:val="2"/>
        </w:numPr>
        <w:spacing w:line="276" w:lineRule="auto"/>
        <w:outlineLvl w:val="0"/>
        <w:rPr>
          <w:rFonts w:ascii="Arial" w:hAnsi="Arial" w:cs="Arial"/>
          <w:b/>
          <w:bCs/>
          <w:color w:val="0066FF"/>
          <w:sz w:val="22"/>
          <w:szCs w:val="22"/>
          <w:lang w:val="es-ES"/>
        </w:rPr>
      </w:pPr>
      <w:r w:rsidRPr="0074571B">
        <w:rPr>
          <w:rFonts w:ascii="Arial" w:hAnsi="Arial" w:cs="Arial"/>
          <w:b/>
          <w:sz w:val="21"/>
          <w:szCs w:val="21"/>
          <w:lang w:val="es-ES"/>
        </w:rPr>
        <w:t xml:space="preserve">OFERTA ECONÓMICA </w:t>
      </w:r>
    </w:p>
    <w:p w:rsidR="008D535A" w:rsidRDefault="008D535A" w:rsidP="008D535A">
      <w:pPr>
        <w:spacing w:line="276" w:lineRule="auto"/>
        <w:outlineLvl w:val="0"/>
        <w:rPr>
          <w:rFonts w:ascii="Arial" w:hAnsi="Arial" w:cs="Arial"/>
          <w:b/>
          <w:bCs/>
          <w:color w:val="0066FF"/>
          <w:sz w:val="22"/>
          <w:szCs w:val="2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126"/>
        <w:gridCol w:w="1701"/>
        <w:gridCol w:w="1837"/>
      </w:tblGrid>
      <w:tr w:rsidR="008D535A" w:rsidRPr="007E3A3A" w:rsidTr="00652EF3">
        <w:trPr>
          <w:trHeight w:val="300"/>
        </w:trPr>
        <w:tc>
          <w:tcPr>
            <w:tcW w:w="3114" w:type="dxa"/>
            <w:shd w:val="clear" w:color="auto" w:fill="7B0165"/>
            <w:vAlign w:val="center"/>
          </w:tcPr>
          <w:p w:rsidR="008D535A" w:rsidRPr="007E3A3A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E3A3A">
              <w:rPr>
                <w:rFonts w:ascii="Arial" w:hAnsi="Arial" w:cs="Arial"/>
                <w:b/>
                <w:bCs/>
                <w:lang w:val="es-ES"/>
              </w:rPr>
              <w:t>CONCEPTO</w:t>
            </w:r>
          </w:p>
        </w:tc>
        <w:tc>
          <w:tcPr>
            <w:tcW w:w="2126" w:type="dxa"/>
            <w:shd w:val="clear" w:color="auto" w:fill="7B0165"/>
            <w:vAlign w:val="center"/>
          </w:tcPr>
          <w:p w:rsidR="008D535A" w:rsidRPr="007E3A3A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E3A3A">
              <w:rPr>
                <w:rFonts w:ascii="Arial" w:hAnsi="Arial" w:cs="Arial"/>
                <w:b/>
                <w:bCs/>
                <w:lang w:val="es-ES"/>
              </w:rPr>
              <w:t xml:space="preserve">IMPORTE UNITARIO MÁXIMO (IVA </w:t>
            </w:r>
            <w:r>
              <w:rPr>
                <w:rFonts w:ascii="Arial" w:hAnsi="Arial" w:cs="Arial"/>
                <w:b/>
                <w:bCs/>
                <w:u w:val="single"/>
                <w:lang w:val="es-ES"/>
              </w:rPr>
              <w:t>excluido</w:t>
            </w:r>
            <w:r w:rsidRPr="007E3A3A">
              <w:rPr>
                <w:rFonts w:ascii="Arial" w:hAnsi="Arial" w:cs="Arial"/>
                <w:b/>
                <w:bCs/>
                <w:lang w:val="es-ES"/>
              </w:rPr>
              <w:t xml:space="preserve">) </w:t>
            </w:r>
          </w:p>
        </w:tc>
        <w:tc>
          <w:tcPr>
            <w:tcW w:w="1701" w:type="dxa"/>
            <w:shd w:val="clear" w:color="auto" w:fill="7B0165"/>
            <w:vAlign w:val="center"/>
          </w:tcPr>
          <w:p w:rsidR="008D535A" w:rsidRPr="007E3A3A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E3A3A">
              <w:rPr>
                <w:rFonts w:ascii="Arial" w:hAnsi="Arial" w:cs="Arial"/>
                <w:b/>
                <w:bCs/>
                <w:lang w:val="es-ES"/>
              </w:rPr>
              <w:t xml:space="preserve">IMPORTE UNITARIO OFRECIDO (IVA excluido) </w:t>
            </w:r>
          </w:p>
        </w:tc>
        <w:tc>
          <w:tcPr>
            <w:tcW w:w="1837" w:type="dxa"/>
            <w:shd w:val="clear" w:color="auto" w:fill="7B0165"/>
            <w:vAlign w:val="center"/>
          </w:tcPr>
          <w:p w:rsidR="008D535A" w:rsidRPr="007E3A3A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7E3A3A">
              <w:rPr>
                <w:rFonts w:ascii="Arial" w:hAnsi="Arial" w:cs="Arial"/>
                <w:b/>
                <w:bCs/>
                <w:lang w:val="es-ES"/>
              </w:rPr>
              <w:t xml:space="preserve">IMPORTE UNITARIO OFRECIDO (IVA incluido) </w:t>
            </w:r>
          </w:p>
        </w:tc>
      </w:tr>
      <w:tr w:rsidR="008D535A" w:rsidRPr="007E3A3A" w:rsidTr="00652EF3">
        <w:trPr>
          <w:trHeight w:val="300"/>
        </w:trPr>
        <w:tc>
          <w:tcPr>
            <w:tcW w:w="3114" w:type="dxa"/>
            <w:shd w:val="clear" w:color="auto" w:fill="auto"/>
            <w:vAlign w:val="center"/>
          </w:tcPr>
          <w:p w:rsidR="008D535A" w:rsidRPr="007E3A3A" w:rsidRDefault="008D535A" w:rsidP="00652EF3">
            <w:pPr>
              <w:spacing w:line="276" w:lineRule="auto"/>
              <w:rPr>
                <w:rFonts w:ascii="Arial" w:hAnsi="Arial" w:cs="Arial"/>
                <w:b/>
                <w:bCs/>
                <w:lang w:val="es-ES"/>
              </w:rPr>
            </w:pPr>
            <w:r>
              <w:rPr>
                <w:rFonts w:ascii="Arial" w:hAnsi="Arial" w:cs="Arial"/>
                <w:b/>
                <w:bCs/>
                <w:lang w:val="es-ES"/>
              </w:rPr>
              <w:t>Servicios de consultoría y asistencia técnica destinados a los proyectos de investigación, valorización y transferencia del VHIR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535A" w:rsidRPr="00211ECE" w:rsidRDefault="008D535A" w:rsidP="00652EF3">
            <w:pPr>
              <w:spacing w:line="276" w:lineRule="auto"/>
              <w:jc w:val="center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color w:val="FF0000"/>
                <w:lang w:val="es-ES"/>
              </w:rPr>
              <w:t>95</w:t>
            </w:r>
            <w:r w:rsidRPr="00211ECE">
              <w:rPr>
                <w:rFonts w:ascii="Arial" w:hAnsi="Arial" w:cs="Arial"/>
                <w:bCs/>
                <w:color w:val="FF0000"/>
                <w:lang w:val="es-ES"/>
              </w:rPr>
              <w:t>,00 €/hora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535A" w:rsidRPr="003D33E8" w:rsidRDefault="008D535A" w:rsidP="00652EF3">
            <w:pPr>
              <w:spacing w:line="276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3D33E8">
              <w:rPr>
                <w:rFonts w:ascii="Arial" w:hAnsi="Arial" w:cs="Arial"/>
                <w:bCs/>
                <w:lang w:val="es-ES"/>
              </w:rPr>
              <w:t>€/hora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D535A" w:rsidRPr="003D33E8" w:rsidRDefault="008D535A" w:rsidP="00652EF3">
            <w:pPr>
              <w:spacing w:line="276" w:lineRule="auto"/>
              <w:jc w:val="center"/>
              <w:rPr>
                <w:rFonts w:ascii="Arial" w:hAnsi="Arial" w:cs="Arial"/>
                <w:bCs/>
                <w:lang w:val="es-ES"/>
              </w:rPr>
            </w:pPr>
            <w:r w:rsidRPr="003D33E8">
              <w:rPr>
                <w:rFonts w:ascii="Arial" w:hAnsi="Arial" w:cs="Arial"/>
                <w:bCs/>
                <w:lang w:val="es-ES"/>
              </w:rPr>
              <w:t>€/hora</w:t>
            </w:r>
          </w:p>
        </w:tc>
      </w:tr>
    </w:tbl>
    <w:p w:rsidR="008D535A" w:rsidRPr="007F2DF4" w:rsidRDefault="008D535A" w:rsidP="008D535A">
      <w:pPr>
        <w:spacing w:line="276" w:lineRule="auto"/>
        <w:outlineLvl w:val="0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8D535A" w:rsidRDefault="008D535A" w:rsidP="008D535A">
      <w:pPr>
        <w:pStyle w:val="Prrafodelista"/>
        <w:spacing w:line="276" w:lineRule="auto"/>
        <w:ind w:left="720"/>
        <w:outlineLvl w:val="0"/>
        <w:rPr>
          <w:rFonts w:ascii="Arial" w:hAnsi="Arial" w:cs="Arial"/>
          <w:b/>
          <w:bCs/>
          <w:sz w:val="21"/>
          <w:szCs w:val="21"/>
          <w:lang w:val="es-ES"/>
        </w:rPr>
      </w:pPr>
    </w:p>
    <w:p w:rsidR="008D535A" w:rsidRPr="00DA432E" w:rsidRDefault="008D535A" w:rsidP="008D535A">
      <w:pPr>
        <w:pStyle w:val="Prrafodelista"/>
        <w:numPr>
          <w:ilvl w:val="0"/>
          <w:numId w:val="3"/>
        </w:numPr>
        <w:spacing w:line="276" w:lineRule="auto"/>
        <w:outlineLvl w:val="0"/>
        <w:rPr>
          <w:rFonts w:ascii="Arial" w:hAnsi="Arial" w:cs="Arial"/>
          <w:b/>
          <w:bCs/>
          <w:sz w:val="21"/>
          <w:szCs w:val="21"/>
          <w:lang w:val="es-ES"/>
        </w:rPr>
      </w:pPr>
      <w:r w:rsidRPr="00DA432E">
        <w:rPr>
          <w:rFonts w:ascii="Arial" w:hAnsi="Arial" w:cs="Arial"/>
          <w:b/>
          <w:bCs/>
          <w:sz w:val="21"/>
          <w:szCs w:val="21"/>
          <w:lang w:val="es-ES"/>
        </w:rPr>
        <w:t>OFERTA DE EVALUACIÓN AUTOMÀTICA</w:t>
      </w:r>
    </w:p>
    <w:p w:rsidR="008D535A" w:rsidRPr="0060438C" w:rsidRDefault="008D535A" w:rsidP="008D535A">
      <w:pPr>
        <w:spacing w:line="276" w:lineRule="auto"/>
        <w:outlineLvl w:val="0"/>
        <w:rPr>
          <w:rFonts w:ascii="Arial" w:hAnsi="Arial" w:cs="Arial"/>
          <w:bCs/>
          <w:sz w:val="21"/>
          <w:szCs w:val="21"/>
          <w:u w:val="single"/>
          <w:lang w:val="es-ES"/>
        </w:rPr>
      </w:pPr>
    </w:p>
    <w:p w:rsidR="008D535A" w:rsidRPr="0060438C" w:rsidRDefault="008D535A" w:rsidP="008D535A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es-ES"/>
        </w:rPr>
      </w:pPr>
      <w:bookmarkStart w:id="0" w:name="_Hlk143082376"/>
      <w:r w:rsidRPr="0060438C">
        <w:rPr>
          <w:rFonts w:ascii="Arial" w:hAnsi="Arial" w:cs="Arial"/>
          <w:bCs/>
          <w:sz w:val="21"/>
          <w:szCs w:val="21"/>
          <w:lang w:val="es-ES"/>
        </w:rPr>
        <w:t>Marcar con una “x” la casilla correspondiente</w:t>
      </w:r>
      <w:r>
        <w:rPr>
          <w:rFonts w:ascii="Arial" w:hAnsi="Arial" w:cs="Arial"/>
          <w:bCs/>
          <w:sz w:val="21"/>
          <w:szCs w:val="21"/>
          <w:lang w:val="es-ES"/>
        </w:rPr>
        <w:t xml:space="preserve"> a Sí o No, e introducir en observaciones dentro de la casilla </w:t>
      </w:r>
      <w:r w:rsidRPr="00D17E13">
        <w:rPr>
          <w:rFonts w:ascii="Arial" w:hAnsi="Arial" w:cs="Arial"/>
          <w:b/>
          <w:bCs/>
          <w:color w:val="7B0165"/>
          <w:sz w:val="21"/>
          <w:szCs w:val="21"/>
          <w:lang w:val="es-ES"/>
        </w:rPr>
        <w:t>[</w:t>
      </w:r>
      <w:r>
        <w:rPr>
          <w:rFonts w:ascii="Arial" w:hAnsi="Arial" w:cs="Arial"/>
          <w:b/>
          <w:bCs/>
          <w:i/>
          <w:color w:val="7B0165"/>
          <w:sz w:val="21"/>
          <w:szCs w:val="21"/>
          <w:lang w:val="es-ES"/>
        </w:rPr>
        <w:t>..</w:t>
      </w:r>
      <w:r w:rsidRPr="00D17E13">
        <w:rPr>
          <w:rFonts w:ascii="Arial" w:hAnsi="Arial" w:cs="Arial"/>
          <w:b/>
          <w:bCs/>
          <w:i/>
          <w:color w:val="7B0165"/>
          <w:sz w:val="21"/>
          <w:szCs w:val="21"/>
          <w:lang w:val="es-ES"/>
        </w:rPr>
        <w:t>.</w:t>
      </w:r>
      <w:r w:rsidRPr="00D17E13">
        <w:rPr>
          <w:rFonts w:ascii="Arial" w:hAnsi="Arial" w:cs="Arial"/>
          <w:b/>
          <w:bCs/>
          <w:color w:val="7B0165"/>
          <w:sz w:val="21"/>
          <w:szCs w:val="21"/>
          <w:lang w:val="es-ES"/>
        </w:rPr>
        <w:t>]</w:t>
      </w:r>
      <w:r>
        <w:rPr>
          <w:rFonts w:ascii="Arial" w:hAnsi="Arial" w:cs="Arial"/>
          <w:bCs/>
          <w:sz w:val="21"/>
          <w:szCs w:val="21"/>
          <w:lang w:val="es-ES"/>
        </w:rPr>
        <w:t>, el número que corresponda en base la oferta del licitador</w:t>
      </w:r>
      <w:r w:rsidRPr="0060438C">
        <w:rPr>
          <w:rFonts w:ascii="Arial" w:hAnsi="Arial" w:cs="Arial"/>
          <w:bCs/>
          <w:sz w:val="21"/>
          <w:szCs w:val="21"/>
          <w:lang w:val="es-ES"/>
        </w:rPr>
        <w:t xml:space="preserve">. </w:t>
      </w:r>
    </w:p>
    <w:p w:rsidR="008D535A" w:rsidRPr="0060438C" w:rsidRDefault="008D535A" w:rsidP="008D535A">
      <w:pPr>
        <w:spacing w:line="276" w:lineRule="auto"/>
        <w:outlineLvl w:val="0"/>
        <w:rPr>
          <w:rFonts w:ascii="Arial" w:hAnsi="Arial" w:cs="Arial"/>
          <w:bCs/>
          <w:sz w:val="21"/>
          <w:szCs w:val="21"/>
          <w:lang w:val="es-ES"/>
        </w:rPr>
      </w:pPr>
    </w:p>
    <w:bookmarkEnd w:id="0"/>
    <w:p w:rsidR="008D535A" w:rsidRDefault="008D535A" w:rsidP="008D535A">
      <w:pPr>
        <w:spacing w:line="276" w:lineRule="auto"/>
        <w:outlineLvl w:val="0"/>
        <w:rPr>
          <w:rFonts w:ascii="Arial" w:hAnsi="Arial" w:cs="Arial"/>
          <w:b/>
          <w:color w:val="0000FF"/>
          <w:sz w:val="22"/>
          <w:szCs w:val="22"/>
          <w:lang w:val="es-ES"/>
        </w:rPr>
      </w:pPr>
      <w:r w:rsidRPr="00E15D3E">
        <w:rPr>
          <w:rFonts w:ascii="Arial" w:hAnsi="Arial" w:cs="Arial"/>
          <w:sz w:val="22"/>
          <w:szCs w:val="22"/>
          <w:lang w:val="es-ES"/>
        </w:rPr>
        <w:t xml:space="preserve">Los licitadores aportaran una declaración responsable en relación a los criterios de valoración de este apartado y la documentación que lo acredite en el </w:t>
      </w:r>
      <w:r w:rsidRPr="00910847">
        <w:rPr>
          <w:rFonts w:ascii="Arial" w:hAnsi="Arial" w:cs="Arial"/>
          <w:b/>
          <w:color w:val="0000FF"/>
          <w:sz w:val="22"/>
          <w:szCs w:val="22"/>
          <w:lang w:val="es-ES"/>
        </w:rPr>
        <w:t>Sobre núm</w:t>
      </w:r>
      <w:r>
        <w:rPr>
          <w:rFonts w:ascii="Arial" w:hAnsi="Arial" w:cs="Arial"/>
          <w:b/>
          <w:color w:val="0000FF"/>
          <w:sz w:val="22"/>
          <w:szCs w:val="22"/>
          <w:lang w:val="es-ES"/>
        </w:rPr>
        <w:t>. 3.</w:t>
      </w:r>
      <w:r w:rsidRPr="00910847">
        <w:rPr>
          <w:rFonts w:ascii="Arial" w:hAnsi="Arial" w:cs="Arial"/>
          <w:b/>
          <w:color w:val="0000FF"/>
          <w:sz w:val="22"/>
          <w:szCs w:val="22"/>
          <w:lang w:val="es-ES"/>
        </w:rPr>
        <w:t xml:space="preserve"> </w:t>
      </w:r>
    </w:p>
    <w:p w:rsidR="008D535A" w:rsidRPr="006F6D69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tbl>
      <w:tblPr>
        <w:tblW w:w="94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484"/>
        <w:gridCol w:w="531"/>
        <w:gridCol w:w="2508"/>
        <w:gridCol w:w="2497"/>
      </w:tblGrid>
      <w:tr w:rsidR="008D535A" w:rsidRPr="006F6D69" w:rsidTr="00652EF3">
        <w:trPr>
          <w:trHeight w:val="319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672479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Concepto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672479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67247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" w:eastAsia="ca-ES"/>
              </w:rPr>
              <w:t>Marcar con una “x”</w:t>
            </w:r>
          </w:p>
        </w:tc>
        <w:tc>
          <w:tcPr>
            <w:tcW w:w="2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Observaciones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Puntos</w:t>
            </w:r>
          </w:p>
        </w:tc>
      </w:tr>
      <w:tr w:rsidR="008D535A" w:rsidRPr="006F6D69" w:rsidTr="00652EF3">
        <w:trPr>
          <w:trHeight w:val="164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Sí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BD08BF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2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highlight w:val="yellow"/>
                <w:lang w:val="es-ES"/>
              </w:rPr>
            </w:pPr>
          </w:p>
        </w:tc>
      </w:tr>
      <w:tr w:rsidR="008D535A" w:rsidRPr="006F6D69" w:rsidTr="00652EF3">
        <w:trPr>
          <w:trHeight w:val="454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el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t</w:t>
            </w:r>
            <w:r w:rsidRPr="00D82B67"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iempo de respuesta a las nuevas solicitudes de servicio y a las consultas dentro de un servicio que se esté ejecutando</w:t>
            </w:r>
            <w:r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.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  <w:t>Hasta 4 puntos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Respuesta a nuevas solicitudes en menos de 72 horas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AA27A9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 xml:space="preserve">2 </w:t>
            </w:r>
            <w:proofErr w:type="spellStart"/>
            <w:r w:rsidRPr="00AA27A9">
              <w:rPr>
                <w:rFonts w:ascii="Arial" w:hAnsi="Arial" w:cs="Arial"/>
                <w:sz w:val="21"/>
                <w:szCs w:val="21"/>
              </w:rPr>
              <w:t>puntos</w:t>
            </w:r>
            <w:proofErr w:type="spellEnd"/>
          </w:p>
        </w:tc>
      </w:tr>
      <w:tr w:rsidR="008D535A" w:rsidRPr="006F6D69" w:rsidTr="00652EF3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Respuesta a nuevas solicitudes en menos de 96 horas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AA27A9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>1</w:t>
            </w:r>
            <w:r w:rsidRPr="00AA27A9">
              <w:rPr>
                <w:rFonts w:ascii="Arial" w:hAnsi="Arial" w:cs="Arial"/>
                <w:sz w:val="21"/>
                <w:szCs w:val="21"/>
              </w:rPr>
              <w:t xml:space="preserve"> punto</w:t>
            </w:r>
          </w:p>
        </w:tc>
      </w:tr>
      <w:tr w:rsidR="008D535A" w:rsidRPr="006F6D69" w:rsidTr="00652EF3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Respuesta a consultas en menos de 24 horas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AA27A9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  <w:r w:rsidRPr="00AA27A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AA27A9">
              <w:rPr>
                <w:rFonts w:ascii="Arial" w:hAnsi="Arial" w:cs="Arial"/>
                <w:sz w:val="21"/>
                <w:szCs w:val="21"/>
              </w:rPr>
              <w:t>puntos</w:t>
            </w:r>
            <w:proofErr w:type="spellEnd"/>
          </w:p>
        </w:tc>
      </w:tr>
      <w:tr w:rsidR="008D535A" w:rsidRPr="006F6D69" w:rsidTr="00652EF3">
        <w:trPr>
          <w:trHeight w:val="454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color w:val="000000"/>
                <w:sz w:val="22"/>
                <w:szCs w:val="22"/>
                <w:lang w:val="es-ES"/>
              </w:rPr>
              <w:t>Respuesta a consultas en menos de 48 horas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AA27A9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>1</w:t>
            </w:r>
            <w:r w:rsidRPr="00AA27A9">
              <w:rPr>
                <w:rFonts w:ascii="Arial" w:hAnsi="Arial" w:cs="Arial"/>
                <w:sz w:val="21"/>
                <w:szCs w:val="21"/>
              </w:rPr>
              <w:t xml:space="preserve"> punto</w:t>
            </w:r>
          </w:p>
        </w:tc>
      </w:tr>
      <w:tr w:rsidR="008D535A" w:rsidRPr="006F6D69" w:rsidTr="00652EF3">
        <w:trPr>
          <w:trHeight w:val="37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D82B67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hAnsi="Arial" w:cs="Arial"/>
                <w:sz w:val="22"/>
                <w:szCs w:val="22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que como mínimo una persona del equipo que ejecute el contrato haya realizado como mínimo un máster o programa de postgrado relacionado con los servicios solicitados 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D82B67" w:rsidRDefault="008D535A" w:rsidP="00652EF3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</w:pPr>
            <w:r w:rsidRPr="00D82B67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>Se deberá aportar la documentación que lo acredite.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4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8D535A" w:rsidRPr="006F6D69" w:rsidTr="00652EF3">
        <w:trPr>
          <w:trHeight w:val="37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E15D3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Se valorará que como mínimo una persona del equipo que ejecute el contrato haya realizado como mínimo un máster o programa de postgrado relacionado con los servicios solicitados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D82B67" w:rsidRDefault="008D535A" w:rsidP="00652EF3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</w:pPr>
            <w:r w:rsidRPr="00AA27A9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>Se deberá aportar la documentación que lo acredite.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 puntos</w:t>
            </w:r>
          </w:p>
        </w:tc>
      </w:tr>
      <w:tr w:rsidR="008D535A" w:rsidRPr="006F6D69" w:rsidTr="00652EF3">
        <w:trPr>
          <w:trHeight w:val="233"/>
        </w:trPr>
        <w:tc>
          <w:tcPr>
            <w:tcW w:w="3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que el licitador tenga la capacidad de proporcionar también </w:t>
            </w:r>
            <w:proofErr w:type="gramStart"/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los  estudios</w:t>
            </w:r>
            <w:proofErr w:type="gramEnd"/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 descritos de la letra C a la H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(Cláusula 5ª) </w:t>
            </w: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en la presente licitación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D535A" w:rsidRDefault="008D535A" w:rsidP="00652EF3">
            <w:pPr>
              <w:spacing w:line="276" w:lineRule="auto"/>
              <w:jc w:val="right"/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Hasta 3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  <w:r>
              <w:t xml:space="preserve"> 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Style w:val="apple-converted-space"/>
                <w:rFonts w:eastAsia="Arial"/>
              </w:rPr>
            </w:pPr>
            <w:r w:rsidRPr="00D82B67">
              <w:rPr>
                <w:rFonts w:ascii="Arial" w:hAnsi="Arial" w:cs="Arial"/>
                <w:sz w:val="21"/>
                <w:szCs w:val="21"/>
                <w:lang w:val="es-ES"/>
              </w:rPr>
              <w:t>Cada estudio extra se puntuará con 0,5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  <w:p w:rsidR="008D535A" w:rsidRPr="00D82B67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4F639D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639D">
              <w:rPr>
                <w:rFonts w:ascii="Arial" w:hAnsi="Arial" w:cs="Arial"/>
                <w:b/>
                <w:sz w:val="21"/>
                <w:szCs w:val="21"/>
                <w:lang w:val="es-ES"/>
              </w:rPr>
              <w:t>SI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4F639D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639D">
              <w:rPr>
                <w:rFonts w:ascii="Arial" w:hAnsi="Arial" w:cs="Arial"/>
                <w:b/>
                <w:sz w:val="21"/>
                <w:szCs w:val="21"/>
                <w:lang w:val="es-ES"/>
              </w:rPr>
              <w:t>NO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275A2E" w:rsidRDefault="008D535A" w:rsidP="00652EF3">
            <w:pPr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n-GB"/>
              </w:rPr>
            </w:pPr>
            <w:r w:rsidRPr="00275A2E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val="es-ES" w:eastAsia="en-GB"/>
              </w:rPr>
              <w:t>Marcar con una “x” los estudios que se pueden proporcionar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4F639D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4F639D">
              <w:rPr>
                <w:rFonts w:ascii="Arial" w:hAnsi="Arial" w:cs="Arial"/>
                <w:b/>
                <w:sz w:val="21"/>
                <w:szCs w:val="21"/>
                <w:lang w:val="es-ES"/>
              </w:rPr>
              <w:t>Puntos</w:t>
            </w:r>
          </w:p>
        </w:tc>
      </w:tr>
      <w:tr w:rsidR="008D535A" w:rsidRPr="006F6D69" w:rsidTr="00652EF3">
        <w:trPr>
          <w:trHeight w:val="311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E15D3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</w:pPr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>Valoración de activos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218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E15D3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</w:pPr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 xml:space="preserve">Estudio de </w:t>
            </w:r>
            <w:proofErr w:type="spellStart"/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>health</w:t>
            </w:r>
            <w:proofErr w:type="spellEnd"/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>economics</w:t>
            </w:r>
            <w:proofErr w:type="spellEnd"/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 xml:space="preserve"> </w:t>
            </w:r>
            <w:proofErr w:type="spellStart"/>
            <w:r w:rsidRPr="004F639D"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  <w:t>modelling</w:t>
            </w:r>
            <w:proofErr w:type="spellEnd"/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265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E15D3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4F639D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>Estrategia</w:t>
            </w:r>
            <w:proofErr w:type="spellEnd"/>
            <w:r w:rsidRPr="004F639D">
              <w:rPr>
                <w:rFonts w:ascii="Arial" w:hAnsi="Arial" w:cs="Arial"/>
                <w:bCs/>
                <w:i/>
                <w:sz w:val="22"/>
                <w:szCs w:val="22"/>
                <w:lang w:val="en-GB"/>
              </w:rPr>
              <w:t xml:space="preserve"> </w:t>
            </w:r>
            <w:r w:rsidRPr="004F639D">
              <w:rPr>
                <w:rFonts w:ascii="Arial" w:hAnsi="Arial" w:cs="Arial"/>
                <w:bCs/>
                <w:i/>
                <w:iCs/>
                <w:sz w:val="22"/>
                <w:szCs w:val="22"/>
                <w:lang w:val="en-GB"/>
              </w:rPr>
              <w:t>go-to-market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184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4F639D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 xml:space="preserve">Estudio de </w:t>
            </w:r>
            <w:proofErr w:type="spellStart"/>
            <w:r w:rsidRPr="004F639D">
              <w:rPr>
                <w:rFonts w:ascii="Arial" w:hAnsi="Arial" w:cs="Arial"/>
                <w:bCs/>
                <w:i/>
                <w:iCs/>
                <w:sz w:val="22"/>
                <w:szCs w:val="22"/>
                <w:lang w:val="es-ES"/>
              </w:rPr>
              <w:t>market</w:t>
            </w:r>
            <w:proofErr w:type="spellEnd"/>
            <w:r w:rsidRPr="004F639D">
              <w:rPr>
                <w:rFonts w:ascii="Arial" w:hAnsi="Arial" w:cs="Arial"/>
                <w:bCs/>
                <w:i/>
                <w:i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F639D">
              <w:rPr>
                <w:rFonts w:ascii="Arial" w:hAnsi="Arial" w:cs="Arial"/>
                <w:bCs/>
                <w:i/>
                <w:iCs/>
                <w:sz w:val="22"/>
                <w:szCs w:val="22"/>
                <w:lang w:val="es-ES"/>
              </w:rPr>
              <w:t>access</w:t>
            </w:r>
            <w:proofErr w:type="spellEnd"/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161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n-GB" w:eastAsia="en-GB"/>
              </w:rPr>
            </w:pPr>
            <w:r w:rsidRPr="004F639D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Estudio de viabilidad tecnológica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138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n-GB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35A" w:rsidRPr="004F639D" w:rsidRDefault="008D535A" w:rsidP="008D535A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185" w:hanging="49"/>
              <w:rPr>
                <w:rFonts w:ascii="Arial" w:hAnsi="Arial" w:cs="Arial"/>
                <w:i/>
                <w:color w:val="000000"/>
                <w:sz w:val="22"/>
                <w:szCs w:val="22"/>
                <w:lang w:val="es-ES" w:eastAsia="en-GB"/>
              </w:rPr>
            </w:pPr>
            <w:r w:rsidRPr="004F639D">
              <w:rPr>
                <w:rFonts w:ascii="Arial" w:hAnsi="Arial" w:cs="Arial"/>
                <w:bCs/>
                <w:i/>
                <w:sz w:val="22"/>
                <w:szCs w:val="22"/>
                <w:lang w:val="es-ES"/>
              </w:rPr>
              <w:t>Estudio de vigilancia tecnológica</w:t>
            </w:r>
          </w:p>
        </w:tc>
        <w:tc>
          <w:tcPr>
            <w:tcW w:w="24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275A2E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0,5 puntos</w:t>
            </w:r>
          </w:p>
        </w:tc>
      </w:tr>
      <w:tr w:rsidR="008D535A" w:rsidRPr="006F6D69" w:rsidTr="00652EF3">
        <w:trPr>
          <w:trHeight w:val="1416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D17E13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hAnsi="Arial" w:cs="Arial"/>
                <w:sz w:val="22"/>
                <w:szCs w:val="22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que el licitador haya trabajado con un mínimo de ocho </w:t>
            </w:r>
            <w:proofErr w:type="spellStart"/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empreses</w:t>
            </w:r>
            <w:proofErr w:type="spellEnd"/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 del sector salud anteriormente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D82B67" w:rsidRDefault="008D535A" w:rsidP="00652EF3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</w:pPr>
            <w:r w:rsidRPr="00D82B67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>Se deberá aportar un listado donde se especifiquen las empresas del sector de la salud.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8D535A" w:rsidRPr="006F6D69" w:rsidTr="00652EF3">
        <w:trPr>
          <w:trHeight w:val="750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 xml:space="preserve">Se valorará que la media de años de experiencia de los miembros </w:t>
            </w: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del equipo en el sector salud sea de ocho años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eastAsia="Arial"/>
              </w:rPr>
            </w:pPr>
          </w:p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  <w:r w:rsidRPr="00D82B67"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  <w:t>Se deberá indicar el número de miembros del equipo, y los años de experiencia de los mismos en el sector de la salud.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D17E13" w:rsidRDefault="008D535A" w:rsidP="00652EF3">
            <w:pPr>
              <w:spacing w:line="276" w:lineRule="auto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 xml:space="preserve">Indicar los </w:t>
            </w:r>
            <w:r w:rsidRPr="00D17E13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Miembros equipo y años experiencia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4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 xml:space="preserve"> puntos</w:t>
            </w:r>
          </w:p>
        </w:tc>
      </w:tr>
      <w:tr w:rsidR="008D535A" w:rsidRPr="006F6D69" w:rsidTr="00652EF3">
        <w:trPr>
          <w:trHeight w:val="2305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E15D3E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AA27A9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77156"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  <w:t xml:space="preserve">[…] </w:t>
            </w: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>número de miembros del equipo</w:t>
            </w:r>
          </w:p>
          <w:p w:rsidR="008D535A" w:rsidRPr="00AA27A9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D535A" w:rsidRPr="00AA27A9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77156"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  <w:t>[…]</w:t>
            </w:r>
            <w:r w:rsidRPr="00AA27A9">
              <w:rPr>
                <w:rFonts w:ascii="Arial" w:hAnsi="Arial" w:cs="Arial"/>
                <w:sz w:val="21"/>
                <w:szCs w:val="21"/>
                <w:lang w:val="es-ES"/>
              </w:rPr>
              <w:t xml:space="preserve"> años de experiencia de los miembros del equipo en el sector de la salud.</w:t>
            </w:r>
          </w:p>
          <w:p w:rsidR="008D535A" w:rsidRDefault="008D535A" w:rsidP="00652EF3">
            <w:pPr>
              <w:spacing w:line="276" w:lineRule="auto"/>
              <w:rPr>
                <w:rFonts w:ascii="Arial" w:hAnsi="Arial" w:cs="Arial"/>
                <w:i/>
                <w:sz w:val="21"/>
                <w:szCs w:val="21"/>
                <w:u w:val="single"/>
                <w:lang w:val="es-ES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8D535A" w:rsidRPr="006F6D69" w:rsidTr="00652EF3">
        <w:trPr>
          <w:trHeight w:val="613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D82B67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Se valorará que el licitador aplique medidas orientadas a la conciliación de la vida familiar y laboral, de tal manera que el personal adscrito a la ejecución se vea positivamente afectado por esta medida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(*)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:rsidR="008D535A" w:rsidRPr="00F43B83" w:rsidRDefault="008D535A" w:rsidP="00652EF3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F43B8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(*)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 xml:space="preserve"> </w:t>
            </w:r>
            <w:r w:rsidRPr="00F43B83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 xml:space="preserve">Para su valoración la persona licitadora tendrá que especificar de forma detallada las medidas de conciliación prevista, el calendario de aplicación y las medidas de seguimiento y evaluación en el </w:t>
            </w:r>
            <w:r w:rsidRPr="00F43B83">
              <w:rPr>
                <w:rFonts w:ascii="Arial" w:hAnsi="Arial" w:cs="Arial"/>
                <w:b/>
                <w:color w:val="0000FF"/>
                <w:sz w:val="22"/>
                <w:szCs w:val="22"/>
                <w:u w:val="single"/>
                <w:lang w:val="es-ES"/>
              </w:rPr>
              <w:t>Sobre núm. 3</w:t>
            </w:r>
            <w:r w:rsidRPr="00F43B83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.</w:t>
            </w: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  <w:p w:rsidR="008D535A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jc w:val="right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Hasta 2 puntos</w:t>
            </w:r>
          </w:p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Flexibilidad horaria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8D535A" w:rsidRPr="006F6D69" w:rsidTr="00652EF3">
        <w:trPr>
          <w:trHeight w:val="613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Posibilidad de teletrabajar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8D535A" w:rsidRPr="006F6D69" w:rsidTr="00652EF3">
        <w:trPr>
          <w:trHeight w:val="613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Reducción de jornada por conciliación familiar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8D535A" w:rsidRPr="006F6D69" w:rsidTr="00652EF3">
        <w:trPr>
          <w:trHeight w:val="613"/>
        </w:trPr>
        <w:tc>
          <w:tcPr>
            <w:tcW w:w="3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E15D3E">
              <w:rPr>
                <w:rFonts w:ascii="Arial" w:hAnsi="Arial" w:cs="Arial"/>
                <w:sz w:val="22"/>
                <w:szCs w:val="22"/>
                <w:lang w:val="es-ES"/>
              </w:rPr>
              <w:t>Permiso por día extra ya sea por maternidad o paternidad o por otros motivos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0,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8D535A" w:rsidRPr="006F6D69" w:rsidTr="00652EF3">
        <w:trPr>
          <w:trHeight w:val="491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4839C5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  <w:r w:rsidRPr="00F43B83"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  <w:t>Se valorará que la plantilla de personal que ejecute el contrato mantenga un equilibrio entre mujeres y hombres. Es decir, que el porcentaje de personas asignadas a desarrollar el proyecto, sea paritario en mujeres y hombres. Se entenderá que hay un equilibrio de genero cuando la representación de cada uno de los sexos en el equipo no sea inferior al 45%</w:t>
            </w:r>
          </w:p>
          <w:p w:rsidR="008D535A" w:rsidRPr="004839C5" w:rsidRDefault="008D535A" w:rsidP="00652EF3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</w:pPr>
            <w:r w:rsidRPr="004839C5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 xml:space="preserve">Se deberá indicar el porcentaje de </w:t>
            </w:r>
            <w:proofErr w:type="spellStart"/>
            <w:r w:rsidRPr="004839C5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>cadauno</w:t>
            </w:r>
            <w:proofErr w:type="spellEnd"/>
            <w:r w:rsidRPr="004839C5">
              <w:rPr>
                <w:rFonts w:ascii="Arial" w:hAnsi="Arial" w:cs="Arial"/>
                <w:sz w:val="22"/>
                <w:szCs w:val="22"/>
                <w:u w:val="single"/>
                <w:lang w:val="es-ES"/>
              </w:rPr>
              <w:t xml:space="preserve"> de los sexos. </w:t>
            </w:r>
          </w:p>
          <w:p w:rsidR="008D535A" w:rsidRDefault="008D535A" w:rsidP="00652EF3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8D535A" w:rsidRPr="004839C5" w:rsidRDefault="008D535A" w:rsidP="00652EF3">
            <w:pPr>
              <w:spacing w:line="276" w:lineRule="auto"/>
              <w:jc w:val="right"/>
              <w:outlineLvl w:val="0"/>
              <w:rPr>
                <w:rStyle w:val="apple-converted-space"/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4839C5">
              <w:rPr>
                <w:rStyle w:val="apple-converted-space"/>
                <w:rFonts w:ascii="Arial" w:hAnsi="Arial" w:cs="Arial"/>
                <w:sz w:val="22"/>
                <w:szCs w:val="22"/>
              </w:rPr>
              <w:t>Hasta</w:t>
            </w:r>
            <w:proofErr w:type="spellEnd"/>
            <w:r w:rsidRPr="004839C5"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 2 </w:t>
            </w:r>
            <w:proofErr w:type="spellStart"/>
            <w:r w:rsidRPr="004839C5">
              <w:rPr>
                <w:rStyle w:val="apple-converted-space"/>
                <w:rFonts w:ascii="Arial" w:hAnsi="Arial" w:cs="Arial"/>
                <w:sz w:val="22"/>
                <w:szCs w:val="22"/>
              </w:rPr>
              <w:t>puntos</w:t>
            </w:r>
            <w:proofErr w:type="spellEnd"/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43B83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Indicar el porcentaje de cada uno de los sexos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2 </w:t>
            </w:r>
            <w:r w:rsidRPr="00BD08BF">
              <w:rPr>
                <w:rFonts w:ascii="Arial" w:hAnsi="Arial" w:cs="Arial"/>
                <w:sz w:val="21"/>
                <w:szCs w:val="21"/>
                <w:lang w:val="es-ES"/>
              </w:rPr>
              <w:t>puntos</w:t>
            </w:r>
          </w:p>
        </w:tc>
      </w:tr>
      <w:tr w:rsidR="008D535A" w:rsidRPr="006F6D69" w:rsidTr="00652EF3">
        <w:trPr>
          <w:trHeight w:val="2985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F43B83" w:rsidRDefault="008D535A" w:rsidP="00652EF3">
            <w:pPr>
              <w:tabs>
                <w:tab w:val="left" w:pos="720"/>
                <w:tab w:val="left" w:pos="1440"/>
              </w:tabs>
              <w:suppressAutoHyphens/>
              <w:spacing w:line="276" w:lineRule="auto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  <w:lang w:val="es-ES"/>
              </w:rPr>
            </w:pPr>
          </w:p>
        </w:tc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strike/>
                <w:sz w:val="21"/>
                <w:szCs w:val="21"/>
                <w:lang w:val="es-ES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Pr="00BD08BF" w:rsidRDefault="008D535A" w:rsidP="00652EF3">
            <w:pPr>
              <w:spacing w:line="276" w:lineRule="auto"/>
              <w:jc w:val="center"/>
              <w:rPr>
                <w:rFonts w:ascii="Arial" w:hAnsi="Arial" w:cs="Arial"/>
                <w:strike/>
                <w:sz w:val="21"/>
                <w:szCs w:val="21"/>
                <w:lang w:val="es-E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43B83"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  <w:t>[…]</w:t>
            </w:r>
            <w:r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% de mujeres</w:t>
            </w:r>
          </w:p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43B83"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  <w:t xml:space="preserve"> […]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 % de hombres</w:t>
            </w:r>
          </w:p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  <w:p w:rsidR="008D535A" w:rsidRPr="00F43B83" w:rsidRDefault="008D535A" w:rsidP="00652EF3">
            <w:pPr>
              <w:spacing w:line="276" w:lineRule="auto"/>
              <w:jc w:val="center"/>
              <w:rPr>
                <w:rFonts w:ascii="Arial" w:hAnsi="Arial" w:cs="Arial"/>
                <w:b/>
                <w:color w:val="7B0165"/>
                <w:sz w:val="21"/>
                <w:szCs w:val="21"/>
                <w:lang w:val="es-ES"/>
              </w:rPr>
            </w:pPr>
          </w:p>
        </w:tc>
        <w:tc>
          <w:tcPr>
            <w:tcW w:w="2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35A" w:rsidRDefault="008D535A" w:rsidP="00652EF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</w:tbl>
    <w:p w:rsidR="008D535A" w:rsidRDefault="008D535A" w:rsidP="008D535A">
      <w:pPr>
        <w:spacing w:line="276" w:lineRule="auto"/>
        <w:outlineLvl w:val="0"/>
        <w:rPr>
          <w:rFonts w:ascii="Arial" w:hAnsi="Arial" w:cs="Arial"/>
          <w:sz w:val="22"/>
          <w:szCs w:val="22"/>
          <w:lang w:val="es-ES"/>
        </w:rPr>
      </w:pPr>
    </w:p>
    <w:p w:rsidR="008D535A" w:rsidRPr="00E54562" w:rsidRDefault="008D535A" w:rsidP="008D535A">
      <w:pPr>
        <w:overflowPunct/>
        <w:autoSpaceDE/>
        <w:autoSpaceDN/>
        <w:adjustRightInd/>
        <w:spacing w:line="276" w:lineRule="auto"/>
        <w:textAlignment w:val="auto"/>
        <w:outlineLvl w:val="0"/>
        <w:rPr>
          <w:rFonts w:ascii="Arial" w:hAnsi="Arial" w:cs="Arial"/>
          <w:bCs/>
          <w:sz w:val="21"/>
          <w:szCs w:val="21"/>
          <w:lang w:val="es-ES"/>
        </w:rPr>
      </w:pPr>
    </w:p>
    <w:p w:rsidR="008D535A" w:rsidRPr="00E54562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8D535A" w:rsidRPr="00E54562" w:rsidRDefault="008D535A" w:rsidP="008D535A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lastRenderedPageBreak/>
        <w:t xml:space="preserve">Firmado, </w:t>
      </w:r>
    </w:p>
    <w:p w:rsidR="008D535A" w:rsidRPr="00E54562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1"/>
          <w:szCs w:val="21"/>
          <w:lang w:val="es-ES"/>
        </w:rPr>
      </w:pPr>
    </w:p>
    <w:p w:rsidR="008D535A" w:rsidRPr="00E54562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1"/>
          <w:szCs w:val="21"/>
          <w:lang w:val="es-ES"/>
        </w:rPr>
      </w:pPr>
    </w:p>
    <w:p w:rsidR="008D535A" w:rsidRPr="00CF670B" w:rsidRDefault="008D535A" w:rsidP="008D535A">
      <w:pPr>
        <w:pStyle w:val="Sangradetextonormal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CF670B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8D535A" w:rsidRPr="00CF670B" w:rsidRDefault="008D535A" w:rsidP="008D535A">
      <w:pPr>
        <w:pStyle w:val="Sangradetextonormal"/>
        <w:jc w:val="center"/>
        <w:rPr>
          <w:rFonts w:ascii="Arial" w:hAnsi="Arial" w:cs="Arial"/>
          <w:i/>
          <w:sz w:val="21"/>
          <w:szCs w:val="21"/>
          <w:lang w:val="es-ES"/>
        </w:rPr>
      </w:pPr>
    </w:p>
    <w:p w:rsidR="008D535A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CF670B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8D535A" w:rsidRDefault="008D535A" w:rsidP="008D535A">
      <w:pPr>
        <w:pStyle w:val="Sangradetextonormal"/>
        <w:ind w:left="0" w:firstLine="0"/>
        <w:jc w:val="center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:rsidR="0045672B" w:rsidRPr="008D535A" w:rsidRDefault="0045672B" w:rsidP="008D535A">
      <w:pPr>
        <w:rPr>
          <w:lang w:val="es-ES"/>
        </w:rPr>
      </w:pPr>
      <w:bookmarkStart w:id="1" w:name="_GoBack"/>
      <w:bookmarkEnd w:id="1"/>
    </w:p>
    <w:sectPr w:rsidR="0045672B" w:rsidRPr="008D535A" w:rsidSect="0013034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07A" w:rsidRPr="00C60FB4" w:rsidRDefault="00C4107A" w:rsidP="00C4107A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C4107A" w:rsidRPr="00C60FB4" w:rsidRDefault="00C4107A" w:rsidP="00C4107A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>
      <w:rPr>
        <w:rFonts w:ascii="Arial" w:hAnsi="Arial" w:cs="Arial"/>
        <w:sz w:val="16"/>
        <w:szCs w:val="16"/>
        <w:lang w:val="ca-ES"/>
      </w:rPr>
      <w:t>Edifici Central</w:t>
    </w:r>
  </w:p>
  <w:p w:rsidR="00C4107A" w:rsidRPr="00C60FB4" w:rsidRDefault="00C4107A" w:rsidP="00C4107A">
    <w:pPr>
      <w:pStyle w:val="p1"/>
      <w:framePr w:w="4757" w:h="905" w:hSpace="142" w:wrap="notBeside" w:vAnchor="page" w:hAnchor="page" w:x="5919" w:y="709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T. 93/489 44 59</w:t>
    </w:r>
  </w:p>
  <w:p w:rsidR="00C4107A" w:rsidRPr="003170EF" w:rsidRDefault="00C4107A" w:rsidP="00C4107A">
    <w:pPr>
      <w:pStyle w:val="p1"/>
      <w:framePr w:w="4757" w:h="905" w:hSpace="142" w:wrap="notBeside" w:vAnchor="page" w:hAnchor="page" w:x="5919" w:y="709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C4107A" w:rsidP="00C4107A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1D165C"/>
    <w:multiLevelType w:val="hybridMultilevel"/>
    <w:tmpl w:val="D6922C0A"/>
    <w:lvl w:ilvl="0" w:tplc="ECCE5A22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21530"/>
    <w:multiLevelType w:val="hybridMultilevel"/>
    <w:tmpl w:val="B38EE468"/>
    <w:lvl w:ilvl="0" w:tplc="0C0A0015">
      <w:start w:val="2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3D95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2DE"/>
    <w:rsid w:val="00247352"/>
    <w:rsid w:val="002509DB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D535A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07A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371C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343D323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uiPriority w:val="34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5896B-DDD8-4718-A21D-9EF2B858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767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95</cp:revision>
  <cp:lastPrinted>2018-06-11T10:35:00Z</cp:lastPrinted>
  <dcterms:created xsi:type="dcterms:W3CDTF">2022-02-16T08:00:00Z</dcterms:created>
  <dcterms:modified xsi:type="dcterms:W3CDTF">2025-09-10T17:09:00Z</dcterms:modified>
</cp:coreProperties>
</file>