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D9E8" w14:textId="6BAA3096" w:rsidR="00B964D8" w:rsidRPr="0072069D" w:rsidRDefault="00B964D8" w:rsidP="00B964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</w:t>
      </w:r>
      <w:r w:rsidR="00462E34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CRITERIS</w:t>
      </w:r>
      <w:r w:rsidRPr="00DD3650">
        <w:rPr>
          <w:rFonts w:ascii="Arial" w:hAnsi="Arial" w:cs="Arial"/>
          <w:b/>
          <w:sz w:val="20"/>
          <w:szCs w:val="20"/>
        </w:rPr>
        <w:t xml:space="preserve"> </w:t>
      </w:r>
      <w:r w:rsidRPr="0072069D">
        <w:rPr>
          <w:rFonts w:ascii="Arial" w:hAnsi="Arial" w:cs="Arial"/>
          <w:b/>
          <w:sz w:val="20"/>
          <w:szCs w:val="20"/>
        </w:rPr>
        <w:t>AVALUA</w:t>
      </w:r>
      <w:r>
        <w:rPr>
          <w:rFonts w:ascii="Arial" w:hAnsi="Arial" w:cs="Arial"/>
          <w:b/>
          <w:sz w:val="20"/>
          <w:szCs w:val="20"/>
        </w:rPr>
        <w:t>BLES DE FORMA AUTOMÀTICA</w:t>
      </w:r>
    </w:p>
    <w:p w14:paraId="17B1858E" w14:textId="77777777" w:rsidR="00B964D8" w:rsidRPr="0072069D" w:rsidRDefault="00B964D8" w:rsidP="00B964D8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72069D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105D5E33" w14:textId="77777777" w:rsidR="00B964D8" w:rsidRPr="0072069D" w:rsidRDefault="00B964D8" w:rsidP="00B964D8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68F3742F" w14:textId="77777777" w:rsidR="00B964D8" w:rsidRPr="000A21F2" w:rsidRDefault="00B964D8" w:rsidP="00B964D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BD2EFA" w14:textId="48C248AA" w:rsidR="00B964D8" w:rsidRPr="00F52D38" w:rsidRDefault="00B964D8" w:rsidP="00B964D8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 w:rsidR="003C7E58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 w:rsidR="00462E34">
        <w:rPr>
          <w:rFonts w:ascii="Arial" w:hAnsi="Arial" w:cs="Arial"/>
          <w:spacing w:val="3"/>
          <w:sz w:val="20"/>
          <w:szCs w:val="20"/>
        </w:rPr>
        <w:t xml:space="preserve"> </w:t>
      </w:r>
      <w:bookmarkStart w:id="0" w:name="_Hlk207957367"/>
      <w:r w:rsidR="00E00794" w:rsidRPr="007D333B">
        <w:rPr>
          <w:rFonts w:ascii="Arial" w:hAnsi="Arial" w:cs="Arial"/>
          <w:b/>
          <w:sz w:val="20"/>
          <w:szCs w:val="20"/>
        </w:rPr>
        <w:t>s</w:t>
      </w:r>
      <w:r w:rsidR="00E00794">
        <w:rPr>
          <w:rFonts w:ascii="Arial" w:hAnsi="Arial" w:cs="Arial"/>
          <w:b/>
          <w:sz w:val="20"/>
          <w:szCs w:val="20"/>
        </w:rPr>
        <w:t>ubministrament per l’adquisició d’un camió amb plataforma elevadora telescòpica per l’Ajuntament de Calella</w:t>
      </w:r>
      <w:bookmarkEnd w:id="0"/>
      <w:r w:rsidR="00462E34">
        <w:rPr>
          <w:rFonts w:ascii="Arial" w:hAnsi="Arial" w:cs="Arial"/>
          <w:b/>
          <w:sz w:val="20"/>
          <w:szCs w:val="20"/>
        </w:rPr>
        <w:t xml:space="preserve">, </w:t>
      </w:r>
      <w:r w:rsidR="00462E34" w:rsidRPr="00384D43">
        <w:rPr>
          <w:rFonts w:ascii="Arial" w:hAnsi="Arial" w:cs="Arial"/>
          <w:b/>
          <w:sz w:val="20"/>
          <w:szCs w:val="20"/>
        </w:rPr>
        <w:t>expedient 2025/</w:t>
      </w:r>
      <w:r w:rsidR="00384D43" w:rsidRPr="00384D43">
        <w:rPr>
          <w:rFonts w:ascii="Arial" w:hAnsi="Arial" w:cs="Arial"/>
          <w:b/>
          <w:sz w:val="20"/>
          <w:szCs w:val="20"/>
        </w:rPr>
        <w:t>132</w:t>
      </w:r>
      <w:r w:rsidRPr="00384D43">
        <w:rPr>
          <w:rFonts w:ascii="Arial" w:hAnsi="Arial" w:cs="Arial"/>
          <w:sz w:val="20"/>
          <w:szCs w:val="20"/>
        </w:rPr>
        <w:t xml:space="preserve">, </w:t>
      </w:r>
      <w:r w:rsidRPr="00384D43">
        <w:rPr>
          <w:rFonts w:ascii="Arial" w:hAnsi="Arial" w:cs="Arial"/>
          <w:spacing w:val="1"/>
          <w:sz w:val="20"/>
          <w:szCs w:val="20"/>
        </w:rPr>
        <w:t>es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 </w:t>
      </w:r>
      <w:r w:rsidR="003C7E58">
        <w:rPr>
          <w:rFonts w:ascii="Arial" w:hAnsi="Arial" w:cs="Arial"/>
          <w:spacing w:val="-1"/>
          <w:sz w:val="20"/>
          <w:szCs w:val="20"/>
        </w:rPr>
        <w:t xml:space="preserve">amb les millores </w:t>
      </w:r>
      <w:r>
        <w:rPr>
          <w:rFonts w:ascii="Arial" w:hAnsi="Arial" w:cs="Arial"/>
          <w:spacing w:val="-1"/>
          <w:sz w:val="20"/>
          <w:szCs w:val="20"/>
        </w:rPr>
        <w:t>següents:</w:t>
      </w:r>
    </w:p>
    <w:p w14:paraId="1AC008FC" w14:textId="77777777" w:rsidR="00B964D8" w:rsidRDefault="00B964D8" w:rsidP="00B964D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256F0E" w14:textId="3FAF8EFC" w:rsidR="00B964D8" w:rsidRDefault="00E00794" w:rsidP="00B964D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REDUCCIÓ DEL TERMINI DE LLURAMENT DEL VEHICLE</w:t>
      </w:r>
    </w:p>
    <w:p w14:paraId="30AA1B30" w14:textId="5577FFE8" w:rsidR="00B964D8" w:rsidRDefault="005420AD" w:rsidP="003C7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OFEREIX una millora consistent en la reducció del termini màxim de lliurament del vehicle del previst en els Plecs</w:t>
      </w:r>
      <w:r w:rsidR="003C7E58">
        <w:rPr>
          <w:rFonts w:ascii="Arial" w:hAnsi="Arial" w:cs="Arial"/>
          <w:sz w:val="20"/>
          <w:szCs w:val="20"/>
        </w:rPr>
        <w:t>:</w:t>
      </w:r>
    </w:p>
    <w:p w14:paraId="18E64EA9" w14:textId="77777777" w:rsidR="006F1A2D" w:rsidRPr="007D333B" w:rsidRDefault="006F1A2D" w:rsidP="003C7E5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No.</w:t>
      </w:r>
      <w:r w:rsidRPr="007D333B">
        <w:rPr>
          <w:rFonts w:ascii="Arial" w:hAnsi="Arial" w:cs="Arial"/>
          <w:sz w:val="20"/>
          <w:szCs w:val="20"/>
        </w:rPr>
        <w:t xml:space="preserve">  </w:t>
      </w:r>
    </w:p>
    <w:p w14:paraId="4433F6B1" w14:textId="66886B15" w:rsidR="00462E34" w:rsidRDefault="00462E34" w:rsidP="00B964D8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</w:t>
      </w:r>
      <w:r w:rsidR="00B964D8" w:rsidRPr="007D33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í</w:t>
      </w:r>
      <w:r w:rsidR="005420AD">
        <w:rPr>
          <w:rFonts w:ascii="Arial" w:hAnsi="Arial" w:cs="Arial"/>
          <w:sz w:val="20"/>
          <w:szCs w:val="20"/>
        </w:rPr>
        <w:t xml:space="preserve">, reducció del termini de lliurament de _____________ </w:t>
      </w:r>
      <w:r w:rsidR="00140307">
        <w:rPr>
          <w:rFonts w:ascii="Arial" w:hAnsi="Arial" w:cs="Arial"/>
          <w:sz w:val="20"/>
          <w:szCs w:val="20"/>
        </w:rPr>
        <w:t>setmanes</w:t>
      </w:r>
      <w:r w:rsidR="005420AD">
        <w:rPr>
          <w:rFonts w:ascii="Arial" w:hAnsi="Arial" w:cs="Arial"/>
          <w:sz w:val="20"/>
          <w:szCs w:val="20"/>
        </w:rPr>
        <w:t>.</w:t>
      </w:r>
    </w:p>
    <w:p w14:paraId="76953750" w14:textId="5BA47658" w:rsidR="003C7E58" w:rsidRDefault="003C7E5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4F5CFCCA" w14:textId="77777777" w:rsidR="003C7E58" w:rsidRDefault="003C7E5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7A0CB472" w14:textId="39792DF5" w:rsidR="00462E34" w:rsidRDefault="00E00794" w:rsidP="00462E3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AMPLIACIÓ DEL TERMINI DE GARANTÍA</w:t>
      </w:r>
    </w:p>
    <w:p w14:paraId="6972BDBB" w14:textId="795652C9" w:rsidR="00462E34" w:rsidRPr="006F1A2D" w:rsidRDefault="00462E34" w:rsidP="003C7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t xml:space="preserve">OFEREIX </w:t>
      </w:r>
      <w:r w:rsidR="005420AD" w:rsidRPr="006F1A2D">
        <w:rPr>
          <w:rFonts w:ascii="Arial" w:hAnsi="Arial" w:cs="Arial"/>
          <w:sz w:val="20"/>
          <w:szCs w:val="20"/>
        </w:rPr>
        <w:t>una millora consistent en l’ampliació del termini de garantia del vehicle del previst en els Plecs</w:t>
      </w:r>
      <w:r w:rsidR="003C7E58">
        <w:rPr>
          <w:rFonts w:ascii="Arial" w:hAnsi="Arial" w:cs="Arial"/>
          <w:sz w:val="20"/>
          <w:szCs w:val="20"/>
        </w:rPr>
        <w:t>:</w:t>
      </w:r>
    </w:p>
    <w:p w14:paraId="5C24F0C3" w14:textId="3138CEE3" w:rsidR="00462E34" w:rsidRPr="006F1A2D" w:rsidRDefault="00462E34" w:rsidP="003C7E5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</w:t>
      </w:r>
      <w:r w:rsidR="00140307" w:rsidRPr="006F1A2D">
        <w:rPr>
          <w:rFonts w:ascii="Arial" w:hAnsi="Arial" w:cs="Arial"/>
          <w:sz w:val="20"/>
          <w:szCs w:val="20"/>
        </w:rPr>
        <w:t xml:space="preserve">No ofereix garantia addicional </w:t>
      </w:r>
      <w:r w:rsidR="006F1A2D" w:rsidRPr="006F1A2D">
        <w:rPr>
          <w:rFonts w:ascii="Arial" w:hAnsi="Arial" w:cs="Arial"/>
          <w:sz w:val="20"/>
          <w:szCs w:val="20"/>
        </w:rPr>
        <w:t>(2 anys de garantia o 50.000 km)</w:t>
      </w:r>
    </w:p>
    <w:p w14:paraId="0D059054" w14:textId="2C305895" w:rsidR="006F1A2D" w:rsidRPr="006F1A2D" w:rsidRDefault="006F1A2D" w:rsidP="003C7E5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Sí, ampliació de 1 any de garantia addicional  (3 anys de garantia o 60.000 km)</w:t>
      </w:r>
    </w:p>
    <w:p w14:paraId="247EB2AC" w14:textId="2FF68428" w:rsidR="006F1A2D" w:rsidRPr="006F1A2D" w:rsidRDefault="006F1A2D" w:rsidP="003C7E5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Sí, ampliació de 2 anys de garantia addicional  (4 anys de garantia o 70.000 km)</w:t>
      </w:r>
    </w:p>
    <w:p w14:paraId="2B993798" w14:textId="62A40470" w:rsidR="006F1A2D" w:rsidRPr="006F1A2D" w:rsidRDefault="006F1A2D" w:rsidP="006F1A2D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Sí, ampliació de 3 anys de garantia addicional  (5 anys de garantia o 80.000 km)</w:t>
      </w:r>
    </w:p>
    <w:p w14:paraId="444D5789" w14:textId="59D959A0" w:rsidR="003C7E58" w:rsidRDefault="003C7E58" w:rsidP="00E00794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02503F99" w14:textId="77777777" w:rsidR="003C7E58" w:rsidRDefault="003C7E58" w:rsidP="00E00794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462B6EF2" w14:textId="4054AAB9" w:rsidR="00E00794" w:rsidRDefault="00E00794" w:rsidP="00E0079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NIVELL D’EMISSIONS</w:t>
      </w:r>
    </w:p>
    <w:p w14:paraId="7ED87937" w14:textId="74D90259" w:rsidR="00E00794" w:rsidRDefault="003C7E58" w:rsidP="003C7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OFEREIX una millora consistent en que </w:t>
      </w:r>
      <w:r w:rsidR="00921ADC">
        <w:rPr>
          <w:rFonts w:ascii="Arial" w:hAnsi="Arial" w:cs="Arial"/>
          <w:sz w:val="20"/>
          <w:szCs w:val="20"/>
        </w:rPr>
        <w:t xml:space="preserve">vehicle </w:t>
      </w:r>
      <w:r>
        <w:rPr>
          <w:rFonts w:ascii="Arial" w:hAnsi="Arial" w:cs="Arial"/>
          <w:sz w:val="20"/>
          <w:szCs w:val="20"/>
        </w:rPr>
        <w:t xml:space="preserve">a subministrar </w:t>
      </w:r>
      <w:r w:rsidR="00921ADC">
        <w:rPr>
          <w:rFonts w:ascii="Arial" w:hAnsi="Arial" w:cs="Arial"/>
          <w:sz w:val="20"/>
          <w:szCs w:val="20"/>
        </w:rPr>
        <w:t>disposa del distintiu ambiental següent:</w:t>
      </w:r>
    </w:p>
    <w:p w14:paraId="51AF31AF" w14:textId="7E5D640B" w:rsidR="00E00794" w:rsidRPr="007D333B" w:rsidRDefault="00E00794" w:rsidP="003C7E5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 w:rsidR="00921ADC">
        <w:rPr>
          <w:rFonts w:ascii="Arial" w:hAnsi="Arial" w:cs="Arial"/>
          <w:sz w:val="20"/>
          <w:szCs w:val="20"/>
        </w:rPr>
        <w:t>Etiqueta C (Euro VI – compliment mínim obligatori)</w:t>
      </w:r>
    </w:p>
    <w:p w14:paraId="4911E668" w14:textId="3F813C38" w:rsidR="00E00794" w:rsidRPr="007D333B" w:rsidRDefault="00E00794" w:rsidP="003C7E5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 w:rsidR="00921ADC">
        <w:rPr>
          <w:rFonts w:ascii="Arial" w:hAnsi="Arial" w:cs="Arial"/>
          <w:sz w:val="20"/>
          <w:szCs w:val="20"/>
        </w:rPr>
        <w:t>Etiqueta ECO</w:t>
      </w:r>
    </w:p>
    <w:p w14:paraId="4EC109D5" w14:textId="50F90777" w:rsidR="00E00794" w:rsidRPr="007D333B" w:rsidRDefault="00E00794" w:rsidP="00E00794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 w:rsidR="00921ADC">
        <w:rPr>
          <w:rFonts w:ascii="Arial" w:hAnsi="Arial" w:cs="Arial"/>
          <w:sz w:val="20"/>
          <w:szCs w:val="20"/>
        </w:rPr>
        <w:t>Etiqueta 0 emissions</w:t>
      </w:r>
    </w:p>
    <w:p w14:paraId="0276AFF0" w14:textId="77777777" w:rsidR="00B964D8" w:rsidRPr="00EC31EC" w:rsidRDefault="00B964D8" w:rsidP="00B964D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E483859" w14:textId="04FF6208" w:rsidR="00B964D8" w:rsidRPr="00EC31EC" w:rsidRDefault="00B964D8" w:rsidP="00B964D8">
      <w:pPr>
        <w:jc w:val="both"/>
        <w:rPr>
          <w:rFonts w:ascii="Arial" w:hAnsi="Arial" w:cs="Arial"/>
          <w:sz w:val="20"/>
          <w:szCs w:val="20"/>
        </w:rPr>
      </w:pPr>
      <w:r w:rsidRPr="00EC31EC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964D8" w:rsidRPr="00EC31EC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E2D6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E0E226C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E718B5" w14:textId="380A590E" w:rsidR="002F39CB" w:rsidRPr="002F39CB" w:rsidRDefault="00FE060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0075138" wp14:editId="354742FE">
              <wp:simplePos x="0" y="0"/>
              <wp:positionH relativeFrom="page">
                <wp:posOffset>377330</wp:posOffset>
              </wp:positionH>
              <wp:positionV relativeFrom="paragraph">
                <wp:posOffset>-572658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B964D8" w:rsidRPr="00B964D8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FABACA5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4043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994DBEB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A1C9" w14:textId="6EAC9402" w:rsidR="003325F8" w:rsidRDefault="00FE0600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70649" wp14:editId="689D45AB">
          <wp:simplePos x="0" y="0"/>
          <wp:positionH relativeFrom="column">
            <wp:posOffset>-683288</wp:posOffset>
          </wp:positionH>
          <wp:positionV relativeFrom="paragraph">
            <wp:posOffset>-342279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8281E"/>
    <w:multiLevelType w:val="hybridMultilevel"/>
    <w:tmpl w:val="0694A2C2"/>
    <w:lvl w:ilvl="0" w:tplc="35D6A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40307"/>
    <w:rsid w:val="001E07FC"/>
    <w:rsid w:val="00222026"/>
    <w:rsid w:val="002B1EB2"/>
    <w:rsid w:val="002E2D1E"/>
    <w:rsid w:val="002F39CB"/>
    <w:rsid w:val="002F45A4"/>
    <w:rsid w:val="003325F8"/>
    <w:rsid w:val="00384D43"/>
    <w:rsid w:val="00391736"/>
    <w:rsid w:val="003C6B0D"/>
    <w:rsid w:val="003C7E58"/>
    <w:rsid w:val="00414DEC"/>
    <w:rsid w:val="00462E34"/>
    <w:rsid w:val="00507716"/>
    <w:rsid w:val="00525293"/>
    <w:rsid w:val="005420AD"/>
    <w:rsid w:val="0064741E"/>
    <w:rsid w:val="006F1A2D"/>
    <w:rsid w:val="00722434"/>
    <w:rsid w:val="00761618"/>
    <w:rsid w:val="00765855"/>
    <w:rsid w:val="00921ADC"/>
    <w:rsid w:val="00B964D8"/>
    <w:rsid w:val="00BD7981"/>
    <w:rsid w:val="00C632C8"/>
    <w:rsid w:val="00D42F30"/>
    <w:rsid w:val="00E00794"/>
    <w:rsid w:val="00E9527D"/>
    <w:rsid w:val="00F8486F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8155E5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cp:lastPrinted>2024-05-23T10:54:00Z</cp:lastPrinted>
  <dcterms:created xsi:type="dcterms:W3CDTF">2024-06-17T10:41:00Z</dcterms:created>
  <dcterms:modified xsi:type="dcterms:W3CDTF">2025-09-08T09:23:00Z</dcterms:modified>
</cp:coreProperties>
</file>