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EE1" w:rsidRDefault="00FD7EE1" w:rsidP="00FD7EE1">
      <w:pPr>
        <w:jc w:val="right"/>
        <w:rPr>
          <w:b/>
          <w:u w:val="single"/>
        </w:rPr>
      </w:pPr>
      <w:r>
        <w:rPr>
          <w:b/>
          <w:sz w:val="24"/>
          <w:szCs w:val="24"/>
        </w:rPr>
        <w:t xml:space="preserve">Exp. Núm. </w:t>
      </w:r>
      <w:r w:rsidRPr="00582AEB">
        <w:rPr>
          <w:b/>
          <w:sz w:val="24"/>
          <w:szCs w:val="24"/>
        </w:rPr>
        <w:t>SU061000CB2025033</w:t>
      </w:r>
    </w:p>
    <w:p w:rsidR="00FD7EE1" w:rsidRDefault="00FD7EE1" w:rsidP="00FD7EE1">
      <w:pPr>
        <w:ind w:hanging="2"/>
        <w:jc w:val="both"/>
        <w:rPr>
          <w:b/>
          <w:u w:val="single"/>
        </w:rPr>
      </w:pPr>
    </w:p>
    <w:p w:rsidR="00FD7EE1" w:rsidRDefault="00FD7EE1" w:rsidP="00FD7EE1">
      <w:pPr>
        <w:ind w:hanging="2"/>
        <w:jc w:val="center"/>
        <w:rPr>
          <w:b/>
          <w:u w:val="single"/>
        </w:rPr>
      </w:pPr>
      <w:r>
        <w:rPr>
          <w:b/>
          <w:u w:val="single"/>
        </w:rPr>
        <w:t>ANNEX 1: OFERTA ECONÒMICA LOT 3 I DECLARACIÓ DE RESPONSABILITAT</w:t>
      </w:r>
    </w:p>
    <w:p w:rsidR="00FD7EE1" w:rsidRDefault="00FD7EE1" w:rsidP="00FD7EE1">
      <w:pPr>
        <w:tabs>
          <w:tab w:val="center" w:pos="4252"/>
          <w:tab w:val="right" w:pos="8504"/>
        </w:tabs>
        <w:spacing w:line="240" w:lineRule="auto"/>
        <w:jc w:val="both"/>
        <w:rPr>
          <w:sz w:val="20"/>
          <w:szCs w:val="20"/>
        </w:rPr>
      </w:pPr>
      <w:r>
        <w:rPr>
          <w:b/>
          <w:sz w:val="24"/>
          <w:szCs w:val="24"/>
        </w:rPr>
        <w:t>Acord Marc E2323 CSUC d’homologació de proveïdors per al subministrament d’equips de llocs de treball i la prestació de serveis associats</w:t>
      </w:r>
    </w:p>
    <w:tbl>
      <w:tblPr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2670"/>
        <w:gridCol w:w="2010"/>
        <w:gridCol w:w="2430"/>
      </w:tblGrid>
      <w:tr w:rsidR="00FD7EE1" w:rsidTr="008D0B8C">
        <w:trPr>
          <w:trHeight w:val="400"/>
        </w:trPr>
        <w:tc>
          <w:tcPr>
            <w:tcW w:w="19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EE1" w:rsidRDefault="00FD7EE1" w:rsidP="008D0B8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i cognoms</w:t>
            </w:r>
          </w:p>
        </w:tc>
        <w:tc>
          <w:tcPr>
            <w:tcW w:w="71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EE1" w:rsidRDefault="00FD7EE1" w:rsidP="008D0B8C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FD7EE1" w:rsidTr="008D0B8C">
        <w:tc>
          <w:tcPr>
            <w:tcW w:w="19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EE1" w:rsidRDefault="00FD7EE1" w:rsidP="008D0B8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Càrrec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EE1" w:rsidRDefault="00FD7EE1" w:rsidP="008D0B8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EE1" w:rsidRDefault="00FD7EE1" w:rsidP="008D0B8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EE1" w:rsidRDefault="00FD7EE1" w:rsidP="008D0B8C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FD7EE1" w:rsidTr="008D0B8C">
        <w:tc>
          <w:tcPr>
            <w:tcW w:w="19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EE1" w:rsidRDefault="00FD7EE1" w:rsidP="008D0B8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Domicili social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EE1" w:rsidRDefault="00FD7EE1" w:rsidP="008D0B8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EE1" w:rsidRDefault="00FD7EE1" w:rsidP="008D0B8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CIF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EE1" w:rsidRDefault="00FD7EE1" w:rsidP="008D0B8C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FD7EE1" w:rsidTr="008D0B8C">
        <w:tc>
          <w:tcPr>
            <w:tcW w:w="19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EE1" w:rsidRDefault="00FD7EE1" w:rsidP="008D0B8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Telèfon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EE1" w:rsidRDefault="00FD7EE1" w:rsidP="008D0B8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EE1" w:rsidRDefault="00FD7EE1" w:rsidP="008D0B8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Correu electrònic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EE1" w:rsidRDefault="00FD7EE1" w:rsidP="008D0B8C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FD7EE1" w:rsidTr="008D0B8C">
        <w:tc>
          <w:tcPr>
            <w:tcW w:w="19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EE1" w:rsidRDefault="00FD7EE1" w:rsidP="008D0B8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Notaria que ha atorgat els poders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EE1" w:rsidRDefault="00FD7EE1" w:rsidP="008D0B8C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EE1" w:rsidRDefault="00FD7EE1" w:rsidP="008D0B8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d’atorgament dels poders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EE1" w:rsidRDefault="00FD7EE1" w:rsidP="008D0B8C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FD7EE1" w:rsidRDefault="00FD7EE1" w:rsidP="00FD7EE1">
      <w:pPr>
        <w:jc w:val="both"/>
        <w:rPr>
          <w:sz w:val="20"/>
          <w:szCs w:val="20"/>
        </w:rPr>
      </w:pPr>
    </w:p>
    <w:p w:rsidR="00FD7EE1" w:rsidRDefault="00FD7EE1" w:rsidP="00FD7EE1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D’acord amb el que disposa la Llei 9/2017, de 8 de novembre, de Contractes del Sector Públic, i les bases de la convocatòria d’aquest Acord Marc, </w:t>
      </w:r>
      <w:r>
        <w:rPr>
          <w:b/>
          <w:sz w:val="20"/>
          <w:szCs w:val="20"/>
        </w:rPr>
        <w:t>FAIG CONSTAR:</w:t>
      </w:r>
    </w:p>
    <w:p w:rsidR="00FD7EE1" w:rsidRDefault="00FD7EE1" w:rsidP="00FD7EE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que conec el plec de prescripcions tècniques i el plec de clàusules administratives particulars que serveixen de base a l’Acord Marc i que </w:t>
      </w:r>
      <w:r>
        <w:rPr>
          <w:b/>
          <w:sz w:val="20"/>
          <w:szCs w:val="20"/>
        </w:rPr>
        <w:t>accepto incondicionalment</w:t>
      </w:r>
      <w:r>
        <w:rPr>
          <w:sz w:val="20"/>
          <w:szCs w:val="20"/>
        </w:rPr>
        <w:t>,</w:t>
      </w:r>
    </w:p>
    <w:p w:rsidR="00FD7EE1" w:rsidRDefault="00FD7EE1" w:rsidP="00FD7EE1">
      <w:pPr>
        <w:jc w:val="both"/>
        <w:rPr>
          <w:sz w:val="20"/>
          <w:szCs w:val="20"/>
        </w:rPr>
      </w:pPr>
      <w:r>
        <w:rPr>
          <w:sz w:val="20"/>
          <w:szCs w:val="20"/>
        </w:rPr>
        <w:t>2) que reuneixo totes les condicions exigides per contractar amb l’Administració.</w:t>
      </w:r>
    </w:p>
    <w:p w:rsidR="00FD7EE1" w:rsidRDefault="00FD7EE1" w:rsidP="00FD7EE1">
      <w:pPr>
        <w:jc w:val="both"/>
        <w:rPr>
          <w:sz w:val="20"/>
          <w:szCs w:val="20"/>
        </w:rPr>
      </w:pPr>
      <w:r>
        <w:rPr>
          <w:sz w:val="20"/>
          <w:szCs w:val="20"/>
        </w:rPr>
        <w:t>3) que em comprometo, en nom de l’empresa que represento, a prendre a càrrec meu el subministrament i serveis especificats com a quantitat mínima a la convocatòria de la present licitació, i d'acord amb la fitxa que s'adjunta.</w:t>
      </w:r>
    </w:p>
    <w:p w:rsidR="00FD7EE1" w:rsidRDefault="00FD7EE1" w:rsidP="00FD7EE1">
      <w:pPr>
        <w:jc w:val="both"/>
        <w:rPr>
          <w:sz w:val="20"/>
          <w:szCs w:val="20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D7EE1" w:rsidTr="008D0B8C">
        <w:tc>
          <w:tcPr>
            <w:tcW w:w="27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EE1" w:rsidRDefault="00FD7EE1" w:rsidP="008D0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OFERTA ECONÒMICA</w:t>
            </w:r>
          </w:p>
        </w:tc>
        <w:tc>
          <w:tcPr>
            <w:tcW w:w="627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EE1" w:rsidRDefault="00FD7EE1" w:rsidP="008D0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(IVA exclòs)</w:t>
            </w:r>
          </w:p>
        </w:tc>
      </w:tr>
    </w:tbl>
    <w:p w:rsidR="00FD7EE1" w:rsidRDefault="00FD7EE1" w:rsidP="00FD7EE1">
      <w:pPr>
        <w:jc w:val="both"/>
        <w:rPr>
          <w:sz w:val="20"/>
          <w:szCs w:val="20"/>
        </w:rPr>
      </w:pPr>
    </w:p>
    <w:p w:rsidR="00FD7EE1" w:rsidRDefault="00FD7EE1" w:rsidP="00FD7EE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Així mateix, </w:t>
      </w:r>
      <w:r>
        <w:rPr>
          <w:b/>
          <w:sz w:val="20"/>
          <w:szCs w:val="20"/>
        </w:rPr>
        <w:t>em comprometo a subministrar</w:t>
      </w:r>
      <w:r>
        <w:rPr>
          <w:sz w:val="20"/>
          <w:szCs w:val="20"/>
        </w:rPr>
        <w:t xml:space="preserve"> els elements addicionals aplicant els preus unitaris indicats a </w:t>
      </w:r>
      <w:r>
        <w:rPr>
          <w:b/>
          <w:sz w:val="20"/>
          <w:szCs w:val="20"/>
        </w:rPr>
        <w:t>l’Annex de preus unitaris Lot 3</w:t>
      </w:r>
      <w:r>
        <w:rPr>
          <w:sz w:val="20"/>
          <w:szCs w:val="20"/>
        </w:rPr>
        <w:t xml:space="preserve"> d’aquesta oferta econòmica.</w:t>
      </w:r>
    </w:p>
    <w:p w:rsidR="00FD7EE1" w:rsidRDefault="00FD7EE1" w:rsidP="00FD7EE1">
      <w:pPr>
        <w:tabs>
          <w:tab w:val="left" w:pos="4820"/>
        </w:tabs>
        <w:jc w:val="both"/>
        <w:rPr>
          <w:sz w:val="20"/>
          <w:szCs w:val="20"/>
        </w:rPr>
      </w:pPr>
      <w:r>
        <w:rPr>
          <w:sz w:val="20"/>
          <w:szCs w:val="20"/>
        </w:rPr>
        <w:t>Aquesta oferta fa referència a les quantitats mínimes especificades a l’apartat 2.1.</w:t>
      </w:r>
    </w:p>
    <w:p w:rsidR="00FD7EE1" w:rsidRDefault="00FD7EE1" w:rsidP="00FD7EE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nom de l’empresa que represento, </w:t>
      </w:r>
      <w:r>
        <w:rPr>
          <w:b/>
          <w:sz w:val="20"/>
          <w:szCs w:val="20"/>
        </w:rPr>
        <w:t xml:space="preserve">DECLARO RESPONSABLEMENT </w:t>
      </w:r>
      <w:r>
        <w:rPr>
          <w:sz w:val="20"/>
          <w:szCs w:val="20"/>
        </w:rPr>
        <w:t>la plena vigència dels requisits de capacitat i aptitud per a contractar.</w:t>
      </w:r>
    </w:p>
    <w:p w:rsidR="00FD7EE1" w:rsidRDefault="00FD7EE1" w:rsidP="00FD7EE1">
      <w:pPr>
        <w:jc w:val="both"/>
        <w:rPr>
          <w:sz w:val="20"/>
          <w:szCs w:val="20"/>
        </w:rPr>
      </w:pPr>
    </w:p>
    <w:p w:rsidR="00FD7EE1" w:rsidRDefault="00FD7EE1" w:rsidP="00FD7EE1">
      <w:pPr>
        <w:jc w:val="both"/>
        <w:rPr>
          <w:sz w:val="20"/>
          <w:szCs w:val="20"/>
        </w:rPr>
      </w:pPr>
    </w:p>
    <w:p w:rsidR="00FD7EE1" w:rsidRDefault="00FD7EE1" w:rsidP="00FD7EE1">
      <w:pPr>
        <w:jc w:val="both"/>
        <w:rPr>
          <w:sz w:val="20"/>
          <w:szCs w:val="20"/>
        </w:rPr>
      </w:pPr>
    </w:p>
    <w:p w:rsidR="00FD7EE1" w:rsidRDefault="00FD7EE1" w:rsidP="00FD7EE1">
      <w:pPr>
        <w:jc w:val="both"/>
        <w:rPr>
          <w:b/>
          <w:sz w:val="24"/>
          <w:szCs w:val="24"/>
        </w:rPr>
      </w:pPr>
    </w:p>
    <w:p w:rsidR="00FD7EE1" w:rsidRDefault="00FD7EE1" w:rsidP="00FD7EE1">
      <w:pPr>
        <w:jc w:val="both"/>
        <w:rPr>
          <w:b/>
        </w:rPr>
      </w:pPr>
      <w:r>
        <w:lastRenderedPageBreak/>
        <w:br w:type="page"/>
      </w:r>
    </w:p>
    <w:p w:rsidR="00FD7EE1" w:rsidRDefault="00FD7EE1" w:rsidP="00FD7EE1">
      <w:pPr>
        <w:spacing w:after="200" w:line="276" w:lineRule="auto"/>
        <w:jc w:val="both"/>
        <w:rPr>
          <w:b/>
          <w:color w:val="000000"/>
        </w:rPr>
      </w:pPr>
      <w:r>
        <w:rPr>
          <w:b/>
        </w:rPr>
        <w:lastRenderedPageBreak/>
        <w:t>Annex 1: Detall</w:t>
      </w:r>
      <w:r>
        <w:rPr>
          <w:b/>
          <w:color w:val="000000"/>
        </w:rPr>
        <w:t xml:space="preserve"> de models i preus unitaris Lot 3</w:t>
      </w:r>
      <w:r>
        <w:rPr>
          <w:b/>
        </w:rPr>
        <w:t xml:space="preserve">. </w:t>
      </w:r>
      <w:r>
        <w:rPr>
          <w:b/>
          <w:color w:val="000000"/>
        </w:rPr>
        <w:t>Oferta Econòmica.</w:t>
      </w:r>
    </w:p>
    <w:p w:rsidR="00FD7EE1" w:rsidRDefault="00FD7EE1" w:rsidP="00FD7EE1">
      <w:pPr>
        <w:spacing w:after="200" w:line="276" w:lineRule="auto"/>
        <w:jc w:val="both"/>
        <w:rPr>
          <w:i/>
          <w:sz w:val="18"/>
        </w:rPr>
      </w:pPr>
      <w:r w:rsidRPr="00B73A5F">
        <w:rPr>
          <w:i/>
          <w:sz w:val="18"/>
          <w:highlight w:val="yellow"/>
        </w:rPr>
        <w:t xml:space="preserve">Especifiqueu </w:t>
      </w:r>
      <w:r w:rsidRPr="00B73A5F">
        <w:rPr>
          <w:b/>
          <w:i/>
          <w:sz w:val="18"/>
          <w:highlight w:val="yellow"/>
          <w:u w:val="single"/>
        </w:rPr>
        <w:t>tots</w:t>
      </w:r>
      <w:r w:rsidRPr="00B73A5F">
        <w:rPr>
          <w:i/>
          <w:sz w:val="18"/>
          <w:highlight w:val="yellow"/>
        </w:rPr>
        <w:t xml:space="preserve"> els </w:t>
      </w:r>
      <w:r>
        <w:rPr>
          <w:i/>
          <w:sz w:val="18"/>
          <w:highlight w:val="yellow"/>
        </w:rPr>
        <w:t xml:space="preserve">models i </w:t>
      </w:r>
      <w:r w:rsidRPr="00B73A5F">
        <w:rPr>
          <w:b/>
          <w:i/>
          <w:sz w:val="18"/>
          <w:highlight w:val="yellow"/>
          <w:u w:val="single"/>
        </w:rPr>
        <w:t>tots</w:t>
      </w:r>
      <w:r w:rsidRPr="00B73A5F">
        <w:rPr>
          <w:i/>
          <w:sz w:val="18"/>
          <w:highlight w:val="yellow"/>
        </w:rPr>
        <w:t xml:space="preserve"> </w:t>
      </w:r>
      <w:r>
        <w:rPr>
          <w:i/>
          <w:sz w:val="18"/>
          <w:highlight w:val="yellow"/>
        </w:rPr>
        <w:t xml:space="preserve">els </w:t>
      </w:r>
      <w:r w:rsidRPr="00B73A5F">
        <w:rPr>
          <w:i/>
          <w:sz w:val="18"/>
          <w:highlight w:val="yellow"/>
        </w:rPr>
        <w:t xml:space="preserve">preus, també els que tenen quantitats igual a </w:t>
      </w:r>
      <w:r>
        <w:rPr>
          <w:i/>
          <w:sz w:val="18"/>
          <w:highlight w:val="yellow"/>
        </w:rPr>
        <w:t>z</w:t>
      </w:r>
      <w:r w:rsidRPr="00B73A5F">
        <w:rPr>
          <w:i/>
          <w:sz w:val="18"/>
          <w:highlight w:val="yellow"/>
        </w:rPr>
        <w:t>ero ja que poden haver comandes addicionals on es sol·licitin aquests elements</w:t>
      </w:r>
    </w:p>
    <w:tbl>
      <w:tblPr>
        <w:tblW w:w="8931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3828"/>
        <w:gridCol w:w="5103"/>
      </w:tblGrid>
      <w:tr w:rsidR="00FD7EE1" w:rsidRPr="00CD0222" w:rsidTr="008D0B8C">
        <w:trPr>
          <w:trHeight w:val="555"/>
        </w:trPr>
        <w:tc>
          <w:tcPr>
            <w:tcW w:w="8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FE2F3"/>
            <w:vAlign w:val="center"/>
          </w:tcPr>
          <w:p w:rsidR="00FD7EE1" w:rsidRPr="00CD0222" w:rsidRDefault="00FD7EE1" w:rsidP="008D0B8C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D0222"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OT 3</w:t>
            </w:r>
            <w:r w:rsidRPr="00CD0222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de sobretaula amb gestió remota de UEFI per a PDI i Aules</w:t>
            </w:r>
          </w:p>
        </w:tc>
      </w:tr>
      <w:tr w:rsidR="00FD7EE1" w:rsidRPr="0096765B" w:rsidTr="008D0B8C">
        <w:trPr>
          <w:trHeight w:val="555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6765B">
              <w:rPr>
                <w:b/>
                <w:szCs w:val="24"/>
              </w:rPr>
              <w:t>Equipament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b/>
                <w:szCs w:val="18"/>
              </w:rPr>
            </w:pPr>
            <w:r w:rsidRPr="0096765B">
              <w:rPr>
                <w:b/>
                <w:szCs w:val="24"/>
              </w:rPr>
              <w:t>Especificar marca, model o característiques de l’equipament</w:t>
            </w:r>
          </w:p>
        </w:tc>
      </w:tr>
      <w:tr w:rsidR="00FD7EE1" w:rsidRPr="00CD0222" w:rsidTr="008D0B8C">
        <w:trPr>
          <w:trHeight w:val="17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96765B">
              <w:rPr>
                <w:color w:val="000000"/>
                <w:sz w:val="20"/>
              </w:rPr>
              <w:t>Ordinador de sobretaula amb gestió remota de UEFI base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</w:p>
        </w:tc>
      </w:tr>
      <w:tr w:rsidR="00FD7EE1" w:rsidRPr="00CD0222" w:rsidTr="008D0B8C">
        <w:trPr>
          <w:trHeight w:val="17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96765B">
              <w:rPr>
                <w:color w:val="000000"/>
                <w:sz w:val="20"/>
              </w:rPr>
              <w:t>Tipus i distribució dels DIMMS en equips amb 16 GB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</w:p>
        </w:tc>
      </w:tr>
      <w:tr w:rsidR="00FD7EE1" w:rsidRPr="00CD0222" w:rsidTr="008D0B8C">
        <w:trPr>
          <w:trHeight w:val="17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96765B">
              <w:rPr>
                <w:color w:val="000000"/>
                <w:sz w:val="20"/>
              </w:rPr>
              <w:t>Tipus i distribució dels DIMMS en equips amb 32 GB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</w:p>
        </w:tc>
      </w:tr>
      <w:tr w:rsidR="00FD7EE1" w:rsidRPr="00CD0222" w:rsidTr="008D0B8C">
        <w:trPr>
          <w:trHeight w:val="17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96765B">
              <w:rPr>
                <w:color w:val="000000"/>
                <w:sz w:val="20"/>
              </w:rPr>
              <w:t xml:space="preserve">Substitució de processador per </w:t>
            </w:r>
            <w:proofErr w:type="spellStart"/>
            <w:r w:rsidRPr="0096765B">
              <w:rPr>
                <w:b/>
                <w:color w:val="000000"/>
                <w:sz w:val="20"/>
              </w:rPr>
              <w:t>Core</w:t>
            </w:r>
            <w:proofErr w:type="spellEnd"/>
            <w:r w:rsidRPr="0096765B">
              <w:rPr>
                <w:b/>
                <w:color w:val="000000"/>
                <w:sz w:val="20"/>
              </w:rPr>
              <w:t xml:space="preserve"> i5-13500</w:t>
            </w:r>
            <w:r w:rsidRPr="0096765B">
              <w:rPr>
                <w:color w:val="000000"/>
                <w:sz w:val="20"/>
              </w:rPr>
              <w:t xml:space="preserve"> (o processador amb rendiment </w:t>
            </w:r>
            <w:proofErr w:type="spellStart"/>
            <w:r w:rsidRPr="0096765B">
              <w:rPr>
                <w:color w:val="000000"/>
                <w:sz w:val="20"/>
              </w:rPr>
              <w:t>passmark</w:t>
            </w:r>
            <w:proofErr w:type="spellEnd"/>
            <w:r w:rsidRPr="0096765B">
              <w:rPr>
                <w:color w:val="000000"/>
                <w:sz w:val="20"/>
              </w:rPr>
              <w:t xml:space="preserve"> superior)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</w:p>
        </w:tc>
      </w:tr>
      <w:tr w:rsidR="00FD7EE1" w:rsidRPr="00CD0222" w:rsidTr="008D0B8C">
        <w:trPr>
          <w:trHeight w:val="17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96765B">
              <w:rPr>
                <w:color w:val="000000"/>
                <w:sz w:val="20"/>
              </w:rPr>
              <w:t xml:space="preserve">Substitució de processador per </w:t>
            </w:r>
            <w:proofErr w:type="spellStart"/>
            <w:r w:rsidRPr="0096765B">
              <w:rPr>
                <w:b/>
                <w:color w:val="000000"/>
                <w:sz w:val="20"/>
              </w:rPr>
              <w:t>Core</w:t>
            </w:r>
            <w:proofErr w:type="spellEnd"/>
            <w:r w:rsidRPr="0096765B">
              <w:rPr>
                <w:b/>
                <w:color w:val="000000"/>
                <w:sz w:val="20"/>
              </w:rPr>
              <w:t xml:space="preserve"> i7-13700 </w:t>
            </w:r>
            <w:proofErr w:type="spellStart"/>
            <w:r w:rsidRPr="0096765B">
              <w:rPr>
                <w:b/>
                <w:color w:val="000000"/>
                <w:sz w:val="20"/>
              </w:rPr>
              <w:t>VPro</w:t>
            </w:r>
            <w:proofErr w:type="spellEnd"/>
            <w:r w:rsidRPr="0096765B">
              <w:rPr>
                <w:color w:val="000000"/>
                <w:sz w:val="20"/>
              </w:rPr>
              <w:t xml:space="preserve"> (o processador amb rendiment </w:t>
            </w:r>
            <w:proofErr w:type="spellStart"/>
            <w:r w:rsidRPr="0096765B">
              <w:rPr>
                <w:color w:val="000000"/>
                <w:sz w:val="20"/>
              </w:rPr>
              <w:t>passmark</w:t>
            </w:r>
            <w:proofErr w:type="spellEnd"/>
            <w:r w:rsidRPr="0096765B">
              <w:rPr>
                <w:color w:val="000000"/>
                <w:sz w:val="20"/>
              </w:rPr>
              <w:t xml:space="preserve"> superior)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</w:p>
        </w:tc>
      </w:tr>
      <w:tr w:rsidR="00FD7EE1" w:rsidRPr="00CD0222" w:rsidTr="008D0B8C">
        <w:trPr>
          <w:trHeight w:val="17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96765B">
              <w:rPr>
                <w:color w:val="000000"/>
                <w:sz w:val="20"/>
              </w:rPr>
              <w:t>Càmera de vídeo (segons especificacions tècniques de l’Annex 2)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</w:p>
        </w:tc>
      </w:tr>
      <w:tr w:rsidR="00FD7EE1" w:rsidRPr="00CD0222" w:rsidTr="008D0B8C">
        <w:trPr>
          <w:trHeight w:val="17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96765B">
              <w:rPr>
                <w:color w:val="000000"/>
                <w:sz w:val="20"/>
              </w:rPr>
              <w:t>Auriculars amb micròfon (segons especificacions de l’Annex 2)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</w:p>
        </w:tc>
      </w:tr>
      <w:tr w:rsidR="00FD7EE1" w:rsidRPr="00CD0222" w:rsidTr="008D0B8C">
        <w:trPr>
          <w:trHeight w:val="17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96765B">
              <w:rPr>
                <w:color w:val="000000"/>
                <w:sz w:val="20"/>
              </w:rPr>
              <w:t xml:space="preserve">Targeta gràfica amb 3.500 o més punts </w:t>
            </w:r>
            <w:proofErr w:type="spellStart"/>
            <w:r w:rsidRPr="0096765B">
              <w:rPr>
                <w:color w:val="000000"/>
                <w:sz w:val="20"/>
              </w:rPr>
              <w:t>PassMark</w:t>
            </w:r>
            <w:proofErr w:type="spellEnd"/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</w:p>
        </w:tc>
      </w:tr>
      <w:tr w:rsidR="00FD7EE1" w:rsidRPr="00CD0222" w:rsidTr="008D0B8C">
        <w:trPr>
          <w:trHeight w:val="17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/>
              <w:jc w:val="both"/>
              <w:rPr>
                <w:color w:val="000000"/>
                <w:sz w:val="20"/>
              </w:rPr>
            </w:pPr>
            <w:r w:rsidRPr="0096765B">
              <w:rPr>
                <w:color w:val="000000"/>
                <w:sz w:val="20"/>
              </w:rPr>
              <w:t xml:space="preserve">Monitor 24" Full HD </w:t>
            </w:r>
            <w:r w:rsidRPr="0096765B">
              <w:rPr>
                <w:b/>
                <w:color w:val="000000"/>
                <w:sz w:val="20"/>
              </w:rPr>
              <w:t>sense</w:t>
            </w:r>
            <w:r w:rsidRPr="0096765B">
              <w:rPr>
                <w:color w:val="000000"/>
                <w:sz w:val="20"/>
              </w:rPr>
              <w:t xml:space="preserve"> altaveus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</w:p>
        </w:tc>
      </w:tr>
      <w:tr w:rsidR="00FD7EE1" w:rsidRPr="00CD0222" w:rsidTr="008D0B8C">
        <w:trPr>
          <w:trHeight w:val="17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/>
              <w:jc w:val="both"/>
              <w:rPr>
                <w:color w:val="000000"/>
                <w:sz w:val="20"/>
              </w:rPr>
            </w:pPr>
            <w:r w:rsidRPr="0096765B">
              <w:rPr>
                <w:color w:val="000000"/>
                <w:sz w:val="20"/>
              </w:rPr>
              <w:t xml:space="preserve">Monitor 24" 2K </w:t>
            </w:r>
            <w:r w:rsidRPr="0096765B">
              <w:rPr>
                <w:b/>
                <w:color w:val="000000"/>
                <w:sz w:val="20"/>
              </w:rPr>
              <w:t>sense</w:t>
            </w:r>
            <w:r w:rsidRPr="0096765B">
              <w:rPr>
                <w:color w:val="000000"/>
                <w:sz w:val="20"/>
              </w:rPr>
              <w:t xml:space="preserve"> altaveus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</w:p>
        </w:tc>
      </w:tr>
      <w:tr w:rsidR="00FD7EE1" w:rsidRPr="00CD0222" w:rsidTr="008D0B8C">
        <w:trPr>
          <w:trHeight w:val="17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/>
              <w:jc w:val="both"/>
              <w:rPr>
                <w:color w:val="000000"/>
                <w:sz w:val="20"/>
              </w:rPr>
            </w:pPr>
            <w:r w:rsidRPr="0096765B">
              <w:rPr>
                <w:color w:val="000000"/>
                <w:sz w:val="20"/>
              </w:rPr>
              <w:t xml:space="preserve">Monitor 27" 2K </w:t>
            </w:r>
            <w:r w:rsidRPr="0096765B">
              <w:rPr>
                <w:b/>
                <w:color w:val="000000"/>
                <w:sz w:val="20"/>
              </w:rPr>
              <w:t>sense</w:t>
            </w:r>
            <w:r w:rsidRPr="0096765B">
              <w:rPr>
                <w:color w:val="000000"/>
                <w:sz w:val="20"/>
              </w:rPr>
              <w:t xml:space="preserve"> altaveus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</w:p>
        </w:tc>
      </w:tr>
      <w:tr w:rsidR="00FD7EE1" w:rsidRPr="00CD0222" w:rsidTr="008D0B8C">
        <w:trPr>
          <w:trHeight w:val="11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/>
              <w:jc w:val="both"/>
              <w:rPr>
                <w:color w:val="000000"/>
                <w:sz w:val="20"/>
              </w:rPr>
            </w:pPr>
            <w:r w:rsidRPr="0096765B">
              <w:rPr>
                <w:color w:val="000000"/>
                <w:sz w:val="20"/>
              </w:rPr>
              <w:t xml:space="preserve">Monitor 27" 4K </w:t>
            </w:r>
            <w:r w:rsidRPr="0096765B">
              <w:rPr>
                <w:b/>
                <w:color w:val="000000"/>
                <w:sz w:val="20"/>
              </w:rPr>
              <w:t xml:space="preserve">sense </w:t>
            </w:r>
            <w:r w:rsidRPr="0096765B">
              <w:rPr>
                <w:color w:val="000000"/>
                <w:sz w:val="20"/>
              </w:rPr>
              <w:t>altaveus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</w:p>
        </w:tc>
      </w:tr>
      <w:tr w:rsidR="00FD7EE1" w:rsidRPr="00CD0222" w:rsidTr="008D0B8C">
        <w:trPr>
          <w:trHeight w:val="55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/>
              <w:jc w:val="both"/>
              <w:rPr>
                <w:color w:val="000000"/>
                <w:sz w:val="20"/>
              </w:rPr>
            </w:pPr>
            <w:r w:rsidRPr="0096765B">
              <w:rPr>
                <w:color w:val="000000"/>
                <w:sz w:val="20"/>
              </w:rPr>
              <w:t xml:space="preserve">Monitor 27" 4K </w:t>
            </w:r>
            <w:r w:rsidRPr="0096765B">
              <w:rPr>
                <w:b/>
                <w:color w:val="000000"/>
                <w:sz w:val="20"/>
              </w:rPr>
              <w:t xml:space="preserve">sense </w:t>
            </w:r>
            <w:r w:rsidRPr="0096765B">
              <w:rPr>
                <w:color w:val="000000"/>
                <w:sz w:val="20"/>
              </w:rPr>
              <w:t>altaveus</w:t>
            </w:r>
            <w:r w:rsidRPr="0096765B">
              <w:rPr>
                <w:b/>
                <w:color w:val="000000"/>
                <w:sz w:val="20"/>
              </w:rPr>
              <w:t>, amb concentrador de ports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</w:p>
        </w:tc>
      </w:tr>
      <w:tr w:rsidR="00FD7EE1" w:rsidRPr="00CD0222" w:rsidTr="008D0B8C">
        <w:trPr>
          <w:trHeight w:val="17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/>
              <w:jc w:val="both"/>
              <w:rPr>
                <w:color w:val="000000"/>
                <w:sz w:val="20"/>
              </w:rPr>
            </w:pPr>
            <w:r w:rsidRPr="0096765B">
              <w:rPr>
                <w:color w:val="000000"/>
                <w:sz w:val="20"/>
              </w:rPr>
              <w:t xml:space="preserve">Monitor 24" Full HD </w:t>
            </w:r>
            <w:r w:rsidRPr="0096765B">
              <w:rPr>
                <w:b/>
                <w:color w:val="000000"/>
                <w:sz w:val="20"/>
              </w:rPr>
              <w:t>amb altaveus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</w:p>
        </w:tc>
      </w:tr>
      <w:tr w:rsidR="00FD7EE1" w:rsidRPr="00CD0222" w:rsidTr="008D0B8C">
        <w:trPr>
          <w:trHeight w:val="17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/>
              <w:jc w:val="both"/>
              <w:rPr>
                <w:color w:val="000000"/>
                <w:sz w:val="20"/>
              </w:rPr>
            </w:pPr>
            <w:r w:rsidRPr="0096765B">
              <w:rPr>
                <w:color w:val="000000"/>
                <w:sz w:val="20"/>
              </w:rPr>
              <w:t xml:space="preserve">Monitor 24" 2K </w:t>
            </w:r>
            <w:r w:rsidRPr="0096765B">
              <w:rPr>
                <w:b/>
                <w:color w:val="000000"/>
                <w:sz w:val="20"/>
              </w:rPr>
              <w:t>amb altaveus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</w:p>
        </w:tc>
      </w:tr>
      <w:tr w:rsidR="00FD7EE1" w:rsidRPr="00CD0222" w:rsidTr="008D0B8C">
        <w:trPr>
          <w:trHeight w:val="17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/>
              <w:jc w:val="both"/>
              <w:rPr>
                <w:color w:val="000000"/>
                <w:sz w:val="20"/>
              </w:rPr>
            </w:pPr>
            <w:r w:rsidRPr="0096765B">
              <w:rPr>
                <w:color w:val="000000"/>
                <w:sz w:val="20"/>
              </w:rPr>
              <w:t xml:space="preserve">Monitor 27" 2K </w:t>
            </w:r>
            <w:r w:rsidRPr="0096765B">
              <w:rPr>
                <w:b/>
                <w:color w:val="000000"/>
                <w:sz w:val="20"/>
              </w:rPr>
              <w:t>amb altaveus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</w:p>
        </w:tc>
      </w:tr>
      <w:tr w:rsidR="00FD7EE1" w:rsidRPr="00CD0222" w:rsidTr="008D0B8C">
        <w:trPr>
          <w:trHeight w:val="17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jc w:val="both"/>
              <w:rPr>
                <w:color w:val="000000"/>
                <w:sz w:val="20"/>
              </w:rPr>
            </w:pPr>
            <w:r w:rsidRPr="0096765B">
              <w:rPr>
                <w:color w:val="000000"/>
                <w:sz w:val="20"/>
              </w:rPr>
              <w:t xml:space="preserve">Monitor 27" 4K </w:t>
            </w:r>
            <w:r w:rsidRPr="0096765B">
              <w:rPr>
                <w:b/>
                <w:color w:val="000000"/>
                <w:sz w:val="20"/>
              </w:rPr>
              <w:t>amb altaveus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line="240" w:lineRule="auto"/>
              <w:jc w:val="both"/>
              <w:rPr>
                <w:color w:val="000000"/>
                <w:sz w:val="20"/>
              </w:rPr>
            </w:pPr>
          </w:p>
        </w:tc>
      </w:tr>
      <w:tr w:rsidR="00FD7EE1" w:rsidRPr="00CD0222" w:rsidTr="008D0B8C">
        <w:trPr>
          <w:trHeight w:val="17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/>
              <w:jc w:val="both"/>
              <w:rPr>
                <w:color w:val="000000"/>
                <w:sz w:val="20"/>
              </w:rPr>
            </w:pPr>
            <w:r w:rsidRPr="0096765B">
              <w:rPr>
                <w:color w:val="000000"/>
                <w:sz w:val="20"/>
              </w:rPr>
              <w:t xml:space="preserve">Monitor 27" 4K </w:t>
            </w:r>
            <w:r w:rsidRPr="0096765B">
              <w:rPr>
                <w:b/>
                <w:color w:val="000000"/>
                <w:sz w:val="20"/>
              </w:rPr>
              <w:t>amb altaveus</w:t>
            </w:r>
            <w:r w:rsidRPr="0096765B">
              <w:rPr>
                <w:color w:val="000000"/>
                <w:sz w:val="20"/>
              </w:rPr>
              <w:t xml:space="preserve">, amb </w:t>
            </w:r>
            <w:r w:rsidRPr="0096765B">
              <w:rPr>
                <w:b/>
                <w:color w:val="000000"/>
                <w:sz w:val="20"/>
              </w:rPr>
              <w:t>concentrador de ports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</w:p>
        </w:tc>
      </w:tr>
      <w:tr w:rsidR="00FD7EE1" w:rsidRPr="00F160DF" w:rsidTr="008D0B8C">
        <w:trPr>
          <w:trHeight w:val="17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96765B">
              <w:rPr>
                <w:color w:val="000000"/>
                <w:sz w:val="20"/>
              </w:rPr>
              <w:t>Cable Display-Port mascle-mascle 1.8m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</w:p>
        </w:tc>
      </w:tr>
      <w:tr w:rsidR="00FD7EE1" w:rsidRPr="00F160DF" w:rsidTr="008D0B8C">
        <w:trPr>
          <w:trHeight w:val="17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96765B">
              <w:rPr>
                <w:color w:val="000000"/>
                <w:sz w:val="20"/>
              </w:rPr>
              <w:t>Cable HDMI a DVI mascle-mascle 1.8m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</w:p>
        </w:tc>
      </w:tr>
      <w:tr w:rsidR="00FD7EE1" w:rsidRPr="00CD0222" w:rsidTr="008D0B8C">
        <w:trPr>
          <w:trHeight w:val="17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96765B">
              <w:rPr>
                <w:color w:val="000000"/>
                <w:sz w:val="20"/>
              </w:rPr>
              <w:t>Teclat espanyol amb lector de targeta intel·ligent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</w:p>
        </w:tc>
      </w:tr>
      <w:tr w:rsidR="00FD7EE1" w:rsidRPr="00CD0222" w:rsidTr="008D0B8C">
        <w:trPr>
          <w:trHeight w:val="17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96765B">
              <w:rPr>
                <w:color w:val="000000"/>
                <w:sz w:val="20"/>
              </w:rPr>
              <w:t>Ratolí òptic de dos botons i roda/botó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</w:p>
        </w:tc>
      </w:tr>
      <w:tr w:rsidR="00FD7EE1" w:rsidRPr="00CD0222" w:rsidTr="008D0B8C">
        <w:trPr>
          <w:trHeight w:val="17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96765B">
              <w:rPr>
                <w:color w:val="000000"/>
                <w:sz w:val="20"/>
              </w:rPr>
              <w:t>Ratolí òptic de dos botons i roda/botó sense fils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96765B" w:rsidRDefault="00FD7EE1" w:rsidP="008D0B8C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</w:p>
        </w:tc>
      </w:tr>
      <w:tr w:rsidR="00FD7EE1" w:rsidRPr="00CD0222" w:rsidTr="008D0B8C">
        <w:trPr>
          <w:trHeight w:val="17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CD0222" w:rsidRDefault="00FD7EE1" w:rsidP="008D0B8C">
            <w:pPr>
              <w:spacing w:after="0"/>
              <w:jc w:val="both"/>
              <w:rPr>
                <w:color w:val="000000"/>
              </w:rPr>
            </w:pPr>
            <w:r w:rsidRPr="00EC67B2">
              <w:rPr>
                <w:color w:val="000000"/>
                <w:sz w:val="20"/>
              </w:rPr>
              <w:t>Cobertures assegurances danys accidentals i furts (sobretaula amb gestió remota de UEFI)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CD0222" w:rsidRDefault="00FD7EE1" w:rsidP="008D0B8C">
            <w:pPr>
              <w:spacing w:line="240" w:lineRule="auto"/>
              <w:jc w:val="both"/>
              <w:rPr>
                <w:color w:val="000000"/>
              </w:rPr>
            </w:pPr>
          </w:p>
        </w:tc>
      </w:tr>
    </w:tbl>
    <w:p w:rsidR="00FD7EE1" w:rsidRDefault="00FD7EE1" w:rsidP="00FD7EE1">
      <w:pPr>
        <w:spacing w:after="200" w:line="276" w:lineRule="auto"/>
        <w:jc w:val="both"/>
        <w:rPr>
          <w:i/>
          <w:sz w:val="18"/>
        </w:rPr>
      </w:pPr>
    </w:p>
    <w:p w:rsidR="00FD7EE1" w:rsidRDefault="00FD7EE1" w:rsidP="00FD7EE1">
      <w:pPr>
        <w:spacing w:after="200" w:line="276" w:lineRule="auto"/>
        <w:jc w:val="both"/>
        <w:rPr>
          <w:i/>
          <w:sz w:val="18"/>
        </w:rPr>
      </w:pPr>
    </w:p>
    <w:tbl>
      <w:tblPr>
        <w:tblW w:w="9073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671"/>
        <w:gridCol w:w="1134"/>
        <w:gridCol w:w="708"/>
        <w:gridCol w:w="1560"/>
      </w:tblGrid>
      <w:tr w:rsidR="00FD7EE1" w:rsidTr="008D0B8C">
        <w:trPr>
          <w:trHeight w:val="798"/>
        </w:trPr>
        <w:tc>
          <w:tcPr>
            <w:tcW w:w="9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FE2F3"/>
            <w:vAlign w:val="center"/>
          </w:tcPr>
          <w:p w:rsidR="00FD7EE1" w:rsidRPr="00DF6C4D" w:rsidRDefault="00FD7EE1" w:rsidP="008D0B8C">
            <w:pPr>
              <w:jc w:val="both"/>
              <w:rPr>
                <w:b/>
                <w:sz w:val="24"/>
                <w:szCs w:val="24"/>
              </w:rPr>
            </w:pPr>
            <w:r w:rsidRPr="00DF6C4D">
              <w:rPr>
                <w:b/>
                <w:sz w:val="24"/>
                <w:szCs w:val="24"/>
              </w:rPr>
              <w:lastRenderedPageBreak/>
              <w:t>L</w:t>
            </w:r>
            <w:r>
              <w:rPr>
                <w:b/>
                <w:sz w:val="24"/>
                <w:szCs w:val="24"/>
              </w:rPr>
              <w:t>OT 3</w:t>
            </w:r>
            <w:r w:rsidRPr="00DF6C4D">
              <w:rPr>
                <w:b/>
                <w:sz w:val="24"/>
                <w:szCs w:val="24"/>
              </w:rPr>
              <w:t xml:space="preserve"> Ordinadors de </w:t>
            </w:r>
            <w:r>
              <w:rPr>
                <w:b/>
                <w:sz w:val="24"/>
                <w:szCs w:val="24"/>
              </w:rPr>
              <w:t>sobretaula amb gestió remota de UEFI</w:t>
            </w:r>
            <w:r w:rsidRPr="00DF6C4D">
              <w:rPr>
                <w:b/>
                <w:sz w:val="24"/>
                <w:szCs w:val="24"/>
              </w:rPr>
              <w:t xml:space="preserve"> per a PDI</w:t>
            </w:r>
            <w:r>
              <w:rPr>
                <w:b/>
                <w:sz w:val="24"/>
                <w:szCs w:val="24"/>
              </w:rPr>
              <w:t xml:space="preserve"> i Aules</w:t>
            </w:r>
          </w:p>
        </w:tc>
      </w:tr>
      <w:tr w:rsidR="00FD7EE1" w:rsidTr="008D0B8C">
        <w:trPr>
          <w:trHeight w:val="555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:rsidR="00FD7EE1" w:rsidRDefault="00FD7EE1" w:rsidP="008D0B8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Conceptes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:rsidR="00FD7EE1" w:rsidRDefault="00FD7EE1" w:rsidP="008D0B8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Preu</w:t>
            </w:r>
          </w:p>
          <w:p w:rsidR="00FD7EE1" w:rsidRDefault="00FD7EE1" w:rsidP="008D0B8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unitari</w:t>
            </w:r>
          </w:p>
          <w:p w:rsidR="00FD7EE1" w:rsidRDefault="00FD7EE1" w:rsidP="008D0B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(sense IVA)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:rsidR="00FD7EE1" w:rsidRPr="009E3A48" w:rsidRDefault="00FD7EE1" w:rsidP="008D0B8C">
            <w:pPr>
              <w:jc w:val="both"/>
              <w:rPr>
                <w:b/>
                <w:sz w:val="24"/>
                <w:szCs w:val="24"/>
              </w:rPr>
            </w:pPr>
            <w:r w:rsidRPr="00EC67B2">
              <w:rPr>
                <w:b/>
                <w:sz w:val="24"/>
                <w:szCs w:val="24"/>
              </w:rPr>
              <w:t>Q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:rsidR="00FD7EE1" w:rsidRDefault="00FD7EE1" w:rsidP="008D0B8C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Subtotal</w:t>
            </w:r>
            <w:proofErr w:type="spellEnd"/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Ordinador de sobretaula amb gestió remota de UEFI (</w:t>
            </w:r>
            <w:r>
              <w:rPr>
                <w:sz w:val="20"/>
                <w:szCs w:val="20"/>
              </w:rPr>
              <w:t>amb</w:t>
            </w:r>
            <w:r>
              <w:rPr>
                <w:color w:val="000000"/>
                <w:sz w:val="20"/>
                <w:szCs w:val="20"/>
              </w:rPr>
              <w:t xml:space="preserve"> teclat i </w:t>
            </w:r>
            <w:r>
              <w:rPr>
                <w:sz w:val="20"/>
                <w:szCs w:val="20"/>
              </w:rPr>
              <w:t>ratolí</w:t>
            </w:r>
            <w:r>
              <w:rPr>
                <w:color w:val="000000"/>
                <w:sz w:val="20"/>
                <w:szCs w:val="20"/>
              </w:rPr>
              <w:t>).</w:t>
            </w:r>
          </w:p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Complint requisits recollits al punt 2.1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DA1712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 w:rsidRPr="00DA171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DA1712">
              <w:rPr>
                <w:color w:val="000000"/>
                <w:sz w:val="20"/>
                <w:szCs w:val="20"/>
              </w:rPr>
              <w:t>Amb ampliació RAM a 16 GB DDR</w:t>
            </w:r>
            <w:r>
              <w:rPr>
                <w:color w:val="000000"/>
                <w:sz w:val="20"/>
                <w:szCs w:val="20"/>
              </w:rPr>
              <w:t>5, en 2 DIMM (</w:t>
            </w:r>
            <w:r w:rsidRPr="00570333">
              <w:rPr>
                <w:b/>
                <w:color w:val="000000"/>
                <w:sz w:val="20"/>
                <w:szCs w:val="20"/>
              </w:rPr>
              <w:t>2x8GB</w:t>
            </w:r>
            <w:r w:rsidRPr="00DA171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DA1712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DA1712">
              <w:rPr>
                <w:color w:val="000000"/>
                <w:sz w:val="20"/>
                <w:szCs w:val="20"/>
              </w:rPr>
              <w:t>Amb ampliació RAM a 32 GB DDR</w:t>
            </w:r>
            <w:r>
              <w:rPr>
                <w:color w:val="000000"/>
                <w:sz w:val="20"/>
                <w:szCs w:val="20"/>
              </w:rPr>
              <w:t>5, en 2 DIMM (</w:t>
            </w:r>
            <w:r w:rsidRPr="00570333">
              <w:rPr>
                <w:b/>
                <w:color w:val="000000"/>
                <w:sz w:val="20"/>
                <w:szCs w:val="20"/>
              </w:rPr>
              <w:t>2x16GB</w:t>
            </w:r>
            <w:r w:rsidRPr="00DA171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3314E8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 w:rsidRPr="003314E8">
              <w:rPr>
                <w:color w:val="000000"/>
                <w:sz w:val="20"/>
                <w:szCs w:val="20"/>
              </w:rPr>
              <w:t>Incorporació de càmera de vídeo</w:t>
            </w:r>
            <w:r>
              <w:rPr>
                <w:color w:val="000000"/>
                <w:sz w:val="20"/>
                <w:szCs w:val="20"/>
              </w:rPr>
              <w:t xml:space="preserve"> (segons especificacions tècniques de l’Annex 2)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3314E8" w:rsidRDefault="00FD7EE1" w:rsidP="008D0B8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Pr="003314E8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3314E8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 w:rsidRPr="003314E8">
              <w:rPr>
                <w:color w:val="000000"/>
                <w:sz w:val="20"/>
                <w:szCs w:val="20"/>
              </w:rPr>
              <w:t>I</w:t>
            </w:r>
            <w:r>
              <w:rPr>
                <w:color w:val="000000"/>
                <w:sz w:val="20"/>
                <w:szCs w:val="20"/>
              </w:rPr>
              <w:t>ncorporació auriculars amb micròfon (segons especificacions tècniques de l’Annex 2)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3314E8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Pr="003314E8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sdt>
              <w:sdtPr>
                <w:tag w:val="goog_rdk_9"/>
                <w:id w:val="1203286504"/>
              </w:sdtPr>
              <w:sdtContent>
                <w:r>
                  <w:rPr>
                    <w:color w:val="000000"/>
                    <w:sz w:val="20"/>
                    <w:szCs w:val="20"/>
                  </w:rPr>
                  <w:t>39</w:t>
                </w:r>
              </w:sdtContent>
            </w:sdt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 w:rsidRPr="003D035B">
              <w:rPr>
                <w:color w:val="000000"/>
                <w:sz w:val="20"/>
              </w:rPr>
              <w:t xml:space="preserve">Substitució de processador per </w:t>
            </w:r>
            <w:proofErr w:type="spellStart"/>
            <w:r w:rsidRPr="003D035B">
              <w:rPr>
                <w:b/>
                <w:color w:val="000000"/>
                <w:sz w:val="20"/>
              </w:rPr>
              <w:t>Core</w:t>
            </w:r>
            <w:proofErr w:type="spellEnd"/>
            <w:r w:rsidRPr="003D035B">
              <w:rPr>
                <w:b/>
                <w:color w:val="000000"/>
                <w:sz w:val="20"/>
              </w:rPr>
              <w:t xml:space="preserve"> i5-13</w:t>
            </w:r>
            <w:r>
              <w:rPr>
                <w:b/>
                <w:color w:val="000000"/>
                <w:sz w:val="20"/>
              </w:rPr>
              <w:t>500</w:t>
            </w:r>
            <w:r w:rsidRPr="003D035B">
              <w:rPr>
                <w:color w:val="000000"/>
                <w:sz w:val="20"/>
              </w:rPr>
              <w:t xml:space="preserve"> (o processador amb rendiment </w:t>
            </w:r>
            <w:proofErr w:type="spellStart"/>
            <w:r w:rsidRPr="003D035B">
              <w:rPr>
                <w:color w:val="000000"/>
                <w:sz w:val="20"/>
              </w:rPr>
              <w:t>passmark</w:t>
            </w:r>
            <w:proofErr w:type="spellEnd"/>
            <w:r w:rsidRPr="003D035B">
              <w:rPr>
                <w:color w:val="000000"/>
                <w:sz w:val="20"/>
              </w:rPr>
              <w:t xml:space="preserve"> superior)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 w:rsidRPr="003D035B">
              <w:rPr>
                <w:color w:val="000000"/>
                <w:sz w:val="20"/>
              </w:rPr>
              <w:t xml:space="preserve">Substitució de processador per </w:t>
            </w:r>
            <w:proofErr w:type="spellStart"/>
            <w:r w:rsidRPr="003D035B">
              <w:rPr>
                <w:b/>
                <w:color w:val="000000"/>
                <w:sz w:val="20"/>
              </w:rPr>
              <w:t>Core</w:t>
            </w:r>
            <w:proofErr w:type="spellEnd"/>
            <w:r w:rsidRPr="003D035B">
              <w:rPr>
                <w:b/>
                <w:color w:val="000000"/>
                <w:sz w:val="20"/>
              </w:rPr>
              <w:t xml:space="preserve"> i7-13</w:t>
            </w:r>
            <w:r>
              <w:rPr>
                <w:b/>
                <w:color w:val="000000"/>
                <w:sz w:val="20"/>
              </w:rPr>
              <w:t xml:space="preserve">700 </w:t>
            </w:r>
            <w:proofErr w:type="spellStart"/>
            <w:r>
              <w:rPr>
                <w:b/>
                <w:color w:val="000000"/>
                <w:sz w:val="20"/>
              </w:rPr>
              <w:t>VPro</w:t>
            </w:r>
            <w:proofErr w:type="spellEnd"/>
            <w:r w:rsidRPr="003D035B">
              <w:rPr>
                <w:color w:val="000000"/>
                <w:sz w:val="20"/>
              </w:rPr>
              <w:t xml:space="preserve"> (o processador amb rendiment </w:t>
            </w:r>
            <w:proofErr w:type="spellStart"/>
            <w:r w:rsidRPr="003D035B">
              <w:rPr>
                <w:color w:val="000000"/>
                <w:sz w:val="20"/>
              </w:rPr>
              <w:t>passmark</w:t>
            </w:r>
            <w:proofErr w:type="spellEnd"/>
            <w:r w:rsidRPr="003D035B">
              <w:rPr>
                <w:color w:val="000000"/>
                <w:sz w:val="20"/>
              </w:rPr>
              <w:t xml:space="preserve"> superior)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Substitució de disc dur per 1 TB SSD M2 </w:t>
            </w:r>
            <w:proofErr w:type="spellStart"/>
            <w:r>
              <w:rPr>
                <w:color w:val="000000"/>
                <w:sz w:val="20"/>
                <w:szCs w:val="20"/>
              </w:rPr>
              <w:t>NVMe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38D">
              <w:rPr>
                <w:b/>
                <w:color w:val="000000"/>
                <w:sz w:val="20"/>
                <w:szCs w:val="20"/>
              </w:rPr>
              <w:t>PCIe</w:t>
            </w:r>
            <w:proofErr w:type="spellEnd"/>
            <w:r w:rsidRPr="0000038D">
              <w:rPr>
                <w:b/>
                <w:color w:val="000000"/>
                <w:sz w:val="20"/>
                <w:szCs w:val="20"/>
              </w:rPr>
              <w:t xml:space="preserve"> Gen 4.0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Instal·lació de targeta gràfica amb 3.500 o més punts </w:t>
            </w:r>
            <w:proofErr w:type="spellStart"/>
            <w:r>
              <w:rPr>
                <w:color w:val="000000"/>
                <w:sz w:val="20"/>
                <w:szCs w:val="20"/>
              </w:rPr>
              <w:t>PassMark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 w:rsidRPr="001C17FC">
              <w:rPr>
                <w:color w:val="000000"/>
                <w:sz w:val="20"/>
                <w:szCs w:val="20"/>
              </w:rPr>
              <w:t>Monito</w:t>
            </w:r>
            <w:r>
              <w:rPr>
                <w:color w:val="000000"/>
                <w:sz w:val="20"/>
                <w:szCs w:val="20"/>
              </w:rPr>
              <w:t xml:space="preserve">r 24" Full HD </w:t>
            </w:r>
            <w:r w:rsidRPr="00B0709F">
              <w:rPr>
                <w:b/>
                <w:color w:val="000000"/>
                <w:sz w:val="20"/>
                <w:szCs w:val="20"/>
              </w:rPr>
              <w:t>sense</w:t>
            </w:r>
            <w:r>
              <w:rPr>
                <w:color w:val="000000"/>
                <w:sz w:val="20"/>
                <w:szCs w:val="20"/>
              </w:rPr>
              <w:t xml:space="preserve"> altaveus amb</w:t>
            </w:r>
            <w:r w:rsidRPr="001C17FC">
              <w:rPr>
                <w:color w:val="000000"/>
                <w:sz w:val="20"/>
                <w:szCs w:val="20"/>
              </w:rPr>
              <w:t xml:space="preserve"> 5 anys </w:t>
            </w:r>
            <w:r>
              <w:rPr>
                <w:color w:val="000000"/>
                <w:sz w:val="20"/>
                <w:szCs w:val="20"/>
              </w:rPr>
              <w:t xml:space="preserve">de </w:t>
            </w:r>
            <w:r w:rsidRPr="001C17FC">
              <w:rPr>
                <w:color w:val="000000"/>
                <w:sz w:val="20"/>
                <w:szCs w:val="20"/>
              </w:rPr>
              <w:t>garantia</w:t>
            </w:r>
            <w:r>
              <w:rPr>
                <w:color w:val="000000"/>
                <w:sz w:val="20"/>
                <w:szCs w:val="20"/>
              </w:rPr>
              <w:t xml:space="preserve"> (amb cable compatible amb els equips de sobretaula subministrats amb el contracte)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 w:rsidRPr="001C17FC">
              <w:rPr>
                <w:color w:val="000000"/>
                <w:sz w:val="20"/>
                <w:szCs w:val="20"/>
              </w:rPr>
              <w:t>Monito</w:t>
            </w:r>
            <w:r>
              <w:rPr>
                <w:color w:val="000000"/>
                <w:sz w:val="20"/>
                <w:szCs w:val="20"/>
              </w:rPr>
              <w:t xml:space="preserve">r 24" 2K </w:t>
            </w:r>
            <w:r w:rsidRPr="00B0709F">
              <w:rPr>
                <w:b/>
                <w:color w:val="000000"/>
                <w:sz w:val="20"/>
                <w:szCs w:val="20"/>
              </w:rPr>
              <w:t>sense</w:t>
            </w:r>
            <w:r>
              <w:rPr>
                <w:color w:val="000000"/>
                <w:sz w:val="20"/>
                <w:szCs w:val="20"/>
              </w:rPr>
              <w:t xml:space="preserve"> altaveus amb</w:t>
            </w:r>
            <w:r w:rsidRPr="001C17FC">
              <w:rPr>
                <w:color w:val="000000"/>
                <w:sz w:val="20"/>
                <w:szCs w:val="20"/>
              </w:rPr>
              <w:t xml:space="preserve"> 5 anys </w:t>
            </w:r>
            <w:r>
              <w:rPr>
                <w:color w:val="000000"/>
                <w:sz w:val="20"/>
                <w:szCs w:val="20"/>
              </w:rPr>
              <w:t xml:space="preserve">de </w:t>
            </w:r>
            <w:r w:rsidRPr="001C17FC">
              <w:rPr>
                <w:color w:val="000000"/>
                <w:sz w:val="20"/>
                <w:szCs w:val="20"/>
              </w:rPr>
              <w:t>garantia</w:t>
            </w:r>
            <w:r>
              <w:rPr>
                <w:color w:val="000000"/>
                <w:sz w:val="20"/>
                <w:szCs w:val="20"/>
              </w:rPr>
              <w:t xml:space="preserve"> (amb cable compatible amb els equips de sobretaula subministrats amb el contracte)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 w:rsidRPr="001C17FC">
              <w:rPr>
                <w:color w:val="000000"/>
                <w:sz w:val="20"/>
                <w:szCs w:val="20"/>
              </w:rPr>
              <w:t>Monito</w:t>
            </w:r>
            <w:r>
              <w:rPr>
                <w:color w:val="000000"/>
                <w:sz w:val="20"/>
                <w:szCs w:val="20"/>
              </w:rPr>
              <w:t xml:space="preserve">r 27" 2K </w:t>
            </w:r>
            <w:r w:rsidRPr="00B0709F">
              <w:rPr>
                <w:b/>
                <w:color w:val="000000"/>
                <w:sz w:val="20"/>
                <w:szCs w:val="20"/>
              </w:rPr>
              <w:t>sense</w:t>
            </w:r>
            <w:r>
              <w:rPr>
                <w:color w:val="000000"/>
                <w:sz w:val="20"/>
                <w:szCs w:val="20"/>
              </w:rPr>
              <w:t xml:space="preserve"> altaveus amb</w:t>
            </w:r>
            <w:r w:rsidRPr="001C17FC">
              <w:rPr>
                <w:color w:val="000000"/>
                <w:sz w:val="20"/>
                <w:szCs w:val="20"/>
              </w:rPr>
              <w:t xml:space="preserve"> 5 anys </w:t>
            </w:r>
            <w:r>
              <w:rPr>
                <w:color w:val="000000"/>
                <w:sz w:val="20"/>
                <w:szCs w:val="20"/>
              </w:rPr>
              <w:t xml:space="preserve">de </w:t>
            </w:r>
            <w:r w:rsidRPr="001C17FC">
              <w:rPr>
                <w:color w:val="000000"/>
                <w:sz w:val="20"/>
                <w:szCs w:val="20"/>
              </w:rPr>
              <w:t>garantia</w:t>
            </w:r>
            <w:r>
              <w:rPr>
                <w:color w:val="000000"/>
                <w:sz w:val="20"/>
                <w:szCs w:val="20"/>
              </w:rPr>
              <w:t xml:space="preserve"> (amb cable compatible amb els equips de sobretaula subministrats amb el contracte)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 w:rsidRPr="001C17FC">
              <w:rPr>
                <w:color w:val="000000"/>
                <w:sz w:val="20"/>
                <w:szCs w:val="20"/>
              </w:rPr>
              <w:t>Monito</w:t>
            </w:r>
            <w:r>
              <w:rPr>
                <w:color w:val="000000"/>
                <w:sz w:val="20"/>
                <w:szCs w:val="20"/>
              </w:rPr>
              <w:t xml:space="preserve">r 27" 4K </w:t>
            </w:r>
            <w:r>
              <w:rPr>
                <w:b/>
                <w:color w:val="000000"/>
                <w:sz w:val="20"/>
                <w:szCs w:val="20"/>
              </w:rPr>
              <w:t>sense</w:t>
            </w:r>
            <w:r w:rsidRPr="00B0709F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B0709F">
              <w:rPr>
                <w:color w:val="000000"/>
                <w:sz w:val="20"/>
                <w:szCs w:val="20"/>
              </w:rPr>
              <w:t>altaveus</w:t>
            </w:r>
            <w:r>
              <w:rPr>
                <w:color w:val="000000"/>
                <w:sz w:val="20"/>
                <w:szCs w:val="20"/>
              </w:rPr>
              <w:t xml:space="preserve"> amb</w:t>
            </w:r>
            <w:r w:rsidRPr="001C17FC">
              <w:rPr>
                <w:color w:val="000000"/>
                <w:sz w:val="20"/>
                <w:szCs w:val="20"/>
              </w:rPr>
              <w:t xml:space="preserve"> 5 anys </w:t>
            </w:r>
            <w:r>
              <w:rPr>
                <w:color w:val="000000"/>
                <w:sz w:val="20"/>
                <w:szCs w:val="20"/>
              </w:rPr>
              <w:t xml:space="preserve">de </w:t>
            </w:r>
            <w:r w:rsidRPr="001C17FC">
              <w:rPr>
                <w:color w:val="000000"/>
                <w:sz w:val="20"/>
                <w:szCs w:val="20"/>
              </w:rPr>
              <w:t>garantia</w:t>
            </w:r>
            <w:r>
              <w:rPr>
                <w:color w:val="000000"/>
                <w:sz w:val="20"/>
                <w:szCs w:val="20"/>
              </w:rPr>
              <w:t xml:space="preserve"> (amb cable compatible amb els equips de sobretaula subministrats amb el contracte)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1C17FC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 w:rsidRPr="001C17FC">
              <w:rPr>
                <w:color w:val="000000"/>
                <w:sz w:val="20"/>
                <w:szCs w:val="20"/>
              </w:rPr>
              <w:t>Monito</w:t>
            </w:r>
            <w:r>
              <w:rPr>
                <w:color w:val="000000"/>
                <w:sz w:val="20"/>
                <w:szCs w:val="20"/>
              </w:rPr>
              <w:t xml:space="preserve">r 27" 4K </w:t>
            </w:r>
            <w:r>
              <w:rPr>
                <w:b/>
                <w:color w:val="000000"/>
                <w:sz w:val="20"/>
                <w:szCs w:val="20"/>
              </w:rPr>
              <w:t>sense</w:t>
            </w:r>
            <w:r w:rsidRPr="00B0709F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B0709F">
              <w:rPr>
                <w:color w:val="000000"/>
                <w:sz w:val="20"/>
                <w:szCs w:val="20"/>
              </w:rPr>
              <w:t>altaveus</w:t>
            </w:r>
            <w:r>
              <w:rPr>
                <w:b/>
                <w:color w:val="000000"/>
                <w:sz w:val="20"/>
                <w:szCs w:val="20"/>
              </w:rPr>
              <w:t>, amb concentrador de ports</w:t>
            </w:r>
            <w:r>
              <w:rPr>
                <w:color w:val="000000"/>
                <w:sz w:val="20"/>
                <w:szCs w:val="20"/>
              </w:rPr>
              <w:t xml:space="preserve"> amb</w:t>
            </w:r>
            <w:r w:rsidRPr="001C17FC">
              <w:rPr>
                <w:color w:val="000000"/>
                <w:sz w:val="20"/>
                <w:szCs w:val="20"/>
              </w:rPr>
              <w:t xml:space="preserve"> 5 anys </w:t>
            </w:r>
            <w:r>
              <w:rPr>
                <w:color w:val="000000"/>
                <w:sz w:val="20"/>
                <w:szCs w:val="20"/>
              </w:rPr>
              <w:t xml:space="preserve">de </w:t>
            </w:r>
            <w:r w:rsidRPr="001C17FC">
              <w:rPr>
                <w:color w:val="000000"/>
                <w:sz w:val="20"/>
                <w:szCs w:val="20"/>
              </w:rPr>
              <w:t>garantia</w:t>
            </w:r>
            <w:r>
              <w:rPr>
                <w:color w:val="000000"/>
                <w:sz w:val="20"/>
                <w:szCs w:val="20"/>
              </w:rPr>
              <w:t xml:space="preserve"> (amb cable compatible amb els equips de sobretaula subministrats amb el contracte)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 w:rsidRPr="001C17FC">
              <w:rPr>
                <w:color w:val="000000"/>
                <w:sz w:val="20"/>
                <w:szCs w:val="20"/>
              </w:rPr>
              <w:t>Monito</w:t>
            </w:r>
            <w:r>
              <w:rPr>
                <w:color w:val="000000"/>
                <w:sz w:val="20"/>
                <w:szCs w:val="20"/>
              </w:rPr>
              <w:t xml:space="preserve">r 24" Full HD </w:t>
            </w:r>
            <w:r w:rsidRPr="00B0709F">
              <w:rPr>
                <w:b/>
                <w:color w:val="000000"/>
                <w:sz w:val="20"/>
                <w:szCs w:val="20"/>
              </w:rPr>
              <w:t>amb altaveus</w:t>
            </w:r>
            <w:r>
              <w:rPr>
                <w:color w:val="000000"/>
                <w:sz w:val="20"/>
                <w:szCs w:val="20"/>
              </w:rPr>
              <w:t xml:space="preserve"> amb</w:t>
            </w:r>
            <w:r w:rsidRPr="001C17FC">
              <w:rPr>
                <w:color w:val="000000"/>
                <w:sz w:val="20"/>
                <w:szCs w:val="20"/>
              </w:rPr>
              <w:t xml:space="preserve"> 5 anys </w:t>
            </w:r>
            <w:r>
              <w:rPr>
                <w:color w:val="000000"/>
                <w:sz w:val="20"/>
                <w:szCs w:val="20"/>
              </w:rPr>
              <w:t xml:space="preserve">de </w:t>
            </w:r>
            <w:r w:rsidRPr="001C17FC">
              <w:rPr>
                <w:color w:val="000000"/>
                <w:sz w:val="20"/>
                <w:szCs w:val="20"/>
              </w:rPr>
              <w:t>garantia</w:t>
            </w:r>
            <w:r>
              <w:rPr>
                <w:color w:val="000000"/>
                <w:sz w:val="20"/>
                <w:szCs w:val="20"/>
              </w:rPr>
              <w:t xml:space="preserve"> (amb cable compatible amb els equips de sobretaula subministrats amb el contracte)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 w:rsidRPr="001C17FC">
              <w:rPr>
                <w:color w:val="000000"/>
                <w:sz w:val="20"/>
                <w:szCs w:val="20"/>
              </w:rPr>
              <w:lastRenderedPageBreak/>
              <w:t>Monito</w:t>
            </w:r>
            <w:r>
              <w:rPr>
                <w:color w:val="000000"/>
                <w:sz w:val="20"/>
                <w:szCs w:val="20"/>
              </w:rPr>
              <w:t xml:space="preserve">r 24" 2K </w:t>
            </w:r>
            <w:r w:rsidRPr="00B0709F">
              <w:rPr>
                <w:b/>
                <w:color w:val="000000"/>
                <w:sz w:val="20"/>
                <w:szCs w:val="20"/>
              </w:rPr>
              <w:t>amb altaveus</w:t>
            </w:r>
            <w:r>
              <w:rPr>
                <w:color w:val="000000"/>
                <w:sz w:val="20"/>
                <w:szCs w:val="20"/>
              </w:rPr>
              <w:t xml:space="preserve"> amb</w:t>
            </w:r>
            <w:r w:rsidRPr="001C17FC">
              <w:rPr>
                <w:color w:val="000000"/>
                <w:sz w:val="20"/>
                <w:szCs w:val="20"/>
              </w:rPr>
              <w:t xml:space="preserve"> 5 anys </w:t>
            </w:r>
            <w:r>
              <w:rPr>
                <w:color w:val="000000"/>
                <w:sz w:val="20"/>
                <w:szCs w:val="20"/>
              </w:rPr>
              <w:t xml:space="preserve">de </w:t>
            </w:r>
            <w:r w:rsidRPr="001C17FC">
              <w:rPr>
                <w:color w:val="000000"/>
                <w:sz w:val="20"/>
                <w:szCs w:val="20"/>
              </w:rPr>
              <w:t>garantia</w:t>
            </w:r>
            <w:r>
              <w:rPr>
                <w:color w:val="000000"/>
                <w:sz w:val="20"/>
                <w:szCs w:val="20"/>
              </w:rPr>
              <w:t xml:space="preserve"> (amb cable compatible amb els equips de sobretaula subministrats amb el contracte)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 w:rsidRPr="001C17FC">
              <w:rPr>
                <w:color w:val="000000"/>
                <w:sz w:val="20"/>
                <w:szCs w:val="20"/>
              </w:rPr>
              <w:t>Monito</w:t>
            </w:r>
            <w:r>
              <w:rPr>
                <w:color w:val="000000"/>
                <w:sz w:val="20"/>
                <w:szCs w:val="20"/>
              </w:rPr>
              <w:t xml:space="preserve">r 27" 2K </w:t>
            </w:r>
            <w:r w:rsidRPr="00B0709F">
              <w:rPr>
                <w:b/>
                <w:color w:val="000000"/>
                <w:sz w:val="20"/>
                <w:szCs w:val="20"/>
              </w:rPr>
              <w:t>amb altaveus</w:t>
            </w:r>
            <w:r>
              <w:rPr>
                <w:color w:val="000000"/>
                <w:sz w:val="20"/>
                <w:szCs w:val="20"/>
              </w:rPr>
              <w:t xml:space="preserve"> amb</w:t>
            </w:r>
            <w:r w:rsidRPr="001C17FC">
              <w:rPr>
                <w:color w:val="000000"/>
                <w:sz w:val="20"/>
                <w:szCs w:val="20"/>
              </w:rPr>
              <w:t xml:space="preserve"> 5 anys </w:t>
            </w:r>
            <w:r>
              <w:rPr>
                <w:color w:val="000000"/>
                <w:sz w:val="20"/>
                <w:szCs w:val="20"/>
              </w:rPr>
              <w:t xml:space="preserve">de </w:t>
            </w:r>
            <w:r w:rsidRPr="001C17FC">
              <w:rPr>
                <w:color w:val="000000"/>
                <w:sz w:val="20"/>
                <w:szCs w:val="20"/>
              </w:rPr>
              <w:t>garantia</w:t>
            </w:r>
            <w:r>
              <w:rPr>
                <w:color w:val="000000"/>
                <w:sz w:val="20"/>
                <w:szCs w:val="20"/>
              </w:rPr>
              <w:t xml:space="preserve"> (amb cable compatible amb els equips de sobretaula subministrats amb el contracte)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 w:rsidRPr="001C17FC">
              <w:rPr>
                <w:color w:val="000000"/>
                <w:sz w:val="20"/>
                <w:szCs w:val="20"/>
              </w:rPr>
              <w:t>Monito</w:t>
            </w:r>
            <w:r>
              <w:rPr>
                <w:color w:val="000000"/>
                <w:sz w:val="20"/>
                <w:szCs w:val="20"/>
              </w:rPr>
              <w:t xml:space="preserve">r 27" 4K </w:t>
            </w:r>
            <w:r w:rsidRPr="00B0709F">
              <w:rPr>
                <w:b/>
                <w:color w:val="000000"/>
                <w:sz w:val="20"/>
                <w:szCs w:val="20"/>
              </w:rPr>
              <w:t>amb altaveus</w:t>
            </w:r>
            <w:r>
              <w:rPr>
                <w:color w:val="000000"/>
                <w:sz w:val="20"/>
                <w:szCs w:val="20"/>
              </w:rPr>
              <w:t xml:space="preserve"> amb</w:t>
            </w:r>
            <w:r w:rsidRPr="001C17FC">
              <w:rPr>
                <w:color w:val="000000"/>
                <w:sz w:val="20"/>
                <w:szCs w:val="20"/>
              </w:rPr>
              <w:t xml:space="preserve"> 5 anys </w:t>
            </w:r>
            <w:r>
              <w:rPr>
                <w:color w:val="000000"/>
                <w:sz w:val="20"/>
                <w:szCs w:val="20"/>
              </w:rPr>
              <w:t xml:space="preserve">de </w:t>
            </w:r>
            <w:r w:rsidRPr="001C17FC">
              <w:rPr>
                <w:color w:val="000000"/>
                <w:sz w:val="20"/>
                <w:szCs w:val="20"/>
              </w:rPr>
              <w:t>garantia</w:t>
            </w:r>
            <w:r>
              <w:rPr>
                <w:color w:val="000000"/>
                <w:sz w:val="20"/>
                <w:szCs w:val="20"/>
              </w:rPr>
              <w:t xml:space="preserve"> (amb cable compatible amb els equips de sobretaula subministrats amb el contracte)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1C17FC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 w:rsidRPr="001C17FC">
              <w:rPr>
                <w:color w:val="000000"/>
                <w:sz w:val="20"/>
                <w:szCs w:val="20"/>
              </w:rPr>
              <w:t>Monito</w:t>
            </w:r>
            <w:r>
              <w:rPr>
                <w:color w:val="000000"/>
                <w:sz w:val="20"/>
                <w:szCs w:val="20"/>
              </w:rPr>
              <w:t xml:space="preserve">r 27" 4K, amb </w:t>
            </w:r>
            <w:r w:rsidRPr="00B0709F">
              <w:rPr>
                <w:b/>
                <w:color w:val="000000"/>
                <w:sz w:val="20"/>
                <w:szCs w:val="20"/>
              </w:rPr>
              <w:t>concentrador de ports</w:t>
            </w:r>
            <w:r>
              <w:rPr>
                <w:color w:val="000000"/>
                <w:sz w:val="20"/>
                <w:szCs w:val="20"/>
              </w:rPr>
              <w:t>, amb altaveus amb</w:t>
            </w:r>
            <w:r w:rsidRPr="001C17FC">
              <w:rPr>
                <w:color w:val="000000"/>
                <w:sz w:val="20"/>
                <w:szCs w:val="20"/>
              </w:rPr>
              <w:t xml:space="preserve"> 5 anys </w:t>
            </w:r>
            <w:r>
              <w:rPr>
                <w:color w:val="000000"/>
                <w:sz w:val="20"/>
                <w:szCs w:val="20"/>
              </w:rPr>
              <w:t xml:space="preserve">de </w:t>
            </w:r>
            <w:r w:rsidRPr="001C17FC">
              <w:rPr>
                <w:color w:val="000000"/>
                <w:sz w:val="20"/>
                <w:szCs w:val="20"/>
              </w:rPr>
              <w:t>garantia</w:t>
            </w:r>
            <w:r>
              <w:rPr>
                <w:color w:val="000000"/>
                <w:sz w:val="20"/>
                <w:szCs w:val="20"/>
              </w:rPr>
              <w:t xml:space="preserve"> (amb cable compatible amb els equips de sobretaula subministrats amb el contracte)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0"/>
                <w:szCs w:val="20"/>
              </w:rPr>
            </w:pPr>
            <w:r w:rsidRPr="00F160DF">
              <w:rPr>
                <w:color w:val="000000"/>
              </w:rPr>
              <w:t>Cable Display-Port mascle-mascle 1.8m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Pr="001317AD" w:rsidRDefault="00FD7EE1" w:rsidP="008D0B8C">
            <w:pPr>
              <w:jc w:val="right"/>
              <w:rPr>
                <w:sz w:val="20"/>
                <w:szCs w:val="20"/>
              </w:rPr>
            </w:pPr>
            <w:r w:rsidRPr="001317AD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0"/>
                <w:szCs w:val="20"/>
              </w:rPr>
            </w:pPr>
            <w:r w:rsidRPr="00F160DF">
              <w:rPr>
                <w:color w:val="000000"/>
              </w:rPr>
              <w:t xml:space="preserve">Cable HDMI a DVI </w:t>
            </w:r>
            <w:proofErr w:type="spellStart"/>
            <w:r w:rsidRPr="00F160DF">
              <w:rPr>
                <w:color w:val="000000"/>
              </w:rPr>
              <w:t>macle</w:t>
            </w:r>
            <w:proofErr w:type="spellEnd"/>
            <w:r w:rsidRPr="00F160DF">
              <w:rPr>
                <w:color w:val="000000"/>
              </w:rPr>
              <w:t>-mascle 1.8m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Substitució del teclat de l'equip base per teclat espanyol amb lector de targeta intel·ligent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Teclat espanyol amb lector de targeta intel·ligent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sdt>
              <w:sdtPr>
                <w:tag w:val="goog_rdk_10"/>
                <w:id w:val="692425608"/>
                <w:showingPlcHdr/>
              </w:sdtPr>
              <w:sdtContent>
                <w:r>
                  <w:t xml:space="preserve">     </w:t>
                </w:r>
              </w:sdtContent>
            </w:sdt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Substitució del ratolí de l'equip base per ratolí òptic de dos botons i roda/botó sense fils (mateixa marca que els teclats)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Ratolí òptic de dos botons i roda/botó (mateixa marca que els teclats)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Ratolí òptic de dos botons i roda/botó sense fils (mateixa marca que els teclats)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Cadenat de seguretat compatible amb l’equip de sobretaula amb gestió remota de UEFI.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Cadenat de seguretat </w:t>
            </w:r>
            <w:proofErr w:type="spellStart"/>
            <w:r>
              <w:rPr>
                <w:sz w:val="20"/>
                <w:szCs w:val="20"/>
              </w:rPr>
              <w:t>Kensington</w:t>
            </w:r>
            <w:proofErr w:type="spellEnd"/>
            <w:r>
              <w:rPr>
                <w:sz w:val="20"/>
                <w:szCs w:val="20"/>
              </w:rPr>
              <w:t xml:space="preserve"> amb clau mestre per a un grup d’equips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Subministrament Windows Home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574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Posada en marxa de </w:t>
            </w:r>
            <w:sdt>
              <w:sdtPr>
                <w:tag w:val="goog_rdk_11"/>
                <w:id w:val="1818919634"/>
              </w:sdtPr>
              <w:sdtContent/>
            </w:sdt>
            <w:r>
              <w:rPr>
                <w:color w:val="000000"/>
                <w:sz w:val="20"/>
                <w:szCs w:val="20"/>
              </w:rPr>
              <w:t>l'equip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Instal·lació de l'equip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Instal·lació de monitor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Migració de dades de l'equip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Increment del cost per l'extensió de garantia per un any addicional (fins a 5 anys) per l’equip de sobretaula amb gestió remota de UEFI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Retirada de l'equip antic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Esborrat certificat de disc dur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Destrucció certificada de disc dur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0"/>
                <w:szCs w:val="20"/>
              </w:rPr>
            </w:pPr>
            <w:r w:rsidRPr="00C47265">
              <w:rPr>
                <w:color w:val="000000"/>
                <w:sz w:val="20"/>
                <w:szCs w:val="20"/>
              </w:rPr>
              <w:t xml:space="preserve">Assegurança danys accidentals </w:t>
            </w:r>
            <w:r>
              <w:rPr>
                <w:color w:val="000000"/>
                <w:sz w:val="20"/>
                <w:szCs w:val="20"/>
              </w:rPr>
              <w:t>(sobretaula)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7EE1" w:rsidTr="008D0B8C">
        <w:trPr>
          <w:trHeight w:val="454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Pr="00C47265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Assegurança furts (sobretaula)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7EE1" w:rsidRDefault="00FD7EE1" w:rsidP="008D0B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FD7EE1" w:rsidRDefault="00FD7EE1" w:rsidP="00FD7EE1">
      <w:pPr>
        <w:jc w:val="both"/>
      </w:pPr>
    </w:p>
    <w:tbl>
      <w:tblPr>
        <w:tblW w:w="9073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6663"/>
        <w:gridCol w:w="2410"/>
      </w:tblGrid>
      <w:tr w:rsidR="00FD7EE1" w:rsidTr="008D0B8C">
        <w:trPr>
          <w:trHeight w:val="555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EE1" w:rsidRDefault="00FD7EE1" w:rsidP="008D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OFERTA ECONÒMICA (preu total sense IVA)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D7EE1" w:rsidRDefault="00FD7EE1" w:rsidP="008D0B8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FD7EE1" w:rsidRDefault="00FD7EE1" w:rsidP="00FD7EE1">
      <w:pPr>
        <w:jc w:val="both"/>
      </w:pPr>
    </w:p>
    <w:p w:rsidR="00FD7EE1" w:rsidRDefault="00FD7EE1" w:rsidP="00FD7EE1">
      <w:pPr>
        <w:jc w:val="both"/>
      </w:pPr>
    </w:p>
    <w:p w:rsidR="00FD7EE1" w:rsidRDefault="00FD7EE1" w:rsidP="00FD7EE1">
      <w:pPr>
        <w:jc w:val="both"/>
      </w:pPr>
    </w:p>
    <w:p w:rsidR="00FD7EE1" w:rsidRDefault="00FD7EE1" w:rsidP="00FD7EE1">
      <w:pPr>
        <w:jc w:val="both"/>
      </w:pPr>
    </w:p>
    <w:p w:rsidR="00FD7EE1" w:rsidRDefault="00FD7EE1" w:rsidP="00FD7EE1">
      <w:pPr>
        <w:jc w:val="both"/>
      </w:pPr>
    </w:p>
    <w:p w:rsidR="00FD7EE1" w:rsidRDefault="00FD7EE1" w:rsidP="00FD7EE1">
      <w:pPr>
        <w:jc w:val="both"/>
      </w:pPr>
    </w:p>
    <w:tbl>
      <w:tblPr>
        <w:tblW w:w="850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FD7EE1" w:rsidTr="008D0B8C">
        <w:tc>
          <w:tcPr>
            <w:tcW w:w="8505" w:type="dxa"/>
          </w:tcPr>
          <w:p w:rsidR="00FD7EE1" w:rsidRDefault="00FD7EE1" w:rsidP="008D0B8C">
            <w:pPr>
              <w:jc w:val="both"/>
            </w:pPr>
          </w:p>
          <w:p w:rsidR="00FD7EE1" w:rsidRDefault="00FD7EE1" w:rsidP="008D0B8C">
            <w:pPr>
              <w:spacing w:after="120"/>
              <w:ind w:left="2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IMPORTANT:</w:t>
            </w:r>
          </w:p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cas que algun dels models o components sigui diferent dels models i components homologats en l’Acord Marc E2323 del CSUC, s’haurà d’indicar i especificar les característiques tècniques en la presentació de l’oferta.</w:t>
            </w:r>
          </w:p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</w:p>
          <w:p w:rsidR="00FD7EE1" w:rsidRDefault="00FD7EE1" w:rsidP="008D0B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Seran descartades de la licitació, aquelles ofertes que presentin equipament amb característiques tècniques inferiors als models homologats a l’Acord Marc E2323. </w:t>
            </w:r>
          </w:p>
          <w:p w:rsidR="00FD7EE1" w:rsidRDefault="00FD7EE1" w:rsidP="008D0B8C">
            <w:pPr>
              <w:jc w:val="both"/>
            </w:pPr>
          </w:p>
        </w:tc>
      </w:tr>
    </w:tbl>
    <w:p w:rsidR="00FD7EE1" w:rsidRDefault="00FD7EE1" w:rsidP="00FD7EE1">
      <w:pPr>
        <w:jc w:val="both"/>
      </w:pPr>
    </w:p>
    <w:p w:rsidR="00FD7EE1" w:rsidRDefault="00FD7EE1" w:rsidP="00FD7EE1">
      <w:pPr>
        <w:jc w:val="both"/>
      </w:pPr>
      <w:r>
        <w:t>Data</w:t>
      </w:r>
    </w:p>
    <w:p w:rsidR="00FD7EE1" w:rsidRDefault="00FD7EE1" w:rsidP="00FD7EE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Signatura </w:t>
      </w:r>
    </w:p>
    <w:p w:rsidR="00CF093F" w:rsidRDefault="00FD7EE1" w:rsidP="00FD7EE1">
      <w:r>
        <w:rPr>
          <w:sz w:val="20"/>
          <w:szCs w:val="20"/>
        </w:rPr>
        <w:t>EMPRESA</w:t>
      </w:r>
      <w:bookmarkStart w:id="0" w:name="_GoBack"/>
      <w:bookmarkEnd w:id="0"/>
    </w:p>
    <w:sectPr w:rsidR="00CF09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E1"/>
    <w:rsid w:val="001E499A"/>
    <w:rsid w:val="001F4E2F"/>
    <w:rsid w:val="002B30E7"/>
    <w:rsid w:val="0033442C"/>
    <w:rsid w:val="00822970"/>
    <w:rsid w:val="009824A7"/>
    <w:rsid w:val="00A856D5"/>
    <w:rsid w:val="00CF093F"/>
    <w:rsid w:val="00FD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4C8D1-86A0-49B2-A749-090C43E4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EE1"/>
    <w:rPr>
      <w:rFonts w:ascii="Calibri" w:eastAsia="Calibri" w:hAnsi="Calibri" w:cs="Calibri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Cortijo</dc:creator>
  <cp:keywords/>
  <dc:description/>
  <cp:lastModifiedBy>Monica Cortijo</cp:lastModifiedBy>
  <cp:revision>1</cp:revision>
  <dcterms:created xsi:type="dcterms:W3CDTF">2025-09-10T10:10:00Z</dcterms:created>
  <dcterms:modified xsi:type="dcterms:W3CDTF">2025-09-10T10:11:00Z</dcterms:modified>
</cp:coreProperties>
</file>