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C74F44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C74F44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C74F44">
        <w:rPr>
          <w:rFonts w:cs="Arial"/>
          <w:b/>
          <w:lang w:eastAsia="es-ES_tradnl"/>
        </w:rPr>
        <w:t>MODEL D’OFERTA ECONÒMICA I INDICACIONS PER OMPLIR-HO</w:t>
      </w:r>
    </w:p>
    <w:p w:rsidR="00841008" w:rsidRPr="00C74F44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C74F44" w:rsidRPr="0054634E" w:rsidRDefault="00C74F44" w:rsidP="00C7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4634E">
        <w:rPr>
          <w:rFonts w:cs="Arial"/>
          <w:b/>
          <w:color w:val="000000"/>
        </w:rPr>
        <w:t xml:space="preserve">PLEC DE CLÀUSULES ADMINISTRATIVES PARTICULARS RELATIVES AL </w:t>
      </w:r>
      <w:r w:rsidRPr="0054634E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4634E">
        <w:rPr>
          <w:rFonts w:cs="Arial"/>
          <w:b/>
          <w:w w:val="125"/>
        </w:rPr>
        <w:t xml:space="preserve">                                       </w:t>
      </w:r>
    </w:p>
    <w:p w:rsidR="00C74F44" w:rsidRPr="0054634E" w:rsidRDefault="00C74F44" w:rsidP="00C7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4634E">
        <w:rPr>
          <w:rFonts w:cs="Arial"/>
          <w:b/>
          <w:bCs/>
        </w:rPr>
        <w:t>(Expedient PO SR 0350/2025</w:t>
      </w:r>
      <w:r w:rsidRPr="0054634E">
        <w:rPr>
          <w:rFonts w:cs="Arial"/>
          <w:b/>
          <w:w w:val="125"/>
        </w:rPr>
        <w:t>)</w:t>
      </w:r>
    </w:p>
    <w:p w:rsidR="00841008" w:rsidRPr="00C74F44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C74F44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C74F44">
        <w:rPr>
          <w:rFonts w:cs="Arial"/>
          <w:b/>
          <w:snapToGrid w:val="0"/>
        </w:rPr>
        <w:t xml:space="preserve">LOT Nº </w:t>
      </w:r>
      <w:r w:rsidR="00D5160E">
        <w:rPr>
          <w:rFonts w:cs="Arial"/>
          <w:b/>
          <w:snapToGrid w:val="0"/>
        </w:rPr>
        <w:t>1</w:t>
      </w:r>
      <w:r w:rsidR="00AF2E07">
        <w:rPr>
          <w:rFonts w:cs="Arial"/>
          <w:b/>
          <w:snapToGrid w:val="0"/>
        </w:rPr>
        <w:t>8</w:t>
      </w:r>
      <w:r w:rsidRPr="00C74F44">
        <w:rPr>
          <w:rFonts w:cs="Arial"/>
          <w:b/>
          <w:snapToGrid w:val="0"/>
        </w:rPr>
        <w:t xml:space="preserve">: </w:t>
      </w:r>
      <w:r w:rsidR="00C74F44">
        <w:rPr>
          <w:rFonts w:cs="Arial"/>
          <w:b/>
          <w:snapToGrid w:val="0"/>
        </w:rPr>
        <w:t>Equipaments de</w:t>
      </w:r>
      <w:r w:rsidR="00F83FEF" w:rsidRPr="00C74F44">
        <w:rPr>
          <w:rFonts w:cs="Arial"/>
          <w:b/>
          <w:snapToGrid w:val="0"/>
        </w:rPr>
        <w:t xml:space="preserve"> fleques</w:t>
      </w:r>
      <w:r w:rsidRPr="00C74F44">
        <w:rPr>
          <w:rFonts w:cs="Arial"/>
          <w:b/>
          <w:snapToGrid w:val="0"/>
        </w:rPr>
        <w:t>.   (</w:t>
      </w:r>
      <w:r w:rsidR="00F83FEF" w:rsidRPr="00C74F44">
        <w:rPr>
          <w:rFonts w:cs="Arial"/>
          <w:b/>
          <w:snapToGrid w:val="0"/>
        </w:rPr>
        <w:t>C.</w:t>
      </w:r>
      <w:r w:rsidR="00C148C2">
        <w:rPr>
          <w:rFonts w:cs="Arial"/>
          <w:b/>
          <w:snapToGrid w:val="0"/>
        </w:rPr>
        <w:t>P.</w:t>
      </w:r>
      <w:r w:rsidR="00043942">
        <w:rPr>
          <w:rFonts w:cs="Arial"/>
          <w:b/>
          <w:snapToGrid w:val="0"/>
        </w:rPr>
        <w:t xml:space="preserve"> </w:t>
      </w:r>
      <w:r w:rsidR="00AF2E07">
        <w:rPr>
          <w:rFonts w:cs="Arial"/>
          <w:b/>
          <w:snapToGrid w:val="0"/>
        </w:rPr>
        <w:t>PONENT</w:t>
      </w:r>
      <w:r w:rsidR="00D5160E">
        <w:rPr>
          <w:rFonts w:cs="Arial"/>
          <w:b/>
          <w:snapToGrid w:val="0"/>
        </w:rPr>
        <w:t>)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C74F44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>ES COMPROMET: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C74F44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1) OFERTA ECONÒMICA PEL MANTENIMENT PREVENTIU </w:t>
            </w:r>
            <w:r w:rsidR="00E35C9A">
              <w:rPr>
                <w:rFonts w:cs="Arial"/>
                <w:b/>
                <w:snapToGrid w:val="0"/>
              </w:rPr>
              <w:t>ANUAL (Màxim 15 punts)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C74F44" w:rsidRDefault="00841008" w:rsidP="002F1B2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total de l’oferta econòmica pel </w:t>
            </w:r>
            <w:r w:rsidRPr="00C74F44">
              <w:rPr>
                <w:rFonts w:cs="Arial"/>
                <w:b/>
                <w:snapToGrid w:val="0"/>
              </w:rPr>
              <w:t>manteniment preventiu</w:t>
            </w:r>
            <w:r w:rsidRPr="00C74F44">
              <w:rPr>
                <w:rFonts w:cs="Arial"/>
                <w:snapToGrid w:val="0"/>
              </w:rPr>
              <w:t xml:space="preserve"> del període inicial de licitació (</w:t>
            </w:r>
            <w:r w:rsidR="002F1B23">
              <w:rPr>
                <w:rFonts w:cs="Arial"/>
                <w:snapToGrid w:val="0"/>
              </w:rPr>
              <w:t>Novembre</w:t>
            </w:r>
            <w:r w:rsidRPr="00C74F44">
              <w:rPr>
                <w:rFonts w:cs="Arial"/>
                <w:snapToGrid w:val="0"/>
              </w:rPr>
              <w:t xml:space="preserve"> 202</w:t>
            </w:r>
            <w:r w:rsidR="00E35C9A">
              <w:rPr>
                <w:rFonts w:cs="Arial"/>
                <w:snapToGrid w:val="0"/>
              </w:rPr>
              <w:t>5</w:t>
            </w:r>
            <w:r w:rsidRPr="00C74F44">
              <w:rPr>
                <w:rFonts w:cs="Arial"/>
                <w:snapToGrid w:val="0"/>
              </w:rPr>
              <w:t xml:space="preserve"> – Setembre 202</w:t>
            </w:r>
            <w:r w:rsidR="00E35C9A">
              <w:rPr>
                <w:rFonts w:cs="Arial"/>
                <w:snapToGrid w:val="0"/>
              </w:rPr>
              <w:t>6</w:t>
            </w:r>
            <w:r w:rsidRPr="00C74F44">
              <w:rPr>
                <w:rFonts w:cs="Arial"/>
                <w:snapToGrid w:val="0"/>
              </w:rPr>
              <w:t xml:space="preserve">) </w:t>
            </w:r>
            <w:r w:rsidRPr="00C74F44">
              <w:rPr>
                <w:rFonts w:cs="Arial"/>
                <w:b/>
                <w:snapToGrid w:val="0"/>
              </w:rPr>
              <w:t xml:space="preserve">(Màxim </w:t>
            </w:r>
            <w:r w:rsidR="00D5160E">
              <w:rPr>
                <w:rFonts w:cs="Arial"/>
                <w:b/>
                <w:snapToGrid w:val="0"/>
              </w:rPr>
              <w:t>1.280</w:t>
            </w:r>
            <w:r w:rsidRPr="00C74F44">
              <w:rPr>
                <w:rFonts w:cs="Arial"/>
                <w:b/>
                <w:snapToGrid w:val="0"/>
              </w:rPr>
              <w:t>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E35C9A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2)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PREU HORA DIÜRNA D’OFICIAL DE PRIMERA MANTENIMENT CORRECTIU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25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hora, </w:t>
            </w:r>
            <w:r w:rsidRPr="00C74F44">
              <w:rPr>
                <w:rFonts w:cs="Arial"/>
                <w:b/>
                <w:snapToGrid w:val="0"/>
              </w:rPr>
              <w:t>en</w:t>
            </w:r>
            <w:r w:rsidRPr="00C74F44">
              <w:rPr>
                <w:rFonts w:cs="Arial"/>
                <w:snapToGrid w:val="0"/>
              </w:rPr>
              <w:t xml:space="preserve"> </w:t>
            </w:r>
            <w:r w:rsidRPr="00C74F44">
              <w:rPr>
                <w:rFonts w:cs="Arial"/>
                <w:b/>
                <w:snapToGrid w:val="0"/>
              </w:rPr>
              <w:t>horari DIURN</w:t>
            </w:r>
            <w:r w:rsidRPr="00C74F44">
              <w:rPr>
                <w:rFonts w:cs="Arial"/>
                <w:snapToGrid w:val="0"/>
              </w:rPr>
              <w:t xml:space="preserve"> i categoria OFICIAL DE PRIMERA</w:t>
            </w:r>
            <w:r w:rsidRPr="00C74F44">
              <w:rPr>
                <w:rFonts w:cs="Arial"/>
                <w:b/>
                <w:snapToGrid w:val="0"/>
              </w:rPr>
              <w:t xml:space="preserve"> </w:t>
            </w:r>
            <w:r w:rsidRPr="00C74F44">
              <w:rPr>
                <w:rFonts w:cs="Arial"/>
                <w:snapToGrid w:val="0"/>
              </w:rPr>
              <w:t>(iva exclòs)</w:t>
            </w:r>
          </w:p>
          <w:p w:rsidR="00841008" w:rsidRPr="00C74F44" w:rsidRDefault="00E35C9A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màxim: 5</w:t>
            </w:r>
            <w:r w:rsidR="002F4284" w:rsidRPr="00C74F44">
              <w:rPr>
                <w:rFonts w:cs="Arial"/>
                <w:b/>
                <w:snapToGrid w:val="0"/>
              </w:rPr>
              <w:t>0</w:t>
            </w:r>
            <w:r w:rsidR="00841008" w:rsidRPr="00C74F44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>3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>)</w:t>
            </w:r>
            <w:r w:rsidR="00E35C9A" w:rsidRPr="00E52C49">
              <w:rPr>
                <w:rFonts w:cs="Arial"/>
                <w:b/>
              </w:rPr>
              <w:t xml:space="preserve">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PREU HORA NOCTURNA DISSABTES I FESTIUS D’OFICIAL DE PRIMERA MANTENIMENT CORRECTIU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</w:tcPr>
          <w:p w:rsidR="00E35C9A" w:rsidRDefault="00841008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hora, </w:t>
            </w:r>
            <w:r w:rsidRPr="00C74F44">
              <w:rPr>
                <w:rFonts w:cs="Arial"/>
                <w:b/>
                <w:snapToGrid w:val="0"/>
              </w:rPr>
              <w:t>en horari NOCTURN, DISSABTES I FESTIUS</w:t>
            </w:r>
            <w:r w:rsidRPr="00C74F44">
              <w:rPr>
                <w:rFonts w:cs="Arial"/>
                <w:snapToGrid w:val="0"/>
              </w:rPr>
              <w:t xml:space="preserve"> i categoria OFICIAL DE PRIMERA (iva exclòs)</w:t>
            </w:r>
            <w:r w:rsidR="000208C0" w:rsidRPr="00C74F44">
              <w:rPr>
                <w:rFonts w:cs="Arial"/>
                <w:snapToGrid w:val="0"/>
              </w:rPr>
              <w:t xml:space="preserve">                           </w:t>
            </w:r>
            <w:r w:rsidRPr="00C74F44">
              <w:rPr>
                <w:rFonts w:cs="Arial"/>
                <w:snapToGrid w:val="0"/>
              </w:rPr>
              <w:t xml:space="preserve">   </w:t>
            </w:r>
          </w:p>
          <w:p w:rsidR="00841008" w:rsidRPr="00C74F44" w:rsidRDefault="00841008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Import màxim: </w:t>
            </w:r>
            <w:r w:rsidR="00E35C9A">
              <w:rPr>
                <w:rFonts w:cs="Arial"/>
                <w:b/>
                <w:snapToGrid w:val="0"/>
              </w:rPr>
              <w:t>8</w:t>
            </w:r>
            <w:r w:rsidR="002F4284" w:rsidRPr="00C74F44">
              <w:rPr>
                <w:rFonts w:cs="Arial"/>
                <w:b/>
                <w:snapToGrid w:val="0"/>
              </w:rPr>
              <w:t>0</w:t>
            </w:r>
            <w:r w:rsidRPr="00C74F44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C74F44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1310" w:rsidRPr="00C74F44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9A1310" w:rsidRPr="00C74F44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4)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CONTRACTACIÓ DE PERSONES SOTMESES A MESURES JUDICIALS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</w:tr>
      <w:tr w:rsidR="009A1310" w:rsidRPr="00C74F44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C74F44" w:rsidRDefault="009A1310" w:rsidP="002F1B2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C74F44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2F1B23">
              <w:rPr>
                <w:rFonts w:cs="Arial"/>
                <w:b/>
              </w:rPr>
              <w:t>Novembre</w:t>
            </w:r>
            <w:bookmarkStart w:id="0" w:name="_GoBack"/>
            <w:bookmarkEnd w:id="0"/>
            <w:r w:rsidRPr="00C74F44">
              <w:rPr>
                <w:rFonts w:cs="Arial"/>
                <w:b/>
              </w:rPr>
              <w:t xml:space="preserve"> 202</w:t>
            </w:r>
            <w:r w:rsidR="00E35C9A">
              <w:rPr>
                <w:rFonts w:cs="Arial"/>
                <w:b/>
              </w:rPr>
              <w:t>5</w:t>
            </w:r>
            <w:r w:rsidRPr="00C74F44">
              <w:rPr>
                <w:rFonts w:cs="Arial"/>
                <w:b/>
              </w:rPr>
              <w:t xml:space="preserve"> – Setembre 202</w:t>
            </w:r>
            <w:r w:rsidR="00E35C9A">
              <w:rPr>
                <w:rFonts w:cs="Arial"/>
                <w:b/>
              </w:rPr>
              <w:t>6</w:t>
            </w:r>
            <w:r w:rsidRPr="00C74F44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C74F44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C74F44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C74F44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C74F44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512"/>
      </w:tblGrid>
      <w:tr w:rsidR="009A1310" w:rsidRPr="00C74F44" w:rsidTr="00947AD4">
        <w:tc>
          <w:tcPr>
            <w:tcW w:w="8188" w:type="dxa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5)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C74F44" w:rsidTr="00947AD4">
        <w:tc>
          <w:tcPr>
            <w:tcW w:w="8188" w:type="dxa"/>
          </w:tcPr>
          <w:p w:rsidR="009A1310" w:rsidRPr="00C74F44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Pr="00C74F44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C74F44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74F44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E35C9A" w:rsidRPr="00E52C49" w:rsidRDefault="006D0A41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6)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MILLORES EN LES CONDICIONS LABORALS I SALARIALS DE LES PERSONES DESTINADES A LA PRESTACIÓ DEL SERVEI:  (*)</w:t>
            </w:r>
          </w:p>
          <w:p w:rsidR="006D0A41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E35C9A" w:rsidRPr="00C74F44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</w:t>
            </w:r>
            <w:r w:rsidR="00097606">
              <w:rPr>
                <w:rStyle w:val="mfasi"/>
                <w:rFonts w:ascii="Arial" w:hAnsi="Arial" w:cs="Arial"/>
                <w:b/>
                <w:sz w:val="20"/>
              </w:rPr>
              <w:t>àxim 5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74F44" w:rsidTr="009D32EB">
        <w:tc>
          <w:tcPr>
            <w:tcW w:w="8613" w:type="dxa"/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74F44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C74F44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C74F44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Pr="00C74F44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C74F44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74F44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10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74F44" w:rsidTr="009D32EB">
        <w:tc>
          <w:tcPr>
            <w:tcW w:w="8613" w:type="dxa"/>
          </w:tcPr>
          <w:p w:rsidR="006D0A41" w:rsidRPr="00C74F44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C74F44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C74F44">
              <w:rPr>
                <w:rFonts w:cs="Arial"/>
                <w:b/>
                <w:bCs/>
              </w:rPr>
              <w:t xml:space="preserve"> documentalment</w:t>
            </w:r>
            <w:r w:rsidRPr="00C74F44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74F44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Fonts w:cs="Arial"/>
        </w:rPr>
        <w:t>Adjuntar la documentació acreditativa corresponent.</w:t>
      </w:r>
    </w:p>
    <w:p w:rsidR="006D0A41" w:rsidRPr="00C74F44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4"/>
        <w:gridCol w:w="1549"/>
        <w:gridCol w:w="1092"/>
        <w:gridCol w:w="2261"/>
      </w:tblGrid>
      <w:tr w:rsidR="00197547" w:rsidRPr="00C74F44" w:rsidTr="00197547"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EAF1DD"/>
            <w:vAlign w:val="center"/>
          </w:tcPr>
          <w:p w:rsidR="00E35C9A" w:rsidRPr="00E52C49" w:rsidRDefault="00197547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8) </w:t>
            </w:r>
            <w:r w:rsidR="00E35C9A"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="00E35C9A" w:rsidRPr="00E52C49">
              <w:rPr>
                <w:rFonts w:cs="Arial"/>
                <w:snapToGrid w:val="0"/>
              </w:rPr>
              <w:t xml:space="preserve"> </w:t>
            </w:r>
          </w:p>
          <w:p w:rsidR="00197547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E35C9A" w:rsidRPr="00E35C9A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(Màxim 5</w:t>
            </w:r>
            <w:r w:rsidR="0070789A">
              <w:rPr>
                <w:rFonts w:cs="Arial"/>
                <w:b/>
                <w:snapToGrid w:val="0"/>
              </w:rPr>
              <w:t xml:space="preserve"> punts</w:t>
            </w:r>
            <w:r>
              <w:rPr>
                <w:rFonts w:cs="Arial"/>
                <w:b/>
                <w:snapToGrid w:val="0"/>
              </w:rPr>
              <w:t>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Nombre de vehicles </w:t>
            </w:r>
            <w:r w:rsidRPr="00C74F44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gridSpan w:val="2"/>
            <w:shd w:val="clear" w:color="auto" w:fill="EAF1DD"/>
            <w:vAlign w:val="center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Matrícula de cadascun dels vehicles </w:t>
            </w:r>
            <w:r w:rsidRPr="00C74F44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C74F44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197547" w:rsidRPr="00C74F44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197547" w:rsidRPr="00C74F44" w:rsidTr="00197547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197547" w:rsidRPr="00C74F44" w:rsidRDefault="006F305B" w:rsidP="006F30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9) ACREDITACIÓ COM a SATO DE LES MARQUES DELS EQUIPS DELS CENTRES</w:t>
            </w:r>
            <w:r w:rsidR="00197547"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 (*)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Nombre OFERTAT</w:t>
            </w:r>
          </w:p>
        </w:tc>
      </w:tr>
      <w:tr w:rsidR="00197547" w:rsidRPr="00C74F44" w:rsidTr="00197547">
        <w:tc>
          <w:tcPr>
            <w:tcW w:w="8075" w:type="dxa"/>
            <w:tcBorders>
              <w:top w:val="single" w:sz="4" w:space="0" w:color="auto"/>
            </w:tcBorders>
          </w:tcPr>
          <w:p w:rsidR="00197547" w:rsidRPr="00C74F44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Nombre d’acreditacions com a </w:t>
            </w:r>
            <w:r w:rsidRPr="00C74F44">
              <w:rPr>
                <w:rStyle w:val="mfasi"/>
                <w:rFonts w:ascii="Arial" w:hAnsi="Arial" w:cs="Arial"/>
                <w:sz w:val="20"/>
              </w:rPr>
              <w:t>Servei d’Assistència Tècnica Oficial (SATO) d’alguna de les marques dels aparells a mantenir i que consten als Annexos al Plec de Prescripcions Tècniques.</w:t>
            </w:r>
            <w:r w:rsidRPr="00C74F44">
              <w:rPr>
                <w:rFonts w:cs="Arial"/>
                <w:snapToGrid w:val="0"/>
              </w:rPr>
              <w:t xml:space="preserve"> </w:t>
            </w:r>
            <w:r w:rsidRPr="00C74F44">
              <w:rPr>
                <w:rFonts w:cs="Arial"/>
                <w:b/>
                <w:i/>
                <w:snapToGrid w:val="0"/>
              </w:rPr>
              <w:t>Adjuntar còpia</w:t>
            </w:r>
            <w:r w:rsidRPr="00C74F44">
              <w:rPr>
                <w:rFonts w:cs="Arial"/>
                <w:snapToGrid w:val="0"/>
              </w:rPr>
              <w:t xml:space="preserve"> de tantes acreditacions con nombre s’hagi ofert per aquest lot, cas contrari es valoraran únicament les certificacions presentades.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197547" w:rsidRPr="00C74F44" w:rsidRDefault="00197547" w:rsidP="00197547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Fonts w:cs="Arial"/>
        </w:rPr>
        <w:t>Adjuntar la documentació acreditativa corresponent.</w:t>
      </w:r>
    </w:p>
    <w:p w:rsidR="00197547" w:rsidRPr="00C74F44" w:rsidRDefault="00197547" w:rsidP="00197547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197547" w:rsidRPr="00C74F44" w:rsidRDefault="00197547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EF697A" w:rsidRPr="00C74F44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EF697A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10</w:t>
            </w:r>
            <w:r w:rsidR="00841008" w:rsidRPr="00C74F44">
              <w:rPr>
                <w:rFonts w:cs="Arial"/>
                <w:b/>
                <w:snapToGrid w:val="0"/>
              </w:rPr>
              <w:t>) IMPORT PER QUILOMETRATGE EN ELS MANTENIMENTS CORRECTIUS</w:t>
            </w:r>
            <w:r w:rsidR="006F305B">
              <w:rPr>
                <w:rFonts w:cs="Arial"/>
                <w:b/>
                <w:snapToGrid w:val="0"/>
              </w:rPr>
              <w:t xml:space="preserve"> (Màxim 5 punts).</w:t>
            </w:r>
            <w:r w:rsidR="00841008" w:rsidRPr="00C74F44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EF697A" w:rsidRPr="00C74F44" w:rsidTr="009D32EB">
        <w:tc>
          <w:tcPr>
            <w:tcW w:w="7621" w:type="dxa"/>
          </w:tcPr>
          <w:p w:rsidR="00841008" w:rsidRPr="00C74F44" w:rsidRDefault="006F305B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L’i</w:t>
            </w:r>
            <w:r w:rsidRPr="00DD0D45">
              <w:rPr>
                <w:rFonts w:cs="Arial"/>
                <w:snapToGrid w:val="0"/>
              </w:rPr>
              <w:t xml:space="preserve">mport ofert per quilometratge a facturar a CIRE </w:t>
            </w:r>
            <w:r>
              <w:rPr>
                <w:rFonts w:cs="Arial"/>
                <w:snapToGrid w:val="0"/>
              </w:rPr>
              <w:t xml:space="preserve">en els manteniments correctius </w:t>
            </w:r>
            <w:r>
              <w:rPr>
                <w:rStyle w:val="mfasi"/>
                <w:rFonts w:ascii="Arial" w:hAnsi="Arial" w:cs="Arial"/>
                <w:sz w:val="20"/>
              </w:rPr>
              <w:t xml:space="preserve">tindrà un import </w:t>
            </w:r>
            <w:r w:rsidRPr="00DD0D45">
              <w:rPr>
                <w:rStyle w:val="mfasi"/>
                <w:rFonts w:ascii="Arial" w:hAnsi="Arial" w:cs="Arial"/>
                <w:b/>
                <w:sz w:val="20"/>
              </w:rPr>
              <w:t>màxim de 0,60€/km</w:t>
            </w:r>
            <w:r w:rsidRPr="00DD0D45">
              <w:rPr>
                <w:rStyle w:val="mfasi"/>
                <w:rFonts w:ascii="Arial" w:hAnsi="Arial" w:cs="Arial"/>
                <w:sz w:val="20"/>
              </w:rPr>
              <w:t>, i que es facturarà en la forma establerta en el PPT per a cadascun dels lots</w:t>
            </w:r>
            <w:r w:rsidRPr="00DD0D45">
              <w:rPr>
                <w:rFonts w:cs="Arial"/>
                <w:snapToGrid w:val="0"/>
              </w:rPr>
              <w:t>.</w:t>
            </w:r>
          </w:p>
        </w:tc>
        <w:tc>
          <w:tcPr>
            <w:tcW w:w="2079" w:type="dxa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EF697A" w:rsidRPr="00C74F44" w:rsidRDefault="00EF697A" w:rsidP="00EF697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F3146D" w:rsidRPr="00C74F44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C74F44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(Lloc, data i signatura del proposant)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C74F44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C74F44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Els licitadors, per tal d’emplenar el </w:t>
      </w:r>
      <w:r w:rsidRPr="00C74F44">
        <w:rPr>
          <w:rFonts w:cs="Arial"/>
          <w:b/>
          <w:snapToGrid w:val="0"/>
        </w:rPr>
        <w:t xml:space="preserve">Model d’oferta econòmica </w:t>
      </w:r>
      <w:r w:rsidRPr="00C74F44">
        <w:rPr>
          <w:rFonts w:cs="Arial"/>
          <w:snapToGrid w:val="0"/>
        </w:rPr>
        <w:t>hauran de tenir en compte les indicacions següents:</w:t>
      </w: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El </w:t>
      </w:r>
      <w:r w:rsidRPr="00C74F44">
        <w:rPr>
          <w:rFonts w:cs="Arial"/>
          <w:b/>
          <w:snapToGrid w:val="0"/>
        </w:rPr>
        <w:t>Model d’oferta econòmica</w:t>
      </w:r>
      <w:r w:rsidRPr="00C74F44">
        <w:rPr>
          <w:rFonts w:cs="Arial"/>
          <w:snapToGrid w:val="0"/>
        </w:rPr>
        <w:t xml:space="preserve"> és d’obligat compliment per a totes les empreses licitadores. Les ofertes relatives a </w:t>
      </w:r>
      <w:r w:rsidRPr="00C74F44">
        <w:rPr>
          <w:rFonts w:cs="Arial"/>
          <w:b/>
          <w:snapToGrid w:val="0"/>
        </w:rPr>
        <w:t>quantitats, imports i percentatges</w:t>
      </w:r>
      <w:r w:rsidRPr="00C74F44">
        <w:rPr>
          <w:rFonts w:cs="Arial"/>
          <w:snapToGrid w:val="0"/>
        </w:rPr>
        <w:t xml:space="preserve"> es faran amb un </w:t>
      </w:r>
      <w:r w:rsidRPr="00C74F44">
        <w:rPr>
          <w:rFonts w:cs="Arial"/>
          <w:b/>
          <w:snapToGrid w:val="0"/>
        </w:rPr>
        <w:t>màxim de 2 decimals</w:t>
      </w:r>
      <w:r w:rsidRPr="00C74F44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C74F44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C74F44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C74F44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Al </w:t>
      </w:r>
      <w:r w:rsidRPr="00C74F44">
        <w:rPr>
          <w:rFonts w:cs="Arial"/>
          <w:b/>
          <w:snapToGrid w:val="0"/>
        </w:rPr>
        <w:t xml:space="preserve">Model d’oferta econòmica són d’obligat compliment </w:t>
      </w:r>
      <w:r w:rsidR="005A634F" w:rsidRPr="00C74F44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C74F44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C74F44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C74F44">
        <w:rPr>
          <w:rFonts w:cs="Arial"/>
          <w:b/>
          <w:snapToGrid w:val="0"/>
        </w:rPr>
        <w:t xml:space="preserve"> camps en que es facilita aquest import màxim</w:t>
      </w:r>
      <w:r w:rsidRPr="00C74F44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C74F44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b/>
          <w:snapToGrid w:val="0"/>
        </w:rPr>
        <w:t>Tampoc es poden ofer</w:t>
      </w:r>
      <w:r w:rsidR="00197547" w:rsidRPr="00C74F44">
        <w:rPr>
          <w:rFonts w:cs="Arial"/>
          <w:b/>
          <w:snapToGrid w:val="0"/>
        </w:rPr>
        <w:t>ir</w:t>
      </w:r>
      <w:r w:rsidRPr="00C74F44">
        <w:rPr>
          <w:rFonts w:cs="Arial"/>
          <w:b/>
          <w:snapToGrid w:val="0"/>
        </w:rPr>
        <w:t xml:space="preserve"> per sota o per sobre els imports per quilometratge. </w:t>
      </w:r>
      <w:r w:rsidRPr="00C74F44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C74F44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C74F44" w:rsidRPr="00C74F44" w:rsidRDefault="00C74F44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C74F44" w:rsidRPr="00C74F44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2F1B23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2F1B23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-82038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43942"/>
    <w:rsid w:val="0005406A"/>
    <w:rsid w:val="00097606"/>
    <w:rsid w:val="000D19B3"/>
    <w:rsid w:val="000D7F75"/>
    <w:rsid w:val="00125BCB"/>
    <w:rsid w:val="0016106F"/>
    <w:rsid w:val="0017515B"/>
    <w:rsid w:val="00196878"/>
    <w:rsid w:val="00197547"/>
    <w:rsid w:val="002009C2"/>
    <w:rsid w:val="00266EE4"/>
    <w:rsid w:val="002F1B23"/>
    <w:rsid w:val="002F4284"/>
    <w:rsid w:val="003C5C59"/>
    <w:rsid w:val="003D0E54"/>
    <w:rsid w:val="00474CB9"/>
    <w:rsid w:val="004952B1"/>
    <w:rsid w:val="005A634F"/>
    <w:rsid w:val="005E3821"/>
    <w:rsid w:val="005F63CC"/>
    <w:rsid w:val="005F73E8"/>
    <w:rsid w:val="0061100E"/>
    <w:rsid w:val="006706B5"/>
    <w:rsid w:val="006A497F"/>
    <w:rsid w:val="006D0A41"/>
    <w:rsid w:val="006F305B"/>
    <w:rsid w:val="00707543"/>
    <w:rsid w:val="0070789A"/>
    <w:rsid w:val="0076370F"/>
    <w:rsid w:val="007955CD"/>
    <w:rsid w:val="00841008"/>
    <w:rsid w:val="008615F2"/>
    <w:rsid w:val="008729B4"/>
    <w:rsid w:val="00881248"/>
    <w:rsid w:val="008B3270"/>
    <w:rsid w:val="00947AD4"/>
    <w:rsid w:val="009516E6"/>
    <w:rsid w:val="009A1310"/>
    <w:rsid w:val="009A7EEC"/>
    <w:rsid w:val="009B61E4"/>
    <w:rsid w:val="00A07131"/>
    <w:rsid w:val="00A1796E"/>
    <w:rsid w:val="00A5614C"/>
    <w:rsid w:val="00AF2E07"/>
    <w:rsid w:val="00BB7670"/>
    <w:rsid w:val="00BD35C6"/>
    <w:rsid w:val="00C148C2"/>
    <w:rsid w:val="00C2648D"/>
    <w:rsid w:val="00C336EE"/>
    <w:rsid w:val="00C74F44"/>
    <w:rsid w:val="00CC5234"/>
    <w:rsid w:val="00D5160E"/>
    <w:rsid w:val="00D53F59"/>
    <w:rsid w:val="00D566DC"/>
    <w:rsid w:val="00DB22AA"/>
    <w:rsid w:val="00DB69B3"/>
    <w:rsid w:val="00DF1508"/>
    <w:rsid w:val="00DF204C"/>
    <w:rsid w:val="00E023FD"/>
    <w:rsid w:val="00E35C9A"/>
    <w:rsid w:val="00EB0123"/>
    <w:rsid w:val="00ED309F"/>
    <w:rsid w:val="00EE3D6E"/>
    <w:rsid w:val="00EF697A"/>
    <w:rsid w:val="00F3146D"/>
    <w:rsid w:val="00F83FEF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90217C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31434-0ADE-4B2D-97B6-64F3913BB360}">
  <ds:schemaRefs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f24da533-d9bf-4e00-8668-fea1aa859ce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5</cp:revision>
  <dcterms:created xsi:type="dcterms:W3CDTF">2025-07-22T10:44:00Z</dcterms:created>
  <dcterms:modified xsi:type="dcterms:W3CDTF">2025-08-04T18:09:00Z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