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4E6BA" w14:textId="0B486FC9" w:rsidR="003641C9" w:rsidRPr="00D47CA0" w:rsidRDefault="00D47CA0" w:rsidP="003641C9">
      <w:pPr>
        <w:pStyle w:val="PreformattedText"/>
        <w:ind w:left="567" w:right="567"/>
        <w:jc w:val="center"/>
        <w:rPr>
          <w:rFonts w:ascii="Arial" w:hAnsi="Arial"/>
          <w:b/>
          <w:bCs/>
          <w:i/>
          <w:iCs/>
          <w:color w:val="000000"/>
          <w:lang w:val="ca-ES"/>
        </w:rPr>
      </w:pPr>
      <w:r w:rsidRPr="00D47CA0">
        <w:rPr>
          <w:rFonts w:ascii="Arial" w:hAnsi="Arial"/>
          <w:b/>
          <w:bCs/>
          <w:i/>
          <w:iCs/>
          <w:color w:val="000000"/>
          <w:lang w:val="ca-ES"/>
        </w:rPr>
        <w:t xml:space="preserve">ANNEX </w:t>
      </w:r>
      <w:r w:rsidR="007A76E7">
        <w:rPr>
          <w:rFonts w:ascii="Arial" w:hAnsi="Arial"/>
          <w:b/>
          <w:bCs/>
          <w:i/>
          <w:iCs/>
          <w:color w:val="000000"/>
          <w:lang w:val="ca-ES"/>
        </w:rPr>
        <w:t>X</w:t>
      </w:r>
      <w:r w:rsidRPr="00D47CA0">
        <w:rPr>
          <w:rFonts w:ascii="Arial" w:hAnsi="Arial"/>
          <w:b/>
          <w:bCs/>
          <w:i/>
          <w:iCs/>
          <w:color w:val="000000"/>
          <w:lang w:val="ca-ES"/>
        </w:rPr>
        <w:t xml:space="preserve">. </w:t>
      </w:r>
      <w:r w:rsidR="003641C9" w:rsidRPr="00D47CA0">
        <w:rPr>
          <w:rFonts w:ascii="Arial" w:hAnsi="Arial"/>
          <w:b/>
          <w:bCs/>
          <w:i/>
          <w:iCs/>
          <w:color w:val="000000"/>
          <w:lang w:val="ca-ES"/>
        </w:rPr>
        <w:t>Model de declaració de servidors i serveis associats</w:t>
      </w:r>
    </w:p>
    <w:p w14:paraId="176A0082" w14:textId="7ED44036" w:rsidR="00AA11C0" w:rsidRPr="00D47CA0" w:rsidRDefault="003641C9" w:rsidP="003641C9">
      <w:pPr>
        <w:pStyle w:val="PreformattedText"/>
        <w:ind w:left="567" w:right="567"/>
        <w:jc w:val="center"/>
        <w:rPr>
          <w:rFonts w:ascii="Arial" w:hAnsi="Arial"/>
          <w:i/>
          <w:iCs/>
          <w:color w:val="000000"/>
          <w:lang w:val="ca-ES"/>
        </w:rPr>
      </w:pPr>
      <w:r w:rsidRPr="00D47CA0">
        <w:rPr>
          <w:rFonts w:ascii="Arial" w:hAnsi="Arial"/>
          <w:b/>
          <w:bCs/>
          <w:i/>
          <w:iCs/>
          <w:color w:val="000000"/>
          <w:lang w:val="ca-ES"/>
        </w:rPr>
        <w:t>Article 122.2 LCSP.</w:t>
      </w:r>
    </w:p>
    <w:p w14:paraId="607945FA" w14:textId="77777777" w:rsidR="00AA11C0" w:rsidRPr="00D47CA0" w:rsidRDefault="00AA11C0" w:rsidP="00AA11C0">
      <w:pPr>
        <w:pStyle w:val="PreformattedText"/>
        <w:ind w:left="567" w:right="567"/>
        <w:jc w:val="center"/>
        <w:rPr>
          <w:rFonts w:ascii="Arial" w:hAnsi="Arial"/>
          <w:b/>
          <w:bCs/>
          <w:i/>
          <w:iCs/>
          <w:color w:val="000000"/>
          <w:lang w:val="ca-ES"/>
        </w:rPr>
      </w:pPr>
    </w:p>
    <w:p w14:paraId="25B3CD50" w14:textId="77777777" w:rsidR="003641C9" w:rsidRPr="00D47CA0" w:rsidRDefault="003641C9" w:rsidP="00AA11C0">
      <w:pPr>
        <w:pStyle w:val="PreformattedText"/>
        <w:ind w:left="567" w:right="567"/>
        <w:jc w:val="both"/>
        <w:rPr>
          <w:rFonts w:ascii="Arial" w:hAnsi="Arial"/>
          <w:i/>
          <w:iCs/>
          <w:color w:val="000000"/>
          <w:shd w:val="clear" w:color="auto" w:fill="DDDDDD"/>
          <w:lang w:val="ca-ES"/>
        </w:rPr>
      </w:pPr>
    </w:p>
    <w:p w14:paraId="6E39EAC7" w14:textId="483F0ECC" w:rsidR="003641C9" w:rsidRPr="00D47CA0" w:rsidRDefault="003641C9" w:rsidP="00AA11C0">
      <w:pPr>
        <w:pStyle w:val="PreformattedText"/>
        <w:ind w:left="567" w:right="567"/>
        <w:jc w:val="both"/>
        <w:rPr>
          <w:rFonts w:ascii="Arial" w:hAnsi="Arial"/>
          <w:bCs/>
          <w:i/>
          <w:iCs/>
          <w:color w:val="000000"/>
          <w:lang w:val="ca-ES"/>
        </w:rPr>
      </w:pPr>
      <w:r w:rsidRPr="00D47CA0">
        <w:rPr>
          <w:rFonts w:ascii="Arial" w:hAnsi="Arial"/>
          <w:i/>
          <w:iCs/>
          <w:color w:val="000000"/>
          <w:shd w:val="clear" w:color="auto" w:fill="DDDDDD"/>
          <w:lang w:val="ca-ES"/>
        </w:rPr>
        <w:t>[nom i cognoms</w:t>
      </w:r>
      <w:r w:rsidRPr="00D47CA0">
        <w:rPr>
          <w:rFonts w:ascii="Arial" w:hAnsi="Arial"/>
          <w:bCs/>
          <w:i/>
          <w:iCs/>
          <w:color w:val="000000"/>
          <w:lang w:val="ca-ES"/>
        </w:rPr>
        <w:t>], actuant en representació de l'empresa [</w:t>
      </w:r>
      <w:r w:rsidRPr="00D47CA0">
        <w:rPr>
          <w:rFonts w:ascii="Arial" w:hAnsi="Arial"/>
          <w:i/>
          <w:iCs/>
          <w:color w:val="000000"/>
          <w:shd w:val="clear" w:color="auto" w:fill="DDDDDD"/>
          <w:lang w:val="ca-ES"/>
        </w:rPr>
        <w:t>nom de l'empresa o “en representació pròpia” si és el cas</w:t>
      </w:r>
      <w:r w:rsidRPr="00D47CA0">
        <w:rPr>
          <w:rFonts w:ascii="Arial" w:hAnsi="Arial"/>
          <w:bCs/>
          <w:i/>
          <w:iCs/>
          <w:color w:val="000000"/>
          <w:lang w:val="ca-ES"/>
        </w:rPr>
        <w:t>], amb NIF</w:t>
      </w:r>
    </w:p>
    <w:p w14:paraId="5226E3A1" w14:textId="77777777" w:rsidR="00AA11C0" w:rsidRPr="00D47CA0" w:rsidRDefault="00AA11C0" w:rsidP="00AA11C0">
      <w:pPr>
        <w:pStyle w:val="PreformattedText"/>
        <w:ind w:left="567" w:right="567"/>
        <w:jc w:val="both"/>
        <w:rPr>
          <w:rFonts w:ascii="Arial" w:hAnsi="Arial"/>
          <w:i/>
          <w:iCs/>
          <w:color w:val="000000"/>
          <w:lang w:val="ca-ES"/>
        </w:rPr>
      </w:pPr>
    </w:p>
    <w:p w14:paraId="38F77334" w14:textId="77777777" w:rsidR="00AA11C0" w:rsidRPr="00D47CA0" w:rsidRDefault="00AA11C0" w:rsidP="00AA11C0">
      <w:pPr>
        <w:pStyle w:val="PreformattedText"/>
        <w:ind w:left="567" w:right="567"/>
        <w:jc w:val="both"/>
        <w:rPr>
          <w:rFonts w:ascii="Arial" w:hAnsi="Arial"/>
          <w:b/>
          <w:bCs/>
          <w:i/>
          <w:iCs/>
          <w:color w:val="000000"/>
          <w:lang w:val="ca-ES"/>
        </w:rPr>
      </w:pPr>
      <w:r w:rsidRPr="00D47CA0">
        <w:rPr>
          <w:rFonts w:ascii="Arial" w:hAnsi="Arial"/>
          <w:b/>
          <w:bCs/>
          <w:i/>
          <w:iCs/>
          <w:color w:val="000000"/>
          <w:lang w:val="ca-ES"/>
        </w:rPr>
        <w:t>DECLARO</w:t>
      </w:r>
    </w:p>
    <w:p w14:paraId="080B51F5" w14:textId="77777777" w:rsidR="00AA11C0" w:rsidRPr="00D47CA0" w:rsidRDefault="00AA11C0" w:rsidP="00AA11C0">
      <w:pPr>
        <w:pStyle w:val="PreformattedText"/>
        <w:ind w:left="567" w:right="567"/>
        <w:jc w:val="both"/>
        <w:rPr>
          <w:rFonts w:ascii="Arial" w:hAnsi="Arial"/>
          <w:i/>
          <w:iCs/>
          <w:color w:val="000000"/>
          <w:lang w:val="ca-ES"/>
        </w:rPr>
      </w:pPr>
    </w:p>
    <w:p w14:paraId="3553E318" w14:textId="6F232A9F" w:rsidR="00AA11C0" w:rsidRPr="00D47CA0" w:rsidRDefault="003641C9" w:rsidP="003641C9">
      <w:pPr>
        <w:pStyle w:val="PreformattedText"/>
        <w:ind w:left="567" w:right="567"/>
        <w:jc w:val="both"/>
        <w:rPr>
          <w:rFonts w:ascii="Arial" w:hAnsi="Arial"/>
          <w:i/>
          <w:iCs/>
          <w:color w:val="000000"/>
          <w:lang w:val="ca-ES"/>
        </w:rPr>
      </w:pPr>
      <w:r w:rsidRPr="00D47CA0">
        <w:rPr>
          <w:rFonts w:ascii="Arial" w:hAnsi="Arial"/>
          <w:i/>
          <w:iCs/>
          <w:color w:val="000000"/>
          <w:lang w:val="ca-ES"/>
        </w:rPr>
        <w:t>I. Que els servidors des d'on es prestaran els serveis objecte del contracte que impliquin el tractament de les dades de caràcter personal detallats en les Condicions Particulars de l'Encarregat del Tractament estan situats en [</w:t>
      </w:r>
      <w:r w:rsidRPr="00D47CA0">
        <w:rPr>
          <w:rFonts w:ascii="Arial" w:hAnsi="Arial"/>
          <w:i/>
          <w:iCs/>
          <w:color w:val="000000"/>
          <w:shd w:val="clear" w:color="auto" w:fill="DDDDDD"/>
          <w:lang w:val="ca-ES"/>
        </w:rPr>
        <w:t>localització dels servidors</w:t>
      </w:r>
      <w:r w:rsidRPr="00D47CA0">
        <w:rPr>
          <w:rFonts w:ascii="Arial" w:hAnsi="Arial"/>
          <w:i/>
          <w:iCs/>
          <w:color w:val="000000"/>
          <w:lang w:val="ca-ES"/>
        </w:rPr>
        <w:t>]</w:t>
      </w:r>
    </w:p>
    <w:p w14:paraId="6E3BE74F" w14:textId="77777777" w:rsidR="00AA11C0" w:rsidRPr="00D47CA0" w:rsidRDefault="00AA11C0" w:rsidP="00AA11C0">
      <w:pPr>
        <w:pStyle w:val="PreformattedText"/>
        <w:ind w:left="567" w:right="567"/>
        <w:jc w:val="both"/>
        <w:rPr>
          <w:rFonts w:ascii="Arial" w:hAnsi="Arial"/>
          <w:i/>
          <w:iCs/>
          <w:color w:val="000000"/>
          <w:lang w:val="ca-ES"/>
        </w:rPr>
      </w:pPr>
    </w:p>
    <w:p w14:paraId="2CCD869A" w14:textId="72146BE7" w:rsidR="003641C9" w:rsidRPr="00D47CA0" w:rsidRDefault="003641C9" w:rsidP="003641C9">
      <w:pPr>
        <w:pStyle w:val="PreformattedText"/>
        <w:ind w:left="567" w:right="567"/>
        <w:jc w:val="both"/>
        <w:rPr>
          <w:rFonts w:ascii="Arial" w:hAnsi="Arial"/>
          <w:i/>
          <w:iCs/>
          <w:color w:val="000000"/>
          <w:lang w:val="ca-ES"/>
        </w:rPr>
      </w:pPr>
      <w:r w:rsidRPr="00D47CA0">
        <w:rPr>
          <w:rFonts w:ascii="Arial" w:hAnsi="Arial"/>
          <w:i/>
          <w:iCs/>
          <w:color w:val="000000"/>
          <w:lang w:val="ca-ES"/>
        </w:rPr>
        <w:t>II. Que els següents serveis associats als servidors [</w:t>
      </w:r>
      <w:r w:rsidRPr="00D47CA0">
        <w:rPr>
          <w:rFonts w:ascii="Arial" w:hAnsi="Arial"/>
          <w:i/>
          <w:iCs/>
          <w:color w:val="000000"/>
          <w:shd w:val="clear" w:color="auto" w:fill="DDDDDD"/>
          <w:lang w:val="ca-ES"/>
        </w:rPr>
        <w:t>indicar serveis que siguin aplicable] es presten des de [indicar localització dels serveis associats</w:t>
      </w:r>
      <w:r w:rsidRPr="00D47CA0">
        <w:rPr>
          <w:rFonts w:ascii="Arial" w:hAnsi="Arial"/>
          <w:i/>
          <w:iCs/>
          <w:color w:val="000000"/>
          <w:lang w:val="ca-ES"/>
        </w:rPr>
        <w:t>]</w:t>
      </w:r>
    </w:p>
    <w:p w14:paraId="3EBE186F" w14:textId="77777777" w:rsidR="00AA11C0" w:rsidRPr="00D47CA0" w:rsidRDefault="00AA11C0" w:rsidP="00AA11C0">
      <w:pPr>
        <w:pStyle w:val="PreformattedText"/>
        <w:ind w:left="567" w:right="567"/>
        <w:jc w:val="both"/>
        <w:rPr>
          <w:rFonts w:ascii="Arial" w:hAnsi="Arial"/>
          <w:i/>
          <w:iCs/>
          <w:color w:val="000000"/>
          <w:lang w:val="ca-ES"/>
        </w:rPr>
      </w:pPr>
    </w:p>
    <w:p w14:paraId="03FBE0EA" w14:textId="77777777" w:rsidR="003641C9" w:rsidRPr="00D47CA0" w:rsidRDefault="003641C9" w:rsidP="00AA11C0">
      <w:pPr>
        <w:pStyle w:val="PreformattedText"/>
        <w:ind w:left="567" w:right="567"/>
        <w:jc w:val="both"/>
        <w:rPr>
          <w:rFonts w:ascii="Arial" w:hAnsi="Arial"/>
          <w:i/>
          <w:iCs/>
          <w:color w:val="000000"/>
          <w:lang w:val="ca-ES"/>
        </w:rPr>
      </w:pPr>
    </w:p>
    <w:p w14:paraId="0CB6C970" w14:textId="1D4CF2D8" w:rsidR="003641C9" w:rsidRPr="00D47CA0" w:rsidRDefault="003641C9" w:rsidP="00AA11C0">
      <w:pPr>
        <w:pStyle w:val="PreformattedText"/>
        <w:ind w:left="567" w:right="567"/>
        <w:jc w:val="both"/>
        <w:rPr>
          <w:rFonts w:ascii="Arial" w:hAnsi="Arial"/>
          <w:i/>
          <w:iCs/>
          <w:color w:val="000000"/>
          <w:lang w:val="ca-ES"/>
        </w:rPr>
      </w:pPr>
      <w:r w:rsidRPr="00D47CA0">
        <w:rPr>
          <w:rFonts w:ascii="Arial" w:hAnsi="Arial"/>
          <w:i/>
          <w:iCs/>
          <w:color w:val="000000"/>
          <w:lang w:val="ca-ES"/>
        </w:rPr>
        <w:t>III. Que els servidors i, si és el cas, els serveis indicats en l'apartat anterior, estan subcontractats o es preveu la seva contractació en les següents entitats: [indicar proveïdors previstos d'aquests serveis o perfil empresarial definit per referència a les condicions de solvència professional o tècnica]</w:t>
      </w:r>
    </w:p>
    <w:p w14:paraId="7C4D8293" w14:textId="77777777" w:rsidR="00AA11C0" w:rsidRPr="00D47CA0" w:rsidRDefault="00AA11C0" w:rsidP="00AA11C0">
      <w:pPr>
        <w:pStyle w:val="PreformattedText"/>
        <w:ind w:left="567" w:right="567"/>
        <w:jc w:val="both"/>
        <w:rPr>
          <w:rFonts w:ascii="Arial" w:hAnsi="Arial"/>
          <w:i/>
          <w:iCs/>
          <w:color w:val="000000"/>
          <w:lang w:val="ca-ES"/>
        </w:rPr>
      </w:pPr>
    </w:p>
    <w:p w14:paraId="1843D2E8" w14:textId="249A1A3B" w:rsidR="003641C9" w:rsidRPr="00D47CA0" w:rsidRDefault="003641C9" w:rsidP="00AA11C0">
      <w:pPr>
        <w:pStyle w:val="PreformattedText"/>
        <w:ind w:left="567" w:right="567"/>
        <w:jc w:val="both"/>
        <w:rPr>
          <w:rFonts w:ascii="Arial" w:hAnsi="Arial"/>
          <w:i/>
          <w:iCs/>
          <w:color w:val="000000"/>
          <w:lang w:val="ca-ES"/>
        </w:rPr>
      </w:pPr>
      <w:r w:rsidRPr="00D47CA0">
        <w:rPr>
          <w:rFonts w:ascii="Arial" w:hAnsi="Arial"/>
          <w:i/>
          <w:iCs/>
          <w:color w:val="000000"/>
          <w:lang w:val="ca-ES"/>
        </w:rPr>
        <w:t>IV. Que, segons s'estableix en la clàusula del PCAP, garanteix que el tractament que dugui a terme el subcontractista:</w:t>
      </w:r>
    </w:p>
    <w:p w14:paraId="24504AE7" w14:textId="77777777" w:rsidR="003641C9" w:rsidRPr="00D47CA0" w:rsidRDefault="003641C9" w:rsidP="00AA11C0">
      <w:pPr>
        <w:pStyle w:val="PreformattedText"/>
        <w:ind w:left="567" w:right="567"/>
        <w:jc w:val="both"/>
        <w:rPr>
          <w:rFonts w:ascii="Arial" w:hAnsi="Arial"/>
          <w:i/>
          <w:iCs/>
          <w:color w:val="000000"/>
          <w:lang w:val="ca-ES"/>
        </w:rPr>
      </w:pPr>
    </w:p>
    <w:p w14:paraId="77F78CDC" w14:textId="77777777" w:rsidR="003641C9" w:rsidRPr="00D47CA0" w:rsidRDefault="003641C9" w:rsidP="003641C9">
      <w:pPr>
        <w:pStyle w:val="PreformattedText"/>
        <w:ind w:left="567" w:right="567"/>
        <w:jc w:val="both"/>
        <w:rPr>
          <w:rFonts w:ascii="Arial" w:hAnsi="Arial"/>
          <w:i/>
          <w:iCs/>
          <w:color w:val="000000"/>
          <w:lang w:val="ca-ES"/>
        </w:rPr>
      </w:pPr>
    </w:p>
    <w:p w14:paraId="6A6B47BA" w14:textId="43E309B0" w:rsidR="003641C9" w:rsidRPr="00D47CA0" w:rsidRDefault="003641C9" w:rsidP="003641C9">
      <w:pPr>
        <w:pStyle w:val="PreformattedText"/>
        <w:ind w:left="567" w:right="567"/>
        <w:jc w:val="both"/>
        <w:rPr>
          <w:rFonts w:ascii="Arial" w:hAnsi="Arial"/>
          <w:i/>
          <w:iCs/>
          <w:color w:val="000000"/>
          <w:lang w:val="ca-ES"/>
        </w:rPr>
      </w:pPr>
      <w:r w:rsidRPr="00D47CA0">
        <w:rPr>
          <w:rFonts w:ascii="Arial" w:hAnsi="Arial"/>
          <w:i/>
          <w:iCs/>
          <w:color w:val="000000"/>
          <w:lang w:val="ca-ES"/>
        </w:rPr>
        <w:t>1. S'ajusta a la legalitat vigent, al contemplat en aquest plec ja les instruccions de l'òrgan de contractació.</w:t>
      </w:r>
    </w:p>
    <w:p w14:paraId="7D207F5D" w14:textId="77777777" w:rsidR="00090A2A" w:rsidRDefault="00090A2A" w:rsidP="003641C9">
      <w:pPr>
        <w:pStyle w:val="PreformattedText"/>
        <w:ind w:left="567" w:right="567"/>
        <w:jc w:val="both"/>
        <w:rPr>
          <w:rFonts w:ascii="Arial" w:hAnsi="Arial"/>
          <w:i/>
          <w:iCs/>
          <w:color w:val="000000"/>
          <w:lang w:val="ca-ES"/>
        </w:rPr>
      </w:pPr>
    </w:p>
    <w:p w14:paraId="28A4D91C" w14:textId="0DA7E59D" w:rsidR="003641C9" w:rsidRPr="00D47CA0" w:rsidRDefault="003641C9" w:rsidP="003641C9">
      <w:pPr>
        <w:pStyle w:val="PreformattedText"/>
        <w:ind w:left="567" w:right="567"/>
        <w:jc w:val="both"/>
        <w:rPr>
          <w:rFonts w:ascii="Arial" w:hAnsi="Arial"/>
          <w:i/>
          <w:iCs/>
          <w:color w:val="000000"/>
          <w:lang w:val="ca-ES"/>
        </w:rPr>
      </w:pPr>
      <w:r w:rsidRPr="00D47CA0">
        <w:rPr>
          <w:rFonts w:ascii="Arial" w:hAnsi="Arial"/>
          <w:i/>
          <w:iCs/>
          <w:color w:val="000000"/>
          <w:lang w:val="ca-ES"/>
        </w:rPr>
        <w:t>2. Té formalitzat o formalitzarà en cas de resultar adjudicatari un contracte per encàrrec del tractament de dades en termes no menys restrictius als previstos en el present plec i amb sotmetiment exprés del subcontractista al RGPD ja la LOPDGDD, el qual serà posat a la disposició de l'òrgan de contractació.</w:t>
      </w:r>
    </w:p>
    <w:p w14:paraId="7B4E3168" w14:textId="77777777" w:rsidR="003641C9" w:rsidRPr="00D47CA0" w:rsidRDefault="003641C9" w:rsidP="00AA11C0">
      <w:pPr>
        <w:pStyle w:val="PreformattedText"/>
        <w:ind w:left="567" w:right="567"/>
        <w:jc w:val="both"/>
        <w:rPr>
          <w:rFonts w:ascii="Arial" w:hAnsi="Arial"/>
          <w:i/>
          <w:iCs/>
          <w:color w:val="000000"/>
          <w:lang w:val="ca-ES"/>
        </w:rPr>
      </w:pPr>
    </w:p>
    <w:p w14:paraId="4472BD30" w14:textId="18EC339D" w:rsidR="003641C9" w:rsidRPr="00D47CA0" w:rsidRDefault="003641C9" w:rsidP="00AA11C0">
      <w:pPr>
        <w:pStyle w:val="PreformattedText"/>
        <w:ind w:left="567" w:right="567"/>
        <w:jc w:val="both"/>
        <w:rPr>
          <w:rFonts w:ascii="Arial" w:hAnsi="Arial"/>
          <w:i/>
          <w:iCs/>
          <w:color w:val="000000"/>
          <w:lang w:val="ca-ES"/>
        </w:rPr>
      </w:pPr>
      <w:r w:rsidRPr="00D47CA0">
        <w:rPr>
          <w:rFonts w:ascii="Arial" w:hAnsi="Arial"/>
          <w:i/>
          <w:iCs/>
          <w:color w:val="000000"/>
          <w:highlight w:val="yellow"/>
          <w:lang w:val="ca-ES"/>
        </w:rPr>
        <w:t>(apartat III i IV eliminar si no es preveu subcontractació)</w:t>
      </w:r>
    </w:p>
    <w:p w14:paraId="152DE515" w14:textId="77777777" w:rsidR="00174538" w:rsidRPr="00D47CA0" w:rsidRDefault="00174538" w:rsidP="00AA11C0">
      <w:pPr>
        <w:pStyle w:val="PreformattedText"/>
        <w:ind w:left="567" w:right="567"/>
        <w:jc w:val="both"/>
        <w:rPr>
          <w:rFonts w:ascii="Arial" w:hAnsi="Arial"/>
          <w:i/>
          <w:iCs/>
          <w:color w:val="000000"/>
          <w:lang w:val="ca-ES"/>
        </w:rPr>
      </w:pPr>
    </w:p>
    <w:p w14:paraId="6E55353B" w14:textId="0311A696" w:rsidR="003641C9" w:rsidRDefault="003641C9" w:rsidP="00AA11C0">
      <w:pPr>
        <w:pStyle w:val="PreformattedText"/>
        <w:ind w:left="567" w:right="567"/>
        <w:jc w:val="both"/>
        <w:rPr>
          <w:rFonts w:ascii="Arial" w:hAnsi="Arial"/>
          <w:i/>
          <w:iCs/>
          <w:color w:val="000000"/>
          <w:lang w:val="ca-ES"/>
        </w:rPr>
      </w:pPr>
      <w:r w:rsidRPr="00D47CA0">
        <w:rPr>
          <w:rFonts w:ascii="Arial" w:hAnsi="Arial"/>
          <w:i/>
          <w:iCs/>
          <w:color w:val="000000"/>
          <w:lang w:val="ca-ES"/>
        </w:rPr>
        <w:t>V. Que qualsevol canvi que es produeixi, al llarg de la vida del contracte, de la informació facilitada en la present declaració serà comunicat a l'entitat contractant.</w:t>
      </w:r>
    </w:p>
    <w:p w14:paraId="57306D0E" w14:textId="77D4A480" w:rsidR="00D47CA0" w:rsidRDefault="00D47CA0" w:rsidP="00AA11C0">
      <w:pPr>
        <w:pStyle w:val="PreformattedText"/>
        <w:ind w:left="567" w:right="567"/>
        <w:jc w:val="both"/>
        <w:rPr>
          <w:rFonts w:ascii="Arial" w:hAnsi="Arial"/>
          <w:i/>
          <w:iCs/>
          <w:color w:val="000000"/>
          <w:lang w:val="ca-ES"/>
        </w:rPr>
      </w:pPr>
    </w:p>
    <w:p w14:paraId="33B7C15B" w14:textId="4857B03C" w:rsidR="00D47CA0" w:rsidRPr="00D47CA0" w:rsidRDefault="00D47CA0" w:rsidP="00AA11C0">
      <w:pPr>
        <w:pStyle w:val="PreformattedText"/>
        <w:ind w:left="567" w:right="567"/>
        <w:jc w:val="both"/>
        <w:rPr>
          <w:rFonts w:ascii="Arial" w:hAnsi="Arial"/>
          <w:i/>
          <w:iCs/>
          <w:color w:val="000000"/>
          <w:lang w:val="ca-ES"/>
        </w:rPr>
      </w:pPr>
      <w:r>
        <w:rPr>
          <w:rFonts w:ascii="Arial" w:hAnsi="Arial"/>
          <w:i/>
          <w:iCs/>
          <w:color w:val="000000"/>
          <w:lang w:val="ca-ES"/>
        </w:rPr>
        <w:t>DOCUMENT SIGNAT ELECTRÒNICAMENT PER L’EMPRESA ADJUDICATÀRIA</w:t>
      </w:r>
    </w:p>
    <w:p w14:paraId="2A43122D" w14:textId="77777777" w:rsidR="00383EAC" w:rsidRPr="00D47CA0" w:rsidRDefault="00383EAC">
      <w:pPr>
        <w:rPr>
          <w:lang w:val="ca-ES"/>
        </w:rPr>
      </w:pPr>
    </w:p>
    <w:sectPr w:rsidR="00383EAC" w:rsidRPr="00D47C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C0"/>
    <w:rsid w:val="00090A2A"/>
    <w:rsid w:val="00174538"/>
    <w:rsid w:val="003641C9"/>
    <w:rsid w:val="00383EAC"/>
    <w:rsid w:val="003F6B3C"/>
    <w:rsid w:val="007A76E7"/>
    <w:rsid w:val="00987304"/>
    <w:rsid w:val="00AA11C0"/>
    <w:rsid w:val="00D47CA0"/>
    <w:rsid w:val="00E214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63AE8"/>
  <w15:chartTrackingRefBased/>
  <w15:docId w15:val="{7ACE5C9E-C9B9-4B46-B934-E14C37BA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reformattedText">
    <w:name w:val="Preformatted Text"/>
    <w:basedOn w:val="Normal"/>
    <w:rsid w:val="00AA11C0"/>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26716">
      <w:bodyDiv w:val="1"/>
      <w:marLeft w:val="0"/>
      <w:marRight w:val="0"/>
      <w:marTop w:val="0"/>
      <w:marBottom w:val="0"/>
      <w:divBdr>
        <w:top w:val="none" w:sz="0" w:space="0" w:color="auto"/>
        <w:left w:val="none" w:sz="0" w:space="0" w:color="auto"/>
        <w:bottom w:val="none" w:sz="0" w:space="0" w:color="auto"/>
        <w:right w:val="none" w:sz="0" w:space="0" w:color="auto"/>
      </w:divBdr>
      <w:divsChild>
        <w:div w:id="948003691">
          <w:marLeft w:val="-225"/>
          <w:marRight w:val="-225"/>
          <w:marTop w:val="0"/>
          <w:marBottom w:val="225"/>
          <w:divBdr>
            <w:top w:val="none" w:sz="0" w:space="0" w:color="auto"/>
            <w:left w:val="none" w:sz="0" w:space="0" w:color="auto"/>
            <w:bottom w:val="none" w:sz="0" w:space="0" w:color="auto"/>
            <w:right w:val="none" w:sz="0" w:space="0" w:color="auto"/>
          </w:divBdr>
          <w:divsChild>
            <w:div w:id="1952396089">
              <w:marLeft w:val="0"/>
              <w:marRight w:val="0"/>
              <w:marTop w:val="0"/>
              <w:marBottom w:val="0"/>
              <w:divBdr>
                <w:top w:val="none" w:sz="0" w:space="0" w:color="auto"/>
                <w:left w:val="none" w:sz="0" w:space="0" w:color="auto"/>
                <w:bottom w:val="none" w:sz="0" w:space="0" w:color="auto"/>
                <w:right w:val="none" w:sz="0" w:space="0" w:color="auto"/>
              </w:divBdr>
              <w:divsChild>
                <w:div w:id="18120771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274</Words>
  <Characters>1508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Castelo Pichel</dc:creator>
  <cp:keywords/>
  <dc:description/>
  <cp:lastModifiedBy>Alex Martin - (Secretaria)</cp:lastModifiedBy>
  <cp:revision>8</cp:revision>
  <dcterms:created xsi:type="dcterms:W3CDTF">2022-06-27T14:57:00Z</dcterms:created>
  <dcterms:modified xsi:type="dcterms:W3CDTF">2025-03-25T11:46:00Z</dcterms:modified>
</cp:coreProperties>
</file>