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FCF5" w14:textId="77777777" w:rsidR="002060CA" w:rsidRDefault="002060CA" w:rsidP="002060C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bookmarkStart w:id="0" w:name="_Toc412189809"/>
      <w:bookmarkStart w:id="1" w:name="_Toc3985548"/>
      <w:bookmarkStart w:id="2" w:name="_Toc4137739"/>
      <w:bookmarkStart w:id="3" w:name="_Toc4137796"/>
      <w:bookmarkStart w:id="4" w:name="_Toc4567909"/>
      <w:bookmarkStart w:id="5" w:name="_Toc20402716"/>
      <w:bookmarkStart w:id="6" w:name="_Toc21519884"/>
      <w:bookmarkStart w:id="7" w:name="_Toc34141795"/>
      <w:bookmarkStart w:id="8" w:name="_Toc56670141"/>
      <w:bookmarkStart w:id="9" w:name="_Toc175555829"/>
      <w:bookmarkStart w:id="10" w:name="_Toc175556437"/>
      <w:bookmarkStart w:id="11" w:name="_Toc175574928"/>
      <w:bookmarkStart w:id="12" w:name="_Toc175641072"/>
    </w:p>
    <w:p w14:paraId="0E8CE206" w14:textId="77777777" w:rsidR="002060CA" w:rsidRDefault="002060CA" w:rsidP="002060C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0B770451" w14:textId="77777777" w:rsidR="00680EEB" w:rsidRPr="00680EEB" w:rsidRDefault="00680EEB" w:rsidP="00680EEB">
      <w:pPr>
        <w:keepNext/>
        <w:keepLines/>
        <w:shd w:val="clear" w:color="auto" w:fill="BFBFBF"/>
        <w:tabs>
          <w:tab w:val="left" w:pos="284"/>
        </w:tabs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bookmarkStart w:id="13" w:name="_Toc1756410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680EEB">
        <w:rPr>
          <w:rFonts w:ascii="Arial" w:hAnsi="Arial" w:cs="Arial"/>
          <w:b/>
          <w:bCs/>
          <w:sz w:val="22"/>
          <w:szCs w:val="22"/>
        </w:rPr>
        <w:t>Annex 3.  Compromís per a la integració de la solvència amb mitjans externs</w:t>
      </w:r>
      <w:bookmarkEnd w:id="13"/>
    </w:p>
    <w:p w14:paraId="6FED5FCE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0814D83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B874ED0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  <w:r w:rsidRPr="00680EEB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10E7728F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A2293AB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B87D80B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80EEB">
        <w:rPr>
          <w:rFonts w:ascii="Arial" w:hAnsi="Arial" w:cs="Arial"/>
          <w:b/>
          <w:bCs/>
          <w:sz w:val="22"/>
          <w:szCs w:val="22"/>
        </w:rPr>
        <w:t>ES COMPROMET:</w:t>
      </w:r>
    </w:p>
    <w:p w14:paraId="6577FE6D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7689309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  <w:r w:rsidRPr="00680EEB">
        <w:rPr>
          <w:rFonts w:ascii="Arial" w:hAnsi="Arial" w:cs="Arial"/>
          <w:sz w:val="22"/>
          <w:szCs w:val="22"/>
        </w:rPr>
        <w:t>D’acord amb l’article 75 de la Llei 9/2017, de 8 de novembre de contractes del Sector Públic a:</w:t>
      </w:r>
    </w:p>
    <w:p w14:paraId="11DD8847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AC1D49F" w14:textId="77777777" w:rsidR="00680EEB" w:rsidRPr="00680EEB" w:rsidRDefault="00680EEB" w:rsidP="00680EEB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680EEB">
        <w:rPr>
          <w:rFonts w:ascii="Arial" w:hAnsi="Arial" w:cs="Arial"/>
          <w:sz w:val="22"/>
          <w:szCs w:val="22"/>
        </w:rPr>
        <w:t>- Que la solvència o mitjans que posem a disposició l’empresa ................................................................................, amb NIF ......................... a favor de l’empresa................................................................. amb NIF ................................, són els següents:</w:t>
      </w:r>
    </w:p>
    <w:p w14:paraId="7906C6E1" w14:textId="77777777" w:rsidR="00680EEB" w:rsidRPr="00680EEB" w:rsidRDefault="00680EEB" w:rsidP="00680EEB">
      <w:pPr>
        <w:numPr>
          <w:ilvl w:val="0"/>
          <w:numId w:val="3"/>
        </w:numPr>
        <w:spacing w:line="276" w:lineRule="auto"/>
        <w:ind w:left="1134"/>
        <w:rPr>
          <w:rFonts w:ascii="Arial" w:hAnsi="Arial" w:cs="Arial"/>
          <w:sz w:val="22"/>
          <w:szCs w:val="22"/>
        </w:rPr>
      </w:pPr>
      <w:r w:rsidRPr="00680EEB">
        <w:rPr>
          <w:rFonts w:ascii="Arial" w:hAnsi="Arial" w:cs="Arial"/>
          <w:sz w:val="22"/>
          <w:szCs w:val="22"/>
        </w:rPr>
        <w:t xml:space="preserve">  </w:t>
      </w:r>
    </w:p>
    <w:p w14:paraId="14088DF7" w14:textId="77777777" w:rsidR="00680EEB" w:rsidRPr="00680EEB" w:rsidRDefault="00680EEB" w:rsidP="00680EEB">
      <w:pPr>
        <w:numPr>
          <w:ilvl w:val="0"/>
          <w:numId w:val="3"/>
        </w:numPr>
        <w:spacing w:line="276" w:lineRule="auto"/>
        <w:ind w:left="1134"/>
        <w:rPr>
          <w:rFonts w:ascii="Arial" w:hAnsi="Arial" w:cs="Arial"/>
          <w:sz w:val="22"/>
          <w:szCs w:val="22"/>
        </w:rPr>
      </w:pPr>
      <w:r w:rsidRPr="00680EEB">
        <w:rPr>
          <w:rFonts w:ascii="Arial" w:hAnsi="Arial" w:cs="Arial"/>
          <w:sz w:val="22"/>
          <w:szCs w:val="22"/>
        </w:rPr>
        <w:t xml:space="preserve">  </w:t>
      </w:r>
    </w:p>
    <w:p w14:paraId="273B09AF" w14:textId="77777777" w:rsidR="00680EEB" w:rsidRPr="00680EEB" w:rsidRDefault="00680EEB" w:rsidP="00680EEB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680EEB">
        <w:rPr>
          <w:rFonts w:ascii="Arial" w:hAnsi="Arial" w:cs="Arial"/>
          <w:sz w:val="22"/>
          <w:szCs w:val="22"/>
        </w:rPr>
        <w:t>- Que durant la vigència del contracte disposaran efectivament de la solvència o mitjans que es descriuen en aquest compromís.</w:t>
      </w:r>
    </w:p>
    <w:p w14:paraId="1EEF46F5" w14:textId="77777777" w:rsidR="00680EEB" w:rsidRPr="00680EEB" w:rsidRDefault="00680EEB" w:rsidP="00680EEB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5C81EA50" w14:textId="77777777" w:rsidR="00680EEB" w:rsidRPr="00680EEB" w:rsidRDefault="00680EEB" w:rsidP="00680EEB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680EEB">
        <w:rPr>
          <w:rFonts w:ascii="Arial" w:hAnsi="Arial" w:cs="Arial"/>
          <w:sz w:val="22"/>
          <w:szCs w:val="22"/>
        </w:rPr>
        <w:t>- Que l’empresa.............................................................no té cap prohibició de contractar amb l’administració pública.</w:t>
      </w:r>
    </w:p>
    <w:p w14:paraId="7F06D993" w14:textId="77777777" w:rsidR="00680EEB" w:rsidRPr="00680EEB" w:rsidRDefault="00680EEB" w:rsidP="00680EEB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44D5C66D" w14:textId="77777777" w:rsidR="00680EEB" w:rsidRPr="00680EEB" w:rsidRDefault="00680EEB" w:rsidP="00680EEB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680EEB">
        <w:rPr>
          <w:rFonts w:ascii="Arial" w:hAnsi="Arial" w:cs="Arial"/>
          <w:sz w:val="22"/>
          <w:szCs w:val="22"/>
        </w:rPr>
        <w:t>- Que la disposició efectiva de la solvència o mitjans descrits no està sotmesa a cap condició ni cap limitació.</w:t>
      </w:r>
    </w:p>
    <w:p w14:paraId="582A1E56" w14:textId="77777777" w:rsidR="00680EEB" w:rsidRPr="00680EEB" w:rsidRDefault="00680EEB" w:rsidP="00680EEB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62DAA1CE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7E507F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  <w:r w:rsidRPr="00680EEB">
        <w:rPr>
          <w:rFonts w:ascii="Arial" w:hAnsi="Arial" w:cs="Arial"/>
          <w:sz w:val="22"/>
          <w:szCs w:val="22"/>
        </w:rPr>
        <w:t>I, perquè consti en el corresponent expedient de contractació, signo la present declaració sota la meva responsabilitat.</w:t>
      </w:r>
    </w:p>
    <w:p w14:paraId="20E31139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2187F90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0E29892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680EEB">
        <w:rPr>
          <w:rFonts w:ascii="Arial" w:hAnsi="Arial" w:cs="Arial"/>
          <w:i/>
          <w:iCs/>
          <w:sz w:val="22"/>
          <w:szCs w:val="22"/>
        </w:rPr>
        <w:t xml:space="preserve">Signatura electrònica </w:t>
      </w:r>
      <w:r w:rsidRPr="00680EEB">
        <w:rPr>
          <w:rFonts w:ascii="Arial" w:hAnsi="Arial" w:cs="Arial"/>
          <w:i/>
          <w:iCs/>
          <w:sz w:val="22"/>
          <w:szCs w:val="22"/>
          <w:u w:val="single"/>
        </w:rPr>
        <w:t>d’ambdues empreses</w:t>
      </w:r>
      <w:r w:rsidRPr="00680EEB">
        <w:rPr>
          <w:rFonts w:ascii="Arial" w:hAnsi="Arial" w:cs="Arial"/>
          <w:i/>
          <w:iCs/>
          <w:sz w:val="22"/>
          <w:szCs w:val="22"/>
        </w:rPr>
        <w:t xml:space="preserve"> (licitador i empresa que disposa de la solvència)</w:t>
      </w:r>
    </w:p>
    <w:p w14:paraId="5003EA09" w14:textId="77777777" w:rsidR="00680EEB" w:rsidRPr="00680EEB" w:rsidRDefault="00680EEB" w:rsidP="00680EEB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13642AC" w14:textId="77777777" w:rsidR="00680EEB" w:rsidRPr="00680EEB" w:rsidRDefault="00680EEB" w:rsidP="00680EEB">
      <w:pPr>
        <w:spacing w:line="276" w:lineRule="auto"/>
        <w:rPr>
          <w:rFonts w:ascii="Arial" w:hAnsi="Arial" w:cs="Arial"/>
          <w:sz w:val="22"/>
          <w:szCs w:val="22"/>
        </w:rPr>
      </w:pPr>
    </w:p>
    <w:p w14:paraId="59A88D6F" w14:textId="77777777" w:rsidR="00680EEB" w:rsidRPr="00680EEB" w:rsidRDefault="00680EEB" w:rsidP="00680EEB">
      <w:pPr>
        <w:spacing w:line="276" w:lineRule="auto"/>
        <w:rPr>
          <w:rFonts w:ascii="Arial" w:hAnsi="Arial" w:cs="Arial"/>
          <w:sz w:val="22"/>
          <w:szCs w:val="22"/>
        </w:rPr>
      </w:pPr>
    </w:p>
    <w:p w14:paraId="3246CA12" w14:textId="77777777" w:rsidR="00680EEB" w:rsidRPr="00680EEB" w:rsidRDefault="00680EEB" w:rsidP="00680EEB">
      <w:pPr>
        <w:spacing w:line="276" w:lineRule="auto"/>
        <w:rPr>
          <w:rFonts w:ascii="Arial" w:hAnsi="Arial" w:cs="Arial"/>
          <w:sz w:val="22"/>
          <w:szCs w:val="22"/>
        </w:rPr>
      </w:pPr>
    </w:p>
    <w:p w14:paraId="55BAB54D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6CA23FC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DEBD2C3" w14:textId="77777777" w:rsidR="00A35C41" w:rsidRPr="00A35C41" w:rsidRDefault="00A35C41" w:rsidP="00A35C41"/>
    <w:sectPr w:rsidR="00A35C41" w:rsidRPr="00A35C41" w:rsidSect="00A35C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B9A1" w14:textId="77777777" w:rsidR="00943711" w:rsidRDefault="00943711" w:rsidP="00943711">
      <w:r>
        <w:separator/>
      </w:r>
    </w:p>
  </w:endnote>
  <w:endnote w:type="continuationSeparator" w:id="0">
    <w:p w14:paraId="1BEB08FB" w14:textId="77777777" w:rsidR="00943711" w:rsidRDefault="00943711" w:rsidP="0094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7926" w14:textId="77777777" w:rsidR="00943711" w:rsidRDefault="00943711" w:rsidP="00943711">
      <w:r>
        <w:separator/>
      </w:r>
    </w:p>
  </w:footnote>
  <w:footnote w:type="continuationSeparator" w:id="0">
    <w:p w14:paraId="0E3272EB" w14:textId="77777777" w:rsidR="00943711" w:rsidRDefault="00943711" w:rsidP="0094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3B4A" w14:textId="2C9F866B" w:rsidR="00943711" w:rsidRDefault="00943711">
    <w:pPr>
      <w:pStyle w:val="Capalera"/>
    </w:pPr>
    <w:r w:rsidRPr="003A62CD">
      <w:rPr>
        <w:rFonts w:ascii="Calibri" w:hAnsi="Calibri"/>
        <w:noProof/>
        <w:sz w:val="22"/>
        <w:lang w:eastAsia="ca-ES"/>
      </w:rPr>
      <w:drawing>
        <wp:anchor distT="0" distB="0" distL="114300" distR="114300" simplePos="0" relativeHeight="251659264" behindDoc="0" locked="0" layoutInCell="1" allowOverlap="1" wp14:anchorId="7EF474C2" wp14:editId="2DA5F006">
          <wp:simplePos x="0" y="0"/>
          <wp:positionH relativeFrom="column">
            <wp:posOffset>-251460</wp:posOffset>
          </wp:positionH>
          <wp:positionV relativeFrom="paragraph">
            <wp:posOffset>-229235</wp:posOffset>
          </wp:positionV>
          <wp:extent cx="1485900" cy="704850"/>
          <wp:effectExtent l="0" t="0" r="0" b="0"/>
          <wp:wrapNone/>
          <wp:docPr id="17" name="Imagen 17" descr="Logo Dipsalut (PNG) Fon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psalut (PNG) Fon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3AF0"/>
    <w:multiLevelType w:val="hybridMultilevel"/>
    <w:tmpl w:val="FFFFFFFF"/>
    <w:lvl w:ilvl="0" w:tplc="0CEC3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/>
        <w:sz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F2A3A1D"/>
    <w:multiLevelType w:val="hybridMultilevel"/>
    <w:tmpl w:val="FFFFFFFF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6462">
    <w:abstractNumId w:val="0"/>
  </w:num>
  <w:num w:numId="2" w16cid:durableId="693457982">
    <w:abstractNumId w:val="1"/>
  </w:num>
  <w:num w:numId="3" w16cid:durableId="45956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11"/>
    <w:rsid w:val="0007475A"/>
    <w:rsid w:val="002060CA"/>
    <w:rsid w:val="003A0E0D"/>
    <w:rsid w:val="00680EEB"/>
    <w:rsid w:val="00943711"/>
    <w:rsid w:val="00A35C41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025F"/>
  <w15:chartTrackingRefBased/>
  <w15:docId w15:val="{9FF716E5-98DA-4A7B-BDCE-2B5D2044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4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4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4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4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4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4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437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437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437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437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4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4371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4371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4371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4371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4371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4371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43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4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4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4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4371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4371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4371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4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4371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4371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4371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43711"/>
  </w:style>
  <w:style w:type="paragraph" w:styleId="Peu">
    <w:name w:val="footer"/>
    <w:basedOn w:val="Normal"/>
    <w:link w:val="PeuCar"/>
    <w:uiPriority w:val="99"/>
    <w:unhideWhenUsed/>
    <w:rsid w:val="0094371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43711"/>
  </w:style>
  <w:style w:type="paragraph" w:styleId="Textindependent">
    <w:name w:val="Body Text"/>
    <w:basedOn w:val="Normal"/>
    <w:link w:val="TextindependentCar"/>
    <w:uiPriority w:val="99"/>
    <w:unhideWhenUsed/>
    <w:rsid w:val="00A35C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35C4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A35C41"/>
    <w:pPr>
      <w:spacing w:before="100" w:beforeAutospacing="1" w:after="100" w:afterAutospacing="1"/>
      <w:jc w:val="left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2</cp:revision>
  <dcterms:created xsi:type="dcterms:W3CDTF">2025-09-01T06:50:00Z</dcterms:created>
  <dcterms:modified xsi:type="dcterms:W3CDTF">2025-09-01T06:50:00Z</dcterms:modified>
</cp:coreProperties>
</file>