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2B310FCF" w:rsidR="005A0481" w:rsidRDefault="00416D25" w:rsidP="005A0481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bookmarkStart w:id="0" w:name="_Hlk204942368"/>
      <w:r w:rsidR="00BC541F">
        <w:rPr>
          <w:rFonts w:ascii="Roboto Medium" w:hAnsi="Roboto Medium"/>
          <w:b w:val="0"/>
          <w:sz w:val="22"/>
          <w:szCs w:val="22"/>
        </w:rPr>
        <w:t>MIXT DE SERVEIS PER A L’ORGANITZACIÓ D’ESDEVENIMENTS LúDICS I ESPORTIUS</w:t>
      </w:r>
      <w:bookmarkEnd w:id="0"/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,  A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>PROCEDIMENT OBERT SIMPLIFICAT ABREUJAT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74976B76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 xml:space="preserve">ractació relativa </w:t>
      </w:r>
      <w:r w:rsidR="00BC541F">
        <w:rPr>
          <w:rFonts w:ascii="Roboto Light" w:hAnsi="Roboto Light" w:cs="Arial"/>
          <w:sz w:val="22"/>
          <w:szCs w:val="22"/>
        </w:rPr>
        <w:t>al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>
        <w:rPr>
          <w:rFonts w:ascii="Roboto Light" w:hAnsi="Roboto Light" w:cs="Arial"/>
          <w:b/>
          <w:sz w:val="22"/>
          <w:szCs w:val="22"/>
        </w:rPr>
        <w:t>contrac</w:t>
      </w:r>
      <w:r w:rsidR="00BC541F">
        <w:rPr>
          <w:rFonts w:ascii="Roboto Light" w:hAnsi="Roboto Light" w:cs="Arial"/>
          <w:b/>
          <w:sz w:val="22"/>
          <w:szCs w:val="22"/>
        </w:rPr>
        <w:t xml:space="preserve">te </w:t>
      </w:r>
      <w:r w:rsidR="00BC541F" w:rsidRPr="00BC541F">
        <w:t xml:space="preserve"> </w:t>
      </w:r>
      <w:r w:rsidR="00BC541F" w:rsidRPr="00BC541F">
        <w:rPr>
          <w:rFonts w:ascii="Roboto Light" w:hAnsi="Roboto Light"/>
          <w:b/>
          <w:bCs/>
          <w:sz w:val="22"/>
          <w:szCs w:val="22"/>
        </w:rPr>
        <w:t>mixt de serveis per a l’organització d’esdeveniments lúdics i esportius</w:t>
      </w:r>
      <w:r w:rsidR="00BC541F">
        <w:rPr>
          <w:rFonts w:ascii="Roboto Light" w:hAnsi="Roboto Light"/>
          <w:b/>
          <w:bCs/>
          <w:sz w:val="22"/>
          <w:szCs w:val="22"/>
        </w:rPr>
        <w:t xml:space="preserve"> 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,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compleix amb tots els deures que en matèria preventiva estableix la Llei 31/1995, de 8 de novembre, de prevenció de riscos laborals i que disposa dels recursos humans i tècnics </w:t>
      </w:r>
      <w:r w:rsidRPr="00BB22FD">
        <w:rPr>
          <w:rFonts w:ascii="Roboto Light" w:hAnsi="Roboto Light" w:cs="Arial"/>
          <w:sz w:val="22"/>
          <w:szCs w:val="22"/>
        </w:rPr>
        <w:lastRenderedPageBreak/>
        <w:t>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14384F5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no-subjecció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lastRenderedPageBreak/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E702" w14:textId="77777777" w:rsidR="004070E2" w:rsidRDefault="004070E2">
      <w:r>
        <w:separator/>
      </w:r>
    </w:p>
  </w:endnote>
  <w:endnote w:type="continuationSeparator" w:id="0">
    <w:p w14:paraId="6BEB614A" w14:textId="77777777" w:rsidR="004070E2" w:rsidRDefault="004070E2">
      <w:r>
        <w:continuationSeparator/>
      </w:r>
    </w:p>
  </w:endnote>
  <w:endnote w:type="continuationNotice" w:id="1">
    <w:p w14:paraId="67B22138" w14:textId="77777777" w:rsidR="004070E2" w:rsidRDefault="00407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4995" w14:textId="77777777" w:rsidR="004070E2" w:rsidRDefault="004070E2">
      <w:r>
        <w:separator/>
      </w:r>
    </w:p>
  </w:footnote>
  <w:footnote w:type="continuationSeparator" w:id="0">
    <w:p w14:paraId="12820D75" w14:textId="77777777" w:rsidR="004070E2" w:rsidRDefault="004070E2">
      <w:r>
        <w:continuationSeparator/>
      </w:r>
    </w:p>
  </w:footnote>
  <w:footnote w:type="continuationNotice" w:id="1">
    <w:p w14:paraId="2F746091" w14:textId="77777777" w:rsidR="004070E2" w:rsidRDefault="00407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77777777" w:rsidR="007974EF" w:rsidRDefault="00BC541F">
    <w:pPr>
      <w:pStyle w:val="Encabezado"/>
    </w:pPr>
    <w:r>
      <w:rPr>
        <w:noProof/>
      </w:rPr>
      <w:pict w14:anchorId="1DCD6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1027" type="#_x0000_t75" style="position:absolute;margin-left:1.2pt;margin-top:-.5pt;width:320.55pt;height:130.4pt;z-index:-251658752;visibility:visible;mso-position-horizontal-relative:page;mso-position-vertical-relative:page;mso-width-relative:margin;mso-height-relative:margin">
          <v:imagedata r:id="rId1" o:title="" cropbottom="23469f" cropright="30080f"/>
          <w10:wrap type="topAndBottom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21E6"/>
    <w:rsid w:val="004160AC"/>
    <w:rsid w:val="00416D25"/>
    <w:rsid w:val="00417659"/>
    <w:rsid w:val="004208B8"/>
    <w:rsid w:val="00423A1F"/>
    <w:rsid w:val="004313CF"/>
    <w:rsid w:val="00440277"/>
    <w:rsid w:val="00440635"/>
    <w:rsid w:val="00451817"/>
    <w:rsid w:val="00452D8B"/>
    <w:rsid w:val="00455972"/>
    <w:rsid w:val="00462982"/>
    <w:rsid w:val="004630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3C95"/>
    <w:rsid w:val="0081254A"/>
    <w:rsid w:val="00823C81"/>
    <w:rsid w:val="00841068"/>
    <w:rsid w:val="00846821"/>
    <w:rsid w:val="00852665"/>
    <w:rsid w:val="00861BBE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541F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BDC1AB-E77F-4FF3-BDD5-3889CC3C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CEBDAC-777A-4E8E-AEED-B2305D28BD22}">
  <ds:schemaRefs>
    <ds:schemaRef ds:uri="http://purl.org/dc/elements/1.1/"/>
    <ds:schemaRef ds:uri="http://www.w3.org/XML/1998/namespace"/>
    <ds:schemaRef ds:uri="http://purl.org/dc/dcmitype/"/>
    <ds:schemaRef ds:uri="cf2dfe71-9dfa-413b-ae3a-41991284f149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Araceli Sedano Amores</cp:lastModifiedBy>
  <cp:revision>30</cp:revision>
  <cp:lastPrinted>2019-03-21T08:18:00Z</cp:lastPrinted>
  <dcterms:created xsi:type="dcterms:W3CDTF">2022-11-02T12:11:00Z</dcterms:created>
  <dcterms:modified xsi:type="dcterms:W3CDTF">2025-08-01T10:06:00Z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