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46BE3" w14:textId="38751AFF" w:rsidR="0030104E" w:rsidRDefault="0030104E" w:rsidP="0030104E">
      <w:pPr>
        <w:spacing w:line="274" w:lineRule="auto"/>
        <w:jc w:val="both"/>
        <w:rPr>
          <w:rFonts w:ascii="Arial" w:eastAsia="Arial" w:hAnsi="Arial" w:cs="Arial"/>
          <w:b/>
          <w:bCs/>
        </w:rPr>
      </w:pPr>
      <w:r w:rsidRPr="1B1E0764">
        <w:rPr>
          <w:rFonts w:ascii="Arial" w:eastAsia="Arial" w:hAnsi="Arial" w:cs="Arial"/>
          <w:b/>
          <w:bCs/>
        </w:rPr>
        <w:t>ANNEX 4: DECLARACIÓ DE CESSIÓ I TRACTAMENT DE DADES EN RELACIÓ AMB L’EXECUCIÓ D’ACTUACIONS DEL PLA DE RECUPERACIÓ, TRANSFORMACIÓ I RESILIÈNCIA (PRTR)</w:t>
      </w:r>
    </w:p>
    <w:p w14:paraId="337DDF97" w14:textId="77777777" w:rsidR="00405754" w:rsidRDefault="00405754" w:rsidP="00405754">
      <w:pPr>
        <w:spacing w:after="0"/>
        <w:jc w:val="both"/>
        <w:rPr>
          <w:rFonts w:ascii="Arial" w:eastAsia="Arial" w:hAnsi="Arial" w:cs="Arial"/>
          <w:b/>
          <w:bCs/>
        </w:rPr>
      </w:pPr>
      <w:bookmarkStart w:id="0" w:name="_Hlk161303473"/>
      <w:r>
        <w:rPr>
          <w:rFonts w:ascii="Arial" w:eastAsia="Arial" w:hAnsi="Arial" w:cs="Arial"/>
          <w:b/>
          <w:bCs/>
        </w:rPr>
        <w:t>CODI DE PROJECTE: FMRRC14I01.P06.S02.S01</w:t>
      </w:r>
    </w:p>
    <w:p w14:paraId="7EF78243" w14:textId="77777777" w:rsidR="00405754" w:rsidRDefault="00405754" w:rsidP="00405754">
      <w:pPr>
        <w:pStyle w:val="Default"/>
        <w:rPr>
          <w:rFonts w:eastAsia="Arial"/>
          <w:b/>
          <w:bCs/>
        </w:rPr>
      </w:pPr>
    </w:p>
    <w:p w14:paraId="784D3F72" w14:textId="27ECA0D8" w:rsidR="00405754" w:rsidRDefault="00405754" w:rsidP="00405754">
      <w:pPr>
        <w:pStyle w:val="Default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 xml:space="preserve">EXP.NÚM: </w:t>
      </w:r>
      <w:r w:rsidR="002C01B0">
        <w:rPr>
          <w:rFonts w:eastAsia="Arial"/>
          <w:b/>
          <w:bCs/>
          <w:sz w:val="22"/>
          <w:szCs w:val="22"/>
        </w:rPr>
        <w:t>179</w:t>
      </w:r>
      <w:r>
        <w:rPr>
          <w:b/>
          <w:bCs/>
          <w:sz w:val="22"/>
          <w:szCs w:val="22"/>
          <w14:ligatures w14:val="standardContextual"/>
        </w:rPr>
        <w:t xml:space="preserve">/2024 </w:t>
      </w:r>
      <w:r>
        <w:rPr>
          <w:rFonts w:eastAsia="Arial" w:cstheme="minorHAnsi"/>
          <w:b/>
          <w:bCs/>
          <w:sz w:val="22"/>
          <w:szCs w:val="22"/>
        </w:rPr>
        <w:t xml:space="preserve">PSTD </w:t>
      </w:r>
      <w:r>
        <w:rPr>
          <w:rFonts w:cstheme="minorHAnsi"/>
          <w:b/>
          <w:bCs/>
          <w:sz w:val="22"/>
          <w:szCs w:val="22"/>
        </w:rPr>
        <w:t xml:space="preserve">“Ruta </w:t>
      </w:r>
      <w:proofErr w:type="spellStart"/>
      <w:r>
        <w:rPr>
          <w:rFonts w:cstheme="minorHAnsi"/>
          <w:b/>
          <w:bCs/>
          <w:sz w:val="22"/>
          <w:szCs w:val="22"/>
        </w:rPr>
        <w:t>Enogastronòmica</w:t>
      </w:r>
      <w:proofErr w:type="spellEnd"/>
      <w:r>
        <w:rPr>
          <w:rFonts w:cstheme="minorHAnsi"/>
          <w:b/>
          <w:bCs/>
          <w:sz w:val="22"/>
          <w:szCs w:val="22"/>
        </w:rPr>
        <w:t xml:space="preserve"> de la Vall del Sió”</w:t>
      </w:r>
    </w:p>
    <w:p w14:paraId="4687E309" w14:textId="77777777" w:rsidR="00405754" w:rsidRDefault="00405754" w:rsidP="00405754">
      <w:pPr>
        <w:pStyle w:val="Default"/>
        <w:jc w:val="both"/>
        <w:rPr>
          <w:rFonts w:eastAsia="Arial"/>
          <w:b/>
          <w:bCs/>
        </w:rPr>
      </w:pPr>
    </w:p>
    <w:p w14:paraId="661DBC64" w14:textId="25138119" w:rsidR="00405754" w:rsidRDefault="00405754" w:rsidP="00405754">
      <w:pPr>
        <w:pStyle w:val="Default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>Actuació</w:t>
      </w:r>
      <w:r>
        <w:t xml:space="preserve"> </w:t>
      </w:r>
      <w:r>
        <w:rPr>
          <w:b/>
          <w:bCs/>
          <w:sz w:val="22"/>
          <w:szCs w:val="22"/>
        </w:rPr>
        <w:t xml:space="preserve">Núm. </w:t>
      </w:r>
      <w:sdt>
        <w:sdtPr>
          <w:rPr>
            <w:b/>
            <w:bCs/>
            <w:sz w:val="22"/>
            <w:szCs w:val="22"/>
          </w:rPr>
          <w:id w:val="-352265085"/>
          <w:placeholder>
            <w:docPart w:val="68A93FF258F44EB79394BBAD88D18C47"/>
          </w:placeholder>
        </w:sdtPr>
        <w:sdtEndPr/>
        <w:sdtContent>
          <w:sdt>
            <w:sdtPr>
              <w:rPr>
                <w:b/>
                <w:bCs/>
                <w:sz w:val="22"/>
                <w:szCs w:val="22"/>
              </w:rPr>
              <w:id w:val="1245997150"/>
              <w:placeholder>
                <w:docPart w:val="BF26554C7E8A426396C99D4795A7DCE2"/>
              </w:placeholder>
            </w:sdtPr>
            <w:sdtEndPr/>
            <w:sdtContent>
              <w:r w:rsidR="002C593D">
                <w:rPr>
                  <w:b/>
                  <w:bCs/>
                  <w:sz w:val="22"/>
                  <w:szCs w:val="22"/>
                </w:rPr>
                <w:t xml:space="preserve">3.1 </w:t>
              </w:r>
              <w:r w:rsidR="002C593D" w:rsidRPr="005A4A71">
                <w:rPr>
                  <w:rFonts w:eastAsia="Arial" w:cstheme="minorHAnsi"/>
                  <w:b/>
                  <w:bCs/>
                  <w:sz w:val="22"/>
                  <w:szCs w:val="22"/>
                </w:rPr>
                <w:t xml:space="preserve">Conversió d’Antiga Bàscula a centre BTT- </w:t>
              </w:r>
              <w:r w:rsidR="002C593D" w:rsidRPr="005A4A71">
                <w:rPr>
                  <w:b/>
                  <w:bCs/>
                  <w:sz w:val="22"/>
                  <w:szCs w:val="22"/>
                </w:rPr>
                <w:t xml:space="preserve">Execució de l’obra </w:t>
              </w:r>
              <w:r w:rsidR="002C593D" w:rsidRPr="00350660">
                <w:rPr>
                  <w:sz w:val="22"/>
                  <w:szCs w:val="22"/>
                </w:rPr>
                <w:t>per l’a</w:t>
              </w:r>
              <w:r w:rsidR="002C593D" w:rsidRPr="00350660">
                <w:rPr>
                  <w:rFonts w:eastAsia="Arial" w:cstheme="minorHAnsi"/>
                  <w:sz w:val="22"/>
                  <w:szCs w:val="22"/>
                </w:rPr>
                <w:t>dequació d’estructures ciclistes</w:t>
              </w:r>
              <w:bookmarkStart w:id="1" w:name="_Hlk151971568"/>
              <w:r w:rsidR="002C593D" w:rsidRPr="00350660">
                <w:rPr>
                  <w:rFonts w:eastAsia="Arial" w:cstheme="minorHAnsi"/>
                  <w:sz w:val="22"/>
                  <w:szCs w:val="22"/>
                </w:rPr>
                <w:t xml:space="preserve"> </w:t>
              </w:r>
              <w:r w:rsidR="002C593D" w:rsidRPr="00350660">
                <w:rPr>
                  <w:sz w:val="22"/>
                  <w:szCs w:val="22"/>
                </w:rPr>
                <w:t>del municipi de la Sentiu de Sió</w:t>
              </w:r>
              <w:bookmarkEnd w:id="1"/>
              <w:r w:rsidR="002C593D">
                <w:rPr>
                  <w:b/>
                  <w:bCs/>
                  <w:sz w:val="20"/>
                  <w:szCs w:val="20"/>
                </w:rPr>
                <w:t xml:space="preserve"> </w:t>
              </w:r>
            </w:sdtContent>
          </w:sdt>
        </w:sdtContent>
      </w:sdt>
    </w:p>
    <w:bookmarkEnd w:id="0"/>
    <w:p w14:paraId="1DD1264A" w14:textId="77777777" w:rsidR="00405754" w:rsidRDefault="00405754" w:rsidP="00405754">
      <w:pPr>
        <w:pStyle w:val="Default"/>
        <w:rPr>
          <w:rFonts w:eastAsia="Arial"/>
          <w:b/>
          <w:bCs/>
        </w:rPr>
      </w:pPr>
    </w:p>
    <w:p w14:paraId="499591B0" w14:textId="77777777" w:rsidR="00AF63DD" w:rsidRDefault="00AF63DD" w:rsidP="00AF63DD">
      <w:pPr>
        <w:pStyle w:val="Default"/>
        <w:rPr>
          <w:rFonts w:eastAsia="Arial"/>
          <w:b/>
          <w:bCs/>
        </w:rPr>
      </w:pPr>
    </w:p>
    <w:p w14:paraId="2A3B82DD" w14:textId="7658D796" w:rsidR="0030104E" w:rsidRPr="00F90030" w:rsidRDefault="0030104E" w:rsidP="00AF63DD">
      <w:pPr>
        <w:jc w:val="both"/>
      </w:pPr>
      <w:r w:rsidRPr="1B1E0764">
        <w:rPr>
          <w:rFonts w:ascii="Arial" w:eastAsia="Arial" w:hAnsi="Arial" w:cs="Arial"/>
        </w:rPr>
        <w:t xml:space="preserve">Sr/Sra </w:t>
      </w:r>
      <w:sdt>
        <w:sdtPr>
          <w:rPr>
            <w:rFonts w:ascii="Arial" w:eastAsia="Arial" w:hAnsi="Arial" w:cs="Arial"/>
          </w:rPr>
          <w:id w:val="-1626688145"/>
          <w:placeholder>
            <w:docPart w:val="DefaultPlaceholder_-1854013440"/>
          </w:placeholder>
        </w:sdtPr>
        <w:sdtEndPr/>
        <w:sdtContent>
          <w:r w:rsidR="00BF6A8A" w:rsidRPr="00BF6A8A">
            <w:rPr>
              <w:rFonts w:ascii="Arial" w:eastAsia="Arial" w:hAnsi="Arial" w:cs="Arial"/>
              <w:b/>
              <w:bCs/>
              <w:i/>
              <w:iCs/>
            </w:rPr>
            <w:t>Nom i cognoms</w:t>
          </w:r>
        </w:sdtContent>
      </w:sdt>
      <w:r w:rsidRPr="1B1E0764">
        <w:rPr>
          <w:rFonts w:ascii="Arial" w:eastAsia="Arial" w:hAnsi="Arial" w:cs="Arial"/>
        </w:rPr>
        <w:t xml:space="preserve"> </w:t>
      </w:r>
      <w:r w:rsidR="00BF6A8A">
        <w:rPr>
          <w:rFonts w:ascii="Arial" w:eastAsia="Arial" w:hAnsi="Arial" w:cs="Arial"/>
        </w:rPr>
        <w:t xml:space="preserve">, </w:t>
      </w:r>
      <w:r w:rsidRPr="1B1E0764">
        <w:rPr>
          <w:rFonts w:ascii="Arial" w:eastAsia="Arial" w:hAnsi="Arial" w:cs="Arial"/>
        </w:rPr>
        <w:t xml:space="preserve">DNI </w:t>
      </w:r>
      <w:sdt>
        <w:sdtPr>
          <w:rPr>
            <w:rFonts w:ascii="Arial" w:eastAsia="Arial" w:hAnsi="Arial" w:cs="Arial"/>
            <w:b/>
            <w:bCs/>
          </w:rPr>
          <w:id w:val="-653149244"/>
          <w:placeholder>
            <w:docPart w:val="DefaultPlaceholder_-1854013440"/>
          </w:placeholder>
        </w:sdtPr>
        <w:sdtEndPr>
          <w:rPr>
            <w:i/>
            <w:iCs/>
          </w:rPr>
        </w:sdtEndPr>
        <w:sdtContent>
          <w:r w:rsidR="00BF6A8A" w:rsidRPr="00BF6A8A">
            <w:rPr>
              <w:rFonts w:ascii="Arial" w:eastAsia="Arial" w:hAnsi="Arial" w:cs="Arial"/>
              <w:b/>
              <w:bCs/>
              <w:i/>
              <w:iCs/>
            </w:rPr>
            <w:t>número DNI</w:t>
          </w:r>
        </w:sdtContent>
      </w:sdt>
      <w:r w:rsidRPr="1B1E0764">
        <w:rPr>
          <w:rFonts w:ascii="Arial" w:eastAsia="Arial" w:hAnsi="Arial" w:cs="Arial"/>
        </w:rPr>
        <w:t xml:space="preserve">, com a </w:t>
      </w:r>
      <w:sdt>
        <w:sdtPr>
          <w:rPr>
            <w:rFonts w:ascii="Arial" w:eastAsia="Arial" w:hAnsi="Arial" w:cs="Arial"/>
          </w:rPr>
          <w:id w:val="761719093"/>
          <w:placeholder>
            <w:docPart w:val="DefaultPlaceholder_-1854013440"/>
          </w:placeholder>
        </w:sdtPr>
        <w:sdtEndPr/>
        <w:sdtContent>
          <w:r w:rsidR="00BF6A8A" w:rsidRPr="001253C0">
            <w:rPr>
              <w:rFonts w:ascii="Arial" w:eastAsia="Arial" w:hAnsi="Arial" w:cs="Arial"/>
              <w:b/>
              <w:bCs/>
              <w:i/>
              <w:iCs/>
            </w:rPr>
            <w:t>càrrec</w:t>
          </w:r>
          <w:r w:rsidR="001253C0" w:rsidRPr="001253C0">
            <w:rPr>
              <w:rFonts w:ascii="Arial" w:eastAsia="Arial" w:hAnsi="Arial" w:cs="Arial"/>
              <w:b/>
              <w:bCs/>
              <w:i/>
              <w:iCs/>
            </w:rPr>
            <w:t xml:space="preserve"> de la persona que signa</w:t>
          </w:r>
        </w:sdtContent>
      </w:sdt>
      <w:r w:rsidRPr="1B1E0764">
        <w:rPr>
          <w:rFonts w:ascii="Arial" w:eastAsia="Arial" w:hAnsi="Arial" w:cs="Arial"/>
        </w:rPr>
        <w:t xml:space="preserve"> de l'entitat </w:t>
      </w:r>
      <w:sdt>
        <w:sdtPr>
          <w:rPr>
            <w:rFonts w:ascii="Arial" w:eastAsia="Arial" w:hAnsi="Arial" w:cs="Arial"/>
          </w:rPr>
          <w:id w:val="-732002414"/>
          <w:placeholder>
            <w:docPart w:val="DefaultPlaceholder_-1854013440"/>
          </w:placeholder>
        </w:sdtPr>
        <w:sdtEndPr>
          <w:rPr>
            <w:b/>
            <w:bCs/>
            <w:i/>
            <w:iCs/>
          </w:rPr>
        </w:sdtEndPr>
        <w:sdtContent>
          <w:r w:rsidR="00BF6A8A" w:rsidRPr="00BF6A8A">
            <w:rPr>
              <w:rFonts w:ascii="Arial" w:eastAsia="Arial" w:hAnsi="Arial" w:cs="Arial"/>
              <w:b/>
              <w:bCs/>
              <w:i/>
              <w:iCs/>
            </w:rPr>
            <w:t>Nom de l’entitat</w:t>
          </w:r>
        </w:sdtContent>
      </w:sdt>
      <w:r w:rsidR="00BF6A8A">
        <w:rPr>
          <w:rFonts w:ascii="Arial" w:eastAsia="Arial" w:hAnsi="Arial" w:cs="Arial"/>
          <w:b/>
          <w:bCs/>
        </w:rPr>
        <w:t xml:space="preserve"> </w:t>
      </w:r>
      <w:r w:rsidRPr="1B1E0764">
        <w:rPr>
          <w:rFonts w:ascii="Arial" w:eastAsia="Arial" w:hAnsi="Arial" w:cs="Arial"/>
        </w:rPr>
        <w:t xml:space="preserve">amb NIF </w:t>
      </w:r>
      <w:sdt>
        <w:sdtPr>
          <w:rPr>
            <w:rFonts w:ascii="Arial" w:eastAsia="Arial" w:hAnsi="Arial" w:cs="Arial"/>
          </w:rPr>
          <w:id w:val="-1235239545"/>
          <w:placeholder>
            <w:docPart w:val="DefaultPlaceholder_-1854013440"/>
          </w:placeholder>
        </w:sdtPr>
        <w:sdtEndPr/>
        <w:sdtContent>
          <w:r w:rsidR="00BF6A8A" w:rsidRPr="00BF6A8A">
            <w:rPr>
              <w:rFonts w:ascii="Arial" w:eastAsia="Arial" w:hAnsi="Arial" w:cs="Arial"/>
              <w:b/>
              <w:bCs/>
              <w:i/>
              <w:iCs/>
            </w:rPr>
            <w:t>número de NIF</w:t>
          </w:r>
        </w:sdtContent>
      </w:sdt>
      <w:r w:rsidRPr="1B1E0764">
        <w:rPr>
          <w:rFonts w:ascii="Arial" w:eastAsia="Arial" w:hAnsi="Arial" w:cs="Arial"/>
        </w:rPr>
        <w:t xml:space="preserve">, i domicili fiscal a </w:t>
      </w:r>
      <w:sdt>
        <w:sdtPr>
          <w:rPr>
            <w:rFonts w:ascii="Arial" w:eastAsia="Arial" w:hAnsi="Arial" w:cs="Arial"/>
          </w:rPr>
          <w:id w:val="-813184699"/>
          <w:placeholder>
            <w:docPart w:val="DefaultPlaceholder_-1854013440"/>
          </w:placeholder>
        </w:sdtPr>
        <w:sdtEndPr>
          <w:rPr>
            <w:b/>
            <w:bCs/>
            <w:i/>
            <w:iCs/>
          </w:rPr>
        </w:sdtEndPr>
        <w:sdtContent>
          <w:r w:rsidR="00BF6A8A">
            <w:rPr>
              <w:rFonts w:ascii="Arial" w:eastAsia="Arial" w:hAnsi="Arial" w:cs="Arial"/>
              <w:b/>
              <w:bCs/>
              <w:i/>
              <w:iCs/>
            </w:rPr>
            <w:t>població</w:t>
          </w:r>
        </w:sdtContent>
      </w:sdt>
      <w:r w:rsidRPr="1B1E0764">
        <w:rPr>
          <w:rFonts w:ascii="Arial" w:eastAsia="Arial" w:hAnsi="Arial" w:cs="Arial"/>
        </w:rPr>
        <w:t xml:space="preserve"> que participa com a contractista en el desenvolupament d'actuacions necessàries per a la consecució dels objectius definits al Component 14 « Plan de modernización y competitividad del sector turístico » , declara conèixer la normativa que és aplicable, en particular els següents apartats de l'article 22, del Reglament (UE) 2021/241 del Parlament Europeu i del Consell, de 12 de febrer de 2021, pel qual s'estableix el Mecanisme de Recuperació i Resiliència:</w:t>
      </w:r>
    </w:p>
    <w:p w14:paraId="48180FE2" w14:textId="77777777" w:rsidR="0030104E" w:rsidRPr="00F90030" w:rsidRDefault="0030104E" w:rsidP="0030104E">
      <w:pPr>
        <w:spacing w:line="274" w:lineRule="auto"/>
        <w:jc w:val="both"/>
      </w:pPr>
      <w:r w:rsidRPr="1B1E0764">
        <w:rPr>
          <w:rFonts w:ascii="Arial" w:eastAsia="Arial" w:hAnsi="Arial" w:cs="Arial"/>
        </w:rPr>
        <w:t>1. La lletra d) de l'apartat 2: «recaptar, a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14:paraId="5E263966" w14:textId="77777777" w:rsidR="0030104E" w:rsidRPr="00F90030" w:rsidRDefault="0030104E" w:rsidP="0030104E">
      <w:pPr>
        <w:spacing w:line="274" w:lineRule="auto"/>
        <w:jc w:val="both"/>
      </w:pPr>
      <w:r w:rsidRPr="1B1E0764">
        <w:rPr>
          <w:rFonts w:ascii="Arial" w:eastAsia="Arial" w:hAnsi="Arial" w:cs="Arial"/>
        </w:rPr>
        <w:t>I. El nom del perceptor final dels fons;</w:t>
      </w:r>
    </w:p>
    <w:p w14:paraId="7B74F842" w14:textId="77777777" w:rsidR="0030104E" w:rsidRPr="00F90030" w:rsidRDefault="0030104E" w:rsidP="0030104E">
      <w:pPr>
        <w:spacing w:line="274" w:lineRule="auto"/>
        <w:jc w:val="both"/>
      </w:pPr>
      <w:r w:rsidRPr="1B1E0764">
        <w:rPr>
          <w:rFonts w:ascii="Arial" w:eastAsia="Arial" w:hAnsi="Arial" w:cs="Arial"/>
        </w:rPr>
        <w:t>II. El nom del contractista i del subcontractista, quan el perceptor final dels fons sigui un poder adjudicador de conformitat amb el dret de la Unió o nacional en matèria de contractació pública;</w:t>
      </w:r>
    </w:p>
    <w:p w14:paraId="516505FE" w14:textId="77777777" w:rsidR="0030104E" w:rsidRPr="00F90030" w:rsidRDefault="0030104E" w:rsidP="0030104E">
      <w:pPr>
        <w:spacing w:line="274" w:lineRule="auto"/>
        <w:jc w:val="both"/>
      </w:pPr>
      <w:r w:rsidRPr="1B1E0764">
        <w:rPr>
          <w:rFonts w:ascii="Arial" w:eastAsia="Arial" w:hAnsi="Arial" w:cs="Arial"/>
        </w:rPr>
        <w:t>III. Els noms, cognoms i dates de naixement dels titulars reals del perceptor dels fons o del contractista, segons es defineix a l'article 3, punt 6, de la Directiva (UE) 2015/849 del Parlament Europeu i del Consell (26) ;</w:t>
      </w:r>
    </w:p>
    <w:p w14:paraId="2BA3D198" w14:textId="77777777" w:rsidR="0030104E" w:rsidRPr="00F90030" w:rsidRDefault="0030104E" w:rsidP="0030104E">
      <w:pPr>
        <w:spacing w:line="274" w:lineRule="auto"/>
        <w:jc w:val="both"/>
      </w:pPr>
      <w:r w:rsidRPr="1B1E0764">
        <w:rPr>
          <w:rFonts w:ascii="Arial" w:eastAsia="Arial" w:hAnsi="Arial" w:cs="Arial"/>
        </w:rPr>
        <w:t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Unió».</w:t>
      </w:r>
    </w:p>
    <w:p w14:paraId="46AC7269" w14:textId="77777777" w:rsidR="0030104E" w:rsidRPr="00F90030" w:rsidRDefault="0030104E" w:rsidP="0030104E">
      <w:pPr>
        <w:spacing w:line="274" w:lineRule="auto"/>
        <w:jc w:val="both"/>
      </w:pPr>
      <w:r w:rsidRPr="1B1E0764">
        <w:rPr>
          <w:rFonts w:ascii="Arial" w:eastAsia="Arial" w:hAnsi="Arial" w:cs="Arial"/>
        </w:rPr>
        <w:t>2. Apartat 3: «Les dades personals esmentades a l'apartat 2, lletra d), del present article només seran tractades pels estats membres i per la Comissió als efectes i durada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a l'informe anual de gestió i rendiment».</w:t>
      </w:r>
    </w:p>
    <w:p w14:paraId="7202DA22" w14:textId="77777777" w:rsidR="00556DB3" w:rsidRDefault="00556DB3" w:rsidP="0030104E">
      <w:pPr>
        <w:spacing w:line="274" w:lineRule="auto"/>
        <w:jc w:val="both"/>
        <w:rPr>
          <w:rFonts w:ascii="Arial" w:eastAsia="Arial" w:hAnsi="Arial" w:cs="Arial"/>
        </w:rPr>
      </w:pPr>
    </w:p>
    <w:p w14:paraId="60ADF6D7" w14:textId="4F93D4D6" w:rsidR="0030104E" w:rsidRDefault="0030104E" w:rsidP="0030104E">
      <w:pPr>
        <w:spacing w:line="274" w:lineRule="auto"/>
        <w:jc w:val="both"/>
        <w:rPr>
          <w:rFonts w:ascii="Arial" w:eastAsia="Arial" w:hAnsi="Arial" w:cs="Arial"/>
        </w:rPr>
      </w:pPr>
      <w:r w:rsidRPr="1B1E0764">
        <w:rPr>
          <w:rFonts w:ascii="Arial" w:eastAsia="Arial" w:hAnsi="Arial" w:cs="Arial"/>
        </w:rPr>
        <w:t>Conforme al marc jurídic exposat, manifesta accedir a la cessió i tractament de les dades amb les finalitats expressament relacionades en els articles esmentats.</w:t>
      </w:r>
    </w:p>
    <w:p w14:paraId="7558F6B2" w14:textId="77777777" w:rsidR="00BF6A8A" w:rsidRPr="00F90030" w:rsidRDefault="00BF6A8A" w:rsidP="0030104E">
      <w:pPr>
        <w:spacing w:line="274" w:lineRule="auto"/>
        <w:jc w:val="both"/>
      </w:pPr>
    </w:p>
    <w:p w14:paraId="38388262" w14:textId="422DE467" w:rsidR="00BF6A8A" w:rsidRDefault="003E6026" w:rsidP="0030104E">
      <w:pPr>
        <w:spacing w:line="274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348180274"/>
          <w:placeholder>
            <w:docPart w:val="DefaultPlaceholder_-1854013440"/>
          </w:placeholder>
        </w:sdtPr>
        <w:sdtEndPr/>
        <w:sdtContent>
          <w:r w:rsidR="00BF6A8A" w:rsidRPr="00BF6A8A">
            <w:rPr>
              <w:rFonts w:ascii="Arial" w:eastAsia="Arial" w:hAnsi="Arial" w:cs="Arial"/>
              <w:b/>
              <w:bCs/>
              <w:i/>
              <w:iCs/>
            </w:rPr>
            <w:t>Lloc</w:t>
          </w:r>
        </w:sdtContent>
      </w:sdt>
      <w:r w:rsidR="00BF6A8A">
        <w:rPr>
          <w:rFonts w:ascii="Arial" w:eastAsia="Arial" w:hAnsi="Arial" w:cs="Arial"/>
        </w:rPr>
        <w:t xml:space="preserve"> , a data de la signatura electrònica </w:t>
      </w:r>
    </w:p>
    <w:sectPr w:rsidR="00BF6A8A" w:rsidSect="00556DB3">
      <w:headerReference w:type="default" r:id="rId8"/>
      <w:footerReference w:type="default" r:id="rId9"/>
      <w:pgSz w:w="11906" w:h="16838"/>
      <w:pgMar w:top="1418" w:right="1474" w:bottom="1418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A098" w14:textId="77777777" w:rsidR="001256A8" w:rsidRDefault="001256A8" w:rsidP="00E02B81">
      <w:pPr>
        <w:spacing w:after="0" w:line="240" w:lineRule="auto"/>
      </w:pPr>
      <w:r>
        <w:separator/>
      </w:r>
    </w:p>
  </w:endnote>
  <w:endnote w:type="continuationSeparator" w:id="0">
    <w:p w14:paraId="4875D2E8" w14:textId="77777777" w:rsidR="001256A8" w:rsidRDefault="001256A8" w:rsidP="00E0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7E87" w14:textId="62B20A77" w:rsidR="005C7F62" w:rsidRDefault="005C7F62" w:rsidP="007B6251">
    <w:pPr>
      <w:pStyle w:val="Peu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B174D" w14:textId="77777777" w:rsidR="001256A8" w:rsidRDefault="001256A8" w:rsidP="00E02B81">
      <w:pPr>
        <w:spacing w:after="0" w:line="240" w:lineRule="auto"/>
      </w:pPr>
      <w:r>
        <w:separator/>
      </w:r>
    </w:p>
  </w:footnote>
  <w:footnote w:type="continuationSeparator" w:id="0">
    <w:p w14:paraId="66322677" w14:textId="77777777" w:rsidR="001256A8" w:rsidRDefault="001256A8" w:rsidP="00E0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9EAF" w14:textId="4C1C121B" w:rsidR="00E02B81" w:rsidRDefault="003E6026" w:rsidP="003E6026">
    <w:pPr>
      <w:pStyle w:val="Capalera"/>
      <w:ind w:left="-993"/>
    </w:pPr>
    <w:r>
      <w:rPr>
        <w:noProof/>
      </w:rPr>
      <w:drawing>
        <wp:inline distT="0" distB="0" distL="0" distR="0" wp14:anchorId="6BEF7604" wp14:editId="6F1BF52D">
          <wp:extent cx="6436659" cy="651702"/>
          <wp:effectExtent l="0" t="0" r="2540" b="0"/>
          <wp:docPr id="109381866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818668" name="Imatge 1093818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930" cy="660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2CBC50" w14:textId="5EC53EA2" w:rsidR="00E02B81" w:rsidRDefault="00D541D4">
    <w:pPr>
      <w:pStyle w:val="Capalera"/>
    </w:pPr>
    <w:r>
      <w:tab/>
    </w:r>
    <w:r w:rsidR="005C7F62">
      <w:t xml:space="preserve">                              </w:t>
    </w:r>
    <w:r w:rsidR="005C7F62">
      <w:tab/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86809"/>
    <w:multiLevelType w:val="hybridMultilevel"/>
    <w:tmpl w:val="B54A8C2E"/>
    <w:lvl w:ilvl="0" w:tplc="4028B4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CE0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2D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8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0E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09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6F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46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FC6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46B73"/>
    <w:multiLevelType w:val="hybridMultilevel"/>
    <w:tmpl w:val="3CD409F4"/>
    <w:lvl w:ilvl="0" w:tplc="3CCCD6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E43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83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CA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41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06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68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26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EF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BF7D4"/>
    <w:multiLevelType w:val="hybridMultilevel"/>
    <w:tmpl w:val="A20C115E"/>
    <w:lvl w:ilvl="0" w:tplc="951CFF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7EA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08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49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C1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CB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C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21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E1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30484">
    <w:abstractNumId w:val="2"/>
  </w:num>
  <w:num w:numId="2" w16cid:durableId="2032874705">
    <w:abstractNumId w:val="0"/>
  </w:num>
  <w:num w:numId="3" w16cid:durableId="24249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81"/>
    <w:rsid w:val="000C7965"/>
    <w:rsid w:val="000E0DF2"/>
    <w:rsid w:val="001102B0"/>
    <w:rsid w:val="001147AB"/>
    <w:rsid w:val="001253C0"/>
    <w:rsid w:val="001256A8"/>
    <w:rsid w:val="001C7CED"/>
    <w:rsid w:val="002C01B0"/>
    <w:rsid w:val="002C593D"/>
    <w:rsid w:val="0030104E"/>
    <w:rsid w:val="00360815"/>
    <w:rsid w:val="0036548F"/>
    <w:rsid w:val="003A43AF"/>
    <w:rsid w:val="003E6026"/>
    <w:rsid w:val="00405754"/>
    <w:rsid w:val="004102C4"/>
    <w:rsid w:val="004D126B"/>
    <w:rsid w:val="00556713"/>
    <w:rsid w:val="00556DB3"/>
    <w:rsid w:val="005C7F62"/>
    <w:rsid w:val="007B23AB"/>
    <w:rsid w:val="007B6251"/>
    <w:rsid w:val="00970AD5"/>
    <w:rsid w:val="00997B35"/>
    <w:rsid w:val="00A94012"/>
    <w:rsid w:val="00AA0891"/>
    <w:rsid w:val="00AF63DD"/>
    <w:rsid w:val="00BF3397"/>
    <w:rsid w:val="00BF6A8A"/>
    <w:rsid w:val="00C44A23"/>
    <w:rsid w:val="00CF2B63"/>
    <w:rsid w:val="00D37263"/>
    <w:rsid w:val="00D541D4"/>
    <w:rsid w:val="00DB3B99"/>
    <w:rsid w:val="00E02B81"/>
    <w:rsid w:val="00E134E4"/>
    <w:rsid w:val="00E86AC9"/>
    <w:rsid w:val="00ED183C"/>
    <w:rsid w:val="00F8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6103F"/>
  <w15:chartTrackingRefBased/>
  <w15:docId w15:val="{74F01490-CAFC-4939-8338-DED496CE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04E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02B81"/>
  </w:style>
  <w:style w:type="paragraph" w:styleId="Peu">
    <w:name w:val="footer"/>
    <w:basedOn w:val="Normal"/>
    <w:link w:val="PeuCar"/>
    <w:uiPriority w:val="99"/>
    <w:unhideWhenUsed/>
    <w:rsid w:val="00E02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2B81"/>
  </w:style>
  <w:style w:type="table" w:styleId="Taulaambquadrcula">
    <w:name w:val="Table Grid"/>
    <w:basedOn w:val="Taulanormal"/>
    <w:uiPriority w:val="39"/>
    <w:rsid w:val="005C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102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02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grafdellista">
    <w:name w:val="List Paragraph"/>
    <w:basedOn w:val="Normal"/>
    <w:uiPriority w:val="34"/>
    <w:qFormat/>
    <w:rsid w:val="00ED183C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ED183C"/>
    <w:rPr>
      <w:color w:val="0563C1" w:themeColor="hyperlink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BF6A8A"/>
    <w:rPr>
      <w:color w:val="808080"/>
    </w:rPr>
  </w:style>
  <w:style w:type="paragraph" w:customStyle="1" w:styleId="Default">
    <w:name w:val="Default"/>
    <w:rsid w:val="00AF63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67363-79FD-4C6F-B708-C10C50B0CD96}"/>
      </w:docPartPr>
      <w:docPartBody>
        <w:p w:rsidR="00D05468" w:rsidRDefault="0079770F">
          <w:r w:rsidRPr="00C86AE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8A93FF258F44EB79394BBAD88D18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E249A-5B96-4642-B14C-9F35ABEE6194}"/>
      </w:docPartPr>
      <w:docPartBody>
        <w:p w:rsidR="00C7577A" w:rsidRDefault="00E11D73" w:rsidP="00E11D73">
          <w:pPr>
            <w:pStyle w:val="68A93FF258F44EB79394BBAD88D18C47"/>
          </w:pPr>
          <w:r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F26554C7E8A426396C99D4795A7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8CE44-C06A-4642-AFA2-C2560C0B7894}"/>
      </w:docPartPr>
      <w:docPartBody>
        <w:p w:rsidR="00436B66" w:rsidRDefault="00A519F1" w:rsidP="00A519F1">
          <w:pPr>
            <w:pStyle w:val="BF26554C7E8A426396C99D4795A7DCE2"/>
          </w:pPr>
          <w:r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0F"/>
    <w:rsid w:val="0007489E"/>
    <w:rsid w:val="001F03EB"/>
    <w:rsid w:val="00436B66"/>
    <w:rsid w:val="007963D4"/>
    <w:rsid w:val="0079770F"/>
    <w:rsid w:val="00A519F1"/>
    <w:rsid w:val="00B319C0"/>
    <w:rsid w:val="00C7577A"/>
    <w:rsid w:val="00D05468"/>
    <w:rsid w:val="00E11D73"/>
    <w:rsid w:val="00EA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519F1"/>
  </w:style>
  <w:style w:type="paragraph" w:customStyle="1" w:styleId="68A93FF258F44EB79394BBAD88D18C47">
    <w:name w:val="68A93FF258F44EB79394BBAD88D18C47"/>
    <w:rsid w:val="00E11D73"/>
    <w:rPr>
      <w:lang w:val="es-ES" w:eastAsia="es-ES"/>
    </w:rPr>
  </w:style>
  <w:style w:type="paragraph" w:customStyle="1" w:styleId="BF26554C7E8A426396C99D4795A7DCE2">
    <w:name w:val="BF26554C7E8A426396C99D4795A7DCE2"/>
    <w:rsid w:val="00A51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BFE3B-AA6F-45FB-A310-CACEC0B3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Ortega Vilda</dc:creator>
  <cp:keywords/>
  <dc:description/>
  <cp:lastModifiedBy>Alba Ortega Vilda</cp:lastModifiedBy>
  <cp:revision>25</cp:revision>
  <dcterms:created xsi:type="dcterms:W3CDTF">2023-02-22T08:06:00Z</dcterms:created>
  <dcterms:modified xsi:type="dcterms:W3CDTF">2025-01-24T06:55:00Z</dcterms:modified>
</cp:coreProperties>
</file>