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8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40;height:155" type="#_x0000_t75" id="docshape11" stroked="false">
                        <v:imagedata r:id="rId13" o:title=""/>
                      </v:shape>
                      <v:shape style="position:absolute;left:761;top:0;width:125;height:155" type="#_x0000_t75" id="docshape12" stroked="false">
                        <v:imagedata r:id="rId14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40;height:155" type="#_x0000_t75" id="docshape15" stroked="false">
                        <v:imagedata r:id="rId13" o:title=""/>
                      </v:shape>
                      <v:shape style="position:absolute;left:2132;top:0;width:140;height:155" type="#_x0000_t75" id="docshape16" stroked="false">
                        <v:imagedata r:id="rId7" o:title=""/>
                      </v:shape>
                      <v:shape style="position:absolute;left:1979;top:0;width:125;height:155" type="#_x0000_t75" id="docshape17" stroked="false">
                        <v:imagedata r:id="rId14" o:title=""/>
                      </v:shape>
                      <v:shape style="position:absolute;left:1827;top:0;width:125;height:155" type="#_x0000_t75" id="docshape18" stroked="false">
                        <v:imagedata r:id="rId17" o:title=""/>
                      </v:shape>
                      <v:shape style="position:absolute;left:1675;top:0;width:140;height:155" type="#_x0000_t75" id="docshape19" stroked="false">
                        <v:imagedata r:id="rId7" o:title=""/>
                      </v:shape>
                      <v:shape style="position:absolute;left:1523;top:0;width:140;height:155" type="#_x0000_t75" id="docshape20" stroked="false">
                        <v:imagedata r:id="rId9" o:title=""/>
                      </v:shape>
                      <v:shape style="position:absolute;left:3350;top:0;width:180;height:155" type="#_x0000_t75" id="docshape21" stroked="false">
                        <v:imagedata r:id="rId18" o:title=""/>
                      </v:shape>
                      <v:shape style="position:absolute;left:3198;top:0;width:140;height:155" type="#_x0000_t75" id="docshape22" stroked="false">
                        <v:imagedata r:id="rId19" o:title=""/>
                      </v:shape>
                      <v:shape style="position:absolute;left:3046;top:0;width:115;height:155" type="#_x0000_t75" id="docshape23" stroked="false">
                        <v:imagedata r:id="rId20" o:title=""/>
                      </v:shape>
                      <v:shape style="position:absolute;left:2893;top:0;width:140;height:155" type="#_x0000_t75" id="docshape24" stroked="false">
                        <v:imagedata r:id="rId21" o:title=""/>
                      </v:shape>
                      <v:shape style="position:absolute;left:2741;top:0;width:140;height:155" type="#_x0000_t75" id="docshape25" stroked="false">
                        <v:imagedata r:id="rId22" o:title=""/>
                      </v:shape>
                      <v:shape style="position:absolute;left:2589;top:0;width:125;height:155" type="#_x0000_t75" id="docshape26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2G1M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3408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0216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314H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0ZRE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SGT/2025/1567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SGT19I04LI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19-08-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Seguretat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Custòdia.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3"/>
        <w:rPr>
          <w:rFonts w:ascii="Times New Roman"/>
          <w:sz w:val="22"/>
        </w:rPr>
      </w:pPr>
    </w:p>
    <w:p>
      <w:pPr>
        <w:pStyle w:val="Title"/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spacing w:before="206"/>
        <w:rPr>
          <w:rFonts w:ascii="Arial"/>
          <w:b/>
          <w:sz w:val="22"/>
        </w:rPr>
      </w:pPr>
    </w:p>
    <w:p>
      <w:pPr>
        <w:pStyle w:val="Title"/>
        <w:spacing w:before="1"/>
      </w:pPr>
      <w:r>
        <w:rPr/>
        <w:t>MODEL</w:t>
      </w:r>
      <w:r>
        <w:rPr>
          <w:spacing w:val="-6"/>
        </w:rPr>
        <w:t> </w:t>
      </w:r>
      <w:r>
        <w:rPr/>
        <w:t>D’OFERTA</w:t>
      </w:r>
      <w:r>
        <w:rPr>
          <w:spacing w:val="-4"/>
        </w:rPr>
        <w:t> </w:t>
      </w:r>
      <w:r>
        <w:rPr/>
        <w:t>ECONÒMICA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LOTS</w:t>
      </w:r>
    </w:p>
    <w:p>
      <w:pPr>
        <w:pStyle w:val="BodyText"/>
        <w:spacing w:before="206"/>
        <w:rPr>
          <w:rFonts w:ascii="Arial"/>
          <w:b/>
          <w:sz w:val="22"/>
        </w:rPr>
      </w:pPr>
    </w:p>
    <w:p>
      <w:pPr>
        <w:tabs>
          <w:tab w:pos="1701" w:val="left" w:leader="none"/>
          <w:tab w:pos="3119" w:val="left" w:leader="none"/>
          <w:tab w:pos="5246" w:val="left" w:leader="none"/>
        </w:tabs>
        <w:spacing w:before="1"/>
        <w:ind w:left="284" w:right="0" w:firstLine="0"/>
        <w:jc w:val="left"/>
        <w:rPr>
          <w:sz w:val="20"/>
        </w:rPr>
      </w:pPr>
      <w:r>
        <w:rPr>
          <w:spacing w:val="-2"/>
          <w:sz w:val="20"/>
        </w:rPr>
        <w:t>En/na</w:t>
      </w:r>
      <w:r>
        <w:rPr>
          <w:sz w:val="20"/>
        </w:rPr>
        <w:tab/>
        <w:t>,</w:t>
      </w:r>
      <w:r>
        <w:rPr>
          <w:spacing w:val="-2"/>
          <w:sz w:val="20"/>
        </w:rPr>
        <w:t> </w:t>
      </w:r>
      <w:r>
        <w:rPr>
          <w:sz w:val="20"/>
        </w:rPr>
        <w:t>amb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NIF</w:t>
      </w:r>
      <w:r>
        <w:rPr>
          <w:sz w:val="20"/>
        </w:rPr>
        <w:tab/>
        <w:t>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qualitat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de</w:t>
      </w:r>
      <w:r>
        <w:rPr>
          <w:sz w:val="20"/>
        </w:rPr>
        <w:tab/>
        <w:t>i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nom</w:t>
      </w:r>
      <w:r>
        <w:rPr>
          <w:spacing w:val="22"/>
          <w:sz w:val="20"/>
        </w:rPr>
        <w:t> </w:t>
      </w:r>
      <w:r>
        <w:rPr>
          <w:sz w:val="20"/>
        </w:rPr>
        <w:t>i</w:t>
      </w:r>
      <w:r>
        <w:rPr>
          <w:spacing w:val="22"/>
          <w:sz w:val="20"/>
        </w:rPr>
        <w:t> </w:t>
      </w:r>
      <w:r>
        <w:rPr>
          <w:sz w:val="20"/>
        </w:rPr>
        <w:t>representació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societat</w:t>
      </w:r>
    </w:p>
    <w:p>
      <w:pPr>
        <w:tabs>
          <w:tab w:pos="1701" w:val="left" w:leader="none"/>
          <w:tab w:pos="5955" w:val="left" w:leader="none"/>
          <w:tab w:pos="7373" w:val="left" w:leader="none"/>
          <w:tab w:pos="8083" w:val="left" w:leader="none"/>
        </w:tabs>
        <w:spacing w:before="0"/>
        <w:ind w:left="284" w:right="1132" w:firstLine="2127"/>
        <w:jc w:val="left"/>
        <w:rPr>
          <w:sz w:val="20"/>
        </w:rPr>
      </w:pPr>
      <w:r>
        <w:rPr>
          <w:sz w:val="20"/>
        </w:rPr>
        <w:t>, amb CIF .................... i domiciliada a</w:t>
        <w:tab/>
        <w:tab/>
        <w:tab/>
      </w:r>
      <w:r>
        <w:rPr>
          <w:spacing w:val="-10"/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segons escriptura pública autoritzada davant Notari/a</w:t>
        <w:tab/>
        <w:t>, en data</w:t>
        <w:tab/>
        <w:t>i</w:t>
      </w:r>
      <w:r>
        <w:rPr>
          <w:spacing w:val="79"/>
          <w:sz w:val="20"/>
        </w:rPr>
        <w:t> </w:t>
      </w:r>
      <w:r>
        <w:rPr>
          <w:sz w:val="20"/>
        </w:rPr>
        <w:t>amb</w:t>
      </w:r>
      <w:r>
        <w:rPr>
          <w:spacing w:val="79"/>
          <w:sz w:val="20"/>
        </w:rPr>
        <w:t> </w:t>
      </w:r>
      <w:r>
        <w:rPr>
          <w:sz w:val="20"/>
        </w:rPr>
        <w:t>número de protocol</w:t>
        <w:tab/>
      </w:r>
      <w:r>
        <w:rPr>
          <w:spacing w:val="-10"/>
          <w:sz w:val="20"/>
        </w:rPr>
        <w:t>.</w:t>
      </w:r>
    </w:p>
    <w:p>
      <w:pPr>
        <w:tabs>
          <w:tab w:pos="5246" w:val="left" w:leader="none"/>
        </w:tabs>
        <w:spacing w:before="0"/>
        <w:ind w:left="284" w:right="1129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 </w:t>
      </w:r>
      <w:r>
        <w:rPr>
          <w:rFonts w:ascii="Arial" w:hAnsi="Arial"/>
          <w:b/>
          <w:sz w:val="20"/>
        </w:rPr>
        <w:t>“Subministrament material de Seguretat Viària i Custòdia”, </w:t>
      </w:r>
      <w:r>
        <w:rPr>
          <w:sz w:val="20"/>
        </w:rPr>
        <w:t>concorre a aquest procediment i es compromet, en cas de ser seleccionada la seva oferta, a l’execució del contracte amb estricta subjecció al projecte redactat a l’efecte i al plec de clàusules administratives particulars.</w:t>
      </w:r>
    </w:p>
    <w:p>
      <w:pPr>
        <w:spacing w:before="230"/>
        <w:ind w:left="284" w:right="0" w:firstLine="0"/>
        <w:jc w:val="both"/>
        <w:rPr>
          <w:sz w:val="20"/>
        </w:rPr>
      </w:pPr>
      <w:r>
        <w:rPr>
          <w:sz w:val="20"/>
        </w:rPr>
        <w:t>L’esmentat</w:t>
      </w:r>
      <w:r>
        <w:rPr>
          <w:spacing w:val="-7"/>
          <w:sz w:val="20"/>
        </w:rPr>
        <w:t> </w:t>
      </w:r>
      <w:r>
        <w:rPr>
          <w:sz w:val="20"/>
        </w:rPr>
        <w:t>contracte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troba</w:t>
      </w:r>
      <w:r>
        <w:rPr>
          <w:spacing w:val="-4"/>
          <w:sz w:val="20"/>
        </w:rPr>
        <w:t> </w:t>
      </w:r>
      <w:r>
        <w:rPr>
          <w:sz w:val="20"/>
        </w:rPr>
        <w:t>dividit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els</w:t>
      </w:r>
      <w:r>
        <w:rPr>
          <w:spacing w:val="-4"/>
          <w:sz w:val="20"/>
        </w:rPr>
        <w:t> </w:t>
      </w:r>
      <w:r>
        <w:rPr>
          <w:sz w:val="20"/>
        </w:rPr>
        <w:t>següents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lots: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332" w:lineRule="exact" w:before="230" w:after="0"/>
        <w:ind w:left="1003" w:right="0" w:hanging="359"/>
        <w:jc w:val="left"/>
        <w:rPr>
          <w:b/>
          <w:sz w:val="20"/>
        </w:rPr>
      </w:pPr>
      <w:r>
        <w:rPr>
          <w:b/>
          <w:sz w:val="20"/>
        </w:rPr>
        <w:t>Lot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Subministrament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seguretat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viària.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332" w:lineRule="exact" w:before="0" w:after="0"/>
        <w:ind w:left="1003" w:right="0" w:hanging="359"/>
        <w:jc w:val="left"/>
        <w:rPr>
          <w:b/>
          <w:sz w:val="20"/>
        </w:rPr>
      </w:pPr>
      <w:r>
        <w:rPr>
          <w:b/>
          <w:sz w:val="20"/>
        </w:rPr>
        <w:t>Lot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Subministrament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material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custòdia.</w:t>
      </w:r>
    </w:p>
    <w:p>
      <w:pPr>
        <w:pStyle w:val="BodyText"/>
        <w:spacing w:before="213"/>
        <w:rPr>
          <w:rFonts w:ascii="Arial"/>
          <w:b/>
          <w:sz w:val="20"/>
        </w:rPr>
      </w:pPr>
    </w:p>
    <w:p>
      <w:pPr>
        <w:spacing w:before="0"/>
        <w:ind w:left="284" w:right="1130" w:firstLine="0"/>
        <w:jc w:val="both"/>
        <w:rPr>
          <w:sz w:val="20"/>
        </w:rPr>
      </w:pPr>
      <w:r>
        <w:rPr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Lot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1.</w:t>
      </w:r>
      <w:r>
        <w:rPr>
          <w:rFonts w:ascii="Arial" w:hAnsi="Arial"/>
          <w:b/>
          <w:spacing w:val="-7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Subministrament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material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seguretat</w:t>
      </w:r>
      <w:r>
        <w:rPr>
          <w:rFonts w:ascii="Arial" w:hAnsi="Arial"/>
          <w:b/>
          <w:spacing w:val="-2"/>
          <w:sz w:val="20"/>
          <w:u w:val="single"/>
        </w:rPr>
        <w:t> viària.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d’adjudicació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Millora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preu.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(Puntuació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màxima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punts)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284"/>
      </w:pPr>
      <w:r>
        <w:rPr>
          <w:u w:val="single"/>
        </w:rPr>
        <w:t>Desglossament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l’oferta</w:t>
      </w:r>
      <w:r>
        <w:rPr>
          <w:spacing w:val="-3"/>
          <w:u w:val="single"/>
        </w:rPr>
        <w:t> </w:t>
      </w:r>
      <w:r>
        <w:rPr>
          <w:u w:val="single"/>
        </w:rPr>
        <w:t>amb</w:t>
      </w:r>
      <w:r>
        <w:rPr>
          <w:spacing w:val="-3"/>
          <w:u w:val="single"/>
        </w:rPr>
        <w:t> </w:t>
      </w:r>
      <w:r>
        <w:rPr>
          <w:u w:val="single"/>
        </w:rPr>
        <w:t>relació</w:t>
      </w:r>
      <w:r>
        <w:rPr>
          <w:spacing w:val="-3"/>
          <w:u w:val="single"/>
        </w:rPr>
        <w:t> </w:t>
      </w:r>
      <w:r>
        <w:rPr>
          <w:u w:val="single"/>
        </w:rPr>
        <w:t>als</w:t>
      </w:r>
      <w:r>
        <w:rPr>
          <w:spacing w:val="-3"/>
          <w:u w:val="single"/>
        </w:rPr>
        <w:t> </w:t>
      </w:r>
      <w:r>
        <w:rPr>
          <w:u w:val="single"/>
        </w:rPr>
        <w:t>preus</w:t>
      </w:r>
      <w:r>
        <w:rPr>
          <w:spacing w:val="-3"/>
          <w:u w:val="single"/>
        </w:rPr>
        <w:t> </w:t>
      </w:r>
      <w:r>
        <w:rPr>
          <w:u w:val="single"/>
        </w:rPr>
        <w:t>unitaris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3"/>
          <w:u w:val="single"/>
        </w:rPr>
        <w:t> </w:t>
      </w:r>
      <w:r>
        <w:rPr>
          <w:u w:val="single"/>
        </w:rPr>
        <w:t>article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subministrar:</w:t>
      </w:r>
    </w:p>
    <w:p>
      <w:pPr>
        <w:pStyle w:val="BodyText"/>
      </w:pPr>
    </w:p>
    <w:p>
      <w:pPr>
        <w:pStyle w:val="BodyText"/>
        <w:ind w:left="623"/>
      </w:pPr>
      <w:r>
        <w:rPr/>
        <w:t>A</w:t>
      </w:r>
      <w:r>
        <w:rPr>
          <w:spacing w:val="-8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7"/>
        <w:gridCol w:w="824"/>
        <w:gridCol w:w="812"/>
        <w:gridCol w:w="825"/>
        <w:gridCol w:w="1067"/>
      </w:tblGrid>
      <w:tr>
        <w:trPr>
          <w:trHeight w:val="919" w:hRule="atLeast"/>
        </w:trPr>
        <w:tc>
          <w:tcPr>
            <w:tcW w:w="5117" w:type="dxa"/>
          </w:tcPr>
          <w:p>
            <w:pPr>
              <w:pStyle w:val="TableParagraph"/>
              <w:spacing w:before="183"/>
              <w:rPr>
                <w:sz w:val="16"/>
              </w:rPr>
            </w:pPr>
          </w:p>
          <w:p>
            <w:pPr>
              <w:pStyle w:val="TableParagraph"/>
              <w:spacing w:before="1"/>
              <w:ind w:left="15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material/article</w:t>
            </w:r>
          </w:p>
        </w:tc>
        <w:tc>
          <w:tcPr>
            <w:tcW w:w="824" w:type="dxa"/>
          </w:tcPr>
          <w:p>
            <w:pPr>
              <w:pStyle w:val="TableParagraph"/>
              <w:spacing w:line="180" w:lineRule="atLeast"/>
              <w:ind w:left="33" w:right="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Preu </w:t>
            </w:r>
            <w:r>
              <w:rPr>
                <w:rFonts w:ascii="Arial" w:hAnsi="Arial"/>
                <w:b/>
                <w:spacing w:val="-2"/>
                <w:sz w:val="16"/>
              </w:rPr>
              <w:t>unitari màxim (sense </w:t>
            </w:r>
            <w:r>
              <w:rPr>
                <w:rFonts w:ascii="Arial" w:hAnsi="Arial"/>
                <w:b/>
                <w:spacing w:val="-4"/>
                <w:sz w:val="16"/>
              </w:rPr>
              <w:t>IVA)</w:t>
            </w:r>
          </w:p>
        </w:tc>
        <w:tc>
          <w:tcPr>
            <w:tcW w:w="812" w:type="dxa"/>
          </w:tcPr>
          <w:p>
            <w:pPr>
              <w:pStyle w:val="TableParagraph"/>
              <w:spacing w:line="180" w:lineRule="atLeast"/>
              <w:ind w:left="161" w:right="149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Preu </w:t>
            </w:r>
            <w:r>
              <w:rPr>
                <w:rFonts w:ascii="Arial"/>
                <w:b/>
                <w:spacing w:val="-2"/>
                <w:sz w:val="16"/>
              </w:rPr>
              <w:t>unitari ofert sense </w:t>
            </w:r>
            <w:r>
              <w:rPr>
                <w:rFonts w:ascii="Arial"/>
                <w:b/>
                <w:spacing w:val="-4"/>
                <w:sz w:val="16"/>
              </w:rPr>
              <w:t>IVA</w:t>
            </w:r>
          </w:p>
        </w:tc>
        <w:tc>
          <w:tcPr>
            <w:tcW w:w="825" w:type="dxa"/>
          </w:tcPr>
          <w:p>
            <w:pPr>
              <w:pStyle w:val="TableParagraph"/>
              <w:spacing w:before="184"/>
              <w:ind w:left="25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Tipus d’IVA</w:t>
            </w:r>
          </w:p>
          <w:p>
            <w:pPr>
              <w:pStyle w:val="TableParagraph"/>
              <w:ind w:left="25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aplicable</w:t>
            </w:r>
          </w:p>
        </w:tc>
        <w:tc>
          <w:tcPr>
            <w:tcW w:w="1067" w:type="dxa"/>
          </w:tcPr>
          <w:p>
            <w:pPr>
              <w:pStyle w:val="TableParagraph"/>
              <w:ind w:left="56" w:right="4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Preu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unitari ofert amb IVA inclòs</w:t>
            </w:r>
          </w:p>
        </w:tc>
      </w:tr>
      <w:tr>
        <w:trPr>
          <w:trHeight w:val="590" w:hRule="atLeast"/>
        </w:trPr>
        <w:tc>
          <w:tcPr>
            <w:tcW w:w="5117" w:type="dxa"/>
          </w:tcPr>
          <w:p>
            <w:pPr>
              <w:pStyle w:val="TableParagraph"/>
              <w:spacing w:before="111"/>
              <w:ind w:left="70" w:right="23"/>
              <w:rPr>
                <w:sz w:val="16"/>
              </w:rPr>
            </w:pPr>
            <w:r>
              <w:rPr>
                <w:sz w:val="16"/>
              </w:rPr>
              <w:t>Cinta abalisament personalitzada a dues cares i dos colors (Bobines de 100 m)</w:t>
            </w:r>
          </w:p>
        </w:tc>
        <w:tc>
          <w:tcPr>
            <w:tcW w:w="824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511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Cons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(tetràpodes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apilables)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taronges/vermells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4" w:hRule="atLeast"/>
        </w:trPr>
        <w:tc>
          <w:tcPr>
            <w:tcW w:w="51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Cons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blaus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serigrafiats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Policia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1380" w:bottom="780" w:left="1417" w:right="566"/>
          <w:pgNumType w:start="43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7"/>
        <w:gridCol w:w="824"/>
        <w:gridCol w:w="812"/>
        <w:gridCol w:w="825"/>
        <w:gridCol w:w="1067"/>
      </w:tblGrid>
      <w:tr>
        <w:trPr>
          <w:trHeight w:val="545" w:hRule="atLeast"/>
        </w:trPr>
        <w:tc>
          <w:tcPr>
            <w:tcW w:w="5117" w:type="dxa"/>
          </w:tcPr>
          <w:p>
            <w:pPr>
              <w:pStyle w:val="TableParagraph"/>
              <w:spacing w:before="180"/>
              <w:ind w:left="70"/>
              <w:rPr>
                <w:sz w:val="16"/>
              </w:rPr>
            </w:pPr>
            <w:r>
              <w:rPr>
                <w:sz w:val="16"/>
              </w:rPr>
              <w:t>Udòmetre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telescòpic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fàcil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mesura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(0-999m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precisió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+/-</w:t>
            </w:r>
            <w:r>
              <w:rPr>
                <w:spacing w:val="-5"/>
                <w:sz w:val="16"/>
              </w:rPr>
              <w:t>2%)</w:t>
            </w:r>
          </w:p>
        </w:tc>
        <w:tc>
          <w:tcPr>
            <w:tcW w:w="824" w:type="dxa"/>
          </w:tcPr>
          <w:p>
            <w:pPr>
              <w:pStyle w:val="TableParagraph"/>
              <w:spacing w:before="180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511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Parany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vehicle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grans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dimensions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268,00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284" w:right="1132"/>
        <w:jc w:val="both"/>
      </w:pPr>
      <w:r>
        <w:rPr/>
        <w:t>(1) El preu unitari ofert, haurà de ser igual o inferior al pressupost base de licitació, sense IVA, mai superior. En cas 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únicament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decimals.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posar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ni deixar en blanc (en aquest cas s’entendrà que l’empresa no vol oferir baixa econòmica i es puntuarà amb 0 punts).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2866"/>
        <w:gridCol w:w="3533"/>
      </w:tblGrid>
      <w:tr>
        <w:trPr>
          <w:trHeight w:val="413" w:hRule="atLeast"/>
        </w:trPr>
        <w:tc>
          <w:tcPr>
            <w:tcW w:w="3241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 </w:t>
            </w:r>
            <w:r>
              <w:rPr>
                <w:rFonts w:ascii="Arial" w:hAnsi="Arial"/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21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3533" w:type="dxa"/>
          </w:tcPr>
          <w:p>
            <w:pPr>
              <w:pStyle w:val="TableParagraph"/>
              <w:ind w:right="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Pressupost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base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licitació,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IVA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241" w:type="dxa"/>
          </w:tcPr>
          <w:p>
            <w:pPr>
              <w:pStyle w:val="TableParagraph"/>
              <w:spacing w:line="187" w:lineRule="exact"/>
              <w:ind w:left="1861"/>
              <w:rPr>
                <w:sz w:val="18"/>
              </w:rPr>
            </w:pPr>
            <w:r>
              <w:rPr>
                <w:spacing w:val="-2"/>
                <w:sz w:val="18"/>
              </w:rPr>
              <w:t>22.878,00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7" w:lineRule="exact"/>
              <w:ind w:left="1585"/>
              <w:rPr>
                <w:sz w:val="18"/>
              </w:rPr>
            </w:pPr>
            <w:r>
              <w:rPr>
                <w:spacing w:val="-2"/>
                <w:sz w:val="18"/>
              </w:rPr>
              <w:t>4.804,38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53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27.682,38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47"/>
      </w:pPr>
    </w:p>
    <w:p>
      <w:pPr>
        <w:pStyle w:val="BodyText"/>
        <w:spacing w:before="1"/>
        <w:ind w:left="284"/>
        <w:jc w:val="both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complimentar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l’empresa,</w:t>
      </w:r>
      <w:r>
        <w:rPr>
          <w:spacing w:val="-3"/>
        </w:rPr>
        <w:t> </w:t>
      </w:r>
      <w:r>
        <w:rPr>
          <w:spacing w:val="-2"/>
        </w:rPr>
        <w:t>només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cel·les</w:t>
      </w:r>
      <w:r>
        <w:rPr>
          <w:spacing w:val="-3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835"/>
        <w:gridCol w:w="3118"/>
      </w:tblGrid>
      <w:tr>
        <w:trPr>
          <w:trHeight w:val="413" w:hRule="atLeast"/>
        </w:trPr>
        <w:tc>
          <w:tcPr>
            <w:tcW w:w="3119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7"/>
                <w:sz w:val="18"/>
              </w:rPr>
              <w:t>_%</w:t>
            </w:r>
          </w:p>
        </w:tc>
        <w:tc>
          <w:tcPr>
            <w:tcW w:w="3118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19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2"/>
        <w:ind w:left="284" w:right="1132"/>
        <w:jc w:val="both"/>
      </w:pPr>
      <w:r>
        <w:rPr/>
        <w:t>(2).En els casos que no es vulgui fer baixa, caldrà posar l’import del pressupost base de licitació i es puntuarà amb 0 punts. L’oferta del pressupost base de licitació, sense IVA, haurà de ser igual o inferior al pressupost base de licitació, sense</w:t>
      </w:r>
      <w:r>
        <w:rPr>
          <w:spacing w:val="-1"/>
        </w:rPr>
        <w:t> </w:t>
      </w:r>
      <w:r>
        <w:rPr/>
        <w:t>IVA,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únicament amb dos decimals. No es pot posar zero 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before="1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Lot</w:t>
      </w:r>
      <w:r>
        <w:rPr>
          <w:rFonts w:ascii="Arial" w:hAnsi="Arial"/>
          <w:b/>
          <w:spacing w:val="-1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2.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Subministrament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material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2"/>
          <w:sz w:val="20"/>
          <w:u w:val="single"/>
        </w:rPr>
        <w:t> custòdia.</w:t>
      </w:r>
    </w:p>
    <w:p>
      <w:pPr>
        <w:spacing w:before="23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d’adjudicació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Millora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preu.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(Puntuació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màxima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punts)</w:t>
      </w:r>
    </w:p>
    <w:p>
      <w:pPr>
        <w:pStyle w:val="BodyText"/>
        <w:spacing w:before="230"/>
        <w:ind w:left="284"/>
      </w:pPr>
      <w:r>
        <w:rPr>
          <w:u w:val="single"/>
        </w:rPr>
        <w:t>Desglossament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l’oferta</w:t>
      </w:r>
      <w:r>
        <w:rPr>
          <w:spacing w:val="-3"/>
          <w:u w:val="single"/>
        </w:rPr>
        <w:t> </w:t>
      </w:r>
      <w:r>
        <w:rPr>
          <w:u w:val="single"/>
        </w:rPr>
        <w:t>amb</w:t>
      </w:r>
      <w:r>
        <w:rPr>
          <w:spacing w:val="-3"/>
          <w:u w:val="single"/>
        </w:rPr>
        <w:t> </w:t>
      </w:r>
      <w:r>
        <w:rPr>
          <w:u w:val="single"/>
        </w:rPr>
        <w:t>relació</w:t>
      </w:r>
      <w:r>
        <w:rPr>
          <w:spacing w:val="-3"/>
          <w:u w:val="single"/>
        </w:rPr>
        <w:t> </w:t>
      </w:r>
      <w:r>
        <w:rPr>
          <w:u w:val="single"/>
        </w:rPr>
        <w:t>als</w:t>
      </w:r>
      <w:r>
        <w:rPr>
          <w:spacing w:val="-3"/>
          <w:u w:val="single"/>
        </w:rPr>
        <w:t> </w:t>
      </w:r>
      <w:r>
        <w:rPr>
          <w:u w:val="single"/>
        </w:rPr>
        <w:t>preus</w:t>
      </w:r>
      <w:r>
        <w:rPr>
          <w:spacing w:val="-3"/>
          <w:u w:val="single"/>
        </w:rPr>
        <w:t> </w:t>
      </w:r>
      <w:r>
        <w:rPr>
          <w:u w:val="single"/>
        </w:rPr>
        <w:t>unitaris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3"/>
          <w:u w:val="single"/>
        </w:rPr>
        <w:t> </w:t>
      </w:r>
      <w:r>
        <w:rPr>
          <w:u w:val="single"/>
        </w:rPr>
        <w:t>article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subministrar:</w:t>
      </w:r>
    </w:p>
    <w:p>
      <w:pPr>
        <w:pStyle w:val="BodyText"/>
        <w:spacing w:before="183"/>
        <w:ind w:left="623"/>
      </w:pPr>
      <w:r>
        <w:rPr/>
        <w:t>A</w:t>
      </w:r>
      <w:r>
        <w:rPr>
          <w:spacing w:val="-8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7"/>
        <w:gridCol w:w="824"/>
        <w:gridCol w:w="812"/>
        <w:gridCol w:w="825"/>
        <w:gridCol w:w="1067"/>
      </w:tblGrid>
      <w:tr>
        <w:trPr>
          <w:trHeight w:val="919" w:hRule="atLeast"/>
        </w:trPr>
        <w:tc>
          <w:tcPr>
            <w:tcW w:w="5117" w:type="dxa"/>
          </w:tcPr>
          <w:p>
            <w:pPr>
              <w:pStyle w:val="TableParagraph"/>
              <w:spacing w:before="183"/>
              <w:rPr>
                <w:sz w:val="16"/>
              </w:rPr>
            </w:pPr>
          </w:p>
          <w:p>
            <w:pPr>
              <w:pStyle w:val="TableParagraph"/>
              <w:spacing w:before="1"/>
              <w:ind w:left="15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material/article</w:t>
            </w:r>
          </w:p>
        </w:tc>
        <w:tc>
          <w:tcPr>
            <w:tcW w:w="824" w:type="dxa"/>
          </w:tcPr>
          <w:p>
            <w:pPr>
              <w:pStyle w:val="TableParagraph"/>
              <w:spacing w:line="180" w:lineRule="atLeast"/>
              <w:ind w:left="33" w:right="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Preu </w:t>
            </w:r>
            <w:r>
              <w:rPr>
                <w:rFonts w:ascii="Arial" w:hAnsi="Arial"/>
                <w:b/>
                <w:spacing w:val="-2"/>
                <w:sz w:val="16"/>
              </w:rPr>
              <w:t>unitari màxim (sense </w:t>
            </w:r>
            <w:r>
              <w:rPr>
                <w:rFonts w:ascii="Arial" w:hAnsi="Arial"/>
                <w:b/>
                <w:spacing w:val="-4"/>
                <w:sz w:val="16"/>
              </w:rPr>
              <w:t>IVA)</w:t>
            </w:r>
          </w:p>
        </w:tc>
        <w:tc>
          <w:tcPr>
            <w:tcW w:w="812" w:type="dxa"/>
          </w:tcPr>
          <w:p>
            <w:pPr>
              <w:pStyle w:val="TableParagraph"/>
              <w:spacing w:line="180" w:lineRule="atLeast"/>
              <w:ind w:left="161" w:right="149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Preu </w:t>
            </w:r>
            <w:r>
              <w:rPr>
                <w:rFonts w:ascii="Arial"/>
                <w:b/>
                <w:spacing w:val="-2"/>
                <w:sz w:val="16"/>
              </w:rPr>
              <w:t>unitari ofert sense </w:t>
            </w:r>
            <w:r>
              <w:rPr>
                <w:rFonts w:ascii="Arial"/>
                <w:b/>
                <w:spacing w:val="-4"/>
                <w:sz w:val="16"/>
              </w:rPr>
              <w:t>IVA</w:t>
            </w:r>
          </w:p>
        </w:tc>
        <w:tc>
          <w:tcPr>
            <w:tcW w:w="825" w:type="dxa"/>
          </w:tcPr>
          <w:p>
            <w:pPr>
              <w:pStyle w:val="TableParagraph"/>
              <w:spacing w:before="184"/>
              <w:ind w:left="25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Tipus d’IVA</w:t>
            </w:r>
          </w:p>
          <w:p>
            <w:pPr>
              <w:pStyle w:val="TableParagraph"/>
              <w:ind w:left="25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aplicable</w:t>
            </w:r>
          </w:p>
        </w:tc>
        <w:tc>
          <w:tcPr>
            <w:tcW w:w="1067" w:type="dxa"/>
          </w:tcPr>
          <w:p>
            <w:pPr>
              <w:pStyle w:val="TableParagraph"/>
              <w:ind w:left="56" w:right="4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Preu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unitari ofert amb IVA inclòs</w:t>
            </w:r>
          </w:p>
        </w:tc>
      </w:tr>
      <w:tr>
        <w:trPr>
          <w:trHeight w:val="590" w:hRule="atLeast"/>
        </w:trPr>
        <w:tc>
          <w:tcPr>
            <w:tcW w:w="5117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Bosses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custòdia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11x15,5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(paquet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un)</w:t>
            </w:r>
          </w:p>
        </w:tc>
        <w:tc>
          <w:tcPr>
            <w:tcW w:w="824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5117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Bosses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custòdia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20x26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(paquet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un)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4" w:hRule="atLeast"/>
        </w:trPr>
        <w:tc>
          <w:tcPr>
            <w:tcW w:w="5117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Bosses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custòdia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29x39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(paquet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un)</w:t>
            </w:r>
          </w:p>
        </w:tc>
        <w:tc>
          <w:tcPr>
            <w:tcW w:w="824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5" w:hRule="atLeast"/>
        </w:trPr>
        <w:tc>
          <w:tcPr>
            <w:tcW w:w="5117" w:type="dxa"/>
          </w:tcPr>
          <w:p>
            <w:pPr>
              <w:pStyle w:val="TableParagraph"/>
              <w:spacing w:before="180"/>
              <w:ind w:left="70"/>
              <w:rPr>
                <w:sz w:val="16"/>
              </w:rPr>
            </w:pPr>
            <w:r>
              <w:rPr>
                <w:sz w:val="16"/>
              </w:rPr>
              <w:t>Brida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seguretat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espai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escriptura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(un)</w:t>
            </w:r>
          </w:p>
        </w:tc>
        <w:tc>
          <w:tcPr>
            <w:tcW w:w="824" w:type="dxa"/>
          </w:tcPr>
          <w:p>
            <w:pPr>
              <w:pStyle w:val="TableParagraph"/>
              <w:spacing w:before="180"/>
              <w:ind w:left="33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511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Sacs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30x50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(un)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511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Sacs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65x80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(un)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3" w:righ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1,40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ind w:left="284" w:right="1132"/>
        <w:jc w:val="both"/>
      </w:pPr>
      <w:r>
        <w:rPr/>
        <w:t>(1) El preu unitari ofert, haurà de ser igual o inferior al pressupost base de licitació, sense IVA, mai superior. En cas 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únicament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decimals.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posar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ni deixar en blanc (en aquest cas s’entendrà que l’empresa no vol oferir baixa econòmica i es puntuarà amb 0 punts).</w:t>
      </w:r>
    </w:p>
    <w:p>
      <w:pPr>
        <w:pStyle w:val="BodyText"/>
        <w:spacing w:before="229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2866"/>
        <w:gridCol w:w="3533"/>
      </w:tblGrid>
      <w:tr>
        <w:trPr>
          <w:trHeight w:val="413" w:hRule="atLeast"/>
        </w:trPr>
        <w:tc>
          <w:tcPr>
            <w:tcW w:w="3241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 </w:t>
            </w:r>
            <w:r>
              <w:rPr>
                <w:rFonts w:ascii="Arial" w:hAnsi="Arial"/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21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3533" w:type="dxa"/>
          </w:tcPr>
          <w:p>
            <w:pPr>
              <w:pStyle w:val="TableParagraph"/>
              <w:ind w:right="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Pressupost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base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licitació,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IVA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241" w:type="dxa"/>
          </w:tcPr>
          <w:p>
            <w:pPr>
              <w:pStyle w:val="TableParagraph"/>
              <w:spacing w:line="187" w:lineRule="exact"/>
              <w:ind w:left="1960"/>
              <w:rPr>
                <w:sz w:val="18"/>
              </w:rPr>
            </w:pPr>
            <w:r>
              <w:rPr>
                <w:spacing w:val="-2"/>
                <w:sz w:val="18"/>
              </w:rPr>
              <w:t>8.390,00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7" w:lineRule="exact"/>
              <w:ind w:left="1585"/>
              <w:rPr>
                <w:sz w:val="18"/>
              </w:rPr>
            </w:pPr>
            <w:r>
              <w:rPr>
                <w:spacing w:val="-2"/>
                <w:sz w:val="18"/>
              </w:rPr>
              <w:t>1.761,90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53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10.151,90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47"/>
      </w:pPr>
    </w:p>
    <w:p>
      <w:pPr>
        <w:pStyle w:val="BodyText"/>
        <w:spacing w:before="1"/>
        <w:ind w:left="284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complimentar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l’empresa,</w:t>
      </w:r>
      <w:r>
        <w:rPr>
          <w:spacing w:val="-3"/>
        </w:rPr>
        <w:t> </w:t>
      </w:r>
      <w:r>
        <w:rPr>
          <w:spacing w:val="-2"/>
        </w:rPr>
        <w:t>només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cel·les</w:t>
      </w:r>
      <w:r>
        <w:rPr>
          <w:spacing w:val="-3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835"/>
        <w:gridCol w:w="3118"/>
      </w:tblGrid>
      <w:tr>
        <w:trPr>
          <w:trHeight w:val="413" w:hRule="atLeast"/>
        </w:trPr>
        <w:tc>
          <w:tcPr>
            <w:tcW w:w="3119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7"/>
                <w:sz w:val="18"/>
              </w:rPr>
              <w:t>_%</w:t>
            </w:r>
          </w:p>
        </w:tc>
        <w:tc>
          <w:tcPr>
            <w:tcW w:w="3118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19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2"/>
        <w:ind w:left="284" w:right="1132"/>
      </w:pPr>
      <w:r>
        <w:rPr/>
        <w:t>(2).En els casos que no es vulgui fer baixa, caldrà posar l’import del pressupost base de licitació i es puntuarà amb 0 punts.</w:t>
      </w:r>
      <w:r>
        <w:rPr>
          <w:spacing w:val="4"/>
        </w:rPr>
        <w:t> </w:t>
      </w:r>
      <w:r>
        <w:rPr/>
        <w:t>L’oferta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pressupost</w:t>
      </w:r>
      <w:r>
        <w:rPr>
          <w:spacing w:val="4"/>
        </w:rPr>
        <w:t> </w:t>
      </w:r>
      <w:r>
        <w:rPr/>
        <w:t>base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licitació,</w:t>
      </w:r>
      <w:r>
        <w:rPr>
          <w:spacing w:val="5"/>
        </w:rPr>
        <w:t> </w:t>
      </w:r>
      <w:r>
        <w:rPr/>
        <w:t>sense</w:t>
      </w:r>
      <w:r>
        <w:rPr>
          <w:spacing w:val="4"/>
        </w:rPr>
        <w:t> </w:t>
      </w:r>
      <w:r>
        <w:rPr/>
        <w:t>IVA,</w:t>
      </w:r>
      <w:r>
        <w:rPr>
          <w:spacing w:val="4"/>
        </w:rPr>
        <w:t> </w:t>
      </w:r>
      <w:r>
        <w:rPr/>
        <w:t>haurà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ser</w:t>
      </w:r>
      <w:r>
        <w:rPr>
          <w:spacing w:val="4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inferior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pressupost</w:t>
      </w:r>
      <w:r>
        <w:rPr>
          <w:spacing w:val="4"/>
        </w:rPr>
        <w:t> </w:t>
      </w:r>
      <w:r>
        <w:rPr/>
        <w:t>base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licitació,</w:t>
      </w:r>
    </w:p>
    <w:p>
      <w:pPr>
        <w:pStyle w:val="BodyText"/>
        <w:spacing w:after="0"/>
        <w:sectPr>
          <w:pgSz w:w="11910" w:h="16840"/>
          <w:pgMar w:header="476" w:footer="592" w:top="1380" w:bottom="780" w:left="1417" w:right="566"/>
        </w:sectPr>
      </w:pPr>
    </w:p>
    <w:tbl>
      <w:tblPr>
        <w:tblW w:w="0" w:type="auto"/>
        <w:jc w:val="left"/>
        <w:tblInd w:w="8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40;height:155" type="#_x0000_t75" id="docshape28" stroked="false">
                        <v:imagedata r:id="rId7" o:title=""/>
                      </v:shape>
                      <v:shape style="position:absolute;left:304;top:0;width:115;height:155" type="#_x0000_t75" id="docshape29" stroked="false">
                        <v:imagedata r:id="rId8" o:title=""/>
                      </v:shape>
                      <v:shape style="position:absolute;left:152;top:0;width:140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25;height:155" type="#_x0000_t75" id="docshape32" stroked="false">
                        <v:imagedata r:id="rId11" o:title=""/>
                      </v:shape>
                      <v:shape style="position:absolute;left:1218;top:0;width:125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1" o:title=""/>
                      </v:shape>
                      <v:shape style="position:absolute;left:913;top:0;width:140;height:155" type="#_x0000_t75" id="docshape35" stroked="false">
                        <v:imagedata r:id="rId13" o:title=""/>
                      </v:shape>
                      <v:shape style="position:absolute;left:761;top:0;width:125;height:155" type="#_x0000_t75" id="docshape36" stroked="false">
                        <v:imagedata r:id="rId14" o:title=""/>
                      </v:shape>
                      <v:shape style="position:absolute;left:609;top:0;width:115;height:155" type="#_x0000_t75" id="docshape37" stroked="false">
                        <v:imagedata r:id="rId15" o:title=""/>
                      </v:shape>
                      <v:shape style="position:absolute;left:2436;top:0;width:115;height:155" type="#_x0000_t75" id="docshape38" stroked="false">
                        <v:imagedata r:id="rId16" o:title=""/>
                      </v:shape>
                      <v:shape style="position:absolute;left:2284;top:0;width:140;height:155" type="#_x0000_t75" id="docshape39" stroked="false">
                        <v:imagedata r:id="rId13" o:title=""/>
                      </v:shape>
                      <v:shape style="position:absolute;left:2132;top:0;width:140;height:155" type="#_x0000_t75" id="docshape40" stroked="false">
                        <v:imagedata r:id="rId7" o:title=""/>
                      </v:shape>
                      <v:shape style="position:absolute;left:1979;top:0;width:125;height:155" type="#_x0000_t75" id="docshape41" stroked="false">
                        <v:imagedata r:id="rId14" o:title=""/>
                      </v:shape>
                      <v:shape style="position:absolute;left:1827;top:0;width:125;height:155" type="#_x0000_t75" id="docshape42" stroked="false">
                        <v:imagedata r:id="rId17" o:title=""/>
                      </v:shape>
                      <v:shape style="position:absolute;left:1675;top:0;width:140;height:155" type="#_x0000_t75" id="docshape43" stroked="false">
                        <v:imagedata r:id="rId7" o:title=""/>
                      </v:shape>
                      <v:shape style="position:absolute;left:1523;top:0;width:140;height:155" type="#_x0000_t75" id="docshape44" stroked="false">
                        <v:imagedata r:id="rId9" o:title=""/>
                      </v:shape>
                      <v:shape style="position:absolute;left:3350;top:0;width:180;height:155" type="#_x0000_t75" id="docshape45" stroked="false">
                        <v:imagedata r:id="rId18" o:title=""/>
                      </v:shape>
                      <v:shape style="position:absolute;left:3198;top:0;width:140;height:155" type="#_x0000_t75" id="docshape46" stroked="false">
                        <v:imagedata r:id="rId19" o:title=""/>
                      </v:shape>
                      <v:shape style="position:absolute;left:3046;top:0;width:115;height:155" type="#_x0000_t75" id="docshape47" stroked="false">
                        <v:imagedata r:id="rId20" o:title=""/>
                      </v:shape>
                      <v:shape style="position:absolute;left:2893;top:0;width:140;height:155" type="#_x0000_t75" id="docshape48" stroked="false">
                        <v:imagedata r:id="rId21" o:title=""/>
                      </v:shape>
                      <v:shape style="position:absolute;left:2741;top:0;width:140;height:155" type="#_x0000_t75" id="docshape49" stroked="false">
                        <v:imagedata r:id="rId22" o:title=""/>
                      </v:shape>
                      <v:shape style="position:absolute;left:2589;top:0;width:125;height:155" type="#_x0000_t75" id="docshape50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2G1M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3408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0216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314H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0ZRE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16"/>
              <w:rPr>
                <w:sz w:val="14"/>
              </w:rPr>
            </w:pPr>
            <w:r>
              <w:rPr>
                <w:spacing w:val="-2"/>
                <w:sz w:val="14"/>
              </w:rPr>
              <w:t>SGT/2025/1567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SGT19I04LI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19-08-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Seguretat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Viària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Custòdia.</w:t>
            </w:r>
          </w:p>
        </w:tc>
      </w:tr>
    </w:tbl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284" w:right="1132"/>
        <w:jc w:val="both"/>
      </w:pPr>
      <w:r>
        <w:rPr/>
        <w:t>sense</w:t>
      </w:r>
      <w:r>
        <w:rPr>
          <w:spacing w:val="-1"/>
        </w:rPr>
        <w:t> </w:t>
      </w:r>
      <w:r>
        <w:rPr/>
        <w:t>IVA,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únicament amb dos decimals. No es pot posar zero 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1"/>
        <w:ind w:left="1702" w:right="0" w:firstLine="0"/>
        <w:jc w:val="left"/>
        <w:rPr>
          <w:sz w:val="20"/>
        </w:rPr>
      </w:pPr>
      <w:r>
        <w:rPr>
          <w:sz w:val="20"/>
        </w:rPr>
        <w:t>,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signatura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electrònica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spacing w:before="1"/>
        <w:ind w:left="284" w:right="0" w:firstLine="0"/>
        <w:jc w:val="left"/>
        <w:rPr>
          <w:sz w:val="20"/>
        </w:rPr>
      </w:pPr>
      <w:r>
        <w:rPr>
          <w:spacing w:val="-2"/>
          <w:sz w:val="20"/>
        </w:rPr>
        <w:t>Signat,</w:t>
      </w:r>
    </w:p>
    <w:sectPr>
      <w:pgSz w:w="11910" w:h="16840"/>
      <w:pgMar w:header="476" w:footer="592" w:top="1380" w:bottom="7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34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60271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85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43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60266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43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8883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004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8"/>
        <w:szCs w:val="2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69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353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138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284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line="332" w:lineRule="exact"/>
      <w:ind w:left="1003" w:hanging="359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2025-08-27T07:06:59Z</dcterms:created>
  <dcterms:modified xsi:type="dcterms:W3CDTF">2025-08-27T07:06:59Z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