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F7F9A" w14:textId="5D8E1550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15A89">
        <w:rPr>
          <w:rFonts w:ascii="Arial" w:hAnsi="Arial" w:cs="Arial"/>
          <w:b/>
          <w:sz w:val="20"/>
          <w:szCs w:val="20"/>
        </w:rPr>
        <w:t>ANNEX 2</w:t>
      </w:r>
      <w:r w:rsidR="00535A73">
        <w:rPr>
          <w:rFonts w:ascii="Arial" w:hAnsi="Arial" w:cs="Arial"/>
          <w:b/>
          <w:sz w:val="20"/>
          <w:szCs w:val="20"/>
        </w:rPr>
        <w:t xml:space="preserve"> -</w:t>
      </w:r>
      <w:r w:rsidRPr="00A15A89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7D3EF056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A15A89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729718B0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9B051C" w14:textId="77777777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B1FCFAD" w14:textId="033FDB81" w:rsidR="009D2F00" w:rsidRPr="00A15A89" w:rsidRDefault="009D2F00" w:rsidP="009D2F00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sz w:val="20"/>
          <w:szCs w:val="20"/>
          <w:lang w:eastAsia="es-ES"/>
        </w:rPr>
        <w:t>La proposició econòmica haurà d'ajustar-se al model següent:</w:t>
      </w:r>
    </w:p>
    <w:p w14:paraId="4E6EE4C8" w14:textId="77777777" w:rsidR="009D2F00" w:rsidRPr="00A15A89" w:rsidRDefault="009D2F00" w:rsidP="009D2F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pacing w:val="1"/>
          <w:sz w:val="20"/>
          <w:szCs w:val="20"/>
          <w:lang w:eastAsia="es-ES"/>
        </w:rPr>
      </w:pPr>
    </w:p>
    <w:p w14:paraId="64E02090" w14:textId="09851ABF" w:rsidR="009D2F00" w:rsidRPr="005A129B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5A129B">
        <w:rPr>
          <w:rFonts w:ascii="Arial" w:eastAsia="Times New Roman" w:hAnsi="Arial" w:cs="Arial"/>
          <w:sz w:val="20"/>
          <w:szCs w:val="20"/>
          <w:lang w:eastAsia="es-ES"/>
        </w:rPr>
        <w:t>En/Na.....................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 amb NIF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.., en representació de l'empresa................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  CIF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........................, domiciliada a  ........................... carrer...................................... núm.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.......</w:t>
      </w:r>
      <w:r>
        <w:rPr>
          <w:rFonts w:ascii="Arial" w:eastAsia="Times New Roman" w:hAnsi="Arial" w:cs="Arial"/>
          <w:sz w:val="20"/>
          <w:szCs w:val="20"/>
          <w:lang w:eastAsia="es-ES"/>
        </w:rPr>
        <w:t>..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assabentat</w:t>
      </w:r>
      <w:r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 de les condicions exigides per optar a la contractació relativa 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l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es 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obres de 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rehabilitació del mercat municipal per a centre cívic a</w:t>
      </w:r>
      <w:r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Calella</w:t>
      </w:r>
      <w:r w:rsidR="0068534F">
        <w:rPr>
          <w:rFonts w:ascii="Arial" w:eastAsia="Times New Roman" w:hAnsi="Arial" w:cs="Arial"/>
          <w:b/>
          <w:sz w:val="20"/>
          <w:szCs w:val="20"/>
          <w:lang w:eastAsia="es-ES"/>
        </w:rPr>
        <w:t>, expedient 2025/123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>, es compromet a portar-la a terme amb subjecció al Plec de clàusules administratives particulars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 Plec de prescripcions tècniques</w:t>
      </w:r>
      <w:r w:rsidRPr="005A129B">
        <w:rPr>
          <w:rFonts w:ascii="Arial" w:eastAsia="Times New Roman" w:hAnsi="Arial" w:cs="Arial"/>
          <w:sz w:val="20"/>
          <w:szCs w:val="20"/>
          <w:lang w:eastAsia="es-ES"/>
        </w:rPr>
        <w:t xml:space="preserve">, que accepta íntegrament, per la quantitat de ___________________ € (IVA exclòs) </w:t>
      </w:r>
      <w:r w:rsidRPr="005A129B">
        <w:rPr>
          <w:rFonts w:ascii="Arial" w:eastAsia="Times New Roman" w:hAnsi="Arial" w:cs="Arial"/>
          <w:i/>
          <w:sz w:val="20"/>
          <w:szCs w:val="20"/>
          <w:lang w:eastAsia="es-ES"/>
        </w:rPr>
        <w:t>(la quantitat haurà d'expressar-se en lletres i xifres).</w:t>
      </w:r>
    </w:p>
    <w:p w14:paraId="054E3378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24193F70" w14:textId="77777777" w:rsidR="009D2F00" w:rsidRPr="000A21F2" w:rsidRDefault="009D2F00" w:rsidP="009D2F00">
      <w:pPr>
        <w:shd w:val="clear" w:color="auto" w:fill="FFFFFF"/>
        <w:spacing w:after="12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 xml:space="preserve">L'import de l'IVA, al _______ %., és de _______________€. </w:t>
      </w:r>
      <w:r w:rsidRPr="000A21F2">
        <w:rPr>
          <w:rFonts w:ascii="Arial" w:hAnsi="Arial" w:cs="Arial"/>
          <w:i/>
          <w:sz w:val="20"/>
          <w:szCs w:val="20"/>
        </w:rPr>
        <w:t>(en lletres i xifres)</w:t>
      </w:r>
    </w:p>
    <w:p w14:paraId="77A3720B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5AFF57" w14:textId="77777777" w:rsidR="009D2F0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028373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799A42" w14:textId="77777777" w:rsidR="009D2F00" w:rsidRPr="00A15A89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51FBAC1" w14:textId="77777777" w:rsidR="009D2F00" w:rsidRPr="00D850D0" w:rsidRDefault="009D2F00" w:rsidP="009D2F0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15A89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p w14:paraId="3D4C63CB" w14:textId="77777777" w:rsidR="000026AA" w:rsidRDefault="000026AA" w:rsidP="0020164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sectPr w:rsidR="000026AA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5DD1E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52046A45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15BE" w14:textId="03311CDB" w:rsidR="003325F8" w:rsidRDefault="00535A73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E2CADBE" wp14:editId="02A65DF4">
          <wp:simplePos x="0" y="0"/>
          <wp:positionH relativeFrom="margin">
            <wp:posOffset>-587263</wp:posOffset>
          </wp:positionH>
          <wp:positionV relativeFrom="paragraph">
            <wp:posOffset>-904875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28E1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2497136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59EF" w14:textId="3575469B" w:rsidR="003325F8" w:rsidRDefault="00535A73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F227376" wp14:editId="5E81C4CF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3582"/>
    <w:multiLevelType w:val="hybridMultilevel"/>
    <w:tmpl w:val="1A94E9FE"/>
    <w:lvl w:ilvl="0" w:tplc="0C0A000F">
      <w:start w:val="1"/>
      <w:numFmt w:val="decimal"/>
      <w:lvlText w:val="%1."/>
      <w:lvlJc w:val="left"/>
      <w:pPr>
        <w:ind w:left="872" w:hanging="360"/>
      </w:pPr>
    </w:lvl>
    <w:lvl w:ilvl="1" w:tplc="0C0A0019" w:tentative="1">
      <w:start w:val="1"/>
      <w:numFmt w:val="lowerLetter"/>
      <w:lvlText w:val="%2."/>
      <w:lvlJc w:val="left"/>
      <w:pPr>
        <w:ind w:left="1592" w:hanging="360"/>
      </w:pPr>
    </w:lvl>
    <w:lvl w:ilvl="2" w:tplc="0C0A001B" w:tentative="1">
      <w:start w:val="1"/>
      <w:numFmt w:val="lowerRoman"/>
      <w:lvlText w:val="%3."/>
      <w:lvlJc w:val="right"/>
      <w:pPr>
        <w:ind w:left="2312" w:hanging="180"/>
      </w:pPr>
    </w:lvl>
    <w:lvl w:ilvl="3" w:tplc="0C0A000F" w:tentative="1">
      <w:start w:val="1"/>
      <w:numFmt w:val="decimal"/>
      <w:lvlText w:val="%4."/>
      <w:lvlJc w:val="left"/>
      <w:pPr>
        <w:ind w:left="3032" w:hanging="360"/>
      </w:pPr>
    </w:lvl>
    <w:lvl w:ilvl="4" w:tplc="0C0A0019" w:tentative="1">
      <w:start w:val="1"/>
      <w:numFmt w:val="lowerLetter"/>
      <w:lvlText w:val="%5."/>
      <w:lvlJc w:val="left"/>
      <w:pPr>
        <w:ind w:left="3752" w:hanging="360"/>
      </w:pPr>
    </w:lvl>
    <w:lvl w:ilvl="5" w:tplc="0C0A001B" w:tentative="1">
      <w:start w:val="1"/>
      <w:numFmt w:val="lowerRoman"/>
      <w:lvlText w:val="%6."/>
      <w:lvlJc w:val="right"/>
      <w:pPr>
        <w:ind w:left="4472" w:hanging="180"/>
      </w:pPr>
    </w:lvl>
    <w:lvl w:ilvl="6" w:tplc="0C0A000F" w:tentative="1">
      <w:start w:val="1"/>
      <w:numFmt w:val="decimal"/>
      <w:lvlText w:val="%7."/>
      <w:lvlJc w:val="left"/>
      <w:pPr>
        <w:ind w:left="5192" w:hanging="360"/>
      </w:pPr>
    </w:lvl>
    <w:lvl w:ilvl="7" w:tplc="0C0A0019" w:tentative="1">
      <w:start w:val="1"/>
      <w:numFmt w:val="lowerLetter"/>
      <w:lvlText w:val="%8."/>
      <w:lvlJc w:val="left"/>
      <w:pPr>
        <w:ind w:left="5912" w:hanging="360"/>
      </w:pPr>
    </w:lvl>
    <w:lvl w:ilvl="8" w:tplc="0C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" w15:restartNumberingAfterBreak="0">
    <w:nsid w:val="4C9E11A4"/>
    <w:multiLevelType w:val="hybridMultilevel"/>
    <w:tmpl w:val="68D40E26"/>
    <w:lvl w:ilvl="0" w:tplc="35EAB56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9901DE"/>
    <w:multiLevelType w:val="hybridMultilevel"/>
    <w:tmpl w:val="6C9E7CB6"/>
    <w:lvl w:ilvl="0" w:tplc="99C6C4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026AA"/>
    <w:rsid w:val="000312D8"/>
    <w:rsid w:val="0009680B"/>
    <w:rsid w:val="00201645"/>
    <w:rsid w:val="003325F8"/>
    <w:rsid w:val="00390438"/>
    <w:rsid w:val="00391736"/>
    <w:rsid w:val="00507716"/>
    <w:rsid w:val="00525293"/>
    <w:rsid w:val="00535A73"/>
    <w:rsid w:val="0064741E"/>
    <w:rsid w:val="0068534F"/>
    <w:rsid w:val="00765855"/>
    <w:rsid w:val="008A05EF"/>
    <w:rsid w:val="00904810"/>
    <w:rsid w:val="009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480A50"/>
  <w15:docId w15:val="{90E033B7-A642-418A-AAE4-829D215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qFormat/>
    <w:rsid w:val="000026AA"/>
    <w:pPr>
      <w:keepNext/>
      <w:spacing w:after="0" w:line="240" w:lineRule="auto"/>
      <w:jc w:val="both"/>
      <w:outlineLvl w:val="1"/>
    </w:pPr>
    <w:rPr>
      <w:rFonts w:ascii="News Gothic MT" w:eastAsia="Arial Unicode MS" w:hAnsi="News Gothic MT" w:cs="Arial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character" w:customStyle="1" w:styleId="Ttulo2Car">
    <w:name w:val="Título 2 Car"/>
    <w:basedOn w:val="Fuentedeprrafopredeter"/>
    <w:link w:val="Ttulo2"/>
    <w:rsid w:val="000026AA"/>
    <w:rPr>
      <w:rFonts w:ascii="News Gothic MT" w:eastAsia="Arial Unicode MS" w:hAnsi="News Gothic MT" w:cs="Arial"/>
      <w:b/>
      <w:bCs/>
      <w:szCs w:val="24"/>
      <w:lang w:val="ca-ES"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0026AA"/>
    <w:pPr>
      <w:spacing w:after="200" w:line="276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0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6</cp:revision>
  <dcterms:created xsi:type="dcterms:W3CDTF">2024-04-15T11:07:00Z</dcterms:created>
  <dcterms:modified xsi:type="dcterms:W3CDTF">2025-08-13T05:45:00Z</dcterms:modified>
</cp:coreProperties>
</file>