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73B" w:rsidRPr="00C56351" w:rsidRDefault="00C6773B" w:rsidP="00C6773B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2 – DECLARACIÓ RESPONSABLE</w:t>
      </w:r>
    </w:p>
    <w:p w:rsidR="00C6773B" w:rsidRPr="00C56351" w:rsidRDefault="00C6773B" w:rsidP="00C6773B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C6773B" w:rsidRPr="00C56351" w:rsidRDefault="00C6773B" w:rsidP="00C6773B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C6773B" w:rsidRPr="00C56351" w:rsidRDefault="00C6773B" w:rsidP="00C6773B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C6773B" w:rsidRPr="00C56351" w:rsidRDefault="00C6773B" w:rsidP="00C6773B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EXPOSO:</w:t>
      </w:r>
    </w:p>
    <w:p w:rsidR="00C6773B" w:rsidRPr="00C56351" w:rsidRDefault="00C6773B" w:rsidP="00C6773B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contracte administratiu </w:t>
      </w:r>
      <w:r w:rsidRPr="00C56351">
        <w:rPr>
          <w:rFonts w:ascii="Merriweather Sans" w:hAnsi="Merriweather Sans"/>
          <w:b/>
          <w:lang w:eastAsia="en-US"/>
        </w:rPr>
        <w:t>SUBMINISTRAMENT DE MÒDULS PREFABRICATS PROVISIONALS, EN RÈGIM DE LLOGUER SENSE OPCIÓ DE COMPRA, PER AL POLIESPORTIU MUNICIPAL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2025/5716), </w:t>
      </w:r>
      <w:r w:rsidRPr="00C56351">
        <w:rPr>
          <w:rFonts w:ascii="Merriweather Sans" w:hAnsi="Merriweather Sans"/>
          <w:lang w:eastAsia="en-US"/>
        </w:rPr>
        <w:t>DECLARO sota la meva responsabilitat (*el licitador haurà de marcar cada casella de verificació):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 w:cs="MerriweatherSans-Regular"/>
          <w:color w:val="000000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facultat/</w:t>
      </w:r>
      <w:proofErr w:type="spellStart"/>
      <w:r w:rsidRPr="00C56351">
        <w:rPr>
          <w:rFonts w:ascii="Merriweather Sans" w:hAnsi="Merriweather Sans" w:cs="MerriweatherSans-Regular"/>
          <w:color w:val="000000"/>
        </w:rPr>
        <w:t>ada</w:t>
      </w:r>
      <w:proofErr w:type="spellEnd"/>
      <w:r w:rsidRPr="00C56351">
        <w:rPr>
          <w:rFonts w:ascii="Merriweather Sans" w:hAnsi="Merriweather Sans" w:cs="MerriweatherSans-Regular"/>
          <w:color w:val="000000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al corrent en el compliment de les seves obligacions tributàries,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compleix amb els requisits de solvència i la resta d’obligacions establertes als plecs que regeixen la licitació.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la informació i documents aportats són de contingut absolutament cert.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C6773B" w:rsidRPr="00C56351" w:rsidRDefault="00C6773B" w:rsidP="00C6773B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E</w:t>
      </w:r>
      <w:r w:rsidRPr="00C56351">
        <w:rPr>
          <w:rFonts w:ascii="Merriweather Sans" w:eastAsia="Calibri" w:hAnsi="Merriweather Sans" w:cs="Calibri"/>
          <w:bCs/>
          <w:color w:val="000000"/>
        </w:rPr>
        <w:t>stà inscrita en el Registre electrònic d’empreses licitadores de la Generalitat de Catalunya (RELI) i tota la documentació que hi figura manté la seva vigència i no ha estat modificada.</w:t>
      </w:r>
    </w:p>
    <w:p w:rsidR="00C6773B" w:rsidRPr="00C56351" w:rsidRDefault="00C6773B" w:rsidP="00C6773B">
      <w:pPr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lastRenderedPageBreak/>
        <w:sym w:font="Wingdings" w:char="F06F"/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 Està inscrita en el Registro Oficial de Licitadores y Empresas Classificades del Estado (ROLECE) i tota la documentació que hi figura manté la seva vigència i no ha estat modificada. </w:t>
      </w:r>
    </w:p>
    <w:p w:rsidR="00C6773B" w:rsidRPr="00C56351" w:rsidRDefault="00C6773B" w:rsidP="00C6773B">
      <w:pPr>
        <w:autoSpaceDN w:val="0"/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 </w:t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Compleix les obligacions legals en matèria de prevenció de riscos laborals. </w:t>
      </w:r>
    </w:p>
    <w:p w:rsidR="00C6773B" w:rsidRPr="00C56351" w:rsidRDefault="00C6773B" w:rsidP="00C6773B">
      <w:pPr>
        <w:spacing w:after="160" w:line="252" w:lineRule="auto"/>
        <w:ind w:right="-1" w:firstLine="142"/>
        <w:jc w:val="both"/>
        <w:rPr>
          <w:rFonts w:ascii="Merriweather Sans" w:eastAsia="Calibri" w:hAnsi="Merriweather Sans" w:cs="Calibri"/>
          <w:bCs/>
          <w:color w:val="000000"/>
          <w:sz w:val="22"/>
          <w:szCs w:val="22"/>
          <w:lang w:eastAsia="en-US"/>
        </w:rPr>
      </w:pPr>
    </w:p>
    <w:p w:rsidR="00C6773B" w:rsidRPr="00C56351" w:rsidRDefault="00C6773B" w:rsidP="00C6773B">
      <w:pPr>
        <w:autoSpaceDE w:val="0"/>
        <w:adjustRightInd w:val="0"/>
        <w:spacing w:after="160" w:line="320" w:lineRule="exact"/>
        <w:ind w:left="426" w:right="-1" w:hanging="284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C6773B" w:rsidRPr="00C56351" w:rsidRDefault="00C6773B" w:rsidP="00C6773B">
      <w:pPr>
        <w:autoSpaceDE w:val="0"/>
        <w:adjustRightInd w:val="0"/>
        <w:spacing w:after="160" w:line="320" w:lineRule="exact"/>
        <w:ind w:right="-1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C6773B" w:rsidRPr="00C56351" w:rsidRDefault="00C6773B" w:rsidP="00C6773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56351"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.................................de .............................de ....................... </w:t>
      </w:r>
    </w:p>
    <w:p w:rsidR="00C6773B" w:rsidRPr="00C56351" w:rsidRDefault="00C6773B" w:rsidP="00C6773B">
      <w:pPr>
        <w:jc w:val="both"/>
        <w:rPr>
          <w:rFonts w:ascii="Calibri" w:eastAsia="Calibri" w:hAnsi="Calibri" w:cs="Verdana"/>
          <w:sz w:val="22"/>
          <w:szCs w:val="22"/>
          <w:lang w:eastAsia="en-US"/>
        </w:rPr>
      </w:pPr>
      <w:r w:rsidRPr="00C56351">
        <w:rPr>
          <w:rFonts w:ascii="Calibri" w:eastAsia="Calibri" w:hAnsi="Calibri" w:cs="Verdana"/>
          <w:sz w:val="22"/>
          <w:szCs w:val="22"/>
          <w:lang w:eastAsia="en-US"/>
        </w:rPr>
        <w:t>SIGNATURA</w:t>
      </w:r>
    </w:p>
    <w:p w:rsidR="00C6773B" w:rsidRPr="00C56351" w:rsidRDefault="00C6773B" w:rsidP="00C6773B">
      <w:pPr>
        <w:autoSpaceDE w:val="0"/>
        <w:autoSpaceDN w:val="0"/>
        <w:adjustRightInd w:val="0"/>
        <w:spacing w:line="240" w:lineRule="atLeast"/>
        <w:jc w:val="both"/>
        <w:outlineLvl w:val="0"/>
        <w:rPr>
          <w:rFonts w:ascii="Merriweather Sans" w:eastAsia="Calibri" w:hAnsi="Merriweather Sans" w:cs="Verdana"/>
          <w:b/>
          <w:sz w:val="22"/>
          <w:szCs w:val="22"/>
          <w:highlight w:val="darkGray"/>
          <w:lang w:eastAsia="ca-ES"/>
        </w:rPr>
      </w:pPr>
    </w:p>
    <w:p w:rsidR="00C6773B" w:rsidRPr="00C56351" w:rsidRDefault="00C6773B" w:rsidP="00C6773B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C6773B" w:rsidRPr="00C56351" w:rsidRDefault="00C6773B" w:rsidP="00C6773B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C6773B" w:rsidRPr="00C56351" w:rsidRDefault="00C6773B" w:rsidP="00C6773B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550BEF" w:rsidRPr="00C6773B" w:rsidRDefault="00550BEF" w:rsidP="00C6773B">
      <w:bookmarkStart w:id="0" w:name="_GoBack"/>
      <w:bookmarkEnd w:id="0"/>
    </w:p>
    <w:sectPr w:rsidR="00550BEF" w:rsidRPr="00C67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altName w:val="Calibri"/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8"/>
    <w:rsid w:val="00550BEF"/>
    <w:rsid w:val="00A162E8"/>
    <w:rsid w:val="00C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21D6-7A6F-4213-9E29-617A51E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2025-08-12T12:10:00Z</dcterms:created>
  <dcterms:modified xsi:type="dcterms:W3CDTF">2025-08-12T12:10:00Z</dcterms:modified>
</cp:coreProperties>
</file>