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9" o:title=""/>
                      </v:shape>
                      <v:shape style="position:absolute;left:1218;top:0;width:140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2" o:title=""/>
                      </v:shape>
                      <v:shape style="position:absolute;left:913;top:0;width:115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4" o:title=""/>
                      </v:shape>
                      <v:shape style="position:absolute;left:609;top:0;width:12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9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18" o:title=""/>
                      </v:shape>
                      <v:shape style="position:absolute;left:1827;top:0;width:140;height:155" type="#_x0000_t75" id="docshape18" stroked="false">
                        <v:imagedata r:id="rId19" o:title=""/>
                      </v:shape>
                      <v:shape style="position:absolute;left:1675;top:0;width:125;height:155" type="#_x0000_t75" id="docshape19" stroked="false">
                        <v:imagedata r:id="rId15" o:title=""/>
                      </v:shape>
                      <v:shape style="position:absolute;left:1523;top:0;width:115;height:155" type="#_x0000_t75" id="docshape20" stroked="false">
                        <v:imagedata r:id="rId8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40;height:155" type="#_x0000_t75" id="docshape22" stroked="false">
                        <v:imagedata r:id="rId21" o:title=""/>
                      </v:shape>
                      <v:shape style="position:absolute;left:3046;top:0;width:115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40;height:155" type="#_x0000_t75" id="docshape25" stroked="false">
                        <v:imagedata r:id="rId7" o:title=""/>
                      </v:shape>
                      <v:shape style="position:absolute;left:2589;top:0;width:125;height:155" type="#_x0000_t75" id="docshape26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11"/>
              <w:rPr>
                <w:sz w:val="14"/>
              </w:rPr>
            </w:pPr>
            <w:r>
              <w:rPr>
                <w:sz w:val="14"/>
              </w:rPr>
              <w:t>2H73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5A6R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2H3F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4I2M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07PB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SGT/2025/890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SGT19I046F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d'armilles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protecció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antibales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PMS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104" w:val="left" w:leader="none"/>
        </w:tabs>
        <w:ind w:left="142" w:right="565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</w:t>
      </w:r>
    </w:p>
    <w:p>
      <w:pPr>
        <w:pStyle w:val="BodyText"/>
        <w:ind w:left="142"/>
        <w:jc w:val="both"/>
      </w:pPr>
      <w:r>
        <w:rPr>
          <w:spacing w:val="-2"/>
        </w:rPr>
        <w:t>“Subministrament</w:t>
      </w:r>
      <w:r>
        <w:rPr>
          <w:spacing w:val="-7"/>
        </w:rPr>
        <w:t> </w:t>
      </w:r>
      <w:r>
        <w:rPr>
          <w:spacing w:val="-2"/>
        </w:rPr>
        <w:t>d’armilles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protecció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antibales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Policia</w:t>
      </w:r>
      <w:r>
        <w:rPr>
          <w:spacing w:val="-5"/>
        </w:rPr>
        <w:t> </w:t>
      </w:r>
      <w:r>
        <w:rPr>
          <w:spacing w:val="-2"/>
        </w:rPr>
        <w:t>Municipal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Sabadell”.</w:t>
      </w:r>
    </w:p>
    <w:p>
      <w:pPr>
        <w:pStyle w:val="BodyText"/>
      </w:pPr>
    </w:p>
    <w:p>
      <w:pPr>
        <w:pStyle w:val="BodyText"/>
        <w:ind w:left="142" w:right="565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51/52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51/52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2025-07-25T06:40:21Z</dcterms:created>
  <dcterms:modified xsi:type="dcterms:W3CDTF">2025-07-25T06:40:21Z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