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7599" w14:textId="77777777" w:rsidR="001E15AE" w:rsidRDefault="001E15AE" w:rsidP="001E15AE">
      <w:pPr>
        <w:pStyle w:val="Ttol1"/>
      </w:pPr>
      <w:r>
        <w:t>A</w:t>
      </w:r>
      <w:r w:rsidRPr="00572A0C">
        <w:t xml:space="preserve">NNEX </w:t>
      </w:r>
      <w:r>
        <w:t>2 PPT – FORMULARI DE PRODUCTES MAQUINARI I PROGRAMARI QUE S’INCLOURAN EN EL SUBMINISTRAMENT</w:t>
      </w:r>
    </w:p>
    <w:p w14:paraId="28871EC3" w14:textId="77777777" w:rsidR="001E15AE" w:rsidRDefault="001E15AE" w:rsidP="001E15AE"/>
    <w:p w14:paraId="62B3F0CF" w14:textId="77777777" w:rsidR="001E15AE" w:rsidRDefault="001E15AE" w:rsidP="001E15AE">
      <w:r>
        <w:t>En aquest formulari, es recull la relació detallada d’articles inclosos en la solució proposada:</w:t>
      </w:r>
    </w:p>
    <w:p w14:paraId="2C2A2A77" w14:textId="77777777" w:rsidR="001E15AE" w:rsidRDefault="001E15AE" w:rsidP="001E15AE"/>
    <w:tbl>
      <w:tblPr>
        <w:tblW w:w="934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2039"/>
        <w:gridCol w:w="4160"/>
        <w:gridCol w:w="1201"/>
      </w:tblGrid>
      <w:tr w:rsidR="001E15AE" w14:paraId="6856E105" w14:textId="77777777" w:rsidTr="00D32312">
        <w:trPr>
          <w:trHeight w:val="300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  <w:vAlign w:val="center"/>
          </w:tcPr>
          <w:p w14:paraId="68ABD4F8" w14:textId="77777777" w:rsidR="001E15AE" w:rsidRPr="00E730F4" w:rsidRDefault="001E15AE" w:rsidP="00D32312">
            <w:pPr>
              <w:jc w:val="center"/>
              <w:rPr>
                <w:rFonts w:cs="Arial"/>
                <w:color w:val="FFFFFF"/>
                <w:sz w:val="22"/>
                <w:szCs w:val="22"/>
                <w:lang w:val="es-ES"/>
              </w:rPr>
            </w:pPr>
            <w:proofErr w:type="spellStart"/>
            <w:r w:rsidRPr="00E730F4">
              <w:rPr>
                <w:rFonts w:cs="Arial"/>
                <w:color w:val="FFFFFF"/>
                <w:sz w:val="22"/>
                <w:szCs w:val="22"/>
                <w:lang w:val="es-ES"/>
              </w:rPr>
              <w:t>Fabricant</w:t>
            </w:r>
            <w:proofErr w:type="spellEnd"/>
          </w:p>
        </w:tc>
        <w:tc>
          <w:tcPr>
            <w:tcW w:w="20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  <w:vAlign w:val="center"/>
          </w:tcPr>
          <w:p w14:paraId="231621B6" w14:textId="77777777" w:rsidR="001E15AE" w:rsidRPr="00E730F4" w:rsidRDefault="001E15AE" w:rsidP="00D32312">
            <w:pPr>
              <w:jc w:val="center"/>
              <w:rPr>
                <w:rFonts w:cs="Arial"/>
                <w:color w:val="FFFFFF"/>
                <w:sz w:val="22"/>
                <w:szCs w:val="22"/>
                <w:lang w:val="es-ES"/>
              </w:rPr>
            </w:pPr>
            <w:proofErr w:type="spellStart"/>
            <w:r w:rsidRPr="00E730F4">
              <w:rPr>
                <w:rFonts w:cs="Arial"/>
                <w:color w:val="FFFFFF"/>
                <w:sz w:val="22"/>
                <w:szCs w:val="22"/>
                <w:lang w:val="es-ES"/>
              </w:rPr>
              <w:t>Part</w:t>
            </w:r>
            <w:proofErr w:type="spellEnd"/>
            <w:r w:rsidRPr="00E730F4">
              <w:rPr>
                <w:rFonts w:cs="Arial"/>
                <w:color w:val="FFFF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730F4">
              <w:rPr>
                <w:rFonts w:cs="Arial"/>
                <w:color w:val="FFFFFF"/>
                <w:sz w:val="22"/>
                <w:szCs w:val="22"/>
                <w:lang w:val="es-ES"/>
              </w:rPr>
              <w:t>Number</w:t>
            </w:r>
            <w:proofErr w:type="spellEnd"/>
          </w:p>
        </w:tc>
        <w:tc>
          <w:tcPr>
            <w:tcW w:w="4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  <w:vAlign w:val="center"/>
          </w:tcPr>
          <w:p w14:paraId="23180103" w14:textId="77777777" w:rsidR="001E15AE" w:rsidRPr="00E730F4" w:rsidRDefault="001E15AE" w:rsidP="00D32312">
            <w:pPr>
              <w:jc w:val="center"/>
              <w:rPr>
                <w:rFonts w:cs="Arial"/>
                <w:color w:val="FFFFFF"/>
                <w:sz w:val="22"/>
                <w:szCs w:val="22"/>
                <w:lang w:val="es-ES"/>
              </w:rPr>
            </w:pPr>
            <w:proofErr w:type="spellStart"/>
            <w:r w:rsidRPr="00E730F4">
              <w:rPr>
                <w:rFonts w:cs="Arial"/>
                <w:color w:val="FFFFFF"/>
                <w:sz w:val="22"/>
                <w:szCs w:val="22"/>
                <w:lang w:val="es-ES"/>
              </w:rPr>
              <w:t>Descripció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5A5A5"/>
            <w:vAlign w:val="center"/>
          </w:tcPr>
          <w:p w14:paraId="6AEB84E9" w14:textId="77777777" w:rsidR="001E15AE" w:rsidRPr="00E730F4" w:rsidRDefault="001E15AE" w:rsidP="00D32312">
            <w:pPr>
              <w:jc w:val="center"/>
              <w:rPr>
                <w:rFonts w:cs="Arial"/>
                <w:color w:val="FFFFFF"/>
                <w:sz w:val="22"/>
                <w:szCs w:val="22"/>
                <w:lang w:val="es-ES"/>
              </w:rPr>
            </w:pPr>
            <w:proofErr w:type="spellStart"/>
            <w:r w:rsidRPr="00E730F4">
              <w:rPr>
                <w:rFonts w:cs="Arial"/>
                <w:color w:val="FFFFFF"/>
                <w:sz w:val="22"/>
                <w:szCs w:val="22"/>
                <w:lang w:val="es-ES"/>
              </w:rPr>
              <w:t>Quantitat</w:t>
            </w:r>
            <w:proofErr w:type="spellEnd"/>
          </w:p>
        </w:tc>
      </w:tr>
      <w:tr w:rsidR="001E15AE" w14:paraId="05833431" w14:textId="77777777" w:rsidTr="00D32312">
        <w:trPr>
          <w:trHeight w:val="300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58C0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0B915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1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7933B7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C1F290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1E15AE" w14:paraId="7E75C204" w14:textId="77777777" w:rsidTr="00D32312">
        <w:trPr>
          <w:trHeight w:val="300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DFEB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1C02FA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1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AB0B08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D3266B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1E15AE" w14:paraId="075CE517" w14:textId="77777777" w:rsidTr="00D32312">
        <w:trPr>
          <w:trHeight w:val="300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09EB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063697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1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691DDD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AB8D6A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1E15AE" w14:paraId="6F67BDB3" w14:textId="77777777" w:rsidTr="00D32312">
        <w:trPr>
          <w:trHeight w:val="300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6512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AB227B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1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569257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38DC4A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1E15AE" w14:paraId="1E423EC5" w14:textId="77777777" w:rsidTr="00D32312">
        <w:trPr>
          <w:trHeight w:val="300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6C6B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7D3064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1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B65F57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7485E9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1E15AE" w14:paraId="3C816CC5" w14:textId="77777777" w:rsidTr="00D32312">
        <w:trPr>
          <w:trHeight w:val="300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E09C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ABA0BB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1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41FAAE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3AA965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1E15AE" w14:paraId="231E53E1" w14:textId="77777777" w:rsidTr="00D32312">
        <w:trPr>
          <w:trHeight w:val="300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9CAE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259441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1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B561AC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70D814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1E15AE" w14:paraId="161E8A8B" w14:textId="77777777" w:rsidTr="00D32312">
        <w:trPr>
          <w:trHeight w:val="300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A5B2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D57807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1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6A80A1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D58365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1E15AE" w14:paraId="2A830D24" w14:textId="77777777" w:rsidTr="00D32312">
        <w:trPr>
          <w:trHeight w:val="300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A999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3827C6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1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5AC4ED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418473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1E15AE" w14:paraId="67A3B8E8" w14:textId="77777777" w:rsidTr="00D32312">
        <w:trPr>
          <w:trHeight w:val="300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DDFF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A030C9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1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7C9537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7550A6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1E15AE" w14:paraId="56B728C7" w14:textId="77777777" w:rsidTr="00D32312">
        <w:trPr>
          <w:trHeight w:val="300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9CDD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3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037213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1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3C07B0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FFBB08" w14:textId="77777777" w:rsidR="001E15AE" w:rsidRDefault="001E15AE" w:rsidP="00D32312">
            <w:pPr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</w:tbl>
    <w:p w14:paraId="17D19474" w14:textId="77777777" w:rsidR="001E15AE" w:rsidRDefault="001E15AE"/>
    <w:sectPr w:rsidR="001E1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AE"/>
    <w:rsid w:val="001E15AE"/>
    <w:rsid w:val="00AD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C8D5"/>
  <w15:chartTrackingRefBased/>
  <w15:docId w15:val="{B7731480-24A5-4312-9A74-998585E4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5A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1"/>
    <w:qFormat/>
    <w:rsid w:val="001E1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E1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E1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E1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E1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E15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E15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E15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E15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1E1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E1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E1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E15A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E15A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E15A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E15A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E15A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E15A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E15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E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E1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E1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1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E15A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E15A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E15A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E1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E15A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E15AE"/>
    <w:rPr>
      <w:b/>
      <w:bCs/>
      <w:smallCaps/>
      <w:color w:val="0F4761" w:themeColor="accent1" w:themeShade="BF"/>
      <w:spacing w:val="5"/>
    </w:rPr>
  </w:style>
  <w:style w:type="paragraph" w:customStyle="1" w:styleId="Estilo1">
    <w:name w:val="Estilo1"/>
    <w:basedOn w:val="Ttol3"/>
    <w:qFormat/>
    <w:rsid w:val="001E15AE"/>
    <w:pPr>
      <w:keepLines w:val="0"/>
      <w:tabs>
        <w:tab w:val="num" w:pos="360"/>
      </w:tabs>
      <w:spacing w:before="240" w:after="60"/>
      <w:ind w:left="1004" w:hanging="720"/>
    </w:pPr>
    <w:rPr>
      <w:rFonts w:eastAsia="Times New Roman" w:cs="Arial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289</Characters>
  <Application>Microsoft Office Word</Application>
  <DocSecurity>0</DocSecurity>
  <Lines>11</Lines>
  <Paragraphs>5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2025-08-04T12:33:00Z</dcterms:created>
  <dcterms:modified xsi:type="dcterms:W3CDTF">2025-08-04T12:33:00Z</dcterms:modified>
</cp:coreProperties>
</file>