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ular"/>
        <w:spacing w:lineRule="auto" w:line="240"/>
        <w:jc w:val="both"/>
        <w:rPr>
          <w:rFonts w:ascii="Arial" w:hAnsi="Arial" w:cs="Arial"/>
          <w:b w:val="false"/>
          <w:bCs w:val="false"/>
          <w:sz w:val="16"/>
          <w:szCs w:val="16"/>
        </w:rPr>
      </w:pPr>
      <w:r>
        <w:rPr>
          <w:rFonts w:cs="Arial"/>
          <w:b w:val="false"/>
          <w:bCs w:val="false"/>
          <w:sz w:val="16"/>
          <w:szCs w:val="16"/>
        </w:rPr>
      </w:r>
    </w:p>
    <w:p>
      <w:pPr>
        <w:pStyle w:val="Titular"/>
        <w:spacing w:lineRule="auto" w:line="240"/>
        <w:jc w:val="both"/>
        <w:rPr>
          <w:rFonts w:ascii="Arial" w:hAnsi="Arial" w:cs="Arial"/>
          <w:b w:val="false"/>
          <w:bCs w:val="false"/>
          <w:sz w:val="16"/>
          <w:szCs w:val="16"/>
        </w:rPr>
      </w:pPr>
      <w:r>
        <w:rPr>
          <w:rFonts w:cs="Arial"/>
          <w:b w:val="false"/>
          <w:bCs w:val="false"/>
          <w:sz w:val="16"/>
          <w:szCs w:val="16"/>
        </w:rPr>
      </w:r>
    </w:p>
    <w:p>
      <w:pPr>
        <w:pStyle w:val="Titular"/>
        <w:spacing w:lineRule="auto" w:line="240"/>
        <w:jc w:val="both"/>
        <w:rPr>
          <w:rFonts w:ascii="Arial" w:hAnsi="Arial" w:cs="Arial"/>
          <w:b w:val="false"/>
          <w:bCs w:val="false"/>
          <w:sz w:val="16"/>
          <w:szCs w:val="16"/>
        </w:rPr>
      </w:pPr>
      <w:r>
        <w:rPr>
          <w:rFonts w:cs="Arial"/>
          <w:b w:val="false"/>
          <w:bCs w:val="false"/>
          <w:sz w:val="16"/>
          <w:szCs w:val="16"/>
        </w:rPr>
      </w:r>
    </w:p>
    <w:p>
      <w:pPr>
        <w:pStyle w:val="Titular"/>
        <w:spacing w:lineRule="auto" w:line="240"/>
        <w:jc w:val="both"/>
        <w:rPr>
          <w:rFonts w:ascii="Arial" w:hAnsi="Arial"/>
          <w:sz w:val="16"/>
          <w:szCs w:val="16"/>
        </w:rPr>
      </w:pPr>
      <w:r>
        <w:rPr>
          <w:rFonts w:cs="Arial"/>
          <w:b w:val="false"/>
          <w:bCs w:val="false"/>
          <w:sz w:val="16"/>
          <w:szCs w:val="16"/>
        </w:rPr>
        <w:t>EXP. 202</w:t>
      </w:r>
      <w:r>
        <w:rPr>
          <w:rFonts w:cs="Arial"/>
          <w:b w:val="false"/>
          <w:bCs w:val="false"/>
          <w:sz w:val="16"/>
          <w:szCs w:val="16"/>
        </w:rPr>
        <w:t>5</w:t>
      </w:r>
      <w:r>
        <w:rPr>
          <w:rFonts w:cs="Arial"/>
          <w:b w:val="false"/>
          <w:bCs w:val="false"/>
          <w:sz w:val="16"/>
          <w:szCs w:val="16"/>
        </w:rPr>
        <w:t>/</w:t>
      </w:r>
      <w:r>
        <w:rPr>
          <w:rFonts w:cs="Arial"/>
          <w:b w:val="false"/>
          <w:bCs w:val="false"/>
          <w:sz w:val="16"/>
          <w:szCs w:val="16"/>
        </w:rPr>
        <w:t>5736</w:t>
      </w:r>
    </w:p>
    <w:p>
      <w:pPr>
        <w:pStyle w:val="Titular"/>
        <w:spacing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ular"/>
        <w:spacing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start="0" w:end="0"/>
        <w:jc w:val="center"/>
        <w:rPr>
          <w:rFonts w:ascii="Arial" w:hAnsi="Arial"/>
          <w:b/>
          <w:sz w:val="22"/>
          <w:szCs w:val="22"/>
          <w:shd w:fill="auto" w:val="clear"/>
        </w:rPr>
      </w:pPr>
      <w:r>
        <w:rPr>
          <w:rFonts w:ascii="Arial" w:hAnsi="Arial"/>
          <w:b/>
          <w:sz w:val="22"/>
          <w:szCs w:val="22"/>
          <w:shd w:fill="auto" w:val="clear"/>
        </w:rPr>
      </w:r>
    </w:p>
    <w:p>
      <w:pPr>
        <w:pStyle w:val="BodyText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start="0" w:end="0"/>
        <w:jc w:val="center"/>
        <w:rPr>
          <w:rFonts w:ascii="Arial" w:hAnsi="Arial"/>
          <w:b/>
          <w:sz w:val="22"/>
          <w:szCs w:val="22"/>
          <w:shd w:fill="auto" w:val="clear"/>
        </w:rPr>
      </w:pPr>
      <w:r>
        <w:rPr>
          <w:rFonts w:ascii="Arial" w:hAnsi="Arial"/>
          <w:b/>
          <w:sz w:val="22"/>
          <w:szCs w:val="22"/>
          <w:shd w:fill="auto" w:val="clear"/>
        </w:rPr>
        <w:t>CONTRACT</w:t>
      </w:r>
      <w:r>
        <w:rPr>
          <w:rFonts w:ascii="Arial" w:hAnsi="Arial"/>
          <w:b/>
          <w:sz w:val="22"/>
          <w:szCs w:val="22"/>
          <w:shd w:fill="auto" w:val="clear"/>
        </w:rPr>
        <w:t>E</w:t>
      </w:r>
      <w:r>
        <w:rPr>
          <w:rFonts w:ascii="Arial" w:hAnsi="Arial"/>
          <w:b/>
          <w:sz w:val="22"/>
          <w:szCs w:val="22"/>
          <w:shd w:fill="auto" w:val="clear"/>
        </w:rPr>
        <w:t xml:space="preserve"> DE SERVEI</w:t>
      </w:r>
      <w:r>
        <w:rPr>
          <w:rFonts w:ascii="Arial" w:hAnsi="Arial"/>
          <w:b/>
          <w:sz w:val="22"/>
          <w:szCs w:val="22"/>
          <w:shd w:fill="auto" w:val="clear"/>
        </w:rPr>
        <w:t>S</w:t>
      </w:r>
      <w:r>
        <w:rPr>
          <w:rFonts w:ascii="Arial" w:hAnsi="Arial"/>
          <w:b/>
          <w:sz w:val="22"/>
          <w:szCs w:val="22"/>
          <w:shd w:fill="auto" w:val="clear"/>
        </w:rPr>
        <w:t xml:space="preserve"> PER A L’ORGANITZACIÓ D’ACTIVITATS DE LA FESTA DE LA COCA I </w:t>
      </w:r>
      <w:r>
        <w:rPr>
          <w:rFonts w:ascii="Arial" w:hAnsi="Arial"/>
          <w:b/>
          <w:sz w:val="22"/>
          <w:szCs w:val="22"/>
          <w:shd w:fill="auto" w:val="clear"/>
        </w:rPr>
        <w:t xml:space="preserve">LA </w:t>
      </w:r>
      <w:r>
        <w:rPr>
          <w:rFonts w:ascii="Arial" w:hAnsi="Arial"/>
          <w:b/>
          <w:sz w:val="22"/>
          <w:szCs w:val="22"/>
          <w:shd w:fill="auto" w:val="clear"/>
        </w:rPr>
        <w:t>GESTIÓ DE LA FIRA DE SANT ANDREU DE LLAVANERES</w:t>
      </w:r>
    </w:p>
    <w:p>
      <w:pPr>
        <w:pStyle w:val="Titular"/>
        <w:spacing w:lineRule="auto" w:line="24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Titular"/>
        <w:spacing w:lineRule="auto" w:line="240"/>
        <w:jc w:val="both"/>
        <w:rPr>
          <w:rFonts w:ascii="Arial" w:hAnsi="Arial"/>
          <w:b w:val="false"/>
          <w:bCs w:val="false"/>
          <w:sz w:val="20"/>
          <w:szCs w:val="20"/>
          <w:shd w:fill="auto" w:val="clear"/>
        </w:rPr>
      </w:pPr>
      <w:r>
        <w:rPr>
          <w:rFonts w:ascii="Arial" w:hAnsi="Arial"/>
          <w:b w:val="false"/>
          <w:bCs w:val="false"/>
          <w:sz w:val="20"/>
          <w:szCs w:val="20"/>
          <w:shd w:fill="auto" w:val="clear"/>
        </w:rPr>
      </w:r>
    </w:p>
    <w:p>
      <w:pPr>
        <w:pStyle w:val="Estilo1"/>
        <w:widowControl/>
        <w:suppressAutoHyphens w:val="true"/>
        <w:bidi w:val="0"/>
        <w:spacing w:lineRule="auto" w:line="240" w:before="120" w:after="120"/>
        <w:ind w:hanging="0" w:start="0" w:end="0"/>
        <w:jc w:val="center"/>
        <w:rPr>
          <w:rFonts w:ascii="Arial" w:hAnsi="Arial" w:eastAsia="Times New Roman" w:cs="Arial"/>
          <w:b/>
          <w:color w:val="auto"/>
          <w:kern w:val="0"/>
          <w:lang w:val="ca-ES" w:eastAsia="es-ES" w:bidi="ar-SA"/>
        </w:rPr>
      </w:pPr>
      <w:bookmarkStart w:id="0" w:name="_Toc328667380"/>
      <w:bookmarkStart w:id="1" w:name="_Toc75627663"/>
      <w:r>
        <w:rPr>
          <w:rFonts w:eastAsia="Times New Roman" w:cs="Arial" w:ascii="Arial" w:hAnsi="Arial"/>
          <w:b/>
          <w:color w:val="auto"/>
          <w:kern w:val="0"/>
          <w:lang w:val="ca-ES" w:eastAsia="es-ES" w:bidi="ar-SA"/>
        </w:rPr>
        <w:t>ANNEX 2 - PROPOSICIÓ ECONÒMICA</w:t>
      </w:r>
      <w:bookmarkEnd w:id="0"/>
      <w:bookmarkEnd w:id="1"/>
    </w:p>
    <w:p>
      <w:pPr>
        <w:pStyle w:val="Footer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Footer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 xml:space="preserve">Oferta econòmica (fins a </w:t>
      </w:r>
      <w:r>
        <w:rPr>
          <w:rFonts w:cs="Arial" w:ascii="Arial" w:hAnsi="Arial"/>
          <w:b/>
          <w:bCs/>
          <w:sz w:val="20"/>
          <w:szCs w:val="20"/>
          <w:u w:val="single"/>
        </w:rPr>
        <w:t>100</w:t>
      </w:r>
      <w:r>
        <w:rPr>
          <w:rFonts w:cs="Arial" w:ascii="Arial" w:hAnsi="Arial"/>
          <w:b/>
          <w:bCs/>
          <w:sz w:val="20"/>
          <w:szCs w:val="20"/>
          <w:u w:val="single"/>
        </w:rPr>
        <w:t xml:space="preserve"> punts)</w:t>
      </w:r>
    </w:p>
    <w:p>
      <w:pPr>
        <w:pStyle w:val="Footer"/>
        <w:spacing w:lineRule="auto" w:line="2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Footer"/>
        <w:spacing w:lineRule="auto" w:line="240"/>
        <w:jc w:val="both"/>
        <w:rPr/>
      </w:pPr>
      <w:r>
        <w:rPr>
          <w:rFonts w:cs="Arial" w:ascii="Arial" w:hAnsi="Arial"/>
          <w:sz w:val="20"/>
          <w:szCs w:val="20"/>
        </w:rPr>
        <w:t xml:space="preserve">En/Na......................................... amb NIF núm. ................., en nom propi (o en representació de l'empresa.............. amb CIF núm. ..............), assabentat/da de les condicions exigides per optar al contracte </w:t>
      </w:r>
      <w:r>
        <w:rPr>
          <w:rFonts w:cs="Arial" w:ascii="Arial" w:hAnsi="Arial"/>
          <w:sz w:val="20"/>
          <w:szCs w:val="20"/>
        </w:rPr>
        <w:t>de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Helvetica;Arial" w:ascii="Arial" w:hAnsi="Arial"/>
          <w:b w:val="false"/>
          <w:color w:val="000000"/>
          <w:sz w:val="20"/>
          <w:szCs w:val="20"/>
        </w:rPr>
        <w:t xml:space="preserve">servei per a l’organització d’activitats de la </w:t>
      </w:r>
      <w:r>
        <w:rPr>
          <w:rFonts w:cs="Helvetica;Arial" w:ascii="Arial" w:hAnsi="Arial"/>
          <w:b w:val="false"/>
          <w:color w:val="000000"/>
          <w:sz w:val="20"/>
          <w:szCs w:val="20"/>
        </w:rPr>
        <w:t>F</w:t>
      </w:r>
      <w:r>
        <w:rPr>
          <w:rFonts w:cs="Helvetica;Arial" w:ascii="Arial" w:hAnsi="Arial"/>
          <w:b w:val="false"/>
          <w:color w:val="000000"/>
          <w:sz w:val="20"/>
          <w:szCs w:val="20"/>
        </w:rPr>
        <w:t xml:space="preserve">esta de la </w:t>
      </w:r>
      <w:r>
        <w:rPr>
          <w:rFonts w:cs="Helvetica;Arial" w:ascii="Arial" w:hAnsi="Arial"/>
          <w:b w:val="false"/>
          <w:color w:val="000000"/>
          <w:sz w:val="20"/>
          <w:szCs w:val="20"/>
        </w:rPr>
        <w:t>C</w:t>
      </w:r>
      <w:r>
        <w:rPr>
          <w:rFonts w:cs="Helvetica;Arial" w:ascii="Arial" w:hAnsi="Arial"/>
          <w:b w:val="false"/>
          <w:color w:val="000000"/>
          <w:sz w:val="20"/>
          <w:szCs w:val="20"/>
        </w:rPr>
        <w:t xml:space="preserve">oca </w:t>
      </w:r>
      <w:r>
        <w:rPr>
          <w:rFonts w:cs="Helvetica;Arial" w:ascii="Arial" w:hAnsi="Arial"/>
          <w:b w:val="false"/>
          <w:color w:val="000000"/>
          <w:sz w:val="20"/>
          <w:szCs w:val="20"/>
        </w:rPr>
        <w:t>2025</w:t>
      </w:r>
      <w:r>
        <w:rPr>
          <w:rFonts w:cs="Helvetica;Arial" w:ascii="Arial" w:hAnsi="Arial"/>
          <w:b w:val="false"/>
          <w:color w:val="000000"/>
          <w:sz w:val="20"/>
          <w:szCs w:val="20"/>
        </w:rPr>
        <w:t xml:space="preserve"> de Sant Andreu de Llavaneres </w:t>
      </w:r>
      <w:r>
        <w:rPr>
          <w:rFonts w:cs="Arial" w:ascii="Arial" w:hAnsi="Arial"/>
          <w:sz w:val="20"/>
          <w:szCs w:val="20"/>
        </w:rPr>
        <w:t xml:space="preserve">amb subjecció al Plec de Clàusules Administratives Particulars i al </w:t>
      </w:r>
      <w:r>
        <w:rPr>
          <w:rFonts w:eastAsia="Calibri" w:cs="Arial" w:ascii="Arial" w:hAnsi="Arial"/>
          <w:color w:val="auto"/>
          <w:kern w:val="0"/>
          <w:sz w:val="20"/>
          <w:szCs w:val="20"/>
          <w:lang w:val="ca-ES" w:eastAsia="en-US" w:bidi="ar-SA"/>
        </w:rPr>
        <w:t>Plec de Prescripcions Tècniques</w:t>
      </w:r>
      <w:r>
        <w:rPr>
          <w:rFonts w:cs="Arial" w:ascii="Arial" w:hAnsi="Arial"/>
          <w:sz w:val="20"/>
          <w:szCs w:val="20"/>
        </w:rPr>
        <w:t xml:space="preserve">, que accepta íntegrament, pel </w:t>
      </w:r>
      <w:r>
        <w:rPr>
          <w:rFonts w:cs="Arial" w:ascii="Arial" w:hAnsi="Arial"/>
          <w:b/>
          <w:bCs/>
          <w:sz w:val="20"/>
          <w:szCs w:val="20"/>
        </w:rPr>
        <w:t>PREU</w:t>
      </w:r>
      <w:r>
        <w:rPr>
          <w:rFonts w:cs="Arial" w:ascii="Arial" w:hAnsi="Arial"/>
          <w:sz w:val="20"/>
          <w:szCs w:val="20"/>
        </w:rPr>
        <w:t xml:space="preserve"> de .................................... euros (</w:t>
      </w:r>
      <w:r>
        <w:rPr>
          <w:rFonts w:cs="Arial" w:ascii="Arial" w:hAnsi="Arial"/>
          <w:sz w:val="20"/>
          <w:szCs w:val="20"/>
        </w:rPr>
        <w:t>sense</w:t>
      </w:r>
      <w:r>
        <w:rPr>
          <w:rFonts w:cs="Arial" w:ascii="Arial" w:hAnsi="Arial"/>
          <w:sz w:val="20"/>
          <w:szCs w:val="20"/>
        </w:rPr>
        <w:t xml:space="preserve"> I</w:t>
      </w:r>
      <w:r>
        <w:rPr>
          <w:rFonts w:cs="Arial" w:ascii="Arial" w:hAnsi="Arial"/>
          <w:sz w:val="20"/>
          <w:szCs w:val="20"/>
        </w:rPr>
        <w:t>VA) (xifra en lletres i en números).</w:t>
      </w:r>
    </w:p>
    <w:p>
      <w:pPr>
        <w:pStyle w:val="Footer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Footer"/>
        <w:spacing w:lineRule="auto" w:line="240"/>
        <w:jc w:val="both"/>
        <w:rPr/>
      </w:pPr>
      <w:r>
        <w:rPr>
          <w:rFonts w:cs="Arial" w:ascii="Arial" w:hAnsi="Arial"/>
          <w:sz w:val="20"/>
          <w:szCs w:val="20"/>
        </w:rPr>
        <w:t>Així mateix, declara responsablement que les facultats de representació que ostenta són suficients i vigents (si s’actua per representació); que reuneix totes i cadascuna de les condicions exigides i no incorre en cap de les prohibicions per contractar amb l’Administració previstes als articles 54 a 84 del LCSP; i que es troba al cor</w:t>
      </w:r>
      <w:r>
        <w:rPr>
          <w:rFonts w:cs="Arial" w:ascii="Arial" w:hAnsi="Arial"/>
          <w:sz w:val="20"/>
          <w:szCs w:val="20"/>
          <w:shd w:fill="auto" w:val="clear"/>
        </w:rPr>
        <w:t>rent del compliment de les obligacions tributàries i amb la Seguretat Social i no s’ha donat de baixa de l’Impost sobre Activitats Econòmiques/està exempt de l’Impost sobre Activitats Econòmiques.</w:t>
      </w:r>
    </w:p>
    <w:p>
      <w:pPr>
        <w:pStyle w:val="Footer"/>
        <w:spacing w:lineRule="auto" w:line="240"/>
        <w:jc w:val="both"/>
        <w:rPr>
          <w:rFonts w:ascii="Arial" w:hAnsi="Arial" w:cs="Calibri"/>
          <w:bCs/>
          <w:sz w:val="20"/>
          <w:szCs w:val="20"/>
          <w:shd w:fill="auto" w:val="clear"/>
        </w:rPr>
      </w:pPr>
      <w:r>
        <w:rPr>
          <w:rFonts w:cs="Calibri" w:ascii="Arial" w:hAnsi="Arial"/>
          <w:bCs/>
          <w:sz w:val="20"/>
          <w:szCs w:val="20"/>
          <w:shd w:fill="auto" w:val="clear"/>
        </w:rPr>
      </w:r>
    </w:p>
    <w:p>
      <w:pPr>
        <w:pStyle w:val="Footer"/>
        <w:spacing w:lineRule="auto" w:line="240"/>
        <w:jc w:val="both"/>
        <w:rPr>
          <w:rFonts w:ascii="Arial" w:hAnsi="Arial" w:cs="Calibri"/>
          <w:bCs/>
          <w:sz w:val="20"/>
          <w:szCs w:val="20"/>
          <w:shd w:fill="auto" w:val="clear"/>
        </w:rPr>
      </w:pPr>
      <w:r>
        <w:rPr>
          <w:rFonts w:cs="Calibri" w:ascii="Arial" w:hAnsi="Arial"/>
          <w:bCs/>
          <w:sz w:val="20"/>
          <w:szCs w:val="20"/>
          <w:shd w:fill="auto" w:val="clear"/>
        </w:rPr>
      </w:r>
    </w:p>
    <w:p>
      <w:pPr>
        <w:pStyle w:val="Footer"/>
        <w:numPr>
          <w:ilvl w:val="0"/>
          <w:numId w:val="0"/>
        </w:numPr>
        <w:spacing w:lineRule="auto" w:line="240"/>
        <w:ind w:hanging="0" w:start="0" w:end="0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 perquè així consti, signo aquesta proposició econòmica.</w:t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Footer"/>
        <w:spacing w:lineRule="auto" w:line="240"/>
        <w:jc w:val="both"/>
        <w:rPr>
          <w:rFonts w:ascii="Arial" w:hAnsi="Arial" w:cs="Arial"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SIGNAT DIGITALMENT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241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Univer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6"/>
        <w:szCs w:val="16"/>
      </w:rPr>
      <w:t xml:space="preserve">NIF: P 0819600 H Plaça de la Vila, 1 08392 Sant Andreu de Llavaneres Tel. 93 702 36 00 </w:t>
    </w:r>
    <w:hyperlink r:id="rId1">
      <w:r>
        <w:rPr>
          <w:rStyle w:val="Hyperlink"/>
          <w:sz w:val="16"/>
          <w:szCs w:val="16"/>
        </w:rPr>
        <w:t>www.</w:t>
      </w:r>
    </w:hyperlink>
    <w:r>
      <w:rPr>
        <w:rStyle w:val="Hyperlink"/>
        <w:sz w:val="16"/>
        <w:szCs w:val="16"/>
      </w:rPr>
      <w:t>ajllavaneres.cat</w:t>
    </w:r>
  </w:p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star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1" name="Imagen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</w:tr>
    <w:tr>
      <w:trPr>
        <w:trHeight w:val="397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jc w:val="end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ind w:hanging="0" w:start="851" w:end="0"/>
      <w:jc w:val="end"/>
      <w:rPr>
        <w:rFonts w:ascii="Calibri" w:hAnsi="Calibri"/>
        <w:color w:val="808080"/>
        <w:sz w:val="18"/>
        <w:szCs w:val="18"/>
      </w:rPr>
    </w:pPr>
    <w:r>
      <w:rPr>
        <w:color w:val="808080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jc w:val="both"/>
      <w:outlineLvl w:val="3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Ttulo1Car">
    <w:name w:val="Título 1 Car"/>
    <w:basedOn w:val="DefaultParagraphFont"/>
    <w:qFormat/>
    <w:rPr>
      <w:rFonts w:ascii="Arial" w:hAnsi="Arial" w:eastAsia="Times New Roman" w:cs="Times New Roman"/>
      <w:b/>
      <w:szCs w:val="20"/>
      <w:lang w:eastAsia="es-ES"/>
    </w:rPr>
  </w:style>
  <w:style w:type="character" w:styleId="Ttulo2Car">
    <w:name w:val="Título 2 Car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ar">
    <w:name w:val="Título 3 Car"/>
    <w:basedOn w:val="DefaultParagraphFont"/>
    <w:qFormat/>
    <w:rPr>
      <w:rFonts w:ascii="Arial" w:hAnsi="Arial" w:eastAsia="Times New Roman" w:cs="Times New Roman"/>
      <w:b/>
      <w:szCs w:val="20"/>
      <w:lang w:eastAsia="es-ES"/>
    </w:rPr>
  </w:style>
  <w:style w:type="character" w:styleId="Ttulo4Car">
    <w:name w:val="Título 4 Car"/>
    <w:basedOn w:val="DefaultParagraphFont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extoindependiente2Car">
    <w:name w:val="Texto independiente 2 Car"/>
    <w:basedOn w:val="DefaultParagraphFont"/>
    <w:qFormat/>
    <w:rPr>
      <w:rFonts w:ascii="Univers" w:hAnsi="Univers" w:eastAsia="Times New Roman" w:cs="Times New Roman"/>
      <w:sz w:val="24"/>
      <w:szCs w:val="20"/>
    </w:rPr>
  </w:style>
  <w:style w:type="character" w:styleId="Textoindependiente3Car">
    <w:name w:val="Texto independiente 3 Car"/>
    <w:basedOn w:val="DefaultParagraphFont"/>
    <w:qFormat/>
    <w:rPr>
      <w:rFonts w:ascii="Arial" w:hAnsi="Arial" w:eastAsia="Times New Roman" w:cs="Times New Roman"/>
      <w:sz w:val="16"/>
      <w:szCs w:val="16"/>
      <w:lang w:eastAsia="es-ES"/>
    </w:rPr>
  </w:style>
  <w:style w:type="character" w:styleId="TtuloCar">
    <w:name w:val="Título Car"/>
    <w:basedOn w:val="DefaultParagraphFont"/>
    <w:qFormat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Sangra2detindependienteCar">
    <w:name w:val="Sangría 2 de t. independiente Car"/>
    <w:basedOn w:val="DefaultParagraphFont"/>
    <w:qFormat/>
    <w:rPr>
      <w:rFonts w:ascii="Arial" w:hAnsi="Arial" w:eastAsia="Times New Roman" w:cs="Times New Roman"/>
      <w:sz w:val="24"/>
      <w:szCs w:val="20"/>
      <w:lang w:eastAsia="es-ES"/>
    </w:rPr>
  </w:style>
  <w:style w:type="character" w:styleId="TextoindependienteCar">
    <w:name w:val="Texto independiente Car"/>
    <w:basedOn w:val="DefaultParagraphFont"/>
    <w:qFormat/>
    <w:rPr>
      <w:rFonts w:ascii="Arial" w:hAnsi="Arial" w:eastAsia="Times New Roman" w:cs="Times New Roman"/>
      <w:sz w:val="24"/>
      <w:szCs w:val="20"/>
      <w:lang w:eastAsia="es-ES"/>
    </w:rPr>
  </w:style>
  <w:style w:type="character" w:styleId="SangradetextonormalCar">
    <w:name w:val="Sangría de texto normal Car"/>
    <w:basedOn w:val="DefaultParagraphFont"/>
    <w:qFormat/>
    <w:rPr>
      <w:rFonts w:ascii="Arial" w:hAnsi="Arial" w:eastAsia="Times New Roman" w:cs="Times New Roman"/>
      <w:sz w:val="24"/>
      <w:szCs w:val="20"/>
    </w:rPr>
  </w:style>
  <w:style w:type="character" w:styleId="Sangra3detindependienteCar">
    <w:name w:val="Sangría 3 de t. independiente Car"/>
    <w:basedOn w:val="DefaultParagraphFont"/>
    <w:qFormat/>
    <w:rPr>
      <w:rFonts w:ascii="Arial" w:hAnsi="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Emphasis">
    <w:name w:val="Emphasis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apple-converted-space">
    <w:name w:val="apple-converted-space"/>
    <w:qFormat/>
    <w:rPr/>
  </w:style>
  <w:style w:type="character" w:styleId="HTMLCite">
    <w:name w:val="HTML Cite"/>
    <w:qFormat/>
    <w:rPr>
      <w:i/>
      <w:iCs/>
    </w:rPr>
  </w:style>
  <w:style w:type="character" w:styleId="TextonotapieCar">
    <w:name w:val="Texto nota pie Car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xtocomentarioCar">
    <w:name w:val="Texto comentario Car"/>
    <w:basedOn w:val="DefaultParagraphFont"/>
    <w:qFormat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MapadeldocumentoCar">
    <w:name w:val="Mapa del documento Car"/>
    <w:basedOn w:val="DefaultParagraphFont"/>
    <w:qFormat/>
    <w:rPr>
      <w:rFonts w:ascii="Tahoma" w:hAnsi="Tahoma" w:eastAsia="Times New Roman" w:cs="Tahoma"/>
      <w:sz w:val="24"/>
      <w:szCs w:val="20"/>
      <w:shd w:fill="000080" w:val="clear"/>
      <w:lang w:eastAsia="es-E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AsuntodelcomentarioCar">
    <w:name w:val="Asunto del comentario Car"/>
    <w:basedOn w:val="TextocomentarioCar"/>
    <w:qFormat/>
    <w:rPr>
      <w:rFonts w:ascii="Calibri" w:hAnsi="Calibri" w:eastAsia="Times New Roman" w:cs="Times New Roman"/>
      <w:b/>
      <w:bCs/>
      <w:sz w:val="20"/>
      <w:szCs w:val="20"/>
      <w:lang w:val="es-ES" w:eastAsia="ca-ES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Enlacedelndice">
    <w:name w:val="Enlace del índice"/>
    <w:qFormat/>
    <w:rPr/>
  </w:style>
  <w:style w:type="character" w:styleId="Smbolosdenumeracin">
    <w:name w:val="Símbolos de numeración"/>
    <w:qFormat/>
    <w:rPr>
      <w:b/>
      <w:bCs/>
    </w:rPr>
  </w:style>
  <w:style w:type="character" w:styleId="Bolos">
    <w:name w:val="Bolos"/>
    <w:qFormat/>
    <w:rPr>
      <w:rFonts w:ascii="Arial" w:hAnsi="Arial" w:eastAsia="OpenSymbol" w:cs="OpenSymbol"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>
      <w:rFonts w:ascii="Arial" w:hAnsi="Arial"/>
      <w:szCs w:val="20"/>
      <w:lang w:eastAsia="es-E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ahoma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Car1CarCarCarCarCarCarCarCar">
    <w:name w:val="Car1 Car Car Car Car Car Car Car Car"/>
    <w:basedOn w:val="Normal"/>
    <w:qFormat/>
    <w:pPr>
      <w:spacing w:lineRule="exact" w:line="240" w:before="0" w:after="160"/>
    </w:pPr>
    <w:rPr>
      <w:rFonts w:ascii="Verdana" w:hAnsi="Verdana"/>
      <w:szCs w:val="20"/>
      <w:lang w:val="en-US" w:eastAsia="en-US"/>
    </w:rPr>
  </w:style>
  <w:style w:type="paragraph" w:styleId="BodyText2">
    <w:name w:val="Body Text 2"/>
    <w:basedOn w:val="Normal"/>
    <w:qFormat/>
    <w:pPr>
      <w:jc w:val="both"/>
    </w:pPr>
    <w:rPr>
      <w:rFonts w:ascii="Univers" w:hAnsi="Univers"/>
      <w:szCs w:val="20"/>
    </w:rPr>
  </w:style>
  <w:style w:type="paragraph" w:styleId="BodyText3">
    <w:name w:val="Body Text 3"/>
    <w:basedOn w:val="Normal"/>
    <w:qFormat/>
    <w:pPr>
      <w:spacing w:before="0" w:after="120"/>
      <w:jc w:val="both"/>
    </w:pPr>
    <w:rPr>
      <w:rFonts w:ascii="Arial" w:hAnsi="Arial"/>
      <w:sz w:val="16"/>
      <w:szCs w:val="16"/>
      <w:lang w:eastAsia="es-ES"/>
    </w:rPr>
  </w:style>
  <w:style w:type="paragraph" w:styleId="Title">
    <w:name w:val="Title"/>
    <w:basedOn w:val="Normal"/>
    <w:qFormat/>
    <w:pPr>
      <w:jc w:val="both"/>
    </w:pPr>
    <w:rPr>
      <w:rFonts w:ascii="Arial" w:hAnsi="Arial"/>
      <w:b/>
      <w:szCs w:val="20"/>
      <w:lang w:eastAsia="es-ES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283" w:end="0"/>
      <w:jc w:val="both"/>
    </w:pPr>
    <w:rPr>
      <w:rFonts w:ascii="Arial" w:hAnsi="Arial"/>
      <w:szCs w:val="20"/>
      <w:lang w:eastAsia="es-ES"/>
    </w:rPr>
  </w:style>
  <w:style w:type="paragraph" w:styleId="BodyTextIndent">
    <w:name w:val="Body Text Indent"/>
    <w:basedOn w:val="Normal"/>
    <w:pPr>
      <w:spacing w:before="0" w:after="120"/>
      <w:ind w:hanging="0" w:start="283" w:end="0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qFormat/>
    <w:pPr>
      <w:spacing w:before="0" w:after="120"/>
      <w:ind w:hanging="0" w:start="283" w:end="0"/>
      <w:jc w:val="both"/>
    </w:pPr>
    <w:rPr>
      <w:rFonts w:ascii="Arial" w:hAnsi="Arial"/>
      <w:sz w:val="16"/>
      <w:szCs w:val="16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Times New Roman" w:cs="Times New Roman"/>
      <w:color w:val="auto"/>
      <w:kern w:val="0"/>
      <w:sz w:val="20"/>
      <w:szCs w:val="20"/>
      <w:lang w:val="ca-ES" w:eastAsia="es-ES" w:bidi="ar-SA"/>
    </w:rPr>
  </w:style>
  <w:style w:type="paragraph" w:styleId="Estilo1">
    <w:name w:val="Estilo1"/>
    <w:basedOn w:val="Normal"/>
    <w:autoRedefine/>
    <w:qFormat/>
    <w:pPr>
      <w:numPr>
        <w:ilvl w:val="0"/>
        <w:numId w:val="0"/>
      </w:numPr>
      <w:spacing w:before="120" w:after="120"/>
      <w:jc w:val="center"/>
      <w:outlineLvl w:val="0"/>
    </w:pPr>
    <w:rPr>
      <w:rFonts w:ascii="Calibri" w:hAnsi="Calibri" w:cs="Arial"/>
      <w:b/>
      <w:sz w:val="22"/>
      <w:szCs w:val="22"/>
      <w:lang w:eastAsia="es-ES"/>
    </w:rPr>
  </w:style>
  <w:style w:type="paragraph" w:styleId="Estilo2">
    <w:name w:val="Estilo2"/>
    <w:basedOn w:val="Normal"/>
    <w:autoRedefine/>
    <w:qFormat/>
    <w:pPr>
      <w:spacing w:before="120" w:after="120"/>
      <w:jc w:val="both"/>
    </w:pPr>
    <w:rPr>
      <w:rFonts w:ascii="Calibri" w:hAnsi="Calibri" w:cs="Arial"/>
      <w:b/>
      <w:szCs w:val="22"/>
      <w:lang w:eastAsia="es-ES"/>
    </w:rPr>
  </w:style>
  <w:style w:type="paragraph" w:styleId="TOC1">
    <w:name w:val="toc 1"/>
    <w:basedOn w:val="Normal"/>
    <w:next w:val="Normal"/>
    <w:autoRedefine/>
    <w:pPr>
      <w:jc w:val="both"/>
    </w:pPr>
    <w:rPr>
      <w:rFonts w:ascii="Arial" w:hAnsi="Arial"/>
      <w:szCs w:val="20"/>
      <w:lang w:eastAsia="es-ES"/>
    </w:rPr>
  </w:style>
  <w:style w:type="paragraph" w:styleId="TOC2">
    <w:name w:val="toc 2"/>
    <w:basedOn w:val="Normal"/>
    <w:next w:val="Normal"/>
    <w:autoRedefine/>
    <w:pPr>
      <w:ind w:hanging="0" w:start="200" w:end="0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 w:eastAsia="es-ES"/>
    </w:rPr>
  </w:style>
  <w:style w:type="paragraph" w:styleId="ListParagraph">
    <w:name w:val="List Paragraph"/>
    <w:basedOn w:val="Normal"/>
    <w:qFormat/>
    <w:pPr>
      <w:ind w:hanging="0" w:start="708" w:end="0"/>
      <w:jc w:val="both"/>
    </w:pPr>
    <w:rPr>
      <w:rFonts w:ascii="Arial" w:hAnsi="Arial"/>
      <w:szCs w:val="20"/>
      <w:lang w:eastAsia="es-ES"/>
    </w:rPr>
  </w:style>
  <w:style w:type="paragraph" w:styleId="Estilo3">
    <w:name w:val="Estilo3"/>
    <w:basedOn w:val="Estilo2"/>
    <w:qFormat/>
    <w:pPr/>
    <w:rPr>
      <w:b w:val="false"/>
      <w:szCs w:val="24"/>
    </w:rPr>
  </w:style>
  <w:style w:type="paragraph" w:styleId="TOC3">
    <w:name w:val="toc 3"/>
    <w:basedOn w:val="Normal"/>
    <w:next w:val="Normal"/>
    <w:autoRedefine/>
    <w:pPr>
      <w:ind w:hanging="0" w:start="400" w:end="0"/>
      <w:jc w:val="both"/>
    </w:pPr>
    <w:rPr>
      <w:rFonts w:ascii="Arial" w:hAnsi="Arial"/>
      <w:szCs w:val="20"/>
      <w:lang w:eastAsia="es-ES"/>
    </w:rPr>
  </w:style>
  <w:style w:type="paragraph" w:styleId="FootnoteText">
    <w:name w:val="footnote text"/>
    <w:basedOn w:val="Normal"/>
    <w:pPr/>
    <w:rPr>
      <w:szCs w:val="20"/>
    </w:rPr>
  </w:style>
  <w:style w:type="paragraph" w:styleId="toa">
    <w:name w:val="toa"/>
    <w:basedOn w:val="Normal"/>
    <w:qFormat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rFonts w:ascii="Arial" w:hAnsi="Arial" w:cs="Arial"/>
      <w:szCs w:val="20"/>
      <w:lang w:val="en-US" w:eastAsia="es-ES"/>
    </w:rPr>
  </w:style>
  <w:style w:type="paragraph" w:styleId="CommentText">
    <w:name w:val="annotation text"/>
    <w:basedOn w:val="Normal"/>
    <w:qFormat/>
    <w:pPr/>
    <w:rPr>
      <w:szCs w:val="20"/>
      <w:lang w:val="es-ES" w:eastAsia="es-ES"/>
    </w:rPr>
  </w:style>
  <w:style w:type="paragraph" w:styleId="DocumentMap">
    <w:name w:val="Document Map"/>
    <w:basedOn w:val="Normal"/>
    <w:qFormat/>
    <w:pPr>
      <w:shd w:fill="000080" w:val="clear"/>
      <w:jc w:val="both"/>
    </w:pPr>
    <w:rPr>
      <w:rFonts w:ascii="Tahoma" w:hAnsi="Tahoma" w:cs="Tahoma"/>
      <w:szCs w:val="20"/>
      <w:lang w:eastAsia="es-ES"/>
    </w:rPr>
  </w:style>
  <w:style w:type="paragraph" w:styleId="TOC4">
    <w:name w:val="toc 4"/>
    <w:basedOn w:val="Normal"/>
    <w:next w:val="Normal"/>
    <w:autoRedefine/>
    <w:pPr>
      <w:spacing w:lineRule="auto" w:line="276" w:before="0" w:after="100"/>
      <w:ind w:hanging="0" w:start="660" w:end="0"/>
    </w:pPr>
    <w:rPr>
      <w:sz w:val="22"/>
      <w:szCs w:val="22"/>
    </w:rPr>
  </w:style>
  <w:style w:type="paragraph" w:styleId="TOC5">
    <w:name w:val="toc 5"/>
    <w:basedOn w:val="Normal"/>
    <w:next w:val="Normal"/>
    <w:autoRedefine/>
    <w:pPr>
      <w:spacing w:lineRule="auto" w:line="276" w:before="0" w:after="100"/>
      <w:ind w:hanging="0" w:start="880" w:end="0"/>
    </w:pPr>
    <w:rPr>
      <w:sz w:val="22"/>
      <w:szCs w:val="22"/>
    </w:rPr>
  </w:style>
  <w:style w:type="paragraph" w:styleId="TOC6">
    <w:name w:val="toc 6"/>
    <w:basedOn w:val="Normal"/>
    <w:next w:val="Normal"/>
    <w:autoRedefine/>
    <w:pPr>
      <w:spacing w:lineRule="auto" w:line="276" w:before="0" w:after="100"/>
      <w:ind w:hanging="0" w:start="1100" w:end="0"/>
    </w:pPr>
    <w:rPr>
      <w:sz w:val="22"/>
      <w:szCs w:val="22"/>
    </w:rPr>
  </w:style>
  <w:style w:type="paragraph" w:styleId="TOC7">
    <w:name w:val="toc 7"/>
    <w:basedOn w:val="Normal"/>
    <w:next w:val="Normal"/>
    <w:autoRedefine/>
    <w:pPr>
      <w:spacing w:lineRule="auto" w:line="276" w:before="0" w:after="100"/>
      <w:ind w:hanging="0" w:start="1320" w:end="0"/>
    </w:pPr>
    <w:rPr>
      <w:sz w:val="22"/>
      <w:szCs w:val="22"/>
    </w:rPr>
  </w:style>
  <w:style w:type="paragraph" w:styleId="TOC8">
    <w:name w:val="toc 8"/>
    <w:basedOn w:val="Normal"/>
    <w:next w:val="Normal"/>
    <w:autoRedefine/>
    <w:pPr>
      <w:spacing w:lineRule="auto" w:line="276" w:before="0" w:after="100"/>
      <w:ind w:hanging="0" w:start="1540" w:end="0"/>
    </w:pPr>
    <w:rPr>
      <w:sz w:val="22"/>
      <w:szCs w:val="22"/>
    </w:rPr>
  </w:style>
  <w:style w:type="paragraph" w:styleId="TOC9">
    <w:name w:val="toc 9"/>
    <w:basedOn w:val="Normal"/>
    <w:next w:val="Normal"/>
    <w:autoRedefine/>
    <w:pPr>
      <w:spacing w:lineRule="auto" w:line="276" w:before="0" w:after="100"/>
      <w:ind w:hanging="0" w:start="1760" w:end="0"/>
    </w:pPr>
    <w:rPr>
      <w:sz w:val="22"/>
      <w:szCs w:val="22"/>
    </w:rPr>
  </w:style>
  <w:style w:type="paragraph" w:styleId="annotationsubject">
    <w:name w:val="annotation subject"/>
    <w:basedOn w:val="CommentText"/>
    <w:next w:val="CommentText"/>
    <w:qFormat/>
    <w:pPr/>
    <w:rPr>
      <w:b/>
      <w:bCs/>
      <w:sz w:val="20"/>
      <w:lang w:val="ca-ES" w:eastAsia="ca-ES"/>
    </w:rPr>
  </w:style>
  <w:style w:type="paragraph" w:styleId="BlockText">
    <w:name w:val="Block Text"/>
    <w:basedOn w:val="Normal"/>
    <w:qFormat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start="423" w:end="872"/>
      <w:jc w:val="both"/>
    </w:pPr>
    <w:rPr>
      <w:rFonts w:ascii="Arial" w:hAnsi="Arial" w:cs="Arial"/>
      <w:color w:val="000000"/>
      <w:sz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Calibri" w:cs="Tahoma"/>
      <w:color w:val="000000"/>
      <w:kern w:val="0"/>
      <w:sz w:val="24"/>
      <w:szCs w:val="22"/>
      <w:lang w:val="ca-ES" w:eastAsia="en-US" w:bidi="ar-SA"/>
    </w:rPr>
  </w:style>
  <w:style w:type="paragraph" w:styleId="Encabezado">
    <w:name w:val="Encabezado"/>
    <w:basedOn w:val="Normal"/>
    <w:next w:val="BodyText"/>
    <w:qFormat/>
    <w:pPr>
      <w:widowControl/>
      <w:suppressAutoHyphens w:val="false"/>
      <w:spacing w:before="0" w:after="0"/>
      <w:jc w:val="center"/>
    </w:pPr>
    <w:rPr>
      <w:rFonts w:ascii="Arial" w:hAnsi="Arial" w:eastAsia="Times New Roman" w:cs="Arial"/>
      <w:b/>
      <w:bCs/>
      <w:kern w:val="2"/>
      <w:sz w:val="28"/>
    </w:rPr>
  </w:style>
  <w:style w:type="paragraph" w:styleId="Titular">
    <w:name w:val="Titular"/>
    <w:basedOn w:val="Normal"/>
    <w:qFormat/>
    <w:pPr>
      <w:jc w:val="both"/>
    </w:pPr>
    <w:rPr>
      <w:rFonts w:ascii="Arial" w:hAnsi="Arial" w:cs="Arial"/>
      <w:b/>
      <w:szCs w:val="20"/>
      <w:lang w:eastAsia="es-ES"/>
    </w:rPr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2359</TotalTime>
  <Application>LibreOffice/25.2.4.3$Windows_X86_64 LibreOffice_project/33e196637044ead23f5c3226cde09b47731f7e27</Application>
  <AppVersion>15.0000</AppVersion>
  <Pages>1</Pages>
  <Words>225</Words>
  <Characters>1277</Characters>
  <CharactersWithSpaces>1491</CharactersWithSpaces>
  <Paragraphs>11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2023-03-07T14:57:00Z</dcterms:created>
  <dc:creator>ngasa</dc:creator>
  <dc:description/>
  <dc:language>es-ES</dc:language>
  <cp:lastModifiedBy/>
  <cp:lastPrinted>2022-10-24T13:07:11Z</cp:lastPrinted>
  <dcterms:modified xsi:type="dcterms:W3CDTF">2025-08-06T18:10:44Z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