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6B4A" w14:textId="77777777" w:rsidR="00155D9B" w:rsidRPr="002A0715" w:rsidRDefault="00155D9B" w:rsidP="00155D9B">
      <w:pPr>
        <w:widowControl w:val="0"/>
        <w:outlineLvl w:val="0"/>
        <w:rPr>
          <w:rFonts w:ascii="Verdana" w:eastAsia="Arial" w:hAnsi="Verdana" w:cs="Times New Roman"/>
          <w:b/>
          <w:bCs/>
        </w:rPr>
      </w:pPr>
      <w:r w:rsidRPr="002A0715">
        <w:rPr>
          <w:rFonts w:ascii="Verdana" w:eastAsia="Formata Regular" w:hAnsi="Verdana" w:cs="Times New Roman"/>
          <w:b/>
          <w:bCs/>
        </w:rPr>
        <w:t xml:space="preserve">ANNEX 02  </w:t>
      </w:r>
      <w:r w:rsidRPr="002A0715">
        <w:rPr>
          <w:rFonts w:ascii="Verdana" w:eastAsia="Arial" w:hAnsi="Verdana" w:cs="Times New Roman"/>
          <w:b/>
          <w:bCs/>
        </w:rPr>
        <w:t>MODEL D’OFERTA ECONÒMICA  I CRITERIS AVALUABLES AUTOMÀTICAMENT</w:t>
      </w:r>
    </w:p>
    <w:p w14:paraId="0CC1D9D7" w14:textId="77777777" w:rsidR="00155D9B" w:rsidRPr="002A0715" w:rsidRDefault="00155D9B" w:rsidP="00155D9B">
      <w:pPr>
        <w:widowControl w:val="0"/>
        <w:rPr>
          <w:rFonts w:ascii="Verdana" w:eastAsia="Calibri" w:hAnsi="Verdana" w:cs="Times New Roman"/>
        </w:rPr>
      </w:pPr>
    </w:p>
    <w:p w14:paraId="03CECC93" w14:textId="77777777" w:rsidR="00155D9B" w:rsidRPr="002A0715" w:rsidRDefault="00155D9B" w:rsidP="00155D9B">
      <w:pPr>
        <w:widowControl w:val="0"/>
        <w:rPr>
          <w:rFonts w:ascii="Verdana" w:hAnsi="Verdana"/>
          <w:lang w:eastAsia="zh-CN"/>
        </w:rPr>
      </w:pPr>
      <w:r w:rsidRPr="002A0715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2F8AD11C" w14:textId="77777777" w:rsidR="00155D9B" w:rsidRPr="002A0715" w:rsidRDefault="00155D9B" w:rsidP="00155D9B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 w:rsidRPr="002A0715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2A0715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2A0715">
        <w:rPr>
          <w:rFonts w:ascii="Verdana" w:hAnsi="Verdana"/>
          <w:lang w:eastAsia="zh-CN"/>
        </w:rPr>
        <w:t xml:space="preserve">amb d’expedient número </w:t>
      </w:r>
      <w:r w:rsidRPr="002A0715">
        <w:rPr>
          <w:rFonts w:ascii="Verdana" w:eastAsia="MS Mincho" w:hAnsi="Verdana" w:cs="Formata Regular"/>
          <w:color w:val="000000"/>
          <w:lang w:eastAsia="ca-ES"/>
        </w:rPr>
        <w:t>CONT2500089</w:t>
      </w:r>
      <w:r w:rsidRPr="002A0715">
        <w:rPr>
          <w:rFonts w:ascii="Verdana" w:hAnsi="Verdana"/>
          <w:lang w:eastAsia="zh-CN"/>
        </w:rPr>
        <w:t xml:space="preserve">, </w:t>
      </w:r>
      <w:r w:rsidRPr="002A0715">
        <w:rPr>
          <w:rFonts w:ascii="Verdana" w:hAnsi="Verdana"/>
          <w:b/>
          <w:u w:val="single"/>
          <w:lang w:eastAsia="zh-CN"/>
        </w:rPr>
        <w:t xml:space="preserve">es compromet </w:t>
      </w:r>
      <w:r w:rsidRPr="002A0715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2A0715">
        <w:rPr>
          <w:rFonts w:ascii="Verdana" w:eastAsia="Calibri" w:hAnsi="Verdana" w:cs="Formata Regular"/>
          <w:lang w:eastAsia="en-US"/>
        </w:rPr>
        <w:t>, per la quantitat segons els següents conceptes</w:t>
      </w:r>
      <w:r w:rsidRPr="002A0715">
        <w:rPr>
          <w:rFonts w:ascii="Verdana" w:eastAsia="Calibri" w:hAnsi="Verdana" w:cs="Formata Regular"/>
          <w:sz w:val="22"/>
          <w:szCs w:val="22"/>
          <w:lang w:eastAsia="en-US"/>
        </w:rPr>
        <w:t xml:space="preserve"> : </w:t>
      </w:r>
    </w:p>
    <w:p w14:paraId="7B84F15D" w14:textId="77777777" w:rsidR="00155D9B" w:rsidRPr="002A0715" w:rsidRDefault="00155D9B" w:rsidP="00155D9B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362C86F4" w14:textId="77777777" w:rsidR="00155D9B" w:rsidRPr="002A0715" w:rsidRDefault="00155D9B" w:rsidP="00155D9B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2A0715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65421661" w14:textId="77777777" w:rsidR="00155D9B" w:rsidRPr="002A0715" w:rsidRDefault="00155D9B" w:rsidP="00155D9B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tbl>
      <w:tblPr>
        <w:tblW w:w="8400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164"/>
        <w:gridCol w:w="3811"/>
        <w:gridCol w:w="4110"/>
      </w:tblGrid>
      <w:tr w:rsidR="00155D9B" w:rsidRPr="002A0715" w14:paraId="08CD5816" w14:textId="77777777" w:rsidTr="00B04026">
        <w:trPr>
          <w:trHeight w:val="1169"/>
        </w:trPr>
        <w:tc>
          <w:tcPr>
            <w:tcW w:w="429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33617BFA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  <w:highlight w:val="yellow"/>
              </w:rPr>
            </w:pPr>
            <w:bookmarkStart w:id="0" w:name="_Hlk204589622"/>
            <w:r w:rsidRPr="002A0715"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  <w:t>B.1.PROPOSTA ECONÒMICA 7 APARELLS DESFIBRIL.LADORS EXTERN AUTOMÀTICS</w:t>
            </w:r>
          </w:p>
        </w:tc>
        <w:tc>
          <w:tcPr>
            <w:tcW w:w="41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3DDDFF83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  <w:sz w:val="18"/>
                <w:szCs w:val="18"/>
              </w:rPr>
            </w:pPr>
            <w:r w:rsidRPr="002A0715">
              <w:rPr>
                <w:rFonts w:ascii="Verdana" w:eastAsia="Calibri" w:hAnsi="Verdana" w:cs="Formata Regular"/>
                <w:b/>
                <w:caps/>
                <w:sz w:val="18"/>
                <w:szCs w:val="18"/>
                <w:lang w:eastAsia="en-US"/>
              </w:rPr>
              <w:t>PROPOSTA ECONÒMICA</w:t>
            </w:r>
          </w:p>
          <w:p w14:paraId="08A00854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>En EUROS I EN LLETRA</w:t>
            </w:r>
          </w:p>
          <w:p w14:paraId="7E6C39C8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>EXPRESSAR L´IMPORT CORRESPONENT AL TOTAL</w:t>
            </w:r>
          </w:p>
          <w:p w14:paraId="18F1A180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>DELS 7 APARELLS A SUBMINISTRAR</w:t>
            </w:r>
          </w:p>
        </w:tc>
      </w:tr>
      <w:tr w:rsidR="00155D9B" w:rsidRPr="002A0715" w14:paraId="58686F0E" w14:textId="77777777" w:rsidTr="00B04026">
        <w:trPr>
          <w:trHeight w:val="644"/>
        </w:trPr>
        <w:tc>
          <w:tcPr>
            <w:tcW w:w="4290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48B8FA64" w14:textId="77777777" w:rsidR="00155D9B" w:rsidRPr="002A0715" w:rsidRDefault="00155D9B" w:rsidP="00B04026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sz w:val="18"/>
                <w:szCs w:val="18"/>
              </w:rPr>
            </w:pPr>
            <w:r w:rsidRPr="002A0715">
              <w:rPr>
                <w:rFonts w:ascii="Verdana" w:eastAsia="Formata Regular" w:hAnsi="Verdana" w:cs="Times New Roman"/>
                <w:sz w:val="18"/>
                <w:szCs w:val="18"/>
                <w:lang w:eastAsia="en-US"/>
              </w:rPr>
              <w:t xml:space="preserve">A.1. PROPOSTA ECONÒMICA </w:t>
            </w:r>
          </w:p>
          <w:p w14:paraId="7B6AA338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Pressupost base de licitació IVA exclòs és de 12.046,65 €</w:t>
            </w:r>
          </w:p>
          <w:p w14:paraId="450493D4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(a raó de 1.720,95€/unitat</w:t>
            </w:r>
            <w:r w:rsidRPr="002A0715"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 w:rsidRPr="002A0715"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5BA808DA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155D9B" w:rsidRPr="002A0715" w14:paraId="48DDDA40" w14:textId="77777777" w:rsidTr="00B04026">
        <w:trPr>
          <w:trHeight w:val="421"/>
        </w:trPr>
        <w:tc>
          <w:tcPr>
            <w:tcW w:w="12374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796073" w14:textId="77777777" w:rsidR="00155D9B" w:rsidRPr="002A0715" w:rsidRDefault="00155D9B" w:rsidP="00B04026">
            <w:pPr>
              <w:jc w:val="left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075F8FE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  <w:tr w:rsidR="00155D9B" w:rsidRPr="002A0715" w14:paraId="1C638358" w14:textId="77777777" w:rsidTr="00B04026">
        <w:trPr>
          <w:trHeight w:val="432"/>
        </w:trPr>
        <w:tc>
          <w:tcPr>
            <w:tcW w:w="4290" w:type="dxa"/>
            <w:gridSpan w:val="3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020AA903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 xml:space="preserve">IVA 21% </w:t>
            </w:r>
          </w:p>
          <w:p w14:paraId="6E029C46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 xml:space="preserve">(2.529,80 </w:t>
            </w: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5320E82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155D9B" w:rsidRPr="002A0715" w14:paraId="35A28685" w14:textId="77777777" w:rsidTr="00B04026">
        <w:trPr>
          <w:trHeight w:val="557"/>
        </w:trPr>
        <w:tc>
          <w:tcPr>
            <w:tcW w:w="12374" w:type="dxa"/>
            <w:gridSpan w:val="3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B29306" w14:textId="77777777" w:rsidR="00155D9B" w:rsidRPr="002A0715" w:rsidRDefault="00155D9B" w:rsidP="00B04026">
            <w:pPr>
              <w:jc w:val="left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DBF0EAB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Calibri" w:hAnsi="Verdana" w:cs="Times New Roman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  <w:tr w:rsidR="00155D9B" w:rsidRPr="002A0715" w14:paraId="188DD00B" w14:textId="77777777" w:rsidTr="00B04026">
        <w:trPr>
          <w:trHeight w:val="424"/>
        </w:trPr>
        <w:tc>
          <w:tcPr>
            <w:tcW w:w="4290" w:type="dxa"/>
            <w:gridSpan w:val="3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370F7256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  <w:t xml:space="preserve">Total  </w:t>
            </w:r>
          </w:p>
          <w:p w14:paraId="66A214CC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 xml:space="preserve">(Pressupost base de licitació IVA inclòs és de 14.576,45 </w:t>
            </w: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otted" w:sz="4" w:space="0" w:color="auto"/>
              <w:right w:val="double" w:sz="6" w:space="0" w:color="000000"/>
            </w:tcBorders>
            <w:hideMark/>
          </w:tcPr>
          <w:p w14:paraId="7304C1DA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155D9B" w:rsidRPr="002A0715" w14:paraId="4842342A" w14:textId="77777777" w:rsidTr="00B04026">
        <w:trPr>
          <w:trHeight w:val="403"/>
        </w:trPr>
        <w:tc>
          <w:tcPr>
            <w:tcW w:w="12374" w:type="dxa"/>
            <w:gridSpan w:val="3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72F59D" w14:textId="77777777" w:rsidR="00155D9B" w:rsidRPr="002A0715" w:rsidRDefault="00155D9B" w:rsidP="00B04026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C4543AE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Calibri" w:hAnsi="Verdana" w:cs="Times New Roman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  <w:tr w:rsidR="00155D9B" w:rsidRPr="002A0715" w14:paraId="0ABCBE16" w14:textId="77777777" w:rsidTr="00B04026">
        <w:trPr>
          <w:gridBefore w:val="1"/>
          <w:gridAfter w:val="2"/>
          <w:wBefore w:w="315" w:type="dxa"/>
          <w:wAfter w:w="7921" w:type="dxa"/>
          <w:trHeight w:val="435"/>
        </w:trPr>
        <w:tc>
          <w:tcPr>
            <w:tcW w:w="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813D0" w14:textId="77777777" w:rsidR="00155D9B" w:rsidRPr="002A0715" w:rsidRDefault="00155D9B" w:rsidP="00B04026">
            <w:pPr>
              <w:widowControl w:val="0"/>
              <w:rPr>
                <w:rFonts w:ascii="Verdana" w:hAnsi="Verdana" w:cs="Formata Regular"/>
                <w:b/>
                <w:bCs/>
                <w:sz w:val="18"/>
                <w:szCs w:val="18"/>
              </w:rPr>
            </w:pPr>
          </w:p>
          <w:p w14:paraId="327CE343" w14:textId="77777777" w:rsidR="00155D9B" w:rsidRPr="002A0715" w:rsidRDefault="00155D9B" w:rsidP="00B04026">
            <w:pPr>
              <w:widowControl w:val="0"/>
              <w:rPr>
                <w:rFonts w:ascii="Verdana" w:hAnsi="Verdana" w:cs="Formata Regular"/>
                <w:b/>
                <w:bCs/>
                <w:sz w:val="18"/>
                <w:szCs w:val="18"/>
              </w:rPr>
            </w:pPr>
          </w:p>
          <w:p w14:paraId="7C274CDD" w14:textId="77777777" w:rsidR="00155D9B" w:rsidRPr="002A0715" w:rsidRDefault="00155D9B" w:rsidP="00B04026">
            <w:pPr>
              <w:widowControl w:val="0"/>
              <w:rPr>
                <w:rFonts w:ascii="Verdana" w:hAnsi="Verdana" w:cs="Formata Regular"/>
                <w:b/>
                <w:bCs/>
                <w:sz w:val="18"/>
                <w:szCs w:val="18"/>
              </w:rPr>
            </w:pPr>
          </w:p>
        </w:tc>
      </w:tr>
      <w:tr w:rsidR="00155D9B" w:rsidRPr="002A0715" w14:paraId="7ECBC99A" w14:textId="77777777" w:rsidTr="00B04026">
        <w:tc>
          <w:tcPr>
            <w:tcW w:w="429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E5E5E5"/>
            <w:hideMark/>
          </w:tcPr>
          <w:p w14:paraId="05D518F4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  <w:highlight w:val="yellow"/>
              </w:rPr>
            </w:pPr>
            <w:r w:rsidRPr="002A0715"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  <w:t>B.2.  MANTENIMENT INTEGRAL DEA I ACCESSORIS DELS 7 APARELLS</w:t>
            </w:r>
          </w:p>
        </w:tc>
        <w:tc>
          <w:tcPr>
            <w:tcW w:w="4110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5B2AFCA4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b/>
                <w:bCs/>
                <w:sz w:val="18"/>
                <w:szCs w:val="18"/>
              </w:rPr>
              <w:t>PROPOSTA ECONÒMICA</w:t>
            </w:r>
          </w:p>
          <w:p w14:paraId="1B2AFBAB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>En EUROS I EN LLETRA</w:t>
            </w:r>
          </w:p>
          <w:p w14:paraId="5B058BA9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>EXPRESSAR L´IMPORT TOTAL ANUAL QUE CORRESPON AL MANTENIMENT INTEGRAL I ACCESSORIS DELS 7 APARELLS (12 quotes)</w:t>
            </w:r>
          </w:p>
        </w:tc>
      </w:tr>
      <w:tr w:rsidR="00155D9B" w:rsidRPr="002A0715" w14:paraId="5C39F95D" w14:textId="77777777" w:rsidTr="00B04026">
        <w:tc>
          <w:tcPr>
            <w:tcW w:w="429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E5E5E5"/>
          </w:tcPr>
          <w:p w14:paraId="6B0218C5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Pressupost base de licitació és de 2.100,00 € IVA exclòs</w:t>
            </w:r>
          </w:p>
          <w:p w14:paraId="4A7D3946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(a raó de 25€/unitat</w:t>
            </w:r>
            <w:r w:rsidRPr="002A0715"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 w:rsidRPr="002A0715"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  <w:p w14:paraId="410B0813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5F418BFB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  <w:t>€</w:t>
            </w:r>
          </w:p>
          <w:p w14:paraId="70A3F62B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</w:pPr>
          </w:p>
          <w:p w14:paraId="5D27D597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  <w:t xml:space="preserve">LLETRA   </w:t>
            </w:r>
          </w:p>
        </w:tc>
      </w:tr>
      <w:tr w:rsidR="00155D9B" w:rsidRPr="002A0715" w14:paraId="0F8D59F2" w14:textId="77777777" w:rsidTr="00B04026">
        <w:tc>
          <w:tcPr>
            <w:tcW w:w="429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E5E5E5"/>
            <w:hideMark/>
          </w:tcPr>
          <w:p w14:paraId="37205A20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 xml:space="preserve">IVA 21% </w:t>
            </w:r>
          </w:p>
          <w:p w14:paraId="6F2E4255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>( 441,00</w:t>
            </w: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14:paraId="5CB3A65F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  <w:t>€</w:t>
            </w:r>
          </w:p>
          <w:p w14:paraId="73026F23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</w:pPr>
          </w:p>
          <w:p w14:paraId="3F6E8FBF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  <w:t xml:space="preserve">LLETRA   </w:t>
            </w:r>
          </w:p>
        </w:tc>
      </w:tr>
      <w:tr w:rsidR="00155D9B" w:rsidRPr="002A0715" w14:paraId="2104E2AC" w14:textId="77777777" w:rsidTr="00B04026">
        <w:tc>
          <w:tcPr>
            <w:tcW w:w="429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3CC05E4C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  <w:t xml:space="preserve">Total  </w:t>
            </w:r>
          </w:p>
          <w:p w14:paraId="3AEE6B17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(</w:t>
            </w:r>
            <w:proofErr w:type="spellStart"/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>Pressupot</w:t>
            </w:r>
            <w:proofErr w:type="spellEnd"/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 xml:space="preserve"> base de licitació IVA inclòs és de 2.541,00 </w:t>
            </w: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  <w:p w14:paraId="678F3741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47BA03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  <w:t>€</w:t>
            </w:r>
          </w:p>
          <w:p w14:paraId="66B7F987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</w:pPr>
          </w:p>
          <w:p w14:paraId="3AEC945F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i/>
                <w:iCs/>
                <w:color w:val="595959"/>
                <w:sz w:val="18"/>
                <w:szCs w:val="18"/>
              </w:rPr>
              <w:t xml:space="preserve">LLETRA   </w:t>
            </w:r>
          </w:p>
        </w:tc>
      </w:tr>
      <w:bookmarkEnd w:id="0"/>
    </w:tbl>
    <w:p w14:paraId="53789203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tbl>
      <w:tblPr>
        <w:tblW w:w="8400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110"/>
      </w:tblGrid>
      <w:tr w:rsidR="00155D9B" w:rsidRPr="002A0715" w14:paraId="3183D741" w14:textId="77777777" w:rsidTr="00B04026">
        <w:trPr>
          <w:trHeight w:val="1169"/>
        </w:trPr>
        <w:tc>
          <w:tcPr>
            <w:tcW w:w="42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53865967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  <w:sz w:val="18"/>
                <w:szCs w:val="18"/>
                <w:highlight w:val="yellow"/>
              </w:rPr>
            </w:pPr>
            <w:r w:rsidRPr="002A0715">
              <w:rPr>
                <w:rFonts w:ascii="Verdana" w:eastAsia="Formata Regular" w:hAnsi="Verdana" w:cs="Formata Regular"/>
                <w:b/>
                <w:sz w:val="18"/>
                <w:szCs w:val="18"/>
                <w:lang w:eastAsia="en-US"/>
              </w:rPr>
              <w:lastRenderedPageBreak/>
              <w:t>B.3.PROPOSTA ECONÒMICA QUOTA ACCÉS PLATAFORMA MONITORITZACIÓ DELS 7 APARELLS DESFIBRILADORS</w:t>
            </w:r>
          </w:p>
        </w:tc>
        <w:tc>
          <w:tcPr>
            <w:tcW w:w="41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642095DD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  <w:sz w:val="18"/>
                <w:szCs w:val="18"/>
              </w:rPr>
            </w:pPr>
            <w:r w:rsidRPr="002A0715">
              <w:rPr>
                <w:rFonts w:ascii="Verdana" w:eastAsia="Calibri" w:hAnsi="Verdana" w:cs="Formata Regular"/>
                <w:b/>
                <w:caps/>
                <w:sz w:val="18"/>
                <w:szCs w:val="18"/>
                <w:lang w:eastAsia="en-US"/>
              </w:rPr>
              <w:t>PROPOSTA ECONÒMICA</w:t>
            </w:r>
          </w:p>
          <w:p w14:paraId="51222A22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>En EUROS I EN LLETRA</w:t>
            </w:r>
          </w:p>
          <w:p w14:paraId="26B734F1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>EXPRESSAR L´IMPORT CORRESPONENT AL TOTAL</w:t>
            </w:r>
          </w:p>
          <w:p w14:paraId="5D76CC2E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hAnsi="Verdana" w:cs="Times New Roman"/>
                <w:sz w:val="18"/>
                <w:szCs w:val="18"/>
              </w:rPr>
              <w:t xml:space="preserve">DE 24 QUOTES D’ACCÉS PLATAFORMA </w:t>
            </w:r>
          </w:p>
        </w:tc>
      </w:tr>
      <w:tr w:rsidR="00155D9B" w:rsidRPr="002A0715" w14:paraId="702F55BB" w14:textId="77777777" w:rsidTr="00B04026">
        <w:trPr>
          <w:trHeight w:val="644"/>
        </w:trPr>
        <w:tc>
          <w:tcPr>
            <w:tcW w:w="429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29E5AA96" w14:textId="77777777" w:rsidR="00155D9B" w:rsidRPr="002A0715" w:rsidRDefault="00155D9B" w:rsidP="00B04026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sz w:val="18"/>
                <w:szCs w:val="18"/>
              </w:rPr>
            </w:pPr>
            <w:r w:rsidRPr="002A0715">
              <w:rPr>
                <w:rFonts w:ascii="Verdana" w:eastAsia="Formata Regular" w:hAnsi="Verdana" w:cs="Times New Roman"/>
                <w:sz w:val="18"/>
                <w:szCs w:val="18"/>
                <w:lang w:eastAsia="en-US"/>
              </w:rPr>
              <w:t xml:space="preserve">A.1. PROPOSTA ECONÒMICA </w:t>
            </w:r>
          </w:p>
          <w:p w14:paraId="6ACE0B64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Pressupost base de licitació és de 3.360,00 € IVA exclòs</w:t>
            </w:r>
          </w:p>
          <w:p w14:paraId="7D97DF6E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(a raó de 2</w:t>
            </w:r>
            <w:r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0</w:t>
            </w: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€/quota mensual</w:t>
            </w:r>
            <w:r w:rsidRPr="002A0715">
              <w:rPr>
                <w:rFonts w:ascii="Verdana" w:hAnsi="Verdana" w:cs="Times New Roman"/>
                <w:color w:val="808080"/>
                <w:sz w:val="18"/>
                <w:szCs w:val="18"/>
              </w:rPr>
              <w:t xml:space="preserve">) </w:t>
            </w:r>
            <w:r w:rsidRPr="002A0715"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6637293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155D9B" w:rsidRPr="002A0715" w14:paraId="33BDBFF1" w14:textId="77777777" w:rsidTr="00B04026">
        <w:trPr>
          <w:trHeight w:val="421"/>
        </w:trPr>
        <w:tc>
          <w:tcPr>
            <w:tcW w:w="429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F8C916" w14:textId="77777777" w:rsidR="00155D9B" w:rsidRPr="002A0715" w:rsidRDefault="00155D9B" w:rsidP="00B04026">
            <w:pPr>
              <w:jc w:val="left"/>
              <w:rPr>
                <w:rFonts w:ascii="Verdana" w:eastAsia="Formata Regular" w:hAnsi="Verdana" w:cs="Times New Roman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D474F65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  <w:tr w:rsidR="00155D9B" w:rsidRPr="002A0715" w14:paraId="57013305" w14:textId="77777777" w:rsidTr="00B04026">
        <w:trPr>
          <w:trHeight w:val="432"/>
        </w:trPr>
        <w:tc>
          <w:tcPr>
            <w:tcW w:w="4290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117949E9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 xml:space="preserve">IVA 21% </w:t>
            </w:r>
          </w:p>
          <w:p w14:paraId="75151C73" w14:textId="77777777" w:rsidR="00155D9B" w:rsidRPr="002A0715" w:rsidRDefault="00155D9B" w:rsidP="00B04026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sz w:val="18"/>
                <w:szCs w:val="18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  <w:lang w:eastAsia="en-US"/>
              </w:rPr>
              <w:t xml:space="preserve">(705,60 </w:t>
            </w: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5F15972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155D9B" w:rsidRPr="002A0715" w14:paraId="5D894A3B" w14:textId="77777777" w:rsidTr="00B04026">
        <w:trPr>
          <w:trHeight w:val="557"/>
        </w:trPr>
        <w:tc>
          <w:tcPr>
            <w:tcW w:w="4290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0F2107" w14:textId="77777777" w:rsidR="00155D9B" w:rsidRPr="002A0715" w:rsidRDefault="00155D9B" w:rsidP="00B04026">
            <w:pPr>
              <w:jc w:val="left"/>
              <w:rPr>
                <w:rFonts w:ascii="Verdana" w:eastAsia="Formata Regular" w:hAnsi="Verdana" w:cs="Formata Regular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372FE0F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Calibri" w:hAnsi="Verdana" w:cs="Times New Roman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  <w:tr w:rsidR="00155D9B" w:rsidRPr="002A0715" w14:paraId="7A85796C" w14:textId="77777777" w:rsidTr="00B04026">
        <w:trPr>
          <w:trHeight w:val="424"/>
        </w:trPr>
        <w:tc>
          <w:tcPr>
            <w:tcW w:w="4290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76F1AFE4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Calibri" w:hAnsi="Verdana" w:cs="Formata Regular"/>
                <w:b/>
                <w:bCs/>
                <w:caps/>
                <w:sz w:val="18"/>
                <w:szCs w:val="18"/>
                <w:lang w:eastAsia="en-US"/>
              </w:rPr>
              <w:t xml:space="preserve">Total  </w:t>
            </w:r>
          </w:p>
          <w:p w14:paraId="30F5C4B3" w14:textId="77777777" w:rsidR="00155D9B" w:rsidRPr="002A0715" w:rsidRDefault="00155D9B" w:rsidP="00B04026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i/>
                <w:color w:val="808080"/>
                <w:sz w:val="18"/>
                <w:szCs w:val="18"/>
              </w:rPr>
              <w:t xml:space="preserve">(Pressupost base de licitació IVA inclòs és de  4.065,60 </w:t>
            </w:r>
            <w:r w:rsidRPr="002A0715"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otted" w:sz="4" w:space="0" w:color="auto"/>
              <w:right w:val="double" w:sz="6" w:space="0" w:color="000000"/>
            </w:tcBorders>
            <w:hideMark/>
          </w:tcPr>
          <w:p w14:paraId="5F87DF11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  <w:t>€</w:t>
            </w:r>
          </w:p>
        </w:tc>
      </w:tr>
      <w:tr w:rsidR="00155D9B" w:rsidRPr="002A0715" w14:paraId="056AE509" w14:textId="77777777" w:rsidTr="00B04026">
        <w:trPr>
          <w:trHeight w:val="403"/>
        </w:trPr>
        <w:tc>
          <w:tcPr>
            <w:tcW w:w="4290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9013CD" w14:textId="77777777" w:rsidR="00155D9B" w:rsidRPr="002A0715" w:rsidRDefault="00155D9B" w:rsidP="00B04026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B548B25" w14:textId="77777777" w:rsidR="00155D9B" w:rsidRPr="002A0715" w:rsidRDefault="00155D9B" w:rsidP="00B04026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sz w:val="18"/>
                <w:szCs w:val="18"/>
                <w:lang w:eastAsia="en-US"/>
              </w:rPr>
            </w:pPr>
            <w:r w:rsidRPr="002A0715">
              <w:rPr>
                <w:rFonts w:ascii="Verdana" w:eastAsia="Calibri" w:hAnsi="Verdana" w:cs="Times New Roman"/>
                <w:i/>
                <w:color w:val="808080"/>
                <w:sz w:val="18"/>
                <w:szCs w:val="18"/>
                <w:lang w:eastAsia="en-US"/>
              </w:rPr>
              <w:t>LLETRA</w:t>
            </w:r>
          </w:p>
        </w:tc>
      </w:tr>
    </w:tbl>
    <w:p w14:paraId="70E12E88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09C31451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1BEF131D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3DBCEF0A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142B329E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5841A506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6964B7E9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57F05297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399D48BE" w14:textId="77777777" w:rsidR="00155D9B" w:rsidRPr="002A0715" w:rsidRDefault="00155D9B" w:rsidP="00155D9B">
      <w:pPr>
        <w:widowControl w:val="0"/>
        <w:spacing w:after="120"/>
        <w:jc w:val="left"/>
        <w:rPr>
          <w:rFonts w:ascii="Verdana" w:eastAsia="Calibri" w:hAnsi="Verdana" w:cs="Formata Regular"/>
          <w:i/>
          <w:sz w:val="18"/>
          <w:szCs w:val="18"/>
          <w:lang w:eastAsia="en-US"/>
        </w:rPr>
      </w:pPr>
      <w:r w:rsidRPr="002A0715">
        <w:rPr>
          <w:rFonts w:ascii="Verdana" w:eastAsia="Calibri" w:hAnsi="Verdana" w:cs="Formata Regular"/>
          <w:sz w:val="22"/>
          <w:szCs w:val="22"/>
          <w:lang w:eastAsia="en-US"/>
        </w:rPr>
        <w:t>*</w:t>
      </w:r>
      <w:r w:rsidRPr="002A0715">
        <w:rPr>
          <w:rFonts w:ascii="Verdana" w:eastAsia="Calibri" w:hAnsi="Verdana" w:cs="Formata Regular"/>
          <w:i/>
          <w:sz w:val="18"/>
          <w:szCs w:val="18"/>
          <w:lang w:eastAsia="en-US"/>
        </w:rPr>
        <w:t>Les consultes , dubtes i aclariments en relació a la presentació de l’oferta es formulen a través del perfil del contractant .</w:t>
      </w:r>
      <w:r w:rsidRPr="002A0715">
        <w:rPr>
          <w:rFonts w:ascii="Verdana" w:eastAsia="Calibri" w:hAnsi="Verdana" w:cs="Times New Roman"/>
          <w:sz w:val="22"/>
          <w:szCs w:val="22"/>
          <w:lang w:eastAsia="en-US"/>
        </w:rPr>
        <w:t xml:space="preserve"> </w:t>
      </w:r>
      <w:r w:rsidRPr="002A0715">
        <w:rPr>
          <w:rFonts w:ascii="Verdana" w:eastAsia="Calibri" w:hAnsi="Verdana" w:cs="Times New Roman"/>
          <w:lang w:eastAsia="en-US"/>
        </w:rPr>
        <w:t>(</w:t>
      </w:r>
      <w:hyperlink r:id="rId4" w:history="1">
        <w:r w:rsidRPr="002A0715">
          <w:rPr>
            <w:rFonts w:ascii="Verdana" w:eastAsia="Calibri" w:hAnsi="Verdana" w:cs="Times New Roman"/>
            <w:color w:val="0000FF"/>
            <w:sz w:val="22"/>
            <w:szCs w:val="22"/>
            <w:u w:val="single"/>
            <w:lang w:eastAsia="en-US"/>
          </w:rPr>
          <w:t>https://contractaciopublica.gencat.cat</w:t>
        </w:r>
      </w:hyperlink>
      <w:r w:rsidRPr="002A0715">
        <w:rPr>
          <w:rFonts w:ascii="Verdana" w:eastAsia="Calibri" w:hAnsi="Verdana" w:cs="Times New Roman"/>
          <w:sz w:val="22"/>
          <w:szCs w:val="22"/>
          <w:lang w:eastAsia="en-US"/>
        </w:rPr>
        <w:t>).</w:t>
      </w:r>
    </w:p>
    <w:p w14:paraId="61FC6B5A" w14:textId="77777777" w:rsidR="00155D9B" w:rsidRPr="002A0715" w:rsidRDefault="00155D9B" w:rsidP="00155D9B">
      <w:pPr>
        <w:widowControl w:val="0"/>
        <w:spacing w:line="276" w:lineRule="auto"/>
        <w:rPr>
          <w:rFonts w:ascii="Verdana" w:eastAsia="Calibri" w:hAnsi="Verdana" w:cs="Times New Roman"/>
          <w:sz w:val="16"/>
          <w:szCs w:val="16"/>
          <w:lang w:eastAsia="en-US"/>
        </w:rPr>
      </w:pPr>
      <w:r w:rsidRPr="002A0715">
        <w:rPr>
          <w:rFonts w:ascii="Verdana" w:eastAsia="Calibri" w:hAnsi="Verdana" w:cs="Formata Regular"/>
          <w:bCs/>
          <w:sz w:val="18"/>
          <w:szCs w:val="18"/>
          <w:lang w:eastAsia="en-US"/>
        </w:rPr>
        <w:t>NOTA: Si l'oferta supera qualsevol dels preus màxims, serà causa de desestimació</w:t>
      </w:r>
    </w:p>
    <w:p w14:paraId="2BAF3CBB" w14:textId="77777777" w:rsidR="00155D9B" w:rsidRPr="002A0715" w:rsidRDefault="00155D9B" w:rsidP="00155D9B">
      <w:pPr>
        <w:widowControl w:val="0"/>
        <w:jc w:val="left"/>
        <w:rPr>
          <w:rFonts w:ascii="Times New Roman" w:eastAsia="Calibri" w:hAnsi="Times New Roman" w:cs="Times New Roman"/>
          <w:b/>
          <w:lang w:eastAsia="en-US"/>
        </w:rPr>
      </w:pPr>
      <w:r w:rsidRPr="002A0715">
        <w:rPr>
          <w:rFonts w:ascii="Verdana" w:eastAsia="Calibri" w:hAnsi="Verdana" w:cs="Times New Roman"/>
          <w:b/>
          <w:sz w:val="16"/>
          <w:szCs w:val="16"/>
          <w:lang w:eastAsia="en-US"/>
        </w:rPr>
        <w:t xml:space="preserve">Signatura electrònica del representant legal                                         </w:t>
      </w:r>
    </w:p>
    <w:p w14:paraId="7CB98E06" w14:textId="77777777" w:rsidR="00155D9B" w:rsidRPr="002A0715" w:rsidRDefault="00155D9B" w:rsidP="00155D9B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758A6FF1" w14:textId="77777777" w:rsidR="00155D9B" w:rsidRPr="002A0715" w:rsidRDefault="00155D9B" w:rsidP="00155D9B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5AF562D1" w14:textId="77777777" w:rsidR="00155D9B" w:rsidRPr="002A0715" w:rsidRDefault="00155D9B" w:rsidP="00155D9B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12DCC5EB" w14:textId="77777777" w:rsidR="00155D9B" w:rsidRPr="002A0715" w:rsidRDefault="00155D9B" w:rsidP="00155D9B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3AA1819E" w14:textId="77777777" w:rsidR="00155D9B" w:rsidRPr="002A0715" w:rsidRDefault="00155D9B" w:rsidP="00155D9B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60F65B8B" w14:textId="77777777" w:rsidR="00155D9B" w:rsidRPr="002A0715" w:rsidRDefault="00155D9B" w:rsidP="00155D9B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6622D8D5" w14:textId="77777777" w:rsidR="00155D9B" w:rsidRPr="002A0715" w:rsidRDefault="00155D9B" w:rsidP="00155D9B">
      <w:pPr>
        <w:widowControl w:val="0"/>
        <w:spacing w:line="288" w:lineRule="auto"/>
        <w:jc w:val="left"/>
        <w:rPr>
          <w:rFonts w:ascii="Verdana" w:eastAsia="Calibri" w:hAnsi="Verdana"/>
          <w:b/>
          <w:lang w:eastAsia="en-US"/>
        </w:rPr>
      </w:pPr>
    </w:p>
    <w:p w14:paraId="3C9C146D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9B"/>
    <w:rsid w:val="00155D9B"/>
    <w:rsid w:val="00C73AA7"/>
    <w:rsid w:val="00D6095A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7995"/>
  <w15:chartTrackingRefBased/>
  <w15:docId w15:val="{844F8072-214F-45D3-92E2-02B518D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9B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5D9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D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D9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D9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D9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D9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D9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D9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D9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5D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D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D9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D9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D9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D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D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D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D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D9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5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D9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55D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D9B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55D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D9B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55D9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D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D9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D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2025-08-05T09:43:00Z</dcterms:created>
  <dcterms:modified xsi:type="dcterms:W3CDTF">2025-08-05T09:44:00Z</dcterms:modified>
</cp:coreProperties>
</file>