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03DC" w14:textId="77777777" w:rsidR="004B6E8B" w:rsidRPr="00C07B63" w:rsidRDefault="004B6E8B" w:rsidP="004B6E8B">
      <w:pPr>
        <w:ind w:left="720" w:hanging="436"/>
        <w:jc w:val="center"/>
      </w:pPr>
      <w:r w:rsidRPr="00C07B63">
        <w:rPr>
          <w:rFonts w:eastAsia="Calibri"/>
          <w:b/>
          <w:szCs w:val="22"/>
          <w:lang w:eastAsia="en-US"/>
        </w:rPr>
        <w:t xml:space="preserve">ANNEX 1 </w:t>
      </w:r>
    </w:p>
    <w:p w14:paraId="2E11E444" w14:textId="77777777" w:rsidR="004B6E8B" w:rsidRPr="00C07B63" w:rsidRDefault="004B6E8B" w:rsidP="004B6E8B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7F6EDA45" w14:textId="77777777" w:rsidR="004B6E8B" w:rsidRPr="00DA5893" w:rsidRDefault="004B6E8B" w:rsidP="004B6E8B">
      <w:pPr>
        <w:pStyle w:val="TtolDoc"/>
        <w:rPr>
          <w:rFonts w:eastAsia="Calibri"/>
          <w:szCs w:val="22"/>
          <w:lang w:eastAsia="en-US"/>
        </w:rPr>
      </w:pPr>
      <w:r w:rsidRPr="00C07B63">
        <w:rPr>
          <w:rFonts w:eastAsia="Calibri"/>
          <w:szCs w:val="22"/>
          <w:lang w:eastAsia="en-US"/>
        </w:rPr>
        <w:t xml:space="preserve">AL PLEC DE CLÀUSULES ADMINISTRATIVES PARTICULARS DE LA CONTRACTACIÓ RELATIU A LA </w:t>
      </w:r>
      <w:bookmarkStart w:id="0" w:name="_Hlk188264977"/>
      <w:r w:rsidRPr="00C07B63">
        <w:rPr>
          <w:szCs w:val="22"/>
          <w:lang w:eastAsia="es-ES"/>
        </w:rPr>
        <w:t>REDACCIÓ DE</w:t>
      </w:r>
      <w:bookmarkEnd w:id="0"/>
      <w:r w:rsidRPr="00C07B63">
        <w:rPr>
          <w:rFonts w:eastAsia="Calibri"/>
          <w:szCs w:val="22"/>
        </w:rPr>
        <w:t>L PLA  DIRECTOR DE LA XARXA D’ENLLUMENAT AL MASNOU</w:t>
      </w:r>
    </w:p>
    <w:p w14:paraId="5AB8738A" w14:textId="77777777" w:rsidR="004B6E8B" w:rsidRPr="00805411" w:rsidRDefault="004B6E8B" w:rsidP="004B6E8B">
      <w:pPr>
        <w:rPr>
          <w:rFonts w:eastAsia="Calibri"/>
          <w:b/>
          <w:szCs w:val="22"/>
        </w:rPr>
      </w:pPr>
    </w:p>
    <w:p w14:paraId="71355351" w14:textId="77777777" w:rsidR="004B6E8B" w:rsidRPr="00805411" w:rsidRDefault="004B6E8B" w:rsidP="004B6E8B">
      <w:pPr>
        <w:rPr>
          <w:b/>
        </w:rPr>
      </w:pPr>
    </w:p>
    <w:p w14:paraId="25CA30A1" w14:textId="77777777" w:rsidR="004B6E8B" w:rsidRPr="00805411" w:rsidRDefault="004B6E8B" w:rsidP="004B6E8B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805411">
        <w:rPr>
          <w:b/>
        </w:rPr>
        <w:t xml:space="preserve">Expedient núm.: </w:t>
      </w:r>
      <w:r w:rsidRPr="00E9133C">
        <w:rPr>
          <w:b/>
          <w:szCs w:val="22"/>
          <w:lang w:eastAsia="es-ES"/>
        </w:rPr>
        <w:t>2025/36224</w:t>
      </w:r>
    </w:p>
    <w:p w14:paraId="58B86109" w14:textId="77777777" w:rsidR="004B6E8B" w:rsidRPr="00805411" w:rsidRDefault="004B6E8B" w:rsidP="004B6E8B">
      <w:pPr>
        <w:rPr>
          <w:b/>
          <w:szCs w:val="22"/>
        </w:rPr>
      </w:pPr>
    </w:p>
    <w:p w14:paraId="346F7A3A" w14:textId="77777777" w:rsidR="004B6E8B" w:rsidRPr="00805411" w:rsidRDefault="004B6E8B" w:rsidP="004B6E8B">
      <w:pPr>
        <w:jc w:val="center"/>
      </w:pPr>
      <w:r w:rsidRPr="00805411">
        <w:rPr>
          <w:rFonts w:eastAsia="Calibri"/>
          <w:szCs w:val="22"/>
          <w:lang w:eastAsia="en-US"/>
        </w:rPr>
        <w:t>A INSERIR EN SOBRE ÚNIC</w:t>
      </w:r>
    </w:p>
    <w:p w14:paraId="33B0C263" w14:textId="77777777" w:rsidR="004B6E8B" w:rsidRPr="00805411" w:rsidRDefault="004B6E8B" w:rsidP="004B6E8B">
      <w:pPr>
        <w:rPr>
          <w:b/>
          <w:szCs w:val="22"/>
          <w:u w:val="single"/>
        </w:rPr>
      </w:pPr>
    </w:p>
    <w:p w14:paraId="1F1E161A" w14:textId="77777777" w:rsidR="004B6E8B" w:rsidRPr="00805411" w:rsidRDefault="004B6E8B" w:rsidP="004B6E8B">
      <w:pPr>
        <w:jc w:val="center"/>
        <w:rPr>
          <w:b/>
          <w:szCs w:val="22"/>
          <w:u w:val="single"/>
        </w:rPr>
      </w:pPr>
    </w:p>
    <w:p w14:paraId="60429785" w14:textId="77777777" w:rsidR="004B6E8B" w:rsidRPr="00805411" w:rsidRDefault="004B6E8B" w:rsidP="004B6E8B">
      <w:pPr>
        <w:suppressAutoHyphens w:val="0"/>
        <w:ind w:hanging="11"/>
        <w:rPr>
          <w:rFonts w:eastAsia="Calibri"/>
          <w:b/>
          <w:szCs w:val="22"/>
          <w:lang w:eastAsia="en-US"/>
        </w:rPr>
      </w:pPr>
      <w:r w:rsidRPr="00805411">
        <w:rPr>
          <w:rFonts w:eastAsia="Calibri"/>
          <w:b/>
          <w:szCs w:val="22"/>
          <w:lang w:eastAsia="en-US"/>
        </w:rPr>
        <w:t>La complementació deficient (oblit de marcar casella, duplicitat, insuficiència, etc.) d’algun dels apartats de l’annex –que impedeixi la seva valoració automàtica- comportarà la no puntuació del referit criteri.</w:t>
      </w:r>
    </w:p>
    <w:p w14:paraId="75BBAC5E" w14:textId="77777777" w:rsidR="004B6E8B" w:rsidRPr="00805411" w:rsidRDefault="004B6E8B" w:rsidP="004B6E8B">
      <w:pPr>
        <w:suppressAutoHyphens w:val="0"/>
        <w:rPr>
          <w:szCs w:val="22"/>
          <w:lang w:eastAsia="ca-ES"/>
        </w:rPr>
      </w:pPr>
    </w:p>
    <w:p w14:paraId="3BD0974C" w14:textId="77777777" w:rsidR="004B6E8B" w:rsidRPr="00805411" w:rsidRDefault="004B6E8B" w:rsidP="004B6E8B">
      <w:pPr>
        <w:jc w:val="center"/>
        <w:rPr>
          <w:b/>
          <w:szCs w:val="22"/>
          <w:u w:val="single"/>
        </w:rPr>
      </w:pPr>
    </w:p>
    <w:p w14:paraId="4C490FE8" w14:textId="77777777" w:rsidR="004B6E8B" w:rsidRPr="00805411" w:rsidRDefault="004B6E8B" w:rsidP="004B6E8B">
      <w:pPr>
        <w:jc w:val="center"/>
        <w:rPr>
          <w:sz w:val="20"/>
        </w:rPr>
      </w:pPr>
      <w:r w:rsidRPr="00805411">
        <w:rPr>
          <w:i/>
          <w:szCs w:val="22"/>
        </w:rPr>
        <w:t>(El model de proposició es podrà descarregar a la Plataforma)</w:t>
      </w:r>
    </w:p>
    <w:p w14:paraId="29F41432" w14:textId="77777777" w:rsidR="004B6E8B" w:rsidRPr="00805411" w:rsidRDefault="004B6E8B" w:rsidP="004B6E8B">
      <w:pPr>
        <w:rPr>
          <w:b/>
          <w:i/>
          <w:szCs w:val="22"/>
        </w:rPr>
      </w:pPr>
    </w:p>
    <w:p w14:paraId="13B77EA2" w14:textId="77777777" w:rsidR="004B6E8B" w:rsidRPr="00805411" w:rsidRDefault="004B6E8B" w:rsidP="004B6E8B">
      <w:pPr>
        <w:rPr>
          <w:b/>
          <w:i/>
          <w:szCs w:val="22"/>
        </w:rPr>
      </w:pPr>
    </w:p>
    <w:p w14:paraId="0181D6BC" w14:textId="77777777" w:rsidR="004B6E8B" w:rsidRPr="00805411" w:rsidRDefault="004B6E8B" w:rsidP="004B6E8B">
      <w:pPr>
        <w:suppressAutoHyphens w:val="0"/>
        <w:rPr>
          <w:b/>
          <w:szCs w:val="22"/>
          <w:lang w:eastAsia="es-ES"/>
        </w:rPr>
      </w:pPr>
      <w:r w:rsidRPr="00805411">
        <w:rPr>
          <w:b/>
          <w:szCs w:val="22"/>
          <w:lang w:eastAsia="es-ES"/>
        </w:rPr>
        <w:t>1 La proposició econòmica, basada en el preu, haurà d’ajustar-se al model següent:</w:t>
      </w:r>
    </w:p>
    <w:p w14:paraId="6D17A184" w14:textId="77777777" w:rsidR="004B6E8B" w:rsidRPr="00805411" w:rsidRDefault="004B6E8B" w:rsidP="004B6E8B">
      <w:pPr>
        <w:ind w:left="567"/>
        <w:rPr>
          <w:szCs w:val="22"/>
          <w:lang w:eastAsia="ca-ES"/>
        </w:rPr>
      </w:pPr>
    </w:p>
    <w:p w14:paraId="3E9C4023" w14:textId="77777777" w:rsidR="004B6E8B" w:rsidRPr="00805411" w:rsidRDefault="004B6E8B" w:rsidP="004B6E8B">
      <w:pPr>
        <w:ind w:left="567"/>
        <w:rPr>
          <w:szCs w:val="22"/>
          <w:lang w:eastAsia="ca-ES"/>
        </w:rPr>
      </w:pPr>
    </w:p>
    <w:p w14:paraId="0B555569" w14:textId="77777777" w:rsidR="004B6E8B" w:rsidRPr="00805411" w:rsidRDefault="004B6E8B" w:rsidP="004B6E8B">
      <w:pPr>
        <w:ind w:left="567"/>
        <w:rPr>
          <w:sz w:val="20"/>
        </w:rPr>
      </w:pPr>
      <w:r w:rsidRPr="00805411">
        <w:rPr>
          <w:szCs w:val="22"/>
          <w:lang w:eastAsia="es-ES"/>
        </w:rPr>
        <w:t xml:space="preserve">El Sr./La Sra. ........................., amb NIF núm. .............., en nom propi / en representació de l’empresa ....................., en qualitat de ........, i segons escriptura pública autoritzada davant Notari ............., en data ........... i amb número de protocol .../o document ......, NIF núm. ................, domiciliada a ............... carrer ................., núm. ....., (persona de contacte ..................., adreça de correu electrònic ................, telèfon núm. ............... i fax núm. ...............), </w:t>
      </w:r>
      <w:r w:rsidRPr="00805411">
        <w:rPr>
          <w:lang w:eastAsia="ca-ES"/>
        </w:rPr>
        <w:t>assabentat/da de les condicions exigides per a optar a la contractació relativa a</w:t>
      </w:r>
      <w:r>
        <w:rPr>
          <w:lang w:eastAsia="ca-ES"/>
        </w:rPr>
        <w:t xml:space="preserve"> </w:t>
      </w:r>
      <w:r w:rsidRPr="00805411">
        <w:rPr>
          <w:lang w:eastAsia="ca-ES"/>
        </w:rPr>
        <w:t>l</w:t>
      </w:r>
      <w:r>
        <w:rPr>
          <w:lang w:eastAsia="ca-ES"/>
        </w:rPr>
        <w:t xml:space="preserve">a </w:t>
      </w:r>
      <w:r w:rsidRPr="00805411">
        <w:rPr>
          <w:b/>
          <w:szCs w:val="22"/>
          <w:lang w:eastAsia="es-ES"/>
        </w:rPr>
        <w:t xml:space="preserve">REDACCIÓ </w:t>
      </w:r>
      <w:r w:rsidRPr="00805411">
        <w:rPr>
          <w:b/>
          <w:bCs/>
          <w:szCs w:val="22"/>
        </w:rPr>
        <w:t>DEL P</w:t>
      </w:r>
      <w:r>
        <w:rPr>
          <w:b/>
          <w:bCs/>
          <w:szCs w:val="22"/>
        </w:rPr>
        <w:t>LA</w:t>
      </w:r>
      <w:r w:rsidRPr="00805411">
        <w:rPr>
          <w:b/>
          <w:bCs/>
          <w:szCs w:val="22"/>
        </w:rPr>
        <w:t xml:space="preserve"> D</w:t>
      </w:r>
      <w:r>
        <w:rPr>
          <w:b/>
          <w:bCs/>
          <w:szCs w:val="22"/>
        </w:rPr>
        <w:t xml:space="preserve">IRECTOR </w:t>
      </w:r>
      <w:r w:rsidRPr="00805411">
        <w:rPr>
          <w:b/>
          <w:bCs/>
          <w:szCs w:val="22"/>
        </w:rPr>
        <w:t>DE LA XARXA D’</w:t>
      </w:r>
      <w:r>
        <w:rPr>
          <w:b/>
          <w:bCs/>
          <w:szCs w:val="22"/>
        </w:rPr>
        <w:t>ENLLUMENAT AL MASNOU</w:t>
      </w:r>
      <w:r w:rsidRPr="00805411">
        <w:rPr>
          <w:lang w:eastAsia="ca-ES"/>
        </w:rPr>
        <w:t>, es compromet a portar-la a terme amb subjecció als plecs de prescripcions tècniques particulars i de clàusules administratives particulars, que accepta íntegrament:</w:t>
      </w:r>
    </w:p>
    <w:p w14:paraId="63BA56B0" w14:textId="77777777" w:rsidR="004B6E8B" w:rsidRPr="00805411" w:rsidRDefault="004B6E8B" w:rsidP="004B6E8B">
      <w:pPr>
        <w:rPr>
          <w:lang w:eastAsia="ca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4B6E8B" w:rsidRPr="00805411" w14:paraId="49FF6747" w14:textId="77777777" w:rsidTr="0014706E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7E9C8AF4" w14:textId="77777777" w:rsidR="004B6E8B" w:rsidRPr="00805411" w:rsidRDefault="004B6E8B" w:rsidP="0014706E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8BBDDB" w14:textId="77777777" w:rsidR="004B6E8B" w:rsidRPr="00805411" w:rsidRDefault="004B6E8B" w:rsidP="0014706E">
            <w:pPr>
              <w:suppressAutoHyphens w:val="0"/>
              <w:jc w:val="center"/>
              <w:rPr>
                <w:szCs w:val="22"/>
                <w:lang w:eastAsia="es-ES"/>
              </w:rPr>
            </w:pPr>
            <w:r w:rsidRPr="00805411"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4B6E8B" w:rsidRPr="00805411" w14:paraId="59266248" w14:textId="77777777" w:rsidTr="0014706E">
        <w:trPr>
          <w:trHeight w:val="463"/>
        </w:trPr>
        <w:tc>
          <w:tcPr>
            <w:tcW w:w="1559" w:type="dxa"/>
            <w:shd w:val="clear" w:color="auto" w:fill="auto"/>
          </w:tcPr>
          <w:p w14:paraId="6629FE22" w14:textId="77777777" w:rsidR="004B6E8B" w:rsidRPr="00805411" w:rsidRDefault="004B6E8B" w:rsidP="0014706E">
            <w:pPr>
              <w:suppressAutoHyphens w:val="0"/>
            </w:pPr>
            <w:r w:rsidRPr="00805411">
              <w:rPr>
                <w:rFonts w:cs="Times New Roman"/>
                <w:lang w:eastAsia="es-ES"/>
              </w:rPr>
              <w:t>Preu licitació</w:t>
            </w:r>
          </w:p>
          <w:p w14:paraId="74075B67" w14:textId="77777777" w:rsidR="004B6E8B" w:rsidRPr="00805411" w:rsidRDefault="004B6E8B" w:rsidP="0014706E">
            <w:pPr>
              <w:suppressAutoHyphens w:val="0"/>
            </w:pPr>
            <w:r w:rsidRPr="00805411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94A84B0" w14:textId="77777777" w:rsidR="004B6E8B" w:rsidRPr="00805411" w:rsidRDefault="004B6E8B" w:rsidP="0014706E">
            <w:pPr>
              <w:suppressAutoHyphens w:val="0"/>
              <w:jc w:val="center"/>
            </w:pPr>
            <w:r w:rsidRPr="00805411">
              <w:rPr>
                <w:rFonts w:cs="Times New Roman"/>
                <w:lang w:eastAsia="es-ES"/>
              </w:rPr>
              <w:t xml:space="preserve">Preu </w:t>
            </w:r>
            <w:proofErr w:type="spellStart"/>
            <w:r w:rsidRPr="00805411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1AD140F6" w14:textId="77777777" w:rsidR="004B6E8B" w:rsidRPr="00805411" w:rsidRDefault="004B6E8B" w:rsidP="0014706E">
            <w:pPr>
              <w:suppressAutoHyphens w:val="0"/>
              <w:jc w:val="center"/>
            </w:pPr>
            <w:r w:rsidRPr="00805411"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8B5DBDB" w14:textId="77777777" w:rsidR="004B6E8B" w:rsidRPr="00805411" w:rsidRDefault="004B6E8B" w:rsidP="0014706E">
            <w:pPr>
              <w:suppressAutoHyphens w:val="0"/>
              <w:jc w:val="center"/>
            </w:pPr>
            <w:r w:rsidRPr="00805411"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C04D22" w14:textId="77777777" w:rsidR="004B6E8B" w:rsidRPr="00805411" w:rsidRDefault="004B6E8B" w:rsidP="0014706E">
            <w:pPr>
              <w:suppressAutoHyphens w:val="0"/>
              <w:jc w:val="center"/>
            </w:pPr>
            <w:r w:rsidRPr="00805411"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5BCC66" w14:textId="77777777" w:rsidR="004B6E8B" w:rsidRPr="00805411" w:rsidRDefault="004B6E8B" w:rsidP="0014706E">
            <w:pPr>
              <w:suppressAutoHyphens w:val="0"/>
              <w:ind w:left="-108"/>
              <w:jc w:val="center"/>
            </w:pPr>
            <w:r w:rsidRPr="00805411">
              <w:rPr>
                <w:rFonts w:cs="Times New Roman"/>
                <w:lang w:eastAsia="es-ES"/>
              </w:rPr>
              <w:t xml:space="preserve">Total preu </w:t>
            </w:r>
            <w:proofErr w:type="spellStart"/>
            <w:r w:rsidRPr="00805411"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13BD1DA1" w14:textId="77777777" w:rsidR="004B6E8B" w:rsidRPr="00805411" w:rsidRDefault="004B6E8B" w:rsidP="0014706E">
            <w:pPr>
              <w:suppressAutoHyphens w:val="0"/>
              <w:jc w:val="center"/>
            </w:pPr>
            <w:r w:rsidRPr="00805411">
              <w:rPr>
                <w:rFonts w:cs="Times New Roman"/>
                <w:lang w:eastAsia="es-ES"/>
              </w:rPr>
              <w:t>(IVA inclòs)</w:t>
            </w:r>
          </w:p>
        </w:tc>
      </w:tr>
      <w:tr w:rsidR="004B6E8B" w:rsidRPr="00805411" w14:paraId="3D758160" w14:textId="77777777" w:rsidTr="0014706E">
        <w:trPr>
          <w:trHeight w:val="359"/>
        </w:trPr>
        <w:tc>
          <w:tcPr>
            <w:tcW w:w="1559" w:type="dxa"/>
            <w:shd w:val="clear" w:color="auto" w:fill="auto"/>
            <w:vAlign w:val="center"/>
          </w:tcPr>
          <w:p w14:paraId="30955839" w14:textId="77777777" w:rsidR="004B6E8B" w:rsidRPr="00805411" w:rsidRDefault="004B6E8B" w:rsidP="0014706E">
            <w:pPr>
              <w:suppressAutoHyphens w:val="0"/>
              <w:jc w:val="left"/>
            </w:pPr>
            <w:r>
              <w:rPr>
                <w:rFonts w:eastAsia="SimSun"/>
                <w:spacing w:val="-3"/>
                <w:szCs w:val="22"/>
                <w:lang w:eastAsia="ca-ES"/>
              </w:rPr>
              <w:t>33</w:t>
            </w:r>
            <w:r w:rsidRPr="00805411">
              <w:rPr>
                <w:rFonts w:eastAsia="SimSun"/>
                <w:spacing w:val="-3"/>
                <w:szCs w:val="22"/>
                <w:lang w:eastAsia="ca-ES"/>
              </w:rPr>
              <w:t>.</w:t>
            </w:r>
            <w:r>
              <w:rPr>
                <w:rFonts w:eastAsia="SimSun"/>
                <w:spacing w:val="-3"/>
                <w:szCs w:val="22"/>
                <w:lang w:eastAsia="ca-ES"/>
              </w:rPr>
              <w:t>000</w:t>
            </w:r>
            <w:r w:rsidRPr="00805411">
              <w:rPr>
                <w:rFonts w:eastAsia="SimSun"/>
                <w:spacing w:val="-3"/>
                <w:szCs w:val="22"/>
                <w:lang w:eastAsia="ca-ES"/>
              </w:rPr>
              <w:t>,</w:t>
            </w:r>
            <w:r>
              <w:rPr>
                <w:rFonts w:eastAsia="SimSun"/>
                <w:spacing w:val="-3"/>
                <w:szCs w:val="22"/>
                <w:lang w:eastAsia="ca-ES"/>
              </w:rPr>
              <w:t>00</w:t>
            </w:r>
            <w:r w:rsidRPr="00805411">
              <w:rPr>
                <w:rFonts w:eastAsia="SimSun"/>
                <w:spacing w:val="-3"/>
                <w:szCs w:val="22"/>
                <w:lang w:eastAsia="ca-ES"/>
              </w:rPr>
              <w:t xml:space="preserve"> 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66440B" w14:textId="77777777" w:rsidR="004B6E8B" w:rsidRPr="00805411" w:rsidRDefault="004B6E8B" w:rsidP="0014706E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4D42D3" w14:textId="77777777" w:rsidR="004B6E8B" w:rsidRPr="00805411" w:rsidRDefault="004B6E8B" w:rsidP="0014706E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09509F" w14:textId="77777777" w:rsidR="004B6E8B" w:rsidRPr="00805411" w:rsidRDefault="004B6E8B" w:rsidP="0014706E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66D7E7" w14:textId="77777777" w:rsidR="004B6E8B" w:rsidRPr="00805411" w:rsidRDefault="004B6E8B" w:rsidP="0014706E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5FF10C26" w14:textId="77777777" w:rsidR="004B6E8B" w:rsidRPr="00805411" w:rsidRDefault="004B6E8B" w:rsidP="004B6E8B">
      <w:pPr>
        <w:rPr>
          <w:lang w:eastAsia="ca-ES"/>
        </w:rPr>
      </w:pPr>
    </w:p>
    <w:p w14:paraId="3D6C0A90" w14:textId="77777777" w:rsidR="004B6E8B" w:rsidRDefault="004B6E8B" w:rsidP="004B6E8B">
      <w:pPr>
        <w:rPr>
          <w:lang w:eastAsia="ca-ES"/>
        </w:rPr>
      </w:pPr>
    </w:p>
    <w:p w14:paraId="74DDFA58" w14:textId="77777777" w:rsidR="004B6E8B" w:rsidRPr="00805411" w:rsidRDefault="004B6E8B" w:rsidP="004B6E8B">
      <w:pPr>
        <w:rPr>
          <w:lang w:eastAsia="ca-ES"/>
        </w:rPr>
      </w:pPr>
    </w:p>
    <w:p w14:paraId="02D9FF7A" w14:textId="77777777" w:rsidR="004B6E8B" w:rsidRPr="00805411" w:rsidRDefault="004B6E8B" w:rsidP="004B6E8B">
      <w:pPr>
        <w:pStyle w:val="Pargrafdellista"/>
        <w:numPr>
          <w:ilvl w:val="0"/>
          <w:numId w:val="1"/>
        </w:numPr>
        <w:suppressAutoHyphens w:val="0"/>
        <w:contextualSpacing w:val="0"/>
      </w:pPr>
      <w:bookmarkStart w:id="1" w:name="_Hlk138760427"/>
      <w:r w:rsidRPr="00805411">
        <w:rPr>
          <w:b/>
          <w:szCs w:val="22"/>
          <w:lang w:eastAsia="es-ES"/>
        </w:rPr>
        <w:t xml:space="preserve">Millora </w:t>
      </w:r>
      <w:r w:rsidRPr="00805411">
        <w:rPr>
          <w:rFonts w:cs="Times New Roman"/>
          <w:b/>
          <w:szCs w:val="22"/>
          <w:lang w:eastAsia="es-ES"/>
        </w:rPr>
        <w:t>de l’experiència de</w:t>
      </w:r>
      <w:r>
        <w:rPr>
          <w:rFonts w:cs="Times New Roman"/>
          <w:b/>
          <w:szCs w:val="22"/>
          <w:lang w:eastAsia="es-ES"/>
        </w:rPr>
        <w:t xml:space="preserve"> l’equip tècnic que es destinarà a la redacció dels estudis</w:t>
      </w:r>
      <w:r w:rsidRPr="00805411">
        <w:rPr>
          <w:rFonts w:cs="Times New Roman"/>
          <w:b/>
          <w:szCs w:val="22"/>
          <w:lang w:eastAsia="es-ES"/>
        </w:rPr>
        <w:t xml:space="preserve">, per sobre del mínim exigit </w:t>
      </w:r>
      <w:r w:rsidRPr="00805411">
        <w:rPr>
          <w:b/>
          <w:szCs w:val="22"/>
          <w:lang w:eastAsia="es-ES"/>
        </w:rPr>
        <w:t>a la clàusula 1.10 PCAP</w:t>
      </w:r>
    </w:p>
    <w:p w14:paraId="002AA864" w14:textId="77777777" w:rsidR="004B6E8B" w:rsidRPr="00805411" w:rsidRDefault="004B6E8B" w:rsidP="004B6E8B">
      <w:pPr>
        <w:suppressAutoHyphens w:val="0"/>
        <w:ind w:left="426" w:hanging="426"/>
        <w:rPr>
          <w:b/>
          <w:szCs w:val="22"/>
          <w:lang w:eastAsia="es-ES"/>
        </w:rPr>
      </w:pPr>
    </w:p>
    <w:p w14:paraId="7F8AB93A" w14:textId="77777777" w:rsidR="004B6E8B" w:rsidRPr="00805411" w:rsidRDefault="004B6E8B" w:rsidP="004B6E8B">
      <w:pPr>
        <w:suppressAutoHyphens w:val="0"/>
        <w:ind w:left="426" w:hanging="426"/>
        <w:rPr>
          <w:b/>
          <w:szCs w:val="22"/>
          <w:lang w:eastAsia="es-ES"/>
        </w:rPr>
      </w:pPr>
    </w:p>
    <w:tbl>
      <w:tblPr>
        <w:tblW w:w="7512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976"/>
      </w:tblGrid>
      <w:tr w:rsidR="004B6E8B" w:rsidRPr="00805411" w14:paraId="4D47D472" w14:textId="77777777" w:rsidTr="0014706E">
        <w:trPr>
          <w:trHeight w:hRule="exact" w:val="9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F0E00D" w14:textId="77777777" w:rsidR="004B6E8B" w:rsidRPr="00805411" w:rsidRDefault="004B6E8B" w:rsidP="0014706E">
            <w:pPr>
              <w:suppressAutoHyphens w:val="0"/>
              <w:ind w:left="142" w:right="141"/>
              <w:rPr>
                <w:b/>
                <w:bCs/>
                <w:szCs w:val="22"/>
              </w:rPr>
            </w:pPr>
            <w:bookmarkStart w:id="2" w:name="_Hlk181262177"/>
          </w:p>
          <w:p w14:paraId="3ED0114A" w14:textId="77777777" w:rsidR="004B6E8B" w:rsidRPr="00805411" w:rsidRDefault="004B6E8B" w:rsidP="0014706E">
            <w:pPr>
              <w:suppressAutoHyphens w:val="0"/>
              <w:ind w:left="142" w:right="141"/>
              <w:rPr>
                <w:b/>
                <w:bCs/>
                <w:sz w:val="20"/>
              </w:rPr>
            </w:pPr>
            <w:r w:rsidRPr="00805411">
              <w:rPr>
                <w:b/>
                <w:bCs/>
                <w:szCs w:val="22"/>
              </w:rPr>
              <w:t>Experiència addicional del director/a de</w:t>
            </w:r>
            <w:r>
              <w:rPr>
                <w:b/>
                <w:bCs/>
                <w:szCs w:val="22"/>
              </w:rPr>
              <w:t xml:space="preserve"> l’equip de treball</w:t>
            </w:r>
            <w:r w:rsidRPr="00805411">
              <w:rPr>
                <w:b/>
                <w:bCs/>
                <w:sz w:val="20"/>
              </w:rPr>
              <w:t>:</w:t>
            </w:r>
          </w:p>
          <w:p w14:paraId="4F34110F" w14:textId="77777777" w:rsidR="004B6E8B" w:rsidRPr="00805411" w:rsidRDefault="004B6E8B" w:rsidP="0014706E">
            <w:pPr>
              <w:suppressAutoHyphens w:val="0"/>
              <w:ind w:left="142" w:right="141"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F49BD" w14:textId="77777777" w:rsidR="004B6E8B" w:rsidRPr="00805411" w:rsidRDefault="004B6E8B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805411">
              <w:rPr>
                <w:rFonts w:eastAsia="Arial"/>
                <w:szCs w:val="22"/>
                <w:lang w:eastAsia="en-US"/>
              </w:rPr>
              <w:t xml:space="preserve">Núm. </w:t>
            </w:r>
            <w:r>
              <w:rPr>
                <w:rFonts w:eastAsia="Arial"/>
                <w:szCs w:val="22"/>
                <w:lang w:eastAsia="en-US"/>
              </w:rPr>
              <w:t>de treballs participats</w:t>
            </w:r>
          </w:p>
          <w:p w14:paraId="7D3C909A" w14:textId="77777777" w:rsidR="004B6E8B" w:rsidRDefault="004B6E8B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Cs w:val="22"/>
                <w:lang w:eastAsia="en-US"/>
              </w:rPr>
            </w:pPr>
            <w:r w:rsidRPr="00805411">
              <w:rPr>
                <w:rFonts w:eastAsia="Arial"/>
                <w:szCs w:val="22"/>
                <w:lang w:eastAsia="en-US"/>
              </w:rPr>
              <w:t xml:space="preserve">(marqueu amb una </w:t>
            </w:r>
            <w:r>
              <w:rPr>
                <w:rFonts w:eastAsia="Arial"/>
                <w:szCs w:val="22"/>
                <w:lang w:eastAsia="en-US"/>
              </w:rPr>
              <w:t>única creu</w:t>
            </w:r>
            <w:r w:rsidRPr="00805411">
              <w:rPr>
                <w:rFonts w:eastAsia="Arial"/>
                <w:szCs w:val="22"/>
                <w:lang w:eastAsia="en-US"/>
              </w:rPr>
              <w:t>)</w:t>
            </w:r>
          </w:p>
          <w:p w14:paraId="178465F3" w14:textId="77777777" w:rsidR="004B6E8B" w:rsidRPr="00805411" w:rsidRDefault="004B6E8B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</w:p>
        </w:tc>
      </w:tr>
      <w:tr w:rsidR="004B6E8B" w:rsidRPr="00805411" w14:paraId="504114D5" w14:textId="77777777" w:rsidTr="0014706E">
        <w:trPr>
          <w:trHeight w:hRule="exact" w:val="11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09F5" w14:textId="77777777" w:rsidR="004B6E8B" w:rsidRPr="00805411" w:rsidRDefault="004B6E8B" w:rsidP="0014706E">
            <w:pPr>
              <w:suppressAutoHyphens w:val="0"/>
              <w:ind w:right="124"/>
            </w:pPr>
            <w:r w:rsidRPr="00805411">
              <w:rPr>
                <w:color w:val="000000" w:themeColor="text1"/>
              </w:rPr>
              <w:t xml:space="preserve">Haver </w:t>
            </w:r>
            <w:r w:rsidRPr="00D34943">
              <w:t>participat com a director de l’equip, en la redacció de plans directors d’enllumenat, en els darrers 6 any</w:t>
            </w:r>
            <w:r>
              <w:t>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CF19" w14:textId="77777777" w:rsidR="004B6E8B" w:rsidRPr="00805411" w:rsidRDefault="004B6E8B" w:rsidP="0014706E">
            <w:pPr>
              <w:widowControl w:val="0"/>
              <w:suppressAutoHyphens w:val="0"/>
              <w:autoSpaceDE w:val="0"/>
              <w:snapToGrid w:val="0"/>
              <w:spacing w:line="251" w:lineRule="exact"/>
              <w:ind w:right="82"/>
              <w:rPr>
                <w:rFonts w:eastAsia="Arial"/>
                <w:bCs/>
                <w:szCs w:val="22"/>
                <w:lang w:eastAsia="en-US"/>
              </w:rPr>
            </w:pPr>
          </w:p>
          <w:p w14:paraId="61D5DCC7" w14:textId="77777777" w:rsidR="004B6E8B" w:rsidRPr="00805411" w:rsidRDefault="004B6E8B" w:rsidP="0014706E">
            <w:pPr>
              <w:suppressAutoHyphens w:val="0"/>
              <w:ind w:left="151"/>
              <w:jc w:val="center"/>
            </w:pPr>
            <w:r w:rsidRPr="00805411">
              <w:rPr>
                <w:szCs w:val="22"/>
                <w:lang w:eastAsia="es-ES"/>
              </w:rPr>
              <w:t xml:space="preserve">1      2      3      4      </w:t>
            </w:r>
            <w:r>
              <w:rPr>
                <w:szCs w:val="22"/>
                <w:lang w:eastAsia="es-ES"/>
              </w:rPr>
              <w:t>5</w:t>
            </w:r>
          </w:p>
          <w:p w14:paraId="6483B14E" w14:textId="77777777" w:rsidR="004B6E8B" w:rsidRPr="00805411" w:rsidRDefault="004B6E8B" w:rsidP="0014706E">
            <w:pPr>
              <w:suppressAutoHyphens w:val="0"/>
              <w:spacing w:line="120" w:lineRule="auto"/>
              <w:ind w:left="215"/>
              <w:jc w:val="center"/>
            </w:pP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805411">
              <w:rPr>
                <w:sz w:val="56"/>
                <w:szCs w:val="56"/>
                <w:lang w:eastAsia="es-ES"/>
              </w:rPr>
              <w:t>□</w:t>
            </w:r>
          </w:p>
          <w:p w14:paraId="2B35F692" w14:textId="77777777" w:rsidR="004B6E8B" w:rsidRPr="00805411" w:rsidRDefault="004B6E8B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  <w:bookmarkEnd w:id="2"/>
      <w:tr w:rsidR="004B6E8B" w:rsidRPr="00805411" w14:paraId="2C360E15" w14:textId="77777777" w:rsidTr="0014706E">
        <w:trPr>
          <w:trHeight w:hRule="exact" w:val="1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BC90864" w14:textId="77777777" w:rsidR="004B6E8B" w:rsidRPr="00B71AE1" w:rsidRDefault="004B6E8B" w:rsidP="0014706E">
            <w:pPr>
              <w:suppressAutoHyphens w:val="0"/>
              <w:ind w:right="124"/>
              <w:rPr>
                <w:color w:val="000000" w:themeColor="text1"/>
              </w:rPr>
            </w:pPr>
          </w:p>
          <w:p w14:paraId="1A53DC71" w14:textId="77777777" w:rsidR="004B6E8B" w:rsidRPr="00B71AE1" w:rsidRDefault="004B6E8B" w:rsidP="0014706E">
            <w:pPr>
              <w:suppressAutoHyphens w:val="0"/>
              <w:ind w:right="124"/>
              <w:rPr>
                <w:color w:val="000000" w:themeColor="text1"/>
              </w:rPr>
            </w:pPr>
            <w:r w:rsidRPr="00B71AE1">
              <w:rPr>
                <w:b/>
                <w:bCs/>
                <w:color w:val="000000" w:themeColor="text1"/>
              </w:rPr>
              <w:t xml:space="preserve">Experiència addicional del </w:t>
            </w:r>
            <w:r>
              <w:rPr>
                <w:b/>
                <w:bCs/>
                <w:color w:val="000000" w:themeColor="text1"/>
              </w:rPr>
              <w:t>tècnic</w:t>
            </w:r>
            <w:r w:rsidRPr="00B71AE1">
              <w:rPr>
                <w:b/>
                <w:bCs/>
                <w:color w:val="000000" w:themeColor="text1"/>
              </w:rPr>
              <w:t>/a</w:t>
            </w:r>
            <w:r>
              <w:rPr>
                <w:b/>
                <w:bCs/>
                <w:color w:val="000000" w:themeColor="text1"/>
              </w:rPr>
              <w:t xml:space="preserve"> superior</w:t>
            </w:r>
            <w:r w:rsidRPr="00B71AE1">
              <w:rPr>
                <w:b/>
                <w:bCs/>
                <w:color w:val="000000" w:themeColor="text1"/>
              </w:rPr>
              <w:t xml:space="preserve"> de l’equip de treball: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3C951F" w14:textId="77777777" w:rsidR="004B6E8B" w:rsidRDefault="004B6E8B" w:rsidP="0014706E">
            <w:pPr>
              <w:widowControl w:val="0"/>
              <w:suppressAutoHyphens w:val="0"/>
              <w:autoSpaceDE w:val="0"/>
              <w:snapToGrid w:val="0"/>
              <w:spacing w:line="251" w:lineRule="exact"/>
              <w:ind w:right="82"/>
              <w:rPr>
                <w:rFonts w:eastAsia="Arial"/>
                <w:bCs/>
                <w:szCs w:val="22"/>
                <w:lang w:eastAsia="en-US"/>
              </w:rPr>
            </w:pPr>
          </w:p>
          <w:p w14:paraId="15319756" w14:textId="77777777" w:rsidR="004B6E8B" w:rsidRPr="00805411" w:rsidRDefault="004B6E8B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left"/>
            </w:pPr>
            <w:r w:rsidRPr="00805411">
              <w:rPr>
                <w:rFonts w:eastAsia="Arial"/>
                <w:szCs w:val="22"/>
                <w:lang w:eastAsia="en-US"/>
              </w:rPr>
              <w:t xml:space="preserve">Núm. </w:t>
            </w:r>
            <w:r>
              <w:rPr>
                <w:rFonts w:eastAsia="Arial"/>
                <w:szCs w:val="22"/>
                <w:lang w:eastAsia="en-US"/>
              </w:rPr>
              <w:t>de treballs participats</w:t>
            </w:r>
          </w:p>
          <w:p w14:paraId="2A878640" w14:textId="77777777" w:rsidR="004B6E8B" w:rsidRPr="00B71AE1" w:rsidRDefault="004B6E8B" w:rsidP="0014706E">
            <w:pPr>
              <w:widowControl w:val="0"/>
              <w:suppressAutoHyphens w:val="0"/>
              <w:autoSpaceDE w:val="0"/>
              <w:snapToGrid w:val="0"/>
              <w:spacing w:line="251" w:lineRule="exact"/>
              <w:ind w:right="82"/>
              <w:rPr>
                <w:rFonts w:eastAsia="Arial"/>
                <w:bCs/>
                <w:szCs w:val="22"/>
                <w:lang w:eastAsia="en-US"/>
              </w:rPr>
            </w:pPr>
            <w:r w:rsidRPr="00805411">
              <w:rPr>
                <w:rFonts w:eastAsia="Arial"/>
                <w:szCs w:val="22"/>
                <w:lang w:eastAsia="en-US"/>
              </w:rPr>
              <w:t xml:space="preserve">(marqueu amb una </w:t>
            </w:r>
            <w:r>
              <w:rPr>
                <w:rFonts w:eastAsia="Arial"/>
                <w:szCs w:val="22"/>
                <w:lang w:eastAsia="en-US"/>
              </w:rPr>
              <w:t xml:space="preserve">única </w:t>
            </w:r>
            <w:r w:rsidRPr="00805411">
              <w:rPr>
                <w:rFonts w:eastAsia="Arial"/>
                <w:szCs w:val="22"/>
                <w:lang w:eastAsia="en-US"/>
              </w:rPr>
              <w:t>creu)</w:t>
            </w:r>
          </w:p>
        </w:tc>
      </w:tr>
      <w:tr w:rsidR="004B6E8B" w:rsidRPr="00805411" w14:paraId="4DEB5E6E" w14:textId="77777777" w:rsidTr="0014706E">
        <w:trPr>
          <w:trHeight w:hRule="exact" w:val="11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70463" w14:textId="77777777" w:rsidR="004B6E8B" w:rsidRPr="00B71AE1" w:rsidRDefault="004B6E8B" w:rsidP="0014706E">
            <w:pPr>
              <w:suppressAutoHyphens w:val="0"/>
              <w:ind w:right="124"/>
              <w:rPr>
                <w:color w:val="000000" w:themeColor="text1"/>
              </w:rPr>
            </w:pPr>
            <w:r w:rsidRPr="00805411">
              <w:rPr>
                <w:color w:val="000000" w:themeColor="text1"/>
              </w:rPr>
              <w:t xml:space="preserve">Haver </w:t>
            </w:r>
            <w:r w:rsidRPr="00B71AE1">
              <w:rPr>
                <w:color w:val="000000" w:themeColor="text1"/>
              </w:rPr>
              <w:t>participat com</w:t>
            </w:r>
            <w:r>
              <w:rPr>
                <w:color w:val="000000" w:themeColor="text1"/>
              </w:rPr>
              <w:t xml:space="preserve"> tècnic/a superior</w:t>
            </w:r>
            <w:r w:rsidRPr="00B71AE1">
              <w:rPr>
                <w:color w:val="000000" w:themeColor="text1"/>
              </w:rPr>
              <w:t>, en la redacció de plans directors d’enllumenat, en els darrers 6 anys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0BC0" w14:textId="77777777" w:rsidR="004B6E8B" w:rsidRPr="00805411" w:rsidRDefault="004B6E8B" w:rsidP="0014706E">
            <w:pPr>
              <w:widowControl w:val="0"/>
              <w:suppressAutoHyphens w:val="0"/>
              <w:autoSpaceDE w:val="0"/>
              <w:snapToGrid w:val="0"/>
              <w:spacing w:line="251" w:lineRule="exact"/>
              <w:ind w:right="82"/>
              <w:rPr>
                <w:rFonts w:eastAsia="Arial"/>
                <w:bCs/>
                <w:szCs w:val="22"/>
                <w:lang w:eastAsia="en-US"/>
              </w:rPr>
            </w:pPr>
          </w:p>
          <w:p w14:paraId="42CFB106" w14:textId="77777777" w:rsidR="004B6E8B" w:rsidRPr="00805411" w:rsidRDefault="004B6E8B" w:rsidP="0014706E">
            <w:pPr>
              <w:suppressAutoHyphens w:val="0"/>
              <w:ind w:left="151"/>
              <w:jc w:val="center"/>
            </w:pPr>
            <w:r w:rsidRPr="00805411">
              <w:rPr>
                <w:szCs w:val="22"/>
                <w:lang w:eastAsia="es-ES"/>
              </w:rPr>
              <w:t xml:space="preserve">1      2      3      4     </w:t>
            </w:r>
          </w:p>
          <w:p w14:paraId="34C6F8B7" w14:textId="77777777" w:rsidR="004B6E8B" w:rsidRPr="00805411" w:rsidRDefault="004B6E8B" w:rsidP="0014706E">
            <w:pPr>
              <w:suppressAutoHyphens w:val="0"/>
              <w:spacing w:line="120" w:lineRule="auto"/>
              <w:ind w:left="215"/>
              <w:jc w:val="center"/>
            </w:pP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805411">
              <w:rPr>
                <w:sz w:val="56"/>
                <w:szCs w:val="56"/>
                <w:lang w:eastAsia="es-ES"/>
              </w:rPr>
              <w:t>□</w:t>
            </w:r>
            <w:r w:rsidRPr="00805411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50404D89" w14:textId="77777777" w:rsidR="004B6E8B" w:rsidRPr="00B71AE1" w:rsidRDefault="004B6E8B" w:rsidP="0014706E">
            <w:pPr>
              <w:suppressAutoHyphens w:val="0"/>
              <w:ind w:left="151"/>
              <w:jc w:val="center"/>
            </w:pPr>
            <w:r w:rsidRPr="00805411">
              <w:rPr>
                <w:szCs w:val="22"/>
                <w:lang w:eastAsia="es-ES"/>
              </w:rPr>
              <w:t xml:space="preserve">  </w:t>
            </w:r>
          </w:p>
        </w:tc>
      </w:tr>
    </w:tbl>
    <w:p w14:paraId="59927DBF" w14:textId="77777777" w:rsidR="004B6E8B" w:rsidRPr="00805411" w:rsidRDefault="004B6E8B" w:rsidP="004B6E8B">
      <w:pPr>
        <w:suppressAutoHyphens w:val="0"/>
        <w:rPr>
          <w:sz w:val="20"/>
          <w:lang w:eastAsia="es-ES"/>
        </w:rPr>
      </w:pPr>
    </w:p>
    <w:p w14:paraId="63EEF5C8" w14:textId="77777777" w:rsidR="004B6E8B" w:rsidRPr="00A5462D" w:rsidRDefault="004B6E8B" w:rsidP="004B6E8B">
      <w:pPr>
        <w:ind w:left="426"/>
        <w:rPr>
          <w:szCs w:val="22"/>
          <w:lang w:eastAsia="es-ES"/>
        </w:rPr>
      </w:pPr>
      <w:bookmarkStart w:id="3" w:name="_Hlk188264755"/>
      <w:r w:rsidRPr="00A5462D">
        <w:rPr>
          <w:szCs w:val="22"/>
          <w:u w:val="single"/>
          <w:lang w:eastAsia="es-ES"/>
        </w:rPr>
        <w:t>Nota:</w:t>
      </w:r>
      <w:r w:rsidRPr="00A5462D"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 </w:t>
      </w:r>
    </w:p>
    <w:p w14:paraId="6157DAFD" w14:textId="77777777" w:rsidR="004B6E8B" w:rsidRPr="00805411" w:rsidRDefault="004B6E8B" w:rsidP="004B6E8B"/>
    <w:p w14:paraId="0278F3E1" w14:textId="77777777" w:rsidR="004B6E8B" w:rsidRPr="00805411" w:rsidRDefault="004B6E8B" w:rsidP="004B6E8B"/>
    <w:bookmarkEnd w:id="3"/>
    <w:p w14:paraId="7530BBA7" w14:textId="77777777" w:rsidR="004B6E8B" w:rsidRPr="00312594" w:rsidRDefault="004B6E8B" w:rsidP="004B6E8B">
      <w:pPr>
        <w:pStyle w:val="Pargrafdellista"/>
        <w:numPr>
          <w:ilvl w:val="0"/>
          <w:numId w:val="1"/>
        </w:numPr>
        <w:suppressAutoHyphens w:val="0"/>
        <w:contextualSpacing w:val="0"/>
        <w:rPr>
          <w:b/>
          <w:szCs w:val="22"/>
          <w:lang w:eastAsia="es-ES"/>
        </w:rPr>
      </w:pPr>
      <w:r>
        <w:rPr>
          <w:b/>
          <w:szCs w:val="22"/>
          <w:lang w:eastAsia="es-ES"/>
        </w:rPr>
        <w:t>Render</w:t>
      </w:r>
      <w:r w:rsidRPr="00A5462D">
        <w:rPr>
          <w:b/>
          <w:szCs w:val="22"/>
          <w:lang w:eastAsia="es-ES"/>
        </w:rPr>
        <w:t xml:space="preserve"> </w:t>
      </w:r>
      <w:r w:rsidRPr="00312594">
        <w:rPr>
          <w:b/>
          <w:bCs/>
          <w:szCs w:val="22"/>
          <w:lang w:eastAsia="es-ES"/>
        </w:rPr>
        <w:t>i explicació per a la ciutadania del treball, tipus PowerPoint</w:t>
      </w:r>
      <w:r>
        <w:rPr>
          <w:b/>
          <w:bCs/>
          <w:szCs w:val="22"/>
          <w:lang w:eastAsia="es-ES"/>
        </w:rPr>
        <w:t xml:space="preserve">, </w:t>
      </w:r>
      <w:r w:rsidRPr="00E21184">
        <w:rPr>
          <w:b/>
          <w:bCs/>
          <w:iCs/>
          <w:szCs w:val="22"/>
          <w:lang w:eastAsia="es-ES"/>
        </w:rPr>
        <w:t>en els termes previstos a la clàusula 1.11 del PCAP</w:t>
      </w:r>
      <w:r>
        <w:rPr>
          <w:b/>
          <w:bCs/>
          <w:szCs w:val="22"/>
          <w:lang w:eastAsia="es-ES"/>
        </w:rPr>
        <w:t>.</w:t>
      </w:r>
    </w:p>
    <w:p w14:paraId="699BE95B" w14:textId="77777777" w:rsidR="004B6E8B" w:rsidRPr="00805411" w:rsidRDefault="004B6E8B" w:rsidP="004B6E8B">
      <w:pPr>
        <w:pStyle w:val="Pargrafdellista"/>
        <w:suppressAutoHyphens w:val="0"/>
        <w:ind w:left="644"/>
        <w:rPr>
          <w:b/>
          <w:szCs w:val="22"/>
          <w:lang w:eastAsia="es-ES"/>
        </w:rPr>
      </w:pPr>
    </w:p>
    <w:p w14:paraId="1D544A5D" w14:textId="77777777" w:rsidR="004B6E8B" w:rsidRPr="00805411" w:rsidRDefault="004B6E8B" w:rsidP="004B6E8B">
      <w:pPr>
        <w:suppressAutoHyphens w:val="0"/>
        <w:jc w:val="left"/>
        <w:rPr>
          <w:rFonts w:cs="Times New Roman"/>
          <w:b/>
          <w:szCs w:val="22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2689"/>
      </w:tblGrid>
      <w:tr w:rsidR="004B6E8B" w:rsidRPr="00805411" w14:paraId="26ADD0BB" w14:textId="77777777" w:rsidTr="0014706E">
        <w:trPr>
          <w:trHeight w:val="478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B58064" w14:textId="77777777" w:rsidR="004B6E8B" w:rsidRPr="00805411" w:rsidRDefault="004B6E8B" w:rsidP="0014706E">
            <w:pPr>
              <w:tabs>
                <w:tab w:val="left" w:pos="567"/>
              </w:tabs>
              <w:suppressAutoHyphens w:val="0"/>
              <w:rPr>
                <w:b/>
                <w:bCs/>
              </w:rPr>
            </w:pPr>
            <w:r>
              <w:rPr>
                <w:rFonts w:cs="Times New Roman"/>
                <w:b/>
                <w:szCs w:val="22"/>
                <w:lang w:eastAsia="es-ES"/>
              </w:rPr>
              <w:t>Render i explicació PowerPoint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0B556B" w14:textId="77777777" w:rsidR="004B6E8B" w:rsidRPr="00805411" w:rsidRDefault="004B6E8B" w:rsidP="0014706E">
            <w:pPr>
              <w:ind w:left="-49"/>
              <w:jc w:val="center"/>
            </w:pPr>
            <w:r w:rsidRPr="00805411">
              <w:rPr>
                <w:b/>
                <w:szCs w:val="22"/>
                <w:lang w:eastAsia="ca-ES"/>
              </w:rPr>
              <w:t xml:space="preserve">Ofereix millora </w:t>
            </w:r>
          </w:p>
          <w:p w14:paraId="50D8C296" w14:textId="77777777" w:rsidR="004B6E8B" w:rsidRPr="00805411" w:rsidRDefault="004B6E8B" w:rsidP="0014706E">
            <w:pPr>
              <w:ind w:left="-49"/>
              <w:jc w:val="center"/>
              <w:rPr>
                <w:b/>
                <w:szCs w:val="22"/>
              </w:rPr>
            </w:pPr>
            <w:r w:rsidRPr="00805411">
              <w:rPr>
                <w:rFonts w:eastAsia="Arial"/>
                <w:b/>
                <w:szCs w:val="22"/>
                <w:lang w:eastAsia="ca-ES"/>
              </w:rPr>
              <w:t xml:space="preserve"> </w:t>
            </w:r>
            <w:r w:rsidRPr="00805411">
              <w:rPr>
                <w:b/>
                <w:szCs w:val="22"/>
                <w:lang w:eastAsia="ca-ES"/>
              </w:rPr>
              <w:t>(Indicar SÍ/NO)</w:t>
            </w:r>
          </w:p>
        </w:tc>
      </w:tr>
      <w:tr w:rsidR="004B6E8B" w:rsidRPr="00805411" w14:paraId="637BC0C5" w14:textId="77777777" w:rsidTr="0014706E">
        <w:trPr>
          <w:trHeight w:val="78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6069" w14:textId="77777777" w:rsidR="004B6E8B" w:rsidRPr="00805411" w:rsidRDefault="004B6E8B" w:rsidP="0014706E">
            <w:pPr>
              <w:rPr>
                <w:szCs w:val="22"/>
              </w:rPr>
            </w:pPr>
            <w:bookmarkStart w:id="4" w:name="_Hlk184222933"/>
            <w:r>
              <w:rPr>
                <w:iCs/>
                <w:szCs w:val="22"/>
              </w:rPr>
              <w:t>Ofereix/No ofereix la realització d’</w:t>
            </w:r>
            <w:r w:rsidRPr="00312594">
              <w:rPr>
                <w:iCs/>
                <w:szCs w:val="22"/>
              </w:rPr>
              <w:t>una renderització d’un dels carrers d</w:t>
            </w:r>
            <w:r>
              <w:rPr>
                <w:iCs/>
                <w:szCs w:val="22"/>
              </w:rPr>
              <w:t>el</w:t>
            </w:r>
            <w:r w:rsidRPr="00312594">
              <w:rPr>
                <w:iCs/>
                <w:szCs w:val="22"/>
              </w:rPr>
              <w:t xml:space="preserve"> municipi</w:t>
            </w:r>
            <w:r>
              <w:rPr>
                <w:iCs/>
                <w:szCs w:val="22"/>
              </w:rPr>
              <w:t xml:space="preserve">, </w:t>
            </w:r>
            <w:r w:rsidRPr="00963297">
              <w:rPr>
                <w:rFonts w:cs="Times New Roman"/>
                <w:iCs/>
                <w:szCs w:val="22"/>
                <w:lang w:eastAsia="es-ES"/>
              </w:rPr>
              <w:t>a triar pel tècnic gestor de la Diputació de Barcelona</w:t>
            </w:r>
            <w:r>
              <w:rPr>
                <w:rFonts w:cs="Times New Roman"/>
                <w:iCs/>
                <w:szCs w:val="22"/>
                <w:lang w:eastAsia="es-ES"/>
              </w:rPr>
              <w:t>, i una exposició pública del treball a la ciutadania</w:t>
            </w:r>
            <w:r w:rsidRPr="00963297">
              <w:rPr>
                <w:iCs/>
                <w:szCs w:val="22"/>
              </w:rPr>
              <w:t xml:space="preserve"> </w:t>
            </w:r>
            <w:r w:rsidRPr="00963297">
              <w:rPr>
                <w:rFonts w:cs="Times New Roman"/>
                <w:iCs/>
                <w:szCs w:val="22"/>
                <w:lang w:eastAsia="es-ES"/>
              </w:rPr>
              <w:t>en la que s’explicarà tant la diagnosi com les propostes</w:t>
            </w:r>
            <w:r>
              <w:rPr>
                <w:rFonts w:cs="Times New Roman"/>
                <w:iCs/>
                <w:szCs w:val="22"/>
                <w:lang w:eastAsia="es-ES"/>
              </w:rPr>
              <w:t xml:space="preserve">, en els termes previstos a la clàusula 1.11 del PCAP.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8B1C" w14:textId="77777777" w:rsidR="004B6E8B" w:rsidRDefault="004B6E8B" w:rsidP="0014706E">
            <w:pPr>
              <w:spacing w:before="240" w:line="120" w:lineRule="auto"/>
              <w:rPr>
                <w:szCs w:val="22"/>
                <w:lang w:eastAsia="ca-ES"/>
              </w:rPr>
            </w:pPr>
            <w:r>
              <w:rPr>
                <w:szCs w:val="22"/>
                <w:lang w:eastAsia="ca-ES"/>
              </w:rPr>
              <w:t xml:space="preserve">      </w:t>
            </w:r>
          </w:p>
          <w:p w14:paraId="565DB1D3" w14:textId="77777777" w:rsidR="004B6E8B" w:rsidRPr="00805411" w:rsidRDefault="004B6E8B" w:rsidP="0014706E">
            <w:pPr>
              <w:spacing w:before="240" w:line="120" w:lineRule="auto"/>
              <w:jc w:val="center"/>
            </w:pPr>
            <w:r w:rsidRPr="00805411">
              <w:rPr>
                <w:sz w:val="36"/>
                <w:szCs w:val="36"/>
                <w:lang w:eastAsia="ca-ES"/>
              </w:rPr>
              <w:t></w:t>
            </w:r>
            <w:r w:rsidRPr="00805411">
              <w:rPr>
                <w:lang w:eastAsia="ca-ES"/>
              </w:rPr>
              <w:t xml:space="preserve">SÍ    </w:t>
            </w:r>
            <w:r w:rsidRPr="00805411">
              <w:rPr>
                <w:sz w:val="36"/>
                <w:szCs w:val="36"/>
                <w:lang w:eastAsia="ca-ES"/>
              </w:rPr>
              <w:t></w:t>
            </w:r>
            <w:r w:rsidRPr="00805411">
              <w:rPr>
                <w:lang w:eastAsia="ca-ES"/>
              </w:rPr>
              <w:t>NO</w:t>
            </w:r>
          </w:p>
        </w:tc>
      </w:tr>
      <w:bookmarkEnd w:id="4"/>
    </w:tbl>
    <w:p w14:paraId="1D9F2C98" w14:textId="77777777" w:rsidR="004B6E8B" w:rsidRPr="00805411" w:rsidRDefault="004B6E8B" w:rsidP="004B6E8B">
      <w:pPr>
        <w:suppressAutoHyphens w:val="0"/>
        <w:rPr>
          <w:szCs w:val="22"/>
          <w:u w:val="single"/>
          <w:lang w:eastAsia="ca-ES"/>
        </w:rPr>
      </w:pPr>
    </w:p>
    <w:p w14:paraId="7E7E93B0" w14:textId="77777777" w:rsidR="004B6E8B" w:rsidRPr="00805411" w:rsidRDefault="004B6E8B" w:rsidP="004B6E8B">
      <w:pPr>
        <w:rPr>
          <w:szCs w:val="22"/>
          <w:lang w:eastAsia="es-ES"/>
        </w:rPr>
      </w:pPr>
    </w:p>
    <w:p w14:paraId="58F4CA49" w14:textId="77777777" w:rsidR="004B6E8B" w:rsidRPr="00805411" w:rsidRDefault="004B6E8B" w:rsidP="004B6E8B">
      <w:pPr>
        <w:rPr>
          <w:szCs w:val="22"/>
          <w:lang w:eastAsia="es-ES"/>
        </w:rPr>
      </w:pPr>
      <w:r w:rsidRPr="00805411">
        <w:rPr>
          <w:szCs w:val="22"/>
          <w:lang w:eastAsia="es-ES"/>
        </w:rPr>
        <w:t>“Data i signatura”</w:t>
      </w:r>
      <w:bookmarkEnd w:id="1"/>
    </w:p>
    <w:p w14:paraId="42013C65" w14:textId="77777777" w:rsidR="004B6E8B" w:rsidRPr="00F01B53" w:rsidRDefault="004B6E8B" w:rsidP="004B6E8B">
      <w:pPr>
        <w:suppressAutoHyphens w:val="0"/>
        <w:jc w:val="left"/>
        <w:rPr>
          <w:szCs w:val="22"/>
          <w:lang w:eastAsia="es-ES"/>
        </w:rPr>
      </w:pPr>
    </w:p>
    <w:p w14:paraId="1D649E1D" w14:textId="77777777" w:rsidR="00FC413D" w:rsidRDefault="00FC413D"/>
    <w:sectPr w:rsidR="00FC413D" w:rsidSect="004B6E8B">
      <w:headerReference w:type="default" r:id="rId5"/>
      <w:footerReference w:type="default" r:id="rId6"/>
      <w:pgSz w:w="11906" w:h="16838"/>
      <w:pgMar w:top="3119" w:right="1701" w:bottom="1560" w:left="2268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6305" w14:textId="77777777" w:rsidR="004B6E8B" w:rsidRDefault="004B6E8B">
    <w:pPr>
      <w:pStyle w:val="Peu"/>
      <w:tabs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637E2" wp14:editId="2E5ACA8B">
              <wp:simplePos x="0" y="0"/>
              <wp:positionH relativeFrom="column">
                <wp:posOffset>-645421</wp:posOffset>
              </wp:positionH>
              <wp:positionV relativeFrom="paragraph">
                <wp:posOffset>67131</wp:posOffset>
              </wp:positionV>
              <wp:extent cx="6409346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934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C2B86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8pt,5.3pt" to="453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eUtgEAAFIDAAAOAAAAZHJzL2Uyb0RvYy54bWysU01v2zAMvQ/YfxB0X+xkbbAacXpI113a&#10;LUDb3Rl92MJkURCV2Pn3ldQ0LdbbMB8EUiSfHh/p1fU0WHZQgQy6ls9nNWfKCZTGdS1/erz98o0z&#10;iuAkWHSq5UdF/Hr9+dNq9I1aYI9WqsASiKNm9C3vY/RNVZHo1QA0Q69cCmoMA8Tkhq6SAcaEPthq&#10;UdfLasQgfUChiNLtzUuQrwu+1krEX1qTisy2PHGL5Qzl3OWzWq+g6QL43ogTDfgHFgMYlx49Q91A&#10;BLYP5gPUYERAQh1nAocKtTZClR5SN/P6r24eevCq9JLEIX+Wif4frPh52LhtyNTF5B78HYo/xBxu&#10;enCdKgQejz4Nbp6lqkZPzbkkO+S3ge3Ge5QpB/YRiwqTDgPT1vjfuTCDp07ZVGQ/nmVXU2QiXS4v&#10;6quvF0vOxGusgiZD5EIfKP5QOLBstNwalxWBBg53FDOlt5R87fDWWFumah0bW351ubgsBYTWyBzM&#10;aRS63cYGdoC8F+Ur/aXI+7SAeycLWK9Afj/ZEYx9sdPj1p1kyUrktaNmh/K4Da9ypcEVlqcly5vx&#10;3i/Vb7/C+hkAAP//AwBQSwMEFAAGAAgAAAAhAO/ZxlndAAAACgEAAA8AAABkcnMvZG93bnJldi54&#10;bWxMj0FPwzAMhe9I/IfISNy2pEPaWGk6TQi4ICExCue0MW1F4lRN1pV/jxEHdrLs9/T8vWI3eycm&#10;HGMfSEO2VCCQmmB7ajVUb4+LWxAxGbLGBUIN3xhhV15eFCa34USvOB1SKziEYm40dCkNuZSx6dCb&#10;uAwDEmufYfQm8Tq20o7mxOHeyZVSa+lNT/yhMwPed9h8HY5ew/7j+eHmZap9cHbbVu/WV+pppfX1&#10;1by/A5FwTv9m+MVndCiZqQ5HslE4DYtMZWv2sqJ4smOrNhsQ9d9BloU8r1D+AAAA//8DAFBLAQIt&#10;ABQABgAIAAAAIQC2gziS/gAAAOEBAAATAAAAAAAAAAAAAAAAAAAAAABbQ29udGVudF9UeXBlc10u&#10;eG1sUEsBAi0AFAAGAAgAAAAhADj9If/WAAAAlAEAAAsAAAAAAAAAAAAAAAAALwEAAF9yZWxzLy5y&#10;ZWxzUEsBAi0AFAAGAAgAAAAhAPZ+h5S2AQAAUgMAAA4AAAAAAAAAAAAAAAAALgIAAGRycy9lMm9E&#10;b2MueG1sUEsBAi0AFAAGAAgAAAAhAO/ZxlndAAAACgEAAA8AAAAAAAAAAAAAAAAAEAQAAGRycy9k&#10;b3ducmV2LnhtbFBLBQYAAAAABAAEAPMAAAAaBQAAAAA=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BB6B" w14:textId="77777777" w:rsidR="004B6E8B" w:rsidRDefault="004B6E8B">
    <w:pPr>
      <w:pStyle w:val="Capalera"/>
      <w:ind w:left="-709"/>
      <w:rPr>
        <w:rFonts w:eastAsia="Arial"/>
        <w:bCs/>
        <w:sz w:val="16"/>
        <w:szCs w:val="16"/>
      </w:rPr>
    </w:pPr>
    <w:r>
      <w:rPr>
        <w:noProof/>
      </w:rPr>
      <w:drawing>
        <wp:inline distT="0" distB="0" distL="0" distR="0" wp14:anchorId="511FBE48" wp14:editId="49D3C27F">
          <wp:extent cx="1900555" cy="508635"/>
          <wp:effectExtent l="0" t="0" r="0" b="0"/>
          <wp:docPr id="2065449385" name="Imatge 2065449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50" r="-21" b="43361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08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00D1B6" w14:textId="77777777" w:rsidR="004B6E8B" w:rsidRDefault="004B6E8B">
    <w:pPr>
      <w:pStyle w:val="Capalera"/>
      <w:spacing w:line="200" w:lineRule="exact"/>
      <w:jc w:val="left"/>
    </w:pPr>
    <w:r>
      <w:rPr>
        <w:rFonts w:eastAsia="Arial"/>
        <w:bCs/>
        <w:sz w:val="16"/>
        <w:szCs w:val="16"/>
      </w:rPr>
      <w:t xml:space="preserve">  </w:t>
    </w:r>
    <w:r>
      <w:rPr>
        <w:bCs/>
        <w:sz w:val="16"/>
        <w:szCs w:val="16"/>
      </w:rPr>
      <w:t>Àrea d’Infraestructures i Territori</w:t>
    </w:r>
  </w:p>
  <w:p w14:paraId="2C7A04CA" w14:textId="77777777" w:rsidR="004B6E8B" w:rsidRDefault="004B6E8B">
    <w:pPr>
      <w:pStyle w:val="Capalera"/>
      <w:spacing w:line="200" w:lineRule="exact"/>
      <w:jc w:val="left"/>
    </w:pPr>
    <w:r>
      <w:rPr>
        <w:rFonts w:eastAsia="Arial"/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601692C5" w14:textId="77777777" w:rsidR="004B6E8B" w:rsidRDefault="004B6E8B">
    <w:pPr>
      <w:ind w:left="709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A1F"/>
    <w:multiLevelType w:val="hybridMultilevel"/>
    <w:tmpl w:val="4C7469FA"/>
    <w:lvl w:ilvl="0" w:tplc="92EA892E">
      <w:start w:val="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67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8B"/>
    <w:rsid w:val="004B6E8B"/>
    <w:rsid w:val="008A58F3"/>
    <w:rsid w:val="00C0703E"/>
    <w:rsid w:val="00F66778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3D79"/>
  <w15:chartTrackingRefBased/>
  <w15:docId w15:val="{2DCDB078-E121-4880-A693-04AC54F9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8B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B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B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B6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B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B6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B6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B6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B6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B6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B6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B6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B6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B6E8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B6E8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B6E8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B6E8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B6E8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B6E8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B6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B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B6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B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B6E8B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"/>
    <w:basedOn w:val="Normal"/>
    <w:qFormat/>
    <w:rsid w:val="004B6E8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B6E8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B6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B6E8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B6E8B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rsid w:val="004B6E8B"/>
    <w:rPr>
      <w:sz w:val="20"/>
    </w:rPr>
  </w:style>
  <w:style w:type="character" w:customStyle="1" w:styleId="CapaleraCar">
    <w:name w:val="Capçalera Car"/>
    <w:basedOn w:val="Lletraperdefectedelpargraf"/>
    <w:link w:val="Capalera"/>
    <w:rsid w:val="004B6E8B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4B6E8B"/>
  </w:style>
  <w:style w:type="character" w:customStyle="1" w:styleId="PeuCar">
    <w:name w:val="Peu Car"/>
    <w:basedOn w:val="Lletraperdefectedelpargraf"/>
    <w:link w:val="Peu"/>
    <w:rsid w:val="004B6E8B"/>
    <w:rPr>
      <w:rFonts w:ascii="Arial" w:eastAsia="Times New Roman" w:hAnsi="Arial" w:cs="Arial"/>
      <w:kern w:val="0"/>
      <w:szCs w:val="20"/>
      <w:lang w:eastAsia="zh-CN"/>
      <w14:ligatures w14:val="none"/>
    </w:rPr>
  </w:style>
  <w:style w:type="table" w:styleId="Taulaambquadrcula">
    <w:name w:val="Table Grid"/>
    <w:basedOn w:val="Taulanormal"/>
    <w:uiPriority w:val="59"/>
    <w:rsid w:val="004B6E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Doc">
    <w:name w:val="Títol Doc"/>
    <w:basedOn w:val="Normal"/>
    <w:qFormat/>
    <w:rsid w:val="004B6E8B"/>
    <w:pPr>
      <w:suppressAutoHyphens w:val="0"/>
      <w:spacing w:before="60" w:after="60"/>
    </w:pPr>
    <w:rPr>
      <w:rFonts w:cs="Times New Roman"/>
      <w:b/>
      <w:caps/>
      <w:sz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2025-08-01T07:53:00Z</dcterms:created>
  <dcterms:modified xsi:type="dcterms:W3CDTF">2025-08-01T07:54:00Z</dcterms:modified>
</cp:coreProperties>
</file>