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8E6D" w14:textId="77777777" w:rsidR="00785200" w:rsidRPr="00921F17" w:rsidRDefault="00785200" w:rsidP="00785200">
      <w:pPr>
        <w:widowControl w:val="0"/>
        <w:jc w:val="both"/>
        <w:outlineLvl w:val="0"/>
        <w:rPr>
          <w:rFonts w:ascii="Arial" w:eastAsia="Arial" w:hAnsi="Arial" w:cs="Arial"/>
          <w:b/>
          <w:bCs/>
          <w14:ligatures w14:val="standardContextual"/>
        </w:rPr>
      </w:pPr>
      <w:bookmarkStart w:id="0" w:name="_Toc203122737"/>
      <w:bookmarkStart w:id="1" w:name="_Hlk203116207"/>
      <w:bookmarkStart w:id="2" w:name="_Hlk203120895"/>
      <w:bookmarkStart w:id="3" w:name="_Hlk203121332"/>
      <w:r w:rsidRPr="00921F17">
        <w:rPr>
          <w:rFonts w:ascii="Arial" w:eastAsia="Arial" w:hAnsi="Arial" w:cs="Arial"/>
          <w:b/>
          <w:bCs/>
          <w14:ligatures w14:val="standardContextual"/>
        </w:rPr>
        <w:t xml:space="preserve">ANNEX III Model de declaració d’absència de conflicte d’interès per a l’empresa contractista i/o </w:t>
      </w:r>
      <w:proofErr w:type="spellStart"/>
      <w:r w:rsidRPr="00921F17">
        <w:rPr>
          <w:rFonts w:ascii="Arial" w:eastAsia="Arial" w:hAnsi="Arial" w:cs="Arial"/>
          <w:b/>
          <w:bCs/>
          <w14:ligatures w14:val="standardContextual"/>
        </w:rPr>
        <w:t>subcontractista</w:t>
      </w:r>
      <w:bookmarkEnd w:id="0"/>
      <w:proofErr w:type="spellEnd"/>
    </w:p>
    <w:p w14:paraId="20BAD0AE" w14:textId="77777777" w:rsidR="00785200" w:rsidRPr="00921F17" w:rsidRDefault="00785200" w:rsidP="00785200">
      <w:pPr>
        <w:widowControl w:val="0"/>
        <w:jc w:val="both"/>
        <w:outlineLvl w:val="0"/>
        <w:rPr>
          <w:rFonts w:ascii="Arial" w:eastAsia="Arial" w:hAnsi="Arial" w:cs="Arial"/>
          <w:b/>
          <w:bCs/>
          <w14:ligatures w14:val="standardContextual"/>
        </w:rPr>
      </w:pPr>
    </w:p>
    <w:p w14:paraId="39E457F6" w14:textId="77777777" w:rsidR="00785200" w:rsidRPr="00921F17" w:rsidRDefault="00785200" w:rsidP="00785200">
      <w:pPr>
        <w:tabs>
          <w:tab w:val="left" w:pos="6437"/>
        </w:tabs>
        <w:jc w:val="both"/>
        <w:rPr>
          <w:rFonts w:ascii="Arial" w:hAnsi="Arial" w:cs="Arial"/>
          <w:szCs w:val="22"/>
        </w:rPr>
      </w:pPr>
      <w:bookmarkStart w:id="4" w:name="_Hlk203116321"/>
      <w:bookmarkEnd w:id="1"/>
      <w:r w:rsidRPr="00921F17">
        <w:rPr>
          <w:rFonts w:ascii="Arial" w:hAnsi="Arial" w:cs="Arial"/>
          <w:szCs w:val="22"/>
        </w:rPr>
        <w:t>Expedient: X2025000288</w:t>
      </w:r>
    </w:p>
    <w:p w14:paraId="080F4D6A" w14:textId="77777777" w:rsidR="00785200" w:rsidRPr="00921F17" w:rsidRDefault="00785200" w:rsidP="00785200">
      <w:pPr>
        <w:tabs>
          <w:tab w:val="left" w:pos="6437"/>
        </w:tabs>
        <w:jc w:val="both"/>
        <w:rPr>
          <w:rFonts w:ascii="Arial" w:hAnsi="Arial" w:cs="Arial"/>
          <w:szCs w:val="22"/>
        </w:rPr>
      </w:pPr>
    </w:p>
    <w:p w14:paraId="4E199534" w14:textId="77777777" w:rsidR="00785200" w:rsidRPr="00921F17" w:rsidRDefault="00785200" w:rsidP="00785200">
      <w:pPr>
        <w:tabs>
          <w:tab w:val="left" w:pos="6437"/>
        </w:tabs>
        <w:jc w:val="both"/>
        <w:rPr>
          <w:rFonts w:ascii="Arial" w:hAnsi="Arial" w:cs="Arial"/>
          <w:szCs w:val="22"/>
        </w:rPr>
      </w:pPr>
      <w:r w:rsidRPr="00921F17">
        <w:rPr>
          <w:rFonts w:ascii="Arial" w:hAnsi="Arial" w:cs="Arial"/>
          <w:szCs w:val="22"/>
        </w:rPr>
        <w:t>[Contracte/Subvenció]: contractació mixta de subministrament i obra, pel transport, la descàrrega, el muntatge, la posada en marxa i les proves de rendiment d'un equip de separació òptica automatitzada de control de qualitat a l’àrea de pretractament mecànic del Centre Integral de Valorització de Residus del Maresme</w:t>
      </w:r>
    </w:p>
    <w:p w14:paraId="467DC07C" w14:textId="77777777" w:rsidR="00785200" w:rsidRPr="00921F17" w:rsidRDefault="00785200" w:rsidP="00785200">
      <w:pPr>
        <w:tabs>
          <w:tab w:val="left" w:pos="6437"/>
        </w:tabs>
        <w:jc w:val="both"/>
        <w:rPr>
          <w:rFonts w:ascii="Arial" w:hAnsi="Arial" w:cs="Arial"/>
          <w:szCs w:val="22"/>
        </w:rPr>
      </w:pPr>
    </w:p>
    <w:p w14:paraId="614E31A8" w14:textId="77777777" w:rsidR="00785200" w:rsidRPr="00921F17" w:rsidRDefault="00785200" w:rsidP="00785200">
      <w:pPr>
        <w:tabs>
          <w:tab w:val="left" w:pos="6437"/>
        </w:tabs>
        <w:rPr>
          <w:rFonts w:ascii="Arial" w:hAnsi="Arial" w:cs="Arial"/>
          <w:iCs/>
          <w:szCs w:val="22"/>
        </w:rPr>
      </w:pPr>
      <w:r w:rsidRPr="00921F17">
        <w:rPr>
          <w:rFonts w:ascii="Arial" w:hAnsi="Arial" w:cs="Arial"/>
          <w:i/>
          <w:szCs w:val="22"/>
        </w:rPr>
        <w:t xml:space="preserve">Òrgan de contractació/òrgan convocant: </w:t>
      </w:r>
      <w:r w:rsidRPr="00921F17">
        <w:rPr>
          <w:rFonts w:ascii="Arial" w:hAnsi="Arial" w:cs="Arial"/>
          <w:iCs/>
          <w:szCs w:val="22"/>
        </w:rPr>
        <w:t>President del Consorci</w:t>
      </w:r>
    </w:p>
    <w:p w14:paraId="0FD3E75B" w14:textId="77777777" w:rsidR="00785200" w:rsidRPr="00921F17" w:rsidRDefault="00785200" w:rsidP="00785200">
      <w:pPr>
        <w:tabs>
          <w:tab w:val="left" w:pos="6437"/>
        </w:tabs>
        <w:rPr>
          <w:rFonts w:ascii="Arial" w:hAnsi="Arial" w:cs="Arial"/>
          <w:szCs w:val="22"/>
        </w:rPr>
      </w:pPr>
    </w:p>
    <w:bookmarkEnd w:id="4"/>
    <w:p w14:paraId="4F5F420F" w14:textId="77777777" w:rsidR="00785200" w:rsidRPr="00921F17" w:rsidRDefault="00785200" w:rsidP="00785200">
      <w:pPr>
        <w:ind w:left="46"/>
        <w:jc w:val="both"/>
        <w:rPr>
          <w:rFonts w:ascii="Arial" w:hAnsi="Arial" w:cs="Arial"/>
          <w:szCs w:val="22"/>
        </w:rPr>
      </w:pPr>
      <w:r w:rsidRPr="00921F17">
        <w:rPr>
          <w:rFonts w:ascii="Arial" w:hAnsi="Arial" w:cs="Arial"/>
          <w:b/>
          <w:szCs w:val="22"/>
        </w:rPr>
        <w:t>[Nom i cognoms]</w:t>
      </w:r>
      <w:r w:rsidRPr="00921F17">
        <w:rPr>
          <w:rFonts w:ascii="Arial" w:hAnsi="Arial" w:cs="Arial"/>
          <w:szCs w:val="22"/>
        </w:rPr>
        <w:t xml:space="preserve">, amb DNI </w:t>
      </w:r>
      <w:r w:rsidRPr="00921F17">
        <w:rPr>
          <w:rFonts w:ascii="Arial" w:hAnsi="Arial" w:cs="Arial"/>
          <w:b/>
          <w:szCs w:val="22"/>
        </w:rPr>
        <w:t>[núm. DNI]</w:t>
      </w:r>
      <w:r w:rsidRPr="00921F17">
        <w:rPr>
          <w:rFonts w:ascii="Arial" w:hAnsi="Arial" w:cs="Arial"/>
          <w:szCs w:val="22"/>
        </w:rPr>
        <w:t xml:space="preserve">, en nom propi / com a </w:t>
      </w:r>
      <w:r w:rsidRPr="00921F17">
        <w:rPr>
          <w:rFonts w:ascii="Arial" w:hAnsi="Arial" w:cs="Arial"/>
          <w:b/>
          <w:szCs w:val="22"/>
        </w:rPr>
        <w:t xml:space="preserve">[condició en què declara] </w:t>
      </w:r>
      <w:r w:rsidRPr="00921F17">
        <w:rPr>
          <w:rFonts w:ascii="Arial" w:hAnsi="Arial" w:cs="Arial"/>
          <w:szCs w:val="22"/>
        </w:rPr>
        <w:t>de</w:t>
      </w:r>
      <w:r w:rsidRPr="00921F17">
        <w:rPr>
          <w:rFonts w:ascii="Arial" w:hAnsi="Arial" w:cs="Arial"/>
          <w:spacing w:val="-59"/>
          <w:szCs w:val="22"/>
        </w:rPr>
        <w:t xml:space="preserve"> </w:t>
      </w:r>
      <w:r w:rsidRPr="00921F17">
        <w:rPr>
          <w:rFonts w:ascii="Arial" w:hAnsi="Arial" w:cs="Arial"/>
          <w:b/>
          <w:szCs w:val="22"/>
        </w:rPr>
        <w:t>[nom entitat]</w:t>
      </w:r>
      <w:r w:rsidRPr="00921F17">
        <w:rPr>
          <w:rFonts w:ascii="Arial" w:hAnsi="Arial" w:cs="Arial"/>
          <w:szCs w:val="22"/>
        </w:rPr>
        <w:t xml:space="preserve">, amb NIF </w:t>
      </w:r>
      <w:r w:rsidRPr="00921F17">
        <w:rPr>
          <w:rFonts w:ascii="Arial" w:hAnsi="Arial" w:cs="Arial"/>
          <w:b/>
          <w:szCs w:val="22"/>
        </w:rPr>
        <w:t>[NIF entitat]</w:t>
      </w:r>
      <w:r w:rsidRPr="00921F17">
        <w:rPr>
          <w:rFonts w:ascii="Arial" w:hAnsi="Arial" w:cs="Arial"/>
          <w:szCs w:val="22"/>
        </w:rPr>
        <w:t>, amb el poder suficient que consta acreditat en el</w:t>
      </w:r>
      <w:r w:rsidRPr="00921F17">
        <w:rPr>
          <w:rFonts w:ascii="Arial" w:hAnsi="Arial" w:cs="Arial"/>
          <w:spacing w:val="1"/>
          <w:szCs w:val="22"/>
        </w:rPr>
        <w:t xml:space="preserve"> </w:t>
      </w:r>
      <w:r w:rsidRPr="00921F17">
        <w:rPr>
          <w:rFonts w:ascii="Arial" w:hAnsi="Arial" w:cs="Arial"/>
          <w:szCs w:val="22"/>
        </w:rPr>
        <w:t>procediment</w:t>
      </w:r>
      <w:r w:rsidRPr="00921F17">
        <w:rPr>
          <w:rFonts w:ascii="Arial" w:hAnsi="Arial" w:cs="Arial"/>
          <w:spacing w:val="1"/>
          <w:szCs w:val="22"/>
        </w:rPr>
        <w:t xml:space="preserve"> </w:t>
      </w:r>
      <w:r w:rsidRPr="00921F17">
        <w:rPr>
          <w:rFonts w:ascii="Arial" w:hAnsi="Arial" w:cs="Arial"/>
          <w:szCs w:val="22"/>
        </w:rPr>
        <w:t>de</w:t>
      </w:r>
      <w:r w:rsidRPr="00921F17">
        <w:rPr>
          <w:rFonts w:ascii="Arial" w:hAnsi="Arial" w:cs="Arial"/>
          <w:spacing w:val="-2"/>
          <w:szCs w:val="22"/>
        </w:rPr>
        <w:t xml:space="preserve"> </w:t>
      </w:r>
      <w:r w:rsidRPr="00921F17">
        <w:rPr>
          <w:rFonts w:ascii="Arial" w:hAnsi="Arial" w:cs="Arial"/>
          <w:szCs w:val="22"/>
        </w:rPr>
        <w:t>contractació indicat,</w:t>
      </w:r>
    </w:p>
    <w:p w14:paraId="1476158A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b/>
          <w:szCs w:val="22"/>
        </w:rPr>
      </w:pPr>
      <w:r w:rsidRPr="00921F17">
        <w:rPr>
          <w:rFonts w:ascii="Arial" w:eastAsia="Arial" w:hAnsi="Arial" w:cs="Arial"/>
          <w:b/>
          <w:szCs w:val="22"/>
        </w:rPr>
        <w:t>DECLARO:</w:t>
      </w:r>
    </w:p>
    <w:p w14:paraId="11250BAE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</w:p>
    <w:p w14:paraId="553DBCB2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  <w:r w:rsidRPr="00921F17">
        <w:rPr>
          <w:rFonts w:ascii="Arial" w:eastAsia="Arial" w:hAnsi="Arial" w:cs="Arial"/>
          <w:b/>
          <w:szCs w:val="22"/>
        </w:rPr>
        <w:t>Primer.</w:t>
      </w:r>
      <w:r w:rsidRPr="00921F17">
        <w:rPr>
          <w:rFonts w:ascii="Arial" w:eastAsia="Arial" w:hAnsi="Arial" w:cs="Arial"/>
          <w:szCs w:val="22"/>
        </w:rPr>
        <w:t xml:space="preserve"> Que conec plenament els plecs que regeixen el contracte indicat, així com la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normativa que li és aplicable, i que tinc coneixement que l’article 61.3, “Conflicte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 xml:space="preserve">d’interessos”, del Reglament (UE, </w:t>
      </w:r>
      <w:proofErr w:type="spellStart"/>
      <w:r w:rsidRPr="00921F17">
        <w:rPr>
          <w:rFonts w:ascii="Arial" w:eastAsia="Arial" w:hAnsi="Arial" w:cs="Arial"/>
          <w:szCs w:val="22"/>
        </w:rPr>
        <w:t>Euroatom</w:t>
      </w:r>
      <w:proofErr w:type="spellEnd"/>
      <w:r w:rsidRPr="00921F17">
        <w:rPr>
          <w:rFonts w:ascii="Arial" w:eastAsia="Arial" w:hAnsi="Arial" w:cs="Arial"/>
          <w:szCs w:val="22"/>
        </w:rPr>
        <w:t>) 2018/1046 del Parlament Europeu i del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Consell, de 18 de juliol (Reglament financer de la UE) estableix que hi ha conflicte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d’interessos quan l’exercici imparcial i objectiu de les funcions es vegi compromès per raons</w:t>
      </w:r>
      <w:r w:rsidRPr="00921F17">
        <w:rPr>
          <w:rFonts w:ascii="Arial" w:eastAsia="Arial" w:hAnsi="Arial" w:cs="Arial"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familiars, afectives, d’afinitat política o nacional, d’interès econòmic o per qualsevol motiu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directe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o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indirecte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d’interès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personal.</w:t>
      </w:r>
    </w:p>
    <w:p w14:paraId="3C7CD221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</w:p>
    <w:p w14:paraId="1B96112F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  <w:r w:rsidRPr="00921F17">
        <w:rPr>
          <w:rFonts w:ascii="Arial" w:eastAsia="Arial" w:hAnsi="Arial" w:cs="Arial"/>
          <w:b/>
          <w:szCs w:val="22"/>
        </w:rPr>
        <w:t>Segon.</w:t>
      </w:r>
      <w:r w:rsidRPr="00921F17">
        <w:rPr>
          <w:rFonts w:ascii="Arial" w:eastAsia="Arial" w:hAnsi="Arial" w:cs="Arial"/>
          <w:szCs w:val="22"/>
        </w:rPr>
        <w:t xml:space="preserve"> Que conec l’article 64, “Lluita contra la corrupció i la prevenció dels conflictes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d’interessos”, de la Llei 9/2017, de 8 de novembre, de contractes del sector públic, que</w:t>
      </w:r>
      <w:r w:rsidRPr="00921F17">
        <w:rPr>
          <w:rFonts w:ascii="Arial" w:eastAsia="Arial" w:hAnsi="Arial" w:cs="Arial"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defineix el conflicte d’interessos com “qualsevol situació en què el personal al servei de</w:t>
      </w:r>
      <w:r w:rsidRPr="00921F17">
        <w:rPr>
          <w:rFonts w:ascii="Arial" w:eastAsia="Arial" w:hAnsi="Arial" w:cs="Arial"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l’òrgan de contractació que a més participi en el desenvolupament del procediment de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licitació o pugui influir en el seu resultat, tingui directament o indirectament un interès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financer, econòmic o personal que pugui semblar que compromet la seva imparcialitat i</w:t>
      </w:r>
      <w:r w:rsidRPr="00921F17">
        <w:rPr>
          <w:rFonts w:ascii="Arial" w:eastAsia="Arial" w:hAnsi="Arial" w:cs="Arial"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independència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en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el context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del procediment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de licitació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”.</w:t>
      </w:r>
    </w:p>
    <w:p w14:paraId="671DFFB4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</w:p>
    <w:p w14:paraId="04E78F1C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  <w:r w:rsidRPr="00921F17">
        <w:rPr>
          <w:rFonts w:ascii="Arial" w:eastAsia="Arial" w:hAnsi="Arial" w:cs="Arial"/>
          <w:b/>
          <w:szCs w:val="22"/>
        </w:rPr>
        <w:t>Tercer.</w:t>
      </w:r>
      <w:r w:rsidRPr="00921F17">
        <w:rPr>
          <w:rFonts w:ascii="Arial" w:eastAsia="Arial" w:hAnsi="Arial" w:cs="Arial"/>
          <w:szCs w:val="22"/>
        </w:rPr>
        <w:t xml:space="preserve"> </w:t>
      </w:r>
      <w:r w:rsidRPr="00921F17">
        <w:rPr>
          <w:rFonts w:ascii="Arial" w:eastAsia="Arial" w:hAnsi="Arial" w:cs="Arial"/>
          <w:b/>
          <w:szCs w:val="22"/>
        </w:rPr>
        <w:t>Que ni la meva persona ni, si és el cas, la persona jurídica a la qual represento</w:t>
      </w:r>
      <w:r w:rsidRPr="00921F17">
        <w:rPr>
          <w:rFonts w:ascii="Arial" w:eastAsia="Arial" w:hAnsi="Arial" w:cs="Arial"/>
          <w:b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b/>
          <w:szCs w:val="22"/>
        </w:rPr>
        <w:t>es troba en cap situació que pugui comprometre el compliment de les obligacions</w:t>
      </w:r>
      <w:r w:rsidRPr="00921F17">
        <w:rPr>
          <w:rFonts w:ascii="Arial" w:eastAsia="Arial" w:hAnsi="Arial" w:cs="Arial"/>
          <w:b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exigibles per la participació en el procediment de contractació, ni que pugui comprometre el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compliment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d’aquestes</w:t>
      </w:r>
      <w:r w:rsidRPr="00921F17">
        <w:rPr>
          <w:rFonts w:ascii="Arial" w:eastAsia="Arial" w:hAnsi="Arial" w:cs="Arial"/>
          <w:spacing w:val="-3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obligacions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en</w:t>
      </w:r>
      <w:r w:rsidRPr="00921F17">
        <w:rPr>
          <w:rFonts w:ascii="Arial" w:eastAsia="Arial" w:hAnsi="Arial" w:cs="Arial"/>
          <w:spacing w:val="-3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cas de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resultar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adjudicatària.</w:t>
      </w:r>
    </w:p>
    <w:p w14:paraId="4269DC2B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</w:p>
    <w:p w14:paraId="723043E5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  <w:r w:rsidRPr="00921F17">
        <w:rPr>
          <w:rFonts w:ascii="Arial" w:eastAsia="Arial" w:hAnsi="Arial" w:cs="Arial"/>
          <w:b/>
          <w:szCs w:val="22"/>
        </w:rPr>
        <w:t>Quart.</w:t>
      </w:r>
      <w:r w:rsidRPr="00921F17">
        <w:rPr>
          <w:rFonts w:ascii="Arial" w:eastAsia="Arial" w:hAnsi="Arial" w:cs="Arial"/>
          <w:szCs w:val="22"/>
        </w:rPr>
        <w:t xml:space="preserve"> </w:t>
      </w:r>
      <w:r w:rsidRPr="00921F17">
        <w:rPr>
          <w:rFonts w:ascii="Arial" w:eastAsia="Arial" w:hAnsi="Arial" w:cs="Arial"/>
          <w:b/>
          <w:szCs w:val="22"/>
        </w:rPr>
        <w:t>Que ni la meva persona ni, si és el cas, la persona jurídica a la qual represento</w:t>
      </w:r>
      <w:r w:rsidRPr="00921F17">
        <w:rPr>
          <w:rFonts w:ascii="Arial" w:eastAsia="Arial" w:hAnsi="Arial" w:cs="Arial"/>
          <w:b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b/>
          <w:szCs w:val="22"/>
        </w:rPr>
        <w:t xml:space="preserve">es troba </w:t>
      </w:r>
      <w:r w:rsidRPr="00921F17">
        <w:rPr>
          <w:rFonts w:ascii="Arial" w:eastAsia="Arial" w:hAnsi="Arial" w:cs="Arial"/>
          <w:szCs w:val="22"/>
        </w:rPr>
        <w:t>en una situació de conflicte d'interès, d’acord amb la definició de l'article 61 del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Reglament Financer de la UE que pugui dificultar o comprometre de cap manera el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compliment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de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les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obligacions esmentades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a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l'apartat</w:t>
      </w:r>
      <w:r w:rsidRPr="00921F17">
        <w:rPr>
          <w:rFonts w:ascii="Arial" w:eastAsia="Arial" w:hAnsi="Arial" w:cs="Arial"/>
          <w:spacing w:val="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anterior.</w:t>
      </w:r>
    </w:p>
    <w:p w14:paraId="40A9A612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</w:p>
    <w:p w14:paraId="4754E05F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  <w:r w:rsidRPr="00921F17">
        <w:rPr>
          <w:rFonts w:ascii="Arial" w:eastAsia="Arial" w:hAnsi="Arial" w:cs="Arial"/>
          <w:b/>
          <w:szCs w:val="22"/>
        </w:rPr>
        <w:t>Cinquè.</w:t>
      </w:r>
      <w:r w:rsidRPr="00921F17">
        <w:rPr>
          <w:rFonts w:ascii="Arial" w:eastAsia="Arial" w:hAnsi="Arial" w:cs="Arial"/>
          <w:szCs w:val="22"/>
        </w:rPr>
        <w:t xml:space="preserve"> </w:t>
      </w:r>
      <w:r w:rsidRPr="00921F17">
        <w:rPr>
          <w:rFonts w:ascii="Arial" w:eastAsia="Arial" w:hAnsi="Arial" w:cs="Arial"/>
          <w:b/>
          <w:szCs w:val="22"/>
        </w:rPr>
        <w:t>Que els administradors, els representants i la resta de persones amb capacitat</w:t>
      </w:r>
      <w:r w:rsidRPr="00921F17">
        <w:rPr>
          <w:rFonts w:ascii="Arial" w:eastAsia="Arial" w:hAnsi="Arial" w:cs="Arial"/>
          <w:b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b/>
          <w:szCs w:val="22"/>
        </w:rPr>
        <w:t xml:space="preserve">de presa de decisions o control </w:t>
      </w:r>
      <w:r w:rsidRPr="00921F17">
        <w:rPr>
          <w:rFonts w:ascii="Arial" w:eastAsia="Arial" w:hAnsi="Arial" w:cs="Arial"/>
          <w:szCs w:val="22"/>
        </w:rPr>
        <w:t xml:space="preserve">sobre </w:t>
      </w:r>
      <w:r w:rsidRPr="00921F17">
        <w:rPr>
          <w:rFonts w:ascii="Arial" w:eastAsia="Arial" w:hAnsi="Arial" w:cs="Arial"/>
          <w:b/>
          <w:szCs w:val="22"/>
        </w:rPr>
        <w:t xml:space="preserve">[persona jurídica] </w:t>
      </w:r>
      <w:r w:rsidRPr="00921F17">
        <w:rPr>
          <w:rFonts w:ascii="Arial" w:eastAsia="Arial" w:hAnsi="Arial" w:cs="Arial"/>
          <w:szCs w:val="22"/>
        </w:rPr>
        <w:t>no es troben en la situació de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conflicte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definida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a l'apartat</w:t>
      </w:r>
      <w:r w:rsidRPr="00921F17">
        <w:rPr>
          <w:rFonts w:ascii="Arial" w:eastAsia="Arial" w:hAnsi="Arial" w:cs="Arial"/>
          <w:spacing w:val="-3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quart.</w:t>
      </w:r>
    </w:p>
    <w:p w14:paraId="1E308291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</w:p>
    <w:p w14:paraId="460DB749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  <w:r w:rsidRPr="00921F17">
        <w:rPr>
          <w:rFonts w:ascii="Arial" w:eastAsia="Arial" w:hAnsi="Arial" w:cs="Arial"/>
          <w:b/>
          <w:szCs w:val="22"/>
        </w:rPr>
        <w:lastRenderedPageBreak/>
        <w:t>Sisè.</w:t>
      </w:r>
      <w:r w:rsidRPr="00921F17">
        <w:rPr>
          <w:rFonts w:ascii="Arial" w:eastAsia="Arial" w:hAnsi="Arial" w:cs="Arial"/>
          <w:szCs w:val="22"/>
        </w:rPr>
        <w:t xml:space="preserve"> Que em comprometo a posar en coneixement de l’òrgan de contractació, sense dilació,</w:t>
      </w:r>
      <w:r w:rsidRPr="00921F17">
        <w:rPr>
          <w:rFonts w:ascii="Arial" w:eastAsia="Arial" w:hAnsi="Arial" w:cs="Arial"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qualsevol situació de conflicte d’interès que comprometi o pugui comprometre el compliment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de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les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obligacions</w:t>
      </w:r>
      <w:r w:rsidRPr="00921F17">
        <w:rPr>
          <w:rFonts w:ascii="Arial" w:eastAsia="Arial" w:hAnsi="Arial" w:cs="Arial"/>
          <w:spacing w:val="-2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esmentades.</w:t>
      </w:r>
    </w:p>
    <w:p w14:paraId="173D57B8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</w:p>
    <w:p w14:paraId="275AEC69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  <w:r w:rsidRPr="00921F17">
        <w:rPr>
          <w:rFonts w:ascii="Arial" w:eastAsia="Arial" w:hAnsi="Arial" w:cs="Arial"/>
          <w:b/>
          <w:szCs w:val="22"/>
        </w:rPr>
        <w:t>Setè.</w:t>
      </w:r>
      <w:r w:rsidRPr="00921F17">
        <w:rPr>
          <w:rFonts w:ascii="Arial" w:eastAsia="Arial" w:hAnsi="Arial" w:cs="Arial"/>
          <w:szCs w:val="22"/>
        </w:rPr>
        <w:t xml:space="preserve"> Que he subministrat informació exacta, veraç i completa en el marc del d’aquest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expedient, i que tinc coneixement que la falsedat de la present declaració i la informació</w:t>
      </w:r>
      <w:r w:rsidRPr="00921F17">
        <w:rPr>
          <w:rFonts w:ascii="Arial" w:eastAsia="Arial" w:hAnsi="Arial" w:cs="Arial"/>
          <w:spacing w:val="-59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subministrada comporta les conseqüències contractuals, administratives o judicials que</w:t>
      </w:r>
      <w:r w:rsidRPr="00921F17">
        <w:rPr>
          <w:rFonts w:ascii="Arial" w:eastAsia="Arial" w:hAnsi="Arial" w:cs="Arial"/>
          <w:spacing w:val="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estableixi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la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normativa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d'aplicació i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la</w:t>
      </w:r>
      <w:r w:rsidRPr="00921F17">
        <w:rPr>
          <w:rFonts w:ascii="Arial" w:eastAsia="Arial" w:hAnsi="Arial" w:cs="Arial"/>
          <w:spacing w:val="-1"/>
          <w:szCs w:val="22"/>
        </w:rPr>
        <w:t xml:space="preserve"> </w:t>
      </w:r>
      <w:r w:rsidRPr="00921F17">
        <w:rPr>
          <w:rFonts w:ascii="Arial" w:eastAsia="Arial" w:hAnsi="Arial" w:cs="Arial"/>
          <w:szCs w:val="22"/>
        </w:rPr>
        <w:t>documentació contractual.</w:t>
      </w:r>
    </w:p>
    <w:p w14:paraId="662C4552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</w:p>
    <w:p w14:paraId="4B6C3813" w14:textId="77777777" w:rsidR="00785200" w:rsidRPr="00921F17" w:rsidRDefault="00785200" w:rsidP="00785200">
      <w:pPr>
        <w:widowControl w:val="0"/>
        <w:ind w:left="46"/>
        <w:jc w:val="both"/>
        <w:rPr>
          <w:rFonts w:ascii="Arial" w:eastAsia="Arial" w:hAnsi="Arial" w:cs="Arial"/>
          <w:szCs w:val="22"/>
        </w:rPr>
      </w:pPr>
      <w:r w:rsidRPr="00921F17">
        <w:rPr>
          <w:rFonts w:ascii="Arial" w:eastAsia="Arial" w:hAnsi="Arial" w:cs="Arial"/>
          <w:szCs w:val="22"/>
        </w:rPr>
        <w:t>[Signatura]</w:t>
      </w:r>
      <w:bookmarkEnd w:id="2"/>
    </w:p>
    <w:bookmarkEnd w:id="3"/>
    <w:p w14:paraId="74700CDE" w14:textId="7F72D497" w:rsidR="00C570A5" w:rsidRPr="00B93E2D" w:rsidRDefault="00C570A5" w:rsidP="00B93E2D">
      <w:pPr>
        <w:rPr>
          <w:rFonts w:eastAsia="Arial"/>
        </w:rPr>
      </w:pPr>
    </w:p>
    <w:sectPr w:rsidR="00C570A5" w:rsidRPr="00B93E2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347A" w14:textId="77777777" w:rsidR="004451F1" w:rsidRDefault="004451F1" w:rsidP="004451F1">
      <w:r>
        <w:separator/>
      </w:r>
    </w:p>
  </w:endnote>
  <w:endnote w:type="continuationSeparator" w:id="0">
    <w:p w14:paraId="6362D25D" w14:textId="77777777" w:rsidR="004451F1" w:rsidRDefault="004451F1" w:rsidP="0044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0F6E" w14:textId="77777777" w:rsidR="00F92C89" w:rsidRPr="00F92C89" w:rsidRDefault="00F92C89" w:rsidP="00F92C89">
    <w:pPr>
      <w:widowControl w:val="0"/>
      <w:tabs>
        <w:tab w:val="center" w:pos="4252"/>
        <w:tab w:val="right" w:pos="8504"/>
      </w:tabs>
      <w:autoSpaceDE w:val="0"/>
      <w:autoSpaceDN w:val="0"/>
      <w:rPr>
        <w:rFonts w:ascii="Arial" w:eastAsia="Arial" w:hAnsi="Arial" w:cs="Arial"/>
        <w:noProof/>
        <w:sz w:val="12"/>
        <w:szCs w:val="12"/>
      </w:rPr>
    </w:pPr>
    <w:r w:rsidRPr="00F92C89">
      <w:rPr>
        <w:rFonts w:ascii="Arial" w:eastAsia="Arial" w:hAnsi="Arial" w:cs="Arial"/>
        <w:noProof/>
        <w:sz w:val="12"/>
        <w:szCs w:val="12"/>
      </w:rPr>
      <w:t>Finançat per:</w:t>
    </w:r>
  </w:p>
  <w:p w14:paraId="38F89EF3" w14:textId="45158CAE" w:rsidR="004451F1" w:rsidRDefault="00F92C89">
    <w:pPr>
      <w:pStyle w:val="Peu"/>
    </w:pPr>
    <w:r>
      <w:rPr>
        <w:rFonts w:ascii="Arial" w:hAnsi="Arial" w:cs="Arial"/>
        <w:noProof/>
      </w:rPr>
      <w:drawing>
        <wp:inline distT="0" distB="0" distL="0" distR="0" wp14:anchorId="66C2C7B3" wp14:editId="2A2B053E">
          <wp:extent cx="5400040" cy="283210"/>
          <wp:effectExtent l="0" t="0" r="10160" b="2540"/>
          <wp:docPr id="142719208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EBB24" w14:textId="77777777" w:rsidR="00785200" w:rsidRDefault="00785200">
    <w:pPr>
      <w:pStyle w:val="Peu"/>
    </w:pPr>
  </w:p>
  <w:p w14:paraId="5B2B035B" w14:textId="77777777" w:rsidR="00785200" w:rsidRDefault="00785200">
    <w:pPr>
      <w:pStyle w:val="Peu"/>
    </w:pPr>
  </w:p>
  <w:p w14:paraId="179CB8EA" w14:textId="77777777" w:rsidR="00785200" w:rsidRDefault="0078520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CEB84" w14:textId="77777777" w:rsidR="004451F1" w:rsidRDefault="004451F1" w:rsidP="004451F1">
      <w:r>
        <w:separator/>
      </w:r>
    </w:p>
  </w:footnote>
  <w:footnote w:type="continuationSeparator" w:id="0">
    <w:p w14:paraId="680A3267" w14:textId="77777777" w:rsidR="004451F1" w:rsidRDefault="004451F1" w:rsidP="0044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8A21" w14:textId="77058C97" w:rsidR="008D7828" w:rsidRDefault="00785200">
    <w:pPr>
      <w:pStyle w:val="Capalera"/>
    </w:pPr>
    <w:r>
      <w:rPr>
        <w:noProof/>
      </w:rPr>
      <w:drawing>
        <wp:inline distT="0" distB="0" distL="0" distR="0" wp14:anchorId="2AEF73C5" wp14:editId="3F390A3C">
          <wp:extent cx="1657985" cy="1057910"/>
          <wp:effectExtent l="0" t="0" r="0" b="0"/>
          <wp:docPr id="2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7E27C" w14:textId="77777777" w:rsidR="008D7828" w:rsidRDefault="008D782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70"/>
    <w:rsid w:val="00066519"/>
    <w:rsid w:val="001A20F1"/>
    <w:rsid w:val="00267057"/>
    <w:rsid w:val="003332C5"/>
    <w:rsid w:val="004451F1"/>
    <w:rsid w:val="00592945"/>
    <w:rsid w:val="00785200"/>
    <w:rsid w:val="0078595A"/>
    <w:rsid w:val="008D7828"/>
    <w:rsid w:val="00907537"/>
    <w:rsid w:val="00AA357D"/>
    <w:rsid w:val="00B93E2D"/>
    <w:rsid w:val="00C33E9C"/>
    <w:rsid w:val="00C570A5"/>
    <w:rsid w:val="00C60BE4"/>
    <w:rsid w:val="00C97665"/>
    <w:rsid w:val="00D561ED"/>
    <w:rsid w:val="00DF1F70"/>
    <w:rsid w:val="00EB2897"/>
    <w:rsid w:val="00EE6741"/>
    <w:rsid w:val="00F9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2DAE50"/>
  <w15:chartTrackingRefBased/>
  <w15:docId w15:val="{F02643D3-A9E6-42A2-B6BC-9F5E4FFD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2D"/>
    <w:pPr>
      <w:suppressAutoHyphens/>
      <w:spacing w:after="0" w:line="240" w:lineRule="auto"/>
    </w:pPr>
    <w:rPr>
      <w:rFonts w:ascii="Times" w:eastAsia="Times New Roman" w:hAnsi="Times" w:cs="Times"/>
      <w:kern w:val="0"/>
      <w:szCs w:val="24"/>
      <w:lang w:val="ca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451F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4451F1"/>
  </w:style>
  <w:style w:type="paragraph" w:styleId="Peu">
    <w:name w:val="footer"/>
    <w:basedOn w:val="Normal"/>
    <w:link w:val="PeuCar"/>
    <w:uiPriority w:val="99"/>
    <w:unhideWhenUsed/>
    <w:rsid w:val="004451F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44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7E01.1999F9B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Costa Rodríguez</dc:creator>
  <cp:keywords/>
  <dc:description/>
  <cp:lastModifiedBy>Elías Basso</cp:lastModifiedBy>
  <cp:revision>15</cp:revision>
  <dcterms:created xsi:type="dcterms:W3CDTF">2023-09-12T18:21:00Z</dcterms:created>
  <dcterms:modified xsi:type="dcterms:W3CDTF">2025-08-05T06:15:00Z</dcterms:modified>
</cp:coreProperties>
</file>