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A5" w:rsidRPr="00F9752C" w:rsidRDefault="00436AA5" w:rsidP="00436AA5">
      <w:pPr>
        <w:pStyle w:val="Ttulo1"/>
        <w:numPr>
          <w:ilvl w:val="0"/>
          <w:numId w:val="1"/>
        </w:numPr>
        <w:tabs>
          <w:tab w:val="clear" w:pos="1000"/>
          <w:tab w:val="clear" w:pos="1909"/>
          <w:tab w:val="clear" w:pos="10490"/>
          <w:tab w:val="clear" w:pos="11624"/>
          <w:tab w:val="num" w:pos="0"/>
        </w:tabs>
        <w:suppressAutoHyphens w:val="0"/>
        <w:autoSpaceDE w:val="0"/>
        <w:spacing w:before="120" w:after="120" w:line="276" w:lineRule="auto"/>
        <w:ind w:left="0" w:hanging="6"/>
        <w:rPr>
          <w:kern w:val="0"/>
          <w:u w:val="none"/>
          <w:lang w:eastAsia="zh-CN"/>
        </w:rPr>
      </w:pPr>
      <w:bookmarkStart w:id="0" w:name="_Toc168657218"/>
      <w:bookmarkStart w:id="1" w:name="_Toc200624524"/>
      <w:r w:rsidRPr="00F9752C">
        <w:rPr>
          <w:kern w:val="0"/>
          <w:u w:val="none"/>
          <w:lang w:eastAsia="zh-CN"/>
        </w:rPr>
        <w:t xml:space="preserve">ANNEX 3 </w:t>
      </w:r>
      <w:proofErr w:type="spellStart"/>
      <w:r w:rsidRPr="00F9752C">
        <w:rPr>
          <w:kern w:val="0"/>
          <w:u w:val="none"/>
          <w:lang w:eastAsia="zh-CN"/>
        </w:rPr>
        <w:t>PCAP</w:t>
      </w:r>
      <w:proofErr w:type="spellEnd"/>
      <w:r w:rsidRPr="00F9752C">
        <w:rPr>
          <w:kern w:val="0"/>
          <w:u w:val="none"/>
          <w:lang w:eastAsia="zh-CN"/>
        </w:rPr>
        <w:t xml:space="preserve"> - DECLARACIÓ CONSTITUCIÓ UNIÓ TEMPORAL D’EMPRESES (</w:t>
      </w:r>
      <w:proofErr w:type="spellStart"/>
      <w:r w:rsidRPr="00F9752C">
        <w:rPr>
          <w:kern w:val="0"/>
          <w:u w:val="none"/>
          <w:lang w:eastAsia="zh-CN"/>
        </w:rPr>
        <w:t>UTE</w:t>
      </w:r>
      <w:proofErr w:type="spellEnd"/>
      <w:r w:rsidRPr="00F9752C">
        <w:rPr>
          <w:kern w:val="0"/>
          <w:u w:val="none"/>
          <w:lang w:eastAsia="zh-CN"/>
        </w:rPr>
        <w:t>)</w:t>
      </w:r>
      <w:bookmarkEnd w:id="0"/>
      <w:bookmarkEnd w:id="1"/>
    </w:p>
    <w:p w:rsidR="00436AA5" w:rsidRPr="00F9752C" w:rsidRDefault="00436AA5" w:rsidP="00436AA5">
      <w:pPr>
        <w:suppressAutoHyphens w:val="0"/>
        <w:spacing w:after="120" w:line="276" w:lineRule="auto"/>
        <w:ind w:right="-285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  <w:r w:rsidRPr="00F9752C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 PROCEDIMENT I L’ÒRGAN DE CONTRACTACIÓ 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Minion" w:hAnsi="Minion" w:cs="Minion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Tele-GroteskNor" w:hAnsi="Tele-GroteskNor" w:cs="Tele-GroteskNor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b/>
          <w:bCs/>
          <w:color w:val="auto"/>
          <w:kern w:val="0"/>
          <w:sz w:val="22"/>
          <w:szCs w:val="22"/>
        </w:rPr>
        <w:t>DECLAREN</w:t>
      </w:r>
      <w:r w:rsidRPr="00F9752C">
        <w:rPr>
          <w:rFonts w:ascii="Arial" w:hAnsi="Arial" w:cs="Arial"/>
          <w:color w:val="auto"/>
          <w:kern w:val="0"/>
          <w:sz w:val="22"/>
          <w:szCs w:val="22"/>
        </w:rPr>
        <w:t>:</w:t>
      </w:r>
    </w:p>
    <w:p w:rsidR="00436AA5" w:rsidRPr="00F9752C" w:rsidRDefault="00436AA5" w:rsidP="00436AA5">
      <w:pPr>
        <w:suppressAutoHyphens w:val="0"/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  <w:caps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- La voluntat de constituir una </w:t>
      </w:r>
      <w:proofErr w:type="spellStart"/>
      <w:r w:rsidRPr="00F9752C">
        <w:rPr>
          <w:rFonts w:ascii="Arial" w:hAnsi="Arial" w:cs="Arial"/>
          <w:color w:val="auto"/>
          <w:kern w:val="0"/>
          <w:sz w:val="22"/>
          <w:szCs w:val="22"/>
        </w:rPr>
        <w:t>UTE</w:t>
      </w:r>
      <w:proofErr w:type="spellEnd"/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 per a participar en el procés de licitació que té per objecte </w:t>
      </w:r>
      <w:r>
        <w:rPr>
          <w:rFonts w:ascii="Arial" w:hAnsi="Arial" w:cs="Arial"/>
          <w:color w:val="auto"/>
          <w:kern w:val="0"/>
          <w:sz w:val="22"/>
          <w:szCs w:val="22"/>
        </w:rPr>
        <w:t>els s</w:t>
      </w:r>
      <w:r w:rsidRPr="005851A7">
        <w:rPr>
          <w:rFonts w:ascii="Arial" w:hAnsi="Arial" w:cs="Arial"/>
          <w:color w:val="auto"/>
          <w:kern w:val="0"/>
          <w:sz w:val="22"/>
          <w:szCs w:val="22"/>
        </w:rPr>
        <w:t>erveis per a la retirada, trasllat i dipòsit de vehicles de la via pública al terme municipal de Gavà</w:t>
      </w:r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Expedient DC </w:t>
      </w:r>
      <w:proofErr w:type="spellStart"/>
      <w:r>
        <w:rPr>
          <w:rFonts w:ascii="Arial" w:hAnsi="Arial" w:cs="Arial"/>
          <w:color w:val="auto"/>
          <w:kern w:val="0"/>
          <w:sz w:val="22"/>
          <w:szCs w:val="22"/>
        </w:rPr>
        <w:t>SERV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 38</w:t>
      </w:r>
      <w:r w:rsidRPr="00F9752C">
        <w:rPr>
          <w:rFonts w:ascii="Arial" w:hAnsi="Arial" w:cs="Arial"/>
          <w:color w:val="auto"/>
          <w:kern w:val="0"/>
          <w:sz w:val="22"/>
          <w:szCs w:val="22"/>
        </w:rPr>
        <w:t>_25 (2025/</w:t>
      </w:r>
      <w:proofErr w:type="spellStart"/>
      <w:r w:rsidRPr="00F9752C">
        <w:rPr>
          <w:rFonts w:ascii="Arial" w:hAnsi="Arial" w:cs="Arial"/>
          <w:color w:val="auto"/>
          <w:kern w:val="0"/>
          <w:sz w:val="22"/>
          <w:szCs w:val="22"/>
        </w:rPr>
        <w:t>000</w:t>
      </w:r>
      <w:r>
        <w:rPr>
          <w:rFonts w:ascii="Arial" w:hAnsi="Arial" w:cs="Arial"/>
          <w:color w:val="auto"/>
          <w:kern w:val="0"/>
          <w:sz w:val="22"/>
          <w:szCs w:val="22"/>
        </w:rPr>
        <w:t>14832Q</w:t>
      </w:r>
      <w:proofErr w:type="spellEnd"/>
      <w:r w:rsidRPr="00F9752C">
        <w:rPr>
          <w:rFonts w:ascii="Arial" w:hAnsi="Arial" w:cs="Arial"/>
          <w:color w:val="auto"/>
          <w:kern w:val="0"/>
          <w:sz w:val="22"/>
          <w:szCs w:val="22"/>
        </w:rPr>
        <w:t>), i amb el següent percentatge de participació: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Tele-GroteskNor" w:hAnsi="Tele-GroteskNor" w:cs="Tele-GroteskNor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>.......... % l’empresa......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Tele-GroteskNor" w:hAnsi="Tele-GroteskNor" w:cs="Tele-GroteskNor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>.......... % l’empresa......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Tele-GroteskNor" w:hAnsi="Tele-GroteskNor" w:cs="Tele-GroteskNor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- Que en cas de resultar adjudicatàries de l’esmentat procés de licitació es comprometen a constituir-se formalment en una </w:t>
      </w:r>
      <w:proofErr w:type="spellStart"/>
      <w:r w:rsidRPr="00F9752C">
        <w:rPr>
          <w:rFonts w:ascii="Arial" w:hAnsi="Arial" w:cs="Arial"/>
          <w:color w:val="auto"/>
          <w:kern w:val="0"/>
          <w:sz w:val="22"/>
          <w:szCs w:val="22"/>
        </w:rPr>
        <w:t>UTE</w:t>
      </w:r>
      <w:proofErr w:type="spellEnd"/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 mitjançant escriptura pública.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Tele-GroteskNor" w:hAnsi="Tele-GroteskNor" w:cs="Tele-GroteskNor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- Que designen com a representant de la </w:t>
      </w:r>
      <w:proofErr w:type="spellStart"/>
      <w:r w:rsidRPr="00F9752C">
        <w:rPr>
          <w:rFonts w:ascii="Arial" w:hAnsi="Arial" w:cs="Arial"/>
          <w:color w:val="auto"/>
          <w:kern w:val="0"/>
          <w:sz w:val="22"/>
          <w:szCs w:val="22"/>
        </w:rPr>
        <w:t>UTE</w:t>
      </w:r>
      <w:proofErr w:type="spellEnd"/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 en aquest procés de licitació al/la senyor/a ............................ amb DNI núm. ...........................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Tele-GroteskNor" w:hAnsi="Tele-GroteskNor" w:cs="Tele-GroteskNor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- Que la denominació de la </w:t>
      </w:r>
      <w:proofErr w:type="spellStart"/>
      <w:r w:rsidRPr="00F9752C">
        <w:rPr>
          <w:rFonts w:ascii="Arial" w:hAnsi="Arial" w:cs="Arial"/>
          <w:color w:val="auto"/>
          <w:kern w:val="0"/>
          <w:sz w:val="22"/>
          <w:szCs w:val="22"/>
        </w:rPr>
        <w:t>UTE</w:t>
      </w:r>
      <w:proofErr w:type="spellEnd"/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Tele-GroteskNor" w:hAnsi="Tele-GroteskNor" w:cs="Tele-GroteskNor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>I com a prova de conformitat signen aquesta declaració,</w:t>
      </w: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436AA5" w:rsidRPr="00F9752C" w:rsidRDefault="00436AA5" w:rsidP="00436AA5">
      <w:pPr>
        <w:suppressAutoHyphens w:val="0"/>
        <w:spacing w:after="120" w:line="276" w:lineRule="auto"/>
        <w:jc w:val="both"/>
        <w:rPr>
          <w:rFonts w:ascii="Tele-GroteskNor" w:hAnsi="Tele-GroteskNor" w:cs="Tele-GroteskNor"/>
          <w:color w:val="auto"/>
          <w:kern w:val="0"/>
          <w:sz w:val="22"/>
          <w:szCs w:val="22"/>
        </w:rPr>
      </w:pPr>
      <w:r w:rsidRPr="00F9752C">
        <w:rPr>
          <w:rFonts w:ascii="Arial" w:hAnsi="Arial" w:cs="Arial"/>
          <w:color w:val="auto"/>
          <w:kern w:val="0"/>
          <w:sz w:val="22"/>
          <w:szCs w:val="22"/>
        </w:rPr>
        <w:t xml:space="preserve">(nom de l’empresa que es representa, </w:t>
      </w:r>
      <w:r w:rsidRPr="00F9752C">
        <w:rPr>
          <w:rFonts w:ascii="Arial" w:hAnsi="Arial" w:cs="Arial"/>
          <w:bCs/>
          <w:color w:val="auto"/>
          <w:kern w:val="0"/>
          <w:sz w:val="22"/>
          <w:szCs w:val="22"/>
          <w:u w:val="single"/>
        </w:rPr>
        <w:t>signatura digital de cadascun dels representants de les diferents empreses</w:t>
      </w:r>
      <w:r w:rsidRPr="00F9752C">
        <w:rPr>
          <w:rFonts w:ascii="Arial" w:hAnsi="Arial" w:cs="Arial"/>
          <w:color w:val="auto"/>
          <w:kern w:val="0"/>
          <w:sz w:val="22"/>
          <w:szCs w:val="22"/>
        </w:rPr>
        <w:t>)</w:t>
      </w:r>
    </w:p>
    <w:p w:rsidR="00436AA5" w:rsidRDefault="00436AA5" w:rsidP="00436AA5">
      <w:pPr>
        <w:suppressAutoHyphens w:val="0"/>
        <w:spacing w:after="120"/>
        <w:rPr>
          <w:rFonts w:ascii="Arial" w:hAnsi="Arial"/>
          <w:color w:val="auto"/>
          <w:kern w:val="0"/>
          <w:sz w:val="22"/>
        </w:rPr>
      </w:pPr>
    </w:p>
    <w:p w:rsidR="00B4351B" w:rsidRPr="00436AA5" w:rsidRDefault="00B4351B" w:rsidP="00436AA5">
      <w:bookmarkStart w:id="2" w:name="_GoBack"/>
      <w:bookmarkEnd w:id="2"/>
    </w:p>
    <w:sectPr w:rsidR="00B4351B" w:rsidRPr="00436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D"/>
    <w:rsid w:val="0018003D"/>
    <w:rsid w:val="001928B0"/>
    <w:rsid w:val="00436AA5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CF3E-F8C5-40AB-99FC-F5F41A46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B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1928B0"/>
    <w:pPr>
      <w:keepNext/>
      <w:numPr>
        <w:numId w:val="4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1928B0"/>
    <w:pPr>
      <w:keepNext/>
      <w:numPr>
        <w:ilvl w:val="1"/>
        <w:numId w:val="4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1928B0"/>
    <w:pPr>
      <w:keepNext/>
      <w:numPr>
        <w:ilvl w:val="2"/>
        <w:numId w:val="4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1928B0"/>
    <w:pPr>
      <w:keepNext/>
      <w:numPr>
        <w:ilvl w:val="3"/>
        <w:numId w:val="4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1928B0"/>
    <w:pPr>
      <w:keepNext/>
      <w:numPr>
        <w:ilvl w:val="4"/>
        <w:numId w:val="4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1928B0"/>
    <w:pPr>
      <w:keepNext/>
      <w:numPr>
        <w:ilvl w:val="5"/>
        <w:numId w:val="4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1928B0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1928B0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1928B0"/>
    <w:pPr>
      <w:keepNext/>
      <w:numPr>
        <w:ilvl w:val="8"/>
        <w:numId w:val="4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1928B0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1928B0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1928B0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1928B0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1928B0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1928B0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1928B0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1928B0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1928B0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8ED01028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2025-08-04T06:44:00Z</dcterms:created>
  <dcterms:modified xsi:type="dcterms:W3CDTF">2025-08-04T06:44:00Z</dcterms:modified>
</cp:coreProperties>
</file>