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1CCCF" w14:textId="38D96535" w:rsidR="00852DB3" w:rsidRDefault="00852DB3"/>
    <w:p w14:paraId="0F9B1471" w14:textId="77777777" w:rsidR="005634B3" w:rsidRDefault="005634B3"/>
    <w:p w14:paraId="4B6BF49D" w14:textId="77777777" w:rsidR="004325C7" w:rsidRPr="00136613" w:rsidRDefault="004325C7" w:rsidP="004325C7">
      <w:pPr>
        <w:pBdr>
          <w:bottom w:val="single" w:sz="4" w:space="1" w:color="auto"/>
        </w:pBdr>
        <w:tabs>
          <w:tab w:val="right" w:pos="9071"/>
        </w:tabs>
        <w:rPr>
          <w:b/>
          <w:bCs/>
          <w:lang w:val="es-ES"/>
        </w:rPr>
      </w:pPr>
      <w:r w:rsidRPr="00136613">
        <w:rPr>
          <w:b/>
          <w:bCs/>
          <w:lang w:val="es-ES"/>
        </w:rPr>
        <w:t>Anexo núm. 6.2</w:t>
      </w:r>
    </w:p>
    <w:p w14:paraId="07940268" w14:textId="77777777" w:rsidR="004325C7" w:rsidRPr="00136613" w:rsidRDefault="004325C7" w:rsidP="004325C7">
      <w:pPr>
        <w:jc w:val="center"/>
        <w:rPr>
          <w:b/>
          <w:bCs/>
          <w:u w:val="single"/>
          <w:lang w:val="es-ES"/>
        </w:rPr>
      </w:pPr>
      <w:r w:rsidRPr="00136613">
        <w:rPr>
          <w:b/>
          <w:bCs/>
          <w:u w:val="single"/>
          <w:lang w:val="es-ES"/>
        </w:rPr>
        <w:t>HERRAMIENTAS DE GESTIÓN Y SERVICIOS ADICIONALES DE APOYO AL CLIENTE</w:t>
      </w:r>
    </w:p>
    <w:p w14:paraId="542CFB50" w14:textId="7106B162" w:rsidR="004325C7" w:rsidRPr="00136613" w:rsidRDefault="004325C7" w:rsidP="004325C7">
      <w:pPr>
        <w:spacing w:after="0"/>
        <w:rPr>
          <w:lang w:val="es-ES"/>
        </w:rPr>
      </w:pPr>
      <w:r w:rsidRPr="00136613">
        <w:rPr>
          <w:b/>
          <w:bCs/>
          <w:lang w:val="es-ES"/>
        </w:rPr>
        <w:t>Objeto del Acuerdo marco:</w:t>
      </w:r>
      <w:r w:rsidR="00136613">
        <w:rPr>
          <w:b/>
          <w:bCs/>
          <w:lang w:val="es-ES"/>
        </w:rPr>
        <w:t xml:space="preserve"> </w:t>
      </w:r>
      <w:r w:rsidRPr="00136613">
        <w:rPr>
          <w:lang w:val="es-ES"/>
        </w:rPr>
        <w:t>servicios de gestión y asistencia en viajes</w:t>
      </w:r>
    </w:p>
    <w:p w14:paraId="5CB21A5B" w14:textId="55FCAE83" w:rsidR="004325C7" w:rsidRPr="00136613" w:rsidRDefault="004325C7" w:rsidP="004325C7">
      <w:pPr>
        <w:rPr>
          <w:lang w:val="es-ES"/>
        </w:rPr>
      </w:pPr>
      <w:r w:rsidRPr="00136613">
        <w:rPr>
          <w:b/>
          <w:bCs/>
          <w:lang w:val="es-ES"/>
        </w:rPr>
        <w:t>Exp.:</w:t>
      </w:r>
      <w:r w:rsidR="00AE3E25">
        <w:rPr>
          <w:b/>
          <w:bCs/>
          <w:lang w:val="es-ES"/>
        </w:rPr>
        <w:t xml:space="preserve"> </w:t>
      </w:r>
      <w:r w:rsidRPr="00136613">
        <w:rPr>
          <w:lang w:val="es-ES"/>
        </w:rPr>
        <w:t>CCS-2025-9</w:t>
      </w:r>
    </w:p>
    <w:p w14:paraId="37A9FD49" w14:textId="2F2714AB" w:rsidR="004325C7" w:rsidRPr="00136613" w:rsidRDefault="004325C7" w:rsidP="004325C7">
      <w:pPr>
        <w:tabs>
          <w:tab w:val="left" w:pos="3240"/>
          <w:tab w:val="left" w:pos="7380"/>
        </w:tabs>
        <w:rPr>
          <w:rFonts w:cs="Arial"/>
          <w:bCs/>
          <w:lang w:val="es-ES"/>
        </w:rPr>
      </w:pPr>
      <w:r w:rsidRPr="00136613">
        <w:rPr>
          <w:rFonts w:cs="Arial"/>
          <w:bCs/>
          <w:lang w:val="es-ES"/>
        </w:rPr>
        <w:t>El/la señor/a</w:t>
      </w:r>
      <w:r w:rsidRPr="00136613">
        <w:rPr>
          <w:rFonts w:cs="Arial"/>
          <w:b/>
          <w:highlight w:val="lightGray"/>
          <w:lang w:val="es-ES"/>
        </w:rPr>
        <w:t>             </w:t>
      </w:r>
      <w:r w:rsidRPr="00136613">
        <w:rPr>
          <w:rFonts w:cs="Arial"/>
          <w:bCs/>
          <w:lang w:val="es-ES"/>
        </w:rPr>
        <w:t>cómo</w:t>
      </w:r>
      <w:r w:rsidRPr="00136613">
        <w:rPr>
          <w:rFonts w:cs="Arial"/>
          <w:b/>
          <w:highlight w:val="lightGray"/>
          <w:lang w:val="es-ES"/>
        </w:rPr>
        <w:t>         </w:t>
      </w:r>
      <w:r w:rsidR="00AE3E25" w:rsidRPr="00136613">
        <w:rPr>
          <w:rFonts w:cs="Arial"/>
          <w:b/>
          <w:highlight w:val="lightGray"/>
          <w:lang w:val="es-ES"/>
        </w:rPr>
        <w:t>  (</w:t>
      </w:r>
      <w:r w:rsidRPr="00136613">
        <w:rPr>
          <w:rFonts w:cs="Arial"/>
          <w:bCs/>
          <w:i/>
          <w:highlight w:val="lightGray"/>
          <w:lang w:val="es-ES"/>
        </w:rPr>
        <w:t>señale sus facultades de representación: por ejemplo, administrador/a único, apoderado/a,...</w:t>
      </w:r>
      <w:r w:rsidRPr="00136613">
        <w:rPr>
          <w:rFonts w:cs="Arial"/>
          <w:bCs/>
          <w:lang w:val="es-ES"/>
        </w:rPr>
        <w:t>), declara bajo su responsabilidad, como licitador del Acuerdo marco</w:t>
      </w:r>
      <w:r w:rsidR="00136613" w:rsidRPr="00136613">
        <w:rPr>
          <w:rFonts w:cs="Arial"/>
          <w:bCs/>
          <w:lang w:val="es-ES"/>
        </w:rPr>
        <w:t xml:space="preserve"> </w:t>
      </w:r>
      <w:r w:rsidRPr="00136613">
        <w:rPr>
          <w:rFonts w:cs="Arial"/>
          <w:szCs w:val="22"/>
          <w:lang w:val="es-ES"/>
        </w:rPr>
        <w:t>referenciado en el encabezamiento,</w:t>
      </w:r>
    </w:p>
    <w:p w14:paraId="0F66A666" w14:textId="77777777" w:rsidR="004325C7" w:rsidRPr="00136613" w:rsidRDefault="004325C7" w:rsidP="004325C7">
      <w:pPr>
        <w:rPr>
          <w:lang w:val="es-ES"/>
        </w:rPr>
      </w:pPr>
      <w:r w:rsidRPr="00136613">
        <w:rPr>
          <w:lang w:val="es-ES"/>
        </w:rPr>
        <w:t>Disponer y aplicar, en el momento de la ejecución del Acuerdo marco de aquellos sistemas de información que aporten servicios adicionales de apoyo a la entidad destinataria y al viajero, sin coste adicional alguno para el destinatario solicitante:</w:t>
      </w:r>
    </w:p>
    <w:p w14:paraId="700A5877" w14:textId="77777777" w:rsidR="004325C7" w:rsidRPr="00136613" w:rsidRDefault="004325C7" w:rsidP="004325C7">
      <w:pPr>
        <w:rPr>
          <w:lang w:val="es-ES"/>
        </w:rPr>
      </w:pPr>
      <w:r w:rsidRPr="00136613">
        <w:rPr>
          <w:lang w:val="es-ES"/>
        </w:rPr>
        <w:t>(Marque con una X lo que corresponda. Sólo una opción).</w:t>
      </w:r>
    </w:p>
    <w:p w14:paraId="57F0BD06" w14:textId="77777777" w:rsidR="004325C7" w:rsidRPr="00136613" w:rsidRDefault="004325C7" w:rsidP="004325C7">
      <w:pPr>
        <w:rPr>
          <w:lang w:val="es-ES"/>
        </w:rPr>
      </w:pPr>
      <w:r w:rsidRPr="00136613">
        <w:rPr>
          <w:lang w:val="es-ES"/>
        </w:rPr>
        <w:t>Se recuerda que este criterio de adjudicación no tiene carácter meramente declarativo ni se basa en futuros compromisos. Las aplicaciones informáticas ofertadas tendrán que estar operativas en el momento de la presentación de la oferta, con las funcionalidades descritas. No se aceptarán compromisos de desarrollo o adquisición posteriores.</w:t>
      </w:r>
    </w:p>
    <w:p w14:paraId="49906951" w14:textId="3F1D0F37" w:rsidR="004325C7" w:rsidRPr="00136613" w:rsidRDefault="00136613" w:rsidP="004325C7">
      <w:pPr>
        <w:spacing w:before="100" w:beforeAutospacing="1" w:after="100" w:afterAutospacing="1"/>
        <w:rPr>
          <w:b/>
          <w:bCs/>
          <w:lang w:val="es-ES"/>
        </w:rPr>
      </w:pPr>
      <w:r>
        <w:rPr>
          <w:lang w:val="es-ES"/>
        </w:rPr>
        <w:t>Asi</w:t>
      </w:r>
      <w:r w:rsidRPr="00136613">
        <w:rPr>
          <w:lang w:val="es-ES"/>
        </w:rPr>
        <w:t>mismo</w:t>
      </w:r>
      <w:r w:rsidR="004325C7" w:rsidRPr="00136613">
        <w:rPr>
          <w:lang w:val="es-ES"/>
        </w:rPr>
        <w:t xml:space="preserve">, se recuerda </w:t>
      </w:r>
      <w:r w:rsidR="00AE3E25" w:rsidRPr="00136613">
        <w:rPr>
          <w:lang w:val="es-ES"/>
        </w:rPr>
        <w:t>que,</w:t>
      </w:r>
      <w:r w:rsidR="004325C7" w:rsidRPr="00136613">
        <w:rPr>
          <w:lang w:val="es-ES"/>
        </w:rPr>
        <w:t xml:space="preserve"> con el fin de obtener puntuación en cada uno de los subcriterios, las empresas licitadoras tendrán que adjuntar al presente anexo la </w:t>
      </w:r>
      <w:r w:rsidR="004325C7" w:rsidRPr="00136613">
        <w:rPr>
          <w:b/>
          <w:bCs/>
          <w:lang w:val="es-ES"/>
        </w:rPr>
        <w:t>documentación acreditativa</w:t>
      </w:r>
      <w:r w:rsidR="004325C7" w:rsidRPr="00136613">
        <w:rPr>
          <w:lang w:val="es-ES"/>
        </w:rPr>
        <w:t xml:space="preserve"> correspondiente. Esta documentación deberá demostrar de forma clara que disponen efectivamente de las aplicaciones o herramientas propuestas y que éstas funcionan con las funcionalidades requeridas. La documentación consistirá en una </w:t>
      </w:r>
      <w:r w:rsidR="004325C7" w:rsidRPr="00136613">
        <w:rPr>
          <w:b/>
          <w:bCs/>
          <w:lang w:val="es-ES"/>
        </w:rPr>
        <w:t>presentación</w:t>
      </w:r>
      <w:r w:rsidR="004325C7" w:rsidRPr="00136613">
        <w:rPr>
          <w:lang w:val="es-ES"/>
        </w:rPr>
        <w:t xml:space="preserve"> que incluya imágenes o capturas de pantalla, acompañadas de un ejemplo práctico. Cada imagen o captura deberá ir acompañada de la explicación correspondiente, que permita entender su contexto y funcionalidad mostrada. </w:t>
      </w:r>
      <w:r w:rsidR="004325C7" w:rsidRPr="00136613">
        <w:rPr>
          <w:b/>
          <w:bCs/>
          <w:lang w:val="es-ES"/>
        </w:rPr>
        <w:t>En caso de que no quede suficientemente acreditado algún subcriterio, éste no será puntuado.</w:t>
      </w:r>
    </w:p>
    <w:p w14:paraId="442535F9" w14:textId="3545C337" w:rsidR="004325C7" w:rsidRPr="00136613" w:rsidRDefault="004325C7" w:rsidP="004325C7">
      <w:pPr>
        <w:pStyle w:val="Pargrafdellista"/>
        <w:numPr>
          <w:ilvl w:val="0"/>
          <w:numId w:val="3"/>
        </w:numPr>
        <w:rPr>
          <w:lang w:val="es-ES"/>
        </w:rPr>
      </w:pPr>
      <w:r w:rsidRPr="00136613">
        <w:rPr>
          <w:b/>
          <w:bCs/>
          <w:lang w:val="es-ES"/>
        </w:rPr>
        <w:t>Sistema de alertas:</w:t>
      </w:r>
      <w:r w:rsidR="009E050A" w:rsidRPr="00136613">
        <w:rPr>
          <w:b/>
          <w:bCs/>
          <w:lang w:val="es-ES"/>
        </w:rPr>
        <w:t xml:space="preserve"> </w:t>
      </w:r>
      <w:r w:rsidRPr="00136613">
        <w:rPr>
          <w:lang w:val="es-ES"/>
        </w:rPr>
        <w:t xml:space="preserve">aplicación que informe a la entidad y al viajero directamente de cualquier incidencia en el viaje contratado (huelgas, cancelaciones, retrasos y cualquier otra incidencia técnica, política o </w:t>
      </w:r>
      <w:r w:rsidR="00136613" w:rsidRPr="00136613">
        <w:rPr>
          <w:lang w:val="es-ES"/>
        </w:rPr>
        <w:t>meteorológica…</w:t>
      </w:r>
      <w:r w:rsidRPr="00136613">
        <w:rPr>
          <w:lang w:val="es-ES"/>
        </w:rPr>
        <w:t>):</w:t>
      </w:r>
    </w:p>
    <w:p w14:paraId="62945A5C" w14:textId="77777777" w:rsidR="004325C7" w:rsidRPr="00136613" w:rsidRDefault="004325C7" w:rsidP="004325C7">
      <w:pPr>
        <w:pStyle w:val="Pargrafdellista"/>
        <w:numPr>
          <w:ilvl w:val="0"/>
          <w:numId w:val="0"/>
        </w:numPr>
        <w:ind w:left="360"/>
        <w:rPr>
          <w:lang w:val="es-ES"/>
        </w:rPr>
      </w:pPr>
      <w:r w:rsidRPr="00136613">
        <w:rPr>
          <w:lang w:val="es-ES"/>
        </w:rPr>
        <w:t>SI</w:t>
      </w:r>
      <w:sdt>
        <w:sdtPr>
          <w:rPr>
            <w:rFonts w:asciiTheme="minorHAnsi" w:hAnsiTheme="minorHAnsi" w:cstheme="minorHAnsi"/>
            <w:color w:val="000000"/>
            <w:lang w:val="es-ES"/>
          </w:rPr>
          <w:id w:val="-496102801"/>
          <w14:checkbox>
            <w14:checked w14:val="0"/>
            <w14:checkedState w14:val="2612" w14:font="MS Gothic"/>
            <w14:uncheckedState w14:val="2610" w14:font="MS Gothic"/>
          </w14:checkbox>
        </w:sdtPr>
        <w:sdtEndPr/>
        <w:sdtContent>
          <w:r w:rsidRPr="00136613">
            <w:rPr>
              <w:rFonts w:ascii="MS Gothic" w:eastAsia="MS Gothic" w:hAnsi="MS Gothic" w:cstheme="minorHAnsi"/>
              <w:color w:val="000000"/>
              <w:lang w:val="es-ES"/>
            </w:rPr>
            <w:t>☐</w:t>
          </w:r>
        </w:sdtContent>
      </w:sdt>
      <w:r w:rsidRPr="00136613">
        <w:rPr>
          <w:lang w:val="es-ES"/>
        </w:rPr>
        <w:t xml:space="preserve">     NO</w:t>
      </w:r>
      <w:sdt>
        <w:sdtPr>
          <w:rPr>
            <w:rFonts w:asciiTheme="minorHAnsi" w:hAnsiTheme="minorHAnsi" w:cstheme="minorHAnsi"/>
            <w:color w:val="000000"/>
            <w:lang w:val="es-ES"/>
          </w:rPr>
          <w:id w:val="-2114965454"/>
          <w14:checkbox>
            <w14:checked w14:val="0"/>
            <w14:checkedState w14:val="2612" w14:font="MS Gothic"/>
            <w14:uncheckedState w14:val="2610" w14:font="MS Gothic"/>
          </w14:checkbox>
        </w:sdtPr>
        <w:sdtEndPr/>
        <w:sdtContent>
          <w:r w:rsidRPr="00136613">
            <w:rPr>
              <w:rFonts w:ascii="MS Gothic" w:eastAsia="MS Gothic" w:hAnsi="MS Gothic" w:cstheme="minorHAnsi"/>
              <w:color w:val="000000"/>
              <w:lang w:val="es-ES"/>
            </w:rPr>
            <w:t>☐</w:t>
          </w:r>
        </w:sdtContent>
      </w:sdt>
      <w:r w:rsidRPr="00136613">
        <w:rPr>
          <w:lang w:val="es-ES"/>
        </w:rPr>
        <w:t xml:space="preserve">     SI, PERO CON COSTE</w:t>
      </w:r>
      <w:sdt>
        <w:sdtPr>
          <w:rPr>
            <w:rFonts w:asciiTheme="minorHAnsi" w:hAnsiTheme="minorHAnsi" w:cstheme="minorHAnsi"/>
            <w:color w:val="000000"/>
            <w:lang w:val="es-ES"/>
          </w:rPr>
          <w:id w:val="-22027613"/>
          <w14:checkbox>
            <w14:checked w14:val="0"/>
            <w14:checkedState w14:val="2612" w14:font="MS Gothic"/>
            <w14:uncheckedState w14:val="2610" w14:font="MS Gothic"/>
          </w14:checkbox>
        </w:sdtPr>
        <w:sdtEndPr/>
        <w:sdtContent>
          <w:r w:rsidRPr="00136613">
            <w:rPr>
              <w:rFonts w:ascii="MS Gothic" w:eastAsia="MS Gothic" w:hAnsi="MS Gothic" w:cstheme="minorHAnsi"/>
              <w:color w:val="000000"/>
              <w:lang w:val="es-ES"/>
            </w:rPr>
            <w:t>☐</w:t>
          </w:r>
        </w:sdtContent>
      </w:sdt>
    </w:p>
    <w:p w14:paraId="705B7182" w14:textId="77777777" w:rsidR="004325C7" w:rsidRPr="00136613" w:rsidRDefault="004325C7" w:rsidP="004325C7">
      <w:pPr>
        <w:pStyle w:val="Pargrafdellista"/>
        <w:numPr>
          <w:ilvl w:val="0"/>
          <w:numId w:val="3"/>
        </w:numPr>
        <w:rPr>
          <w:lang w:val="es-ES"/>
        </w:rPr>
      </w:pPr>
      <w:r w:rsidRPr="00136613">
        <w:rPr>
          <w:b/>
          <w:bCs/>
          <w:lang w:val="es-ES"/>
        </w:rPr>
        <w:t>Servicio de geolocalización</w:t>
      </w:r>
      <w:r w:rsidRPr="00136613">
        <w:rPr>
          <w:lang w:val="es-ES"/>
        </w:rPr>
        <w:t>: herramienta que permita conocer la localización actualizada y en tiempo real de los viajeros.</w:t>
      </w:r>
    </w:p>
    <w:p w14:paraId="7F1E6C41" w14:textId="77777777" w:rsidR="004325C7" w:rsidRPr="00136613" w:rsidRDefault="004325C7" w:rsidP="004325C7">
      <w:pPr>
        <w:pStyle w:val="Pargrafdellista"/>
        <w:numPr>
          <w:ilvl w:val="0"/>
          <w:numId w:val="0"/>
        </w:numPr>
        <w:ind w:left="360"/>
        <w:rPr>
          <w:lang w:val="es-ES"/>
        </w:rPr>
      </w:pPr>
      <w:r w:rsidRPr="00136613">
        <w:rPr>
          <w:lang w:val="es-ES"/>
        </w:rPr>
        <w:t>SI</w:t>
      </w:r>
      <w:sdt>
        <w:sdtPr>
          <w:rPr>
            <w:rFonts w:asciiTheme="minorHAnsi" w:hAnsiTheme="minorHAnsi" w:cstheme="minorHAnsi"/>
            <w:color w:val="000000"/>
            <w:lang w:val="es-ES"/>
          </w:rPr>
          <w:id w:val="-1922554920"/>
          <w14:checkbox>
            <w14:checked w14:val="0"/>
            <w14:checkedState w14:val="2612" w14:font="MS Gothic"/>
            <w14:uncheckedState w14:val="2610" w14:font="MS Gothic"/>
          </w14:checkbox>
        </w:sdtPr>
        <w:sdtEndPr/>
        <w:sdtContent>
          <w:r w:rsidRPr="00136613">
            <w:rPr>
              <w:rFonts w:ascii="MS Gothic" w:eastAsia="MS Gothic" w:hAnsi="MS Gothic" w:cstheme="minorHAnsi"/>
              <w:color w:val="000000"/>
              <w:lang w:val="es-ES"/>
            </w:rPr>
            <w:t>☐</w:t>
          </w:r>
        </w:sdtContent>
      </w:sdt>
      <w:r w:rsidRPr="00136613">
        <w:rPr>
          <w:lang w:val="es-ES"/>
        </w:rPr>
        <w:t xml:space="preserve">     NO</w:t>
      </w:r>
      <w:sdt>
        <w:sdtPr>
          <w:rPr>
            <w:rFonts w:asciiTheme="minorHAnsi" w:hAnsiTheme="minorHAnsi" w:cstheme="minorHAnsi"/>
            <w:color w:val="000000"/>
            <w:lang w:val="es-ES"/>
          </w:rPr>
          <w:id w:val="1877970365"/>
          <w14:checkbox>
            <w14:checked w14:val="0"/>
            <w14:checkedState w14:val="2612" w14:font="MS Gothic"/>
            <w14:uncheckedState w14:val="2610" w14:font="MS Gothic"/>
          </w14:checkbox>
        </w:sdtPr>
        <w:sdtEndPr/>
        <w:sdtContent>
          <w:r w:rsidRPr="00136613">
            <w:rPr>
              <w:rFonts w:ascii="MS Gothic" w:eastAsia="MS Gothic" w:hAnsi="MS Gothic" w:cstheme="minorHAnsi"/>
              <w:color w:val="000000"/>
              <w:lang w:val="es-ES"/>
            </w:rPr>
            <w:t>☐</w:t>
          </w:r>
        </w:sdtContent>
      </w:sdt>
      <w:r w:rsidRPr="00136613">
        <w:rPr>
          <w:lang w:val="es-ES"/>
        </w:rPr>
        <w:t xml:space="preserve">     SI, PERO CON COSTE</w:t>
      </w:r>
      <w:sdt>
        <w:sdtPr>
          <w:rPr>
            <w:rFonts w:asciiTheme="minorHAnsi" w:hAnsiTheme="minorHAnsi" w:cstheme="minorHAnsi"/>
            <w:color w:val="000000"/>
            <w:lang w:val="es-ES"/>
          </w:rPr>
          <w:id w:val="-494492656"/>
          <w14:checkbox>
            <w14:checked w14:val="0"/>
            <w14:checkedState w14:val="2612" w14:font="MS Gothic"/>
            <w14:uncheckedState w14:val="2610" w14:font="MS Gothic"/>
          </w14:checkbox>
        </w:sdtPr>
        <w:sdtEndPr/>
        <w:sdtContent>
          <w:r w:rsidRPr="00136613">
            <w:rPr>
              <w:rFonts w:ascii="MS Gothic" w:eastAsia="MS Gothic" w:hAnsi="MS Gothic" w:cstheme="minorHAnsi"/>
              <w:color w:val="000000"/>
              <w:lang w:val="es-ES"/>
            </w:rPr>
            <w:t>☐</w:t>
          </w:r>
        </w:sdtContent>
      </w:sdt>
    </w:p>
    <w:p w14:paraId="4D2BE655" w14:textId="77777777" w:rsidR="004325C7" w:rsidRPr="00136613" w:rsidRDefault="004325C7" w:rsidP="004325C7">
      <w:pPr>
        <w:pStyle w:val="Pargrafdellista"/>
        <w:numPr>
          <w:ilvl w:val="0"/>
          <w:numId w:val="3"/>
        </w:numPr>
        <w:rPr>
          <w:lang w:val="es-ES"/>
        </w:rPr>
      </w:pPr>
      <w:r w:rsidRPr="00136613">
        <w:rPr>
          <w:b/>
          <w:bCs/>
          <w:lang w:val="es-ES"/>
        </w:rPr>
        <w:t>Incorporación de tecnologías de inteligencia artificial para la gestión y atención de solicitudes:</w:t>
      </w:r>
    </w:p>
    <w:p w14:paraId="28303A4D" w14:textId="77777777" w:rsidR="004325C7" w:rsidRPr="00136613" w:rsidRDefault="004325C7" w:rsidP="004325C7">
      <w:pPr>
        <w:pStyle w:val="Pargrafdellista"/>
        <w:numPr>
          <w:ilvl w:val="1"/>
          <w:numId w:val="2"/>
        </w:numPr>
        <w:rPr>
          <w:lang w:val="es-ES"/>
        </w:rPr>
      </w:pPr>
      <w:r w:rsidRPr="00136613">
        <w:rPr>
          <w:b/>
          <w:bCs/>
          <w:lang w:val="es-ES"/>
        </w:rPr>
        <w:t>Sistema de asistencia inteligente ("copiloto") para la clasificación de solicitudes:</w:t>
      </w:r>
    </w:p>
    <w:p w14:paraId="6D34CCEC" w14:textId="77777777" w:rsidR="00AE3E25" w:rsidRDefault="00AE3E25" w:rsidP="004325C7">
      <w:pPr>
        <w:pStyle w:val="Pargrafdellista"/>
        <w:numPr>
          <w:ilvl w:val="0"/>
          <w:numId w:val="0"/>
        </w:numPr>
        <w:ind w:left="731" w:firstLine="349"/>
        <w:rPr>
          <w:lang w:val="es-ES"/>
        </w:rPr>
      </w:pPr>
    </w:p>
    <w:p w14:paraId="13FA5C75" w14:textId="77777777" w:rsidR="00AE3E25" w:rsidRDefault="00AE3E25" w:rsidP="004325C7">
      <w:pPr>
        <w:pStyle w:val="Pargrafdellista"/>
        <w:numPr>
          <w:ilvl w:val="0"/>
          <w:numId w:val="0"/>
        </w:numPr>
        <w:ind w:left="731" w:firstLine="349"/>
        <w:rPr>
          <w:lang w:val="es-ES"/>
        </w:rPr>
      </w:pPr>
    </w:p>
    <w:p w14:paraId="5D395345" w14:textId="1E6D9754" w:rsidR="004325C7" w:rsidRPr="00136613" w:rsidRDefault="004325C7" w:rsidP="004325C7">
      <w:pPr>
        <w:pStyle w:val="Pargrafdellista"/>
        <w:numPr>
          <w:ilvl w:val="0"/>
          <w:numId w:val="0"/>
        </w:numPr>
        <w:ind w:left="731" w:firstLine="349"/>
        <w:rPr>
          <w:lang w:val="es-ES"/>
        </w:rPr>
      </w:pPr>
      <w:r w:rsidRPr="00136613">
        <w:rPr>
          <w:lang w:val="es-ES"/>
        </w:rPr>
        <w:t>SI</w:t>
      </w:r>
      <w:sdt>
        <w:sdtPr>
          <w:rPr>
            <w:rFonts w:asciiTheme="minorHAnsi" w:hAnsiTheme="minorHAnsi" w:cstheme="minorHAnsi"/>
            <w:color w:val="000000"/>
            <w:lang w:val="es-ES"/>
          </w:rPr>
          <w:id w:val="1221021764"/>
          <w14:checkbox>
            <w14:checked w14:val="0"/>
            <w14:checkedState w14:val="2612" w14:font="MS Gothic"/>
            <w14:uncheckedState w14:val="2610" w14:font="MS Gothic"/>
          </w14:checkbox>
        </w:sdtPr>
        <w:sdtEndPr/>
        <w:sdtContent>
          <w:r w:rsidRPr="00136613">
            <w:rPr>
              <w:rFonts w:ascii="MS Gothic" w:eastAsia="MS Gothic" w:hAnsi="MS Gothic" w:cstheme="minorHAnsi"/>
              <w:color w:val="000000"/>
              <w:lang w:val="es-ES"/>
            </w:rPr>
            <w:t>☐</w:t>
          </w:r>
        </w:sdtContent>
      </w:sdt>
      <w:r w:rsidRPr="00136613">
        <w:rPr>
          <w:lang w:val="es-ES"/>
        </w:rPr>
        <w:t xml:space="preserve">     NO</w:t>
      </w:r>
      <w:sdt>
        <w:sdtPr>
          <w:rPr>
            <w:rFonts w:asciiTheme="minorHAnsi" w:hAnsiTheme="minorHAnsi" w:cstheme="minorHAnsi"/>
            <w:color w:val="000000"/>
            <w:lang w:val="es-ES"/>
          </w:rPr>
          <w:id w:val="-1728141739"/>
          <w14:checkbox>
            <w14:checked w14:val="0"/>
            <w14:checkedState w14:val="2612" w14:font="MS Gothic"/>
            <w14:uncheckedState w14:val="2610" w14:font="MS Gothic"/>
          </w14:checkbox>
        </w:sdtPr>
        <w:sdtEndPr/>
        <w:sdtContent>
          <w:r w:rsidRPr="00136613">
            <w:rPr>
              <w:rFonts w:ascii="MS Gothic" w:eastAsia="MS Gothic" w:hAnsi="MS Gothic" w:cstheme="minorHAnsi"/>
              <w:color w:val="000000"/>
              <w:lang w:val="es-ES"/>
            </w:rPr>
            <w:t>☐</w:t>
          </w:r>
        </w:sdtContent>
      </w:sdt>
      <w:r w:rsidRPr="00136613">
        <w:rPr>
          <w:lang w:val="es-ES"/>
        </w:rPr>
        <w:t xml:space="preserve">     SI, PERO CON COSTE</w:t>
      </w:r>
      <w:sdt>
        <w:sdtPr>
          <w:rPr>
            <w:rFonts w:asciiTheme="minorHAnsi" w:hAnsiTheme="minorHAnsi" w:cstheme="minorHAnsi"/>
            <w:color w:val="000000"/>
            <w:lang w:val="es-ES"/>
          </w:rPr>
          <w:id w:val="2066444216"/>
          <w14:checkbox>
            <w14:checked w14:val="0"/>
            <w14:checkedState w14:val="2612" w14:font="MS Gothic"/>
            <w14:uncheckedState w14:val="2610" w14:font="MS Gothic"/>
          </w14:checkbox>
        </w:sdtPr>
        <w:sdtEndPr/>
        <w:sdtContent>
          <w:r w:rsidRPr="00136613">
            <w:rPr>
              <w:rFonts w:ascii="MS Gothic" w:eastAsia="MS Gothic" w:hAnsi="MS Gothic" w:cstheme="minorHAnsi"/>
              <w:color w:val="000000"/>
              <w:lang w:val="es-ES"/>
            </w:rPr>
            <w:t>☐</w:t>
          </w:r>
        </w:sdtContent>
      </w:sdt>
    </w:p>
    <w:p w14:paraId="7B3C59DA" w14:textId="77777777" w:rsidR="004325C7" w:rsidRPr="00136613" w:rsidRDefault="004325C7" w:rsidP="004325C7">
      <w:pPr>
        <w:pStyle w:val="Pargrafdellista"/>
        <w:numPr>
          <w:ilvl w:val="1"/>
          <w:numId w:val="2"/>
        </w:numPr>
        <w:rPr>
          <w:lang w:val="es-ES"/>
        </w:rPr>
      </w:pPr>
      <w:r w:rsidRPr="00136613">
        <w:rPr>
          <w:b/>
          <w:bCs/>
          <w:lang w:val="es-ES"/>
        </w:rPr>
        <w:t>Implementación de un sistema de Chatbot para atención inmediata:</w:t>
      </w:r>
    </w:p>
    <w:p w14:paraId="554FED97" w14:textId="77777777" w:rsidR="004325C7" w:rsidRPr="00136613" w:rsidRDefault="004325C7" w:rsidP="004325C7">
      <w:pPr>
        <w:pStyle w:val="Pargrafdellista"/>
        <w:numPr>
          <w:ilvl w:val="0"/>
          <w:numId w:val="0"/>
        </w:numPr>
        <w:ind w:left="731" w:firstLine="349"/>
        <w:rPr>
          <w:lang w:val="es-ES"/>
        </w:rPr>
      </w:pPr>
      <w:r w:rsidRPr="00136613">
        <w:rPr>
          <w:lang w:val="es-ES"/>
        </w:rPr>
        <w:t>SI</w:t>
      </w:r>
      <w:sdt>
        <w:sdtPr>
          <w:rPr>
            <w:rFonts w:asciiTheme="minorHAnsi" w:hAnsiTheme="minorHAnsi" w:cstheme="minorHAnsi"/>
            <w:color w:val="000000"/>
            <w:lang w:val="es-ES"/>
          </w:rPr>
          <w:id w:val="-555093651"/>
          <w14:checkbox>
            <w14:checked w14:val="0"/>
            <w14:checkedState w14:val="2612" w14:font="MS Gothic"/>
            <w14:uncheckedState w14:val="2610" w14:font="MS Gothic"/>
          </w14:checkbox>
        </w:sdtPr>
        <w:sdtEndPr/>
        <w:sdtContent>
          <w:r w:rsidRPr="00136613">
            <w:rPr>
              <w:rFonts w:ascii="MS Gothic" w:eastAsia="MS Gothic" w:hAnsi="MS Gothic" w:cstheme="minorHAnsi"/>
              <w:color w:val="000000"/>
              <w:lang w:val="es-ES"/>
            </w:rPr>
            <w:t>☐</w:t>
          </w:r>
        </w:sdtContent>
      </w:sdt>
      <w:r w:rsidRPr="00136613">
        <w:rPr>
          <w:lang w:val="es-ES"/>
        </w:rPr>
        <w:t xml:space="preserve">     NO</w:t>
      </w:r>
      <w:sdt>
        <w:sdtPr>
          <w:rPr>
            <w:rFonts w:asciiTheme="minorHAnsi" w:hAnsiTheme="minorHAnsi" w:cstheme="minorHAnsi"/>
            <w:color w:val="000000"/>
            <w:lang w:val="es-ES"/>
          </w:rPr>
          <w:id w:val="1237207298"/>
          <w14:checkbox>
            <w14:checked w14:val="0"/>
            <w14:checkedState w14:val="2612" w14:font="MS Gothic"/>
            <w14:uncheckedState w14:val="2610" w14:font="MS Gothic"/>
          </w14:checkbox>
        </w:sdtPr>
        <w:sdtEndPr/>
        <w:sdtContent>
          <w:r w:rsidRPr="00136613">
            <w:rPr>
              <w:rFonts w:ascii="MS Gothic" w:eastAsia="MS Gothic" w:hAnsi="MS Gothic" w:cstheme="minorHAnsi"/>
              <w:color w:val="000000"/>
              <w:lang w:val="es-ES"/>
            </w:rPr>
            <w:t>☐</w:t>
          </w:r>
        </w:sdtContent>
      </w:sdt>
      <w:r w:rsidRPr="00136613">
        <w:rPr>
          <w:lang w:val="es-ES"/>
        </w:rPr>
        <w:t xml:space="preserve">     SI, PERO CON COSTE</w:t>
      </w:r>
      <w:sdt>
        <w:sdtPr>
          <w:rPr>
            <w:rFonts w:asciiTheme="minorHAnsi" w:hAnsiTheme="minorHAnsi" w:cstheme="minorHAnsi"/>
            <w:color w:val="000000"/>
            <w:lang w:val="es-ES"/>
          </w:rPr>
          <w:id w:val="398795677"/>
          <w14:checkbox>
            <w14:checked w14:val="0"/>
            <w14:checkedState w14:val="2612" w14:font="MS Gothic"/>
            <w14:uncheckedState w14:val="2610" w14:font="MS Gothic"/>
          </w14:checkbox>
        </w:sdtPr>
        <w:sdtEndPr/>
        <w:sdtContent>
          <w:r w:rsidRPr="00136613">
            <w:rPr>
              <w:rFonts w:ascii="MS Gothic" w:eastAsia="MS Gothic" w:hAnsi="MS Gothic" w:cstheme="minorHAnsi"/>
              <w:color w:val="000000"/>
              <w:lang w:val="es-ES"/>
            </w:rPr>
            <w:t>☐</w:t>
          </w:r>
        </w:sdtContent>
      </w:sdt>
    </w:p>
    <w:p w14:paraId="765A9B2F" w14:textId="77777777" w:rsidR="004325C7" w:rsidRPr="00136613" w:rsidRDefault="004325C7" w:rsidP="004325C7">
      <w:pPr>
        <w:pStyle w:val="Pargrafdellista"/>
        <w:numPr>
          <w:ilvl w:val="0"/>
          <w:numId w:val="3"/>
        </w:numPr>
        <w:rPr>
          <w:lang w:val="es-ES"/>
        </w:rPr>
      </w:pPr>
      <w:r w:rsidRPr="00136613">
        <w:rPr>
          <w:rFonts w:cs="Arial"/>
          <w:b/>
          <w:bCs/>
          <w:color w:val="000000"/>
          <w:lang w:val="es-ES"/>
        </w:rPr>
        <w:t>Aplicación informática de explotación de datos</w:t>
      </w:r>
      <w:r w:rsidRPr="00136613">
        <w:rPr>
          <w:lang w:val="es-ES"/>
        </w:rPr>
        <w:t>:</w:t>
      </w:r>
    </w:p>
    <w:p w14:paraId="0D005868" w14:textId="77777777" w:rsidR="004325C7" w:rsidRPr="00136613" w:rsidRDefault="004325C7" w:rsidP="004325C7">
      <w:pPr>
        <w:pStyle w:val="Pargrafdellista"/>
        <w:numPr>
          <w:ilvl w:val="0"/>
          <w:numId w:val="0"/>
        </w:numPr>
        <w:ind w:left="360"/>
        <w:rPr>
          <w:lang w:val="es-ES"/>
        </w:rPr>
      </w:pPr>
      <w:r w:rsidRPr="00136613">
        <w:rPr>
          <w:lang w:val="es-ES"/>
        </w:rPr>
        <w:t>SI</w:t>
      </w:r>
      <w:sdt>
        <w:sdtPr>
          <w:rPr>
            <w:rFonts w:asciiTheme="minorHAnsi" w:hAnsiTheme="minorHAnsi" w:cstheme="minorHAnsi"/>
            <w:color w:val="000000"/>
            <w:lang w:val="es-ES"/>
          </w:rPr>
          <w:id w:val="-20398605"/>
          <w14:checkbox>
            <w14:checked w14:val="0"/>
            <w14:checkedState w14:val="2612" w14:font="MS Gothic"/>
            <w14:uncheckedState w14:val="2610" w14:font="MS Gothic"/>
          </w14:checkbox>
        </w:sdtPr>
        <w:sdtEndPr/>
        <w:sdtContent>
          <w:r w:rsidRPr="00136613">
            <w:rPr>
              <w:rFonts w:ascii="MS Gothic" w:eastAsia="MS Gothic" w:hAnsi="MS Gothic" w:cstheme="minorHAnsi"/>
              <w:color w:val="000000"/>
              <w:lang w:val="es-ES"/>
            </w:rPr>
            <w:t>☐</w:t>
          </w:r>
        </w:sdtContent>
      </w:sdt>
      <w:r w:rsidRPr="00136613">
        <w:rPr>
          <w:lang w:val="es-ES"/>
        </w:rPr>
        <w:t xml:space="preserve">     NO</w:t>
      </w:r>
      <w:sdt>
        <w:sdtPr>
          <w:rPr>
            <w:rFonts w:asciiTheme="minorHAnsi" w:hAnsiTheme="minorHAnsi" w:cstheme="minorHAnsi"/>
            <w:color w:val="000000"/>
            <w:lang w:val="es-ES"/>
          </w:rPr>
          <w:id w:val="-2092463689"/>
          <w14:checkbox>
            <w14:checked w14:val="0"/>
            <w14:checkedState w14:val="2612" w14:font="MS Gothic"/>
            <w14:uncheckedState w14:val="2610" w14:font="MS Gothic"/>
          </w14:checkbox>
        </w:sdtPr>
        <w:sdtEndPr/>
        <w:sdtContent>
          <w:r w:rsidRPr="00136613">
            <w:rPr>
              <w:rFonts w:ascii="MS Gothic" w:eastAsia="MS Gothic" w:hAnsi="MS Gothic" w:cstheme="minorHAnsi"/>
              <w:color w:val="000000"/>
              <w:lang w:val="es-ES"/>
            </w:rPr>
            <w:t>☐</w:t>
          </w:r>
        </w:sdtContent>
      </w:sdt>
      <w:r w:rsidRPr="00136613">
        <w:rPr>
          <w:lang w:val="es-ES"/>
        </w:rPr>
        <w:t xml:space="preserve">     SI, PERO CON COSTE</w:t>
      </w:r>
      <w:sdt>
        <w:sdtPr>
          <w:rPr>
            <w:rFonts w:asciiTheme="minorHAnsi" w:hAnsiTheme="minorHAnsi" w:cstheme="minorHAnsi"/>
            <w:color w:val="000000"/>
            <w:lang w:val="es-ES"/>
          </w:rPr>
          <w:id w:val="-1652055205"/>
          <w14:checkbox>
            <w14:checked w14:val="0"/>
            <w14:checkedState w14:val="2612" w14:font="MS Gothic"/>
            <w14:uncheckedState w14:val="2610" w14:font="MS Gothic"/>
          </w14:checkbox>
        </w:sdtPr>
        <w:sdtEndPr/>
        <w:sdtContent>
          <w:r w:rsidRPr="00136613">
            <w:rPr>
              <w:rFonts w:ascii="MS Gothic" w:eastAsia="MS Gothic" w:hAnsi="MS Gothic" w:cstheme="minorHAnsi"/>
              <w:color w:val="000000"/>
              <w:lang w:val="es-ES"/>
            </w:rPr>
            <w:t>☐</w:t>
          </w:r>
        </w:sdtContent>
      </w:sdt>
    </w:p>
    <w:p w14:paraId="614C4AD9" w14:textId="77777777" w:rsidR="004325C7" w:rsidRPr="00136613" w:rsidRDefault="004325C7" w:rsidP="004325C7">
      <w:pPr>
        <w:pStyle w:val="Pargrafdellista"/>
        <w:numPr>
          <w:ilvl w:val="0"/>
          <w:numId w:val="3"/>
        </w:numPr>
        <w:rPr>
          <w:lang w:val="es-ES"/>
        </w:rPr>
      </w:pPr>
      <w:r w:rsidRPr="00136613">
        <w:rPr>
          <w:lang w:val="es-ES"/>
        </w:rPr>
        <w:t xml:space="preserve">Aplicación informática que permita realizar el </w:t>
      </w:r>
      <w:r w:rsidRPr="00136613">
        <w:rPr>
          <w:b/>
          <w:bCs/>
          <w:lang w:val="es-ES"/>
        </w:rPr>
        <w:t>seguimiento de la tramitación y de la facturación</w:t>
      </w:r>
      <w:r w:rsidRPr="00136613">
        <w:rPr>
          <w:lang w:val="es-ES"/>
        </w:rPr>
        <w:t xml:space="preserve"> del viaje contratado:</w:t>
      </w:r>
    </w:p>
    <w:p w14:paraId="46E04218" w14:textId="77777777" w:rsidR="004325C7" w:rsidRPr="00136613" w:rsidRDefault="004325C7" w:rsidP="004325C7">
      <w:pPr>
        <w:pStyle w:val="Pargrafdellista"/>
        <w:numPr>
          <w:ilvl w:val="0"/>
          <w:numId w:val="0"/>
        </w:numPr>
        <w:ind w:left="360"/>
        <w:rPr>
          <w:lang w:val="es-ES"/>
        </w:rPr>
      </w:pPr>
      <w:r w:rsidRPr="00136613">
        <w:rPr>
          <w:lang w:val="es-ES"/>
        </w:rPr>
        <w:t>SI</w:t>
      </w:r>
      <w:sdt>
        <w:sdtPr>
          <w:rPr>
            <w:rFonts w:asciiTheme="minorHAnsi" w:hAnsiTheme="minorHAnsi" w:cstheme="minorHAnsi"/>
            <w:color w:val="000000"/>
            <w:lang w:val="es-ES"/>
          </w:rPr>
          <w:id w:val="-674261535"/>
          <w14:checkbox>
            <w14:checked w14:val="0"/>
            <w14:checkedState w14:val="2612" w14:font="MS Gothic"/>
            <w14:uncheckedState w14:val="2610" w14:font="MS Gothic"/>
          </w14:checkbox>
        </w:sdtPr>
        <w:sdtEndPr/>
        <w:sdtContent>
          <w:r w:rsidRPr="00136613">
            <w:rPr>
              <w:rFonts w:ascii="MS Gothic" w:eastAsia="MS Gothic" w:hAnsi="MS Gothic" w:cstheme="minorHAnsi"/>
              <w:color w:val="000000"/>
              <w:lang w:val="es-ES"/>
            </w:rPr>
            <w:t>☐</w:t>
          </w:r>
        </w:sdtContent>
      </w:sdt>
      <w:r w:rsidRPr="00136613">
        <w:rPr>
          <w:lang w:val="es-ES"/>
        </w:rPr>
        <w:t xml:space="preserve">     NO</w:t>
      </w:r>
      <w:sdt>
        <w:sdtPr>
          <w:rPr>
            <w:rFonts w:asciiTheme="minorHAnsi" w:hAnsiTheme="minorHAnsi" w:cstheme="minorHAnsi"/>
            <w:color w:val="000000"/>
            <w:lang w:val="es-ES"/>
          </w:rPr>
          <w:id w:val="743684420"/>
          <w14:checkbox>
            <w14:checked w14:val="0"/>
            <w14:checkedState w14:val="2612" w14:font="MS Gothic"/>
            <w14:uncheckedState w14:val="2610" w14:font="MS Gothic"/>
          </w14:checkbox>
        </w:sdtPr>
        <w:sdtEndPr/>
        <w:sdtContent>
          <w:r w:rsidRPr="00136613">
            <w:rPr>
              <w:rFonts w:ascii="MS Gothic" w:eastAsia="MS Gothic" w:hAnsi="MS Gothic" w:cstheme="minorHAnsi"/>
              <w:color w:val="000000"/>
              <w:lang w:val="es-ES"/>
            </w:rPr>
            <w:t>☐</w:t>
          </w:r>
        </w:sdtContent>
      </w:sdt>
      <w:r w:rsidRPr="00136613">
        <w:rPr>
          <w:lang w:val="es-ES"/>
        </w:rPr>
        <w:t xml:space="preserve">     SI, PERO CON COSTE</w:t>
      </w:r>
      <w:sdt>
        <w:sdtPr>
          <w:rPr>
            <w:rFonts w:asciiTheme="minorHAnsi" w:hAnsiTheme="minorHAnsi" w:cstheme="minorHAnsi"/>
            <w:color w:val="000000"/>
            <w:lang w:val="es-ES"/>
          </w:rPr>
          <w:id w:val="-794372422"/>
          <w14:checkbox>
            <w14:checked w14:val="0"/>
            <w14:checkedState w14:val="2612" w14:font="MS Gothic"/>
            <w14:uncheckedState w14:val="2610" w14:font="MS Gothic"/>
          </w14:checkbox>
        </w:sdtPr>
        <w:sdtEndPr/>
        <w:sdtContent>
          <w:r w:rsidRPr="00136613">
            <w:rPr>
              <w:rFonts w:ascii="MS Gothic" w:eastAsia="MS Gothic" w:hAnsi="MS Gothic" w:cstheme="minorHAnsi"/>
              <w:color w:val="000000"/>
              <w:lang w:val="es-ES"/>
            </w:rPr>
            <w:t>☐</w:t>
          </w:r>
        </w:sdtContent>
      </w:sdt>
    </w:p>
    <w:p w14:paraId="245475B3" w14:textId="77777777" w:rsidR="004325C7" w:rsidRPr="00136613" w:rsidRDefault="004325C7" w:rsidP="004325C7">
      <w:pPr>
        <w:pStyle w:val="Pargrafdellista"/>
        <w:numPr>
          <w:ilvl w:val="0"/>
          <w:numId w:val="3"/>
        </w:numPr>
        <w:rPr>
          <w:lang w:val="es-ES"/>
        </w:rPr>
      </w:pPr>
      <w:r w:rsidRPr="00136613">
        <w:rPr>
          <w:lang w:val="es-ES"/>
        </w:rPr>
        <w:t xml:space="preserve">Aplicación informática de </w:t>
      </w:r>
      <w:r w:rsidRPr="00136613">
        <w:rPr>
          <w:b/>
          <w:bCs/>
          <w:lang w:val="es-ES"/>
        </w:rPr>
        <w:t>recuperación automática de las tasas reembolsables</w:t>
      </w:r>
      <w:r w:rsidRPr="00136613">
        <w:rPr>
          <w:lang w:val="es-ES"/>
        </w:rPr>
        <w:t xml:space="preserve"> de todos los billetes de avión cancelados. Se liquidarían mensualmente:</w:t>
      </w:r>
    </w:p>
    <w:p w14:paraId="57342BD8" w14:textId="77777777" w:rsidR="004325C7" w:rsidRPr="00136613" w:rsidRDefault="004325C7" w:rsidP="004325C7">
      <w:pPr>
        <w:pStyle w:val="Pargrafdellista"/>
        <w:numPr>
          <w:ilvl w:val="0"/>
          <w:numId w:val="0"/>
        </w:numPr>
        <w:ind w:left="360"/>
        <w:rPr>
          <w:lang w:val="es-ES"/>
        </w:rPr>
      </w:pPr>
      <w:r w:rsidRPr="00136613">
        <w:rPr>
          <w:lang w:val="es-ES"/>
        </w:rPr>
        <w:t>SI</w:t>
      </w:r>
      <w:sdt>
        <w:sdtPr>
          <w:rPr>
            <w:rFonts w:asciiTheme="minorHAnsi" w:hAnsiTheme="minorHAnsi" w:cstheme="minorHAnsi"/>
            <w:color w:val="000000"/>
            <w:lang w:val="es-ES"/>
          </w:rPr>
          <w:id w:val="172702907"/>
          <w14:checkbox>
            <w14:checked w14:val="0"/>
            <w14:checkedState w14:val="2612" w14:font="MS Gothic"/>
            <w14:uncheckedState w14:val="2610" w14:font="MS Gothic"/>
          </w14:checkbox>
        </w:sdtPr>
        <w:sdtEndPr/>
        <w:sdtContent>
          <w:r w:rsidRPr="00136613">
            <w:rPr>
              <w:rFonts w:ascii="MS Gothic" w:eastAsia="MS Gothic" w:hAnsi="MS Gothic" w:cstheme="minorHAnsi"/>
              <w:color w:val="000000"/>
              <w:lang w:val="es-ES"/>
            </w:rPr>
            <w:t>☐</w:t>
          </w:r>
        </w:sdtContent>
      </w:sdt>
      <w:r w:rsidRPr="00136613">
        <w:rPr>
          <w:lang w:val="es-ES"/>
        </w:rPr>
        <w:t xml:space="preserve">     NO</w:t>
      </w:r>
      <w:sdt>
        <w:sdtPr>
          <w:rPr>
            <w:rFonts w:asciiTheme="minorHAnsi" w:hAnsiTheme="minorHAnsi" w:cstheme="minorHAnsi"/>
            <w:color w:val="000000"/>
            <w:lang w:val="es-ES"/>
          </w:rPr>
          <w:id w:val="552740919"/>
          <w14:checkbox>
            <w14:checked w14:val="0"/>
            <w14:checkedState w14:val="2612" w14:font="MS Gothic"/>
            <w14:uncheckedState w14:val="2610" w14:font="MS Gothic"/>
          </w14:checkbox>
        </w:sdtPr>
        <w:sdtEndPr/>
        <w:sdtContent>
          <w:r w:rsidRPr="00136613">
            <w:rPr>
              <w:rFonts w:ascii="MS Gothic" w:eastAsia="MS Gothic" w:hAnsi="MS Gothic" w:cstheme="minorHAnsi"/>
              <w:color w:val="000000"/>
              <w:lang w:val="es-ES"/>
            </w:rPr>
            <w:t>☐</w:t>
          </w:r>
        </w:sdtContent>
      </w:sdt>
      <w:r w:rsidRPr="00136613">
        <w:rPr>
          <w:lang w:val="es-ES"/>
        </w:rPr>
        <w:t xml:space="preserve">     SI, PERO CON COSTE</w:t>
      </w:r>
      <w:sdt>
        <w:sdtPr>
          <w:rPr>
            <w:rFonts w:asciiTheme="minorHAnsi" w:hAnsiTheme="minorHAnsi" w:cstheme="minorHAnsi"/>
            <w:color w:val="000000"/>
            <w:lang w:val="es-ES"/>
          </w:rPr>
          <w:id w:val="522915176"/>
          <w14:checkbox>
            <w14:checked w14:val="0"/>
            <w14:checkedState w14:val="2612" w14:font="MS Gothic"/>
            <w14:uncheckedState w14:val="2610" w14:font="MS Gothic"/>
          </w14:checkbox>
        </w:sdtPr>
        <w:sdtEndPr/>
        <w:sdtContent>
          <w:r w:rsidRPr="00136613">
            <w:rPr>
              <w:rFonts w:ascii="MS Gothic" w:eastAsia="MS Gothic" w:hAnsi="MS Gothic" w:cstheme="minorHAnsi"/>
              <w:color w:val="000000"/>
              <w:lang w:val="es-ES"/>
            </w:rPr>
            <w:t>☐</w:t>
          </w:r>
        </w:sdtContent>
      </w:sdt>
    </w:p>
    <w:p w14:paraId="0782D2D1" w14:textId="77777777" w:rsidR="004325C7" w:rsidRPr="00136613" w:rsidRDefault="004325C7" w:rsidP="004325C7">
      <w:pPr>
        <w:pStyle w:val="Pargrafdellista"/>
        <w:numPr>
          <w:ilvl w:val="0"/>
          <w:numId w:val="0"/>
        </w:numPr>
        <w:ind w:left="360"/>
        <w:rPr>
          <w:lang w:val="es-ES"/>
        </w:rPr>
      </w:pPr>
    </w:p>
    <w:p w14:paraId="40DE4B22" w14:textId="77777777" w:rsidR="004325C7" w:rsidRPr="00136613" w:rsidRDefault="004325C7" w:rsidP="004325C7">
      <w:pPr>
        <w:tabs>
          <w:tab w:val="left" w:pos="3240"/>
          <w:tab w:val="left" w:pos="7380"/>
        </w:tabs>
        <w:rPr>
          <w:rFonts w:cs="Arial"/>
          <w:lang w:val="es-ES"/>
        </w:rPr>
      </w:pPr>
      <w:r w:rsidRPr="00136613">
        <w:rPr>
          <w:rFonts w:cs="Arial"/>
          <w:lang w:val="es-ES"/>
        </w:rPr>
        <w:t>Y, para que conste, firmo esta declaración responsable.</w:t>
      </w:r>
    </w:p>
    <w:p w14:paraId="2AF51B77" w14:textId="77777777" w:rsidR="004325C7" w:rsidRPr="00136613" w:rsidRDefault="004325C7" w:rsidP="004325C7">
      <w:pPr>
        <w:pStyle w:val="Pargrafdellista"/>
        <w:numPr>
          <w:ilvl w:val="0"/>
          <w:numId w:val="0"/>
        </w:numPr>
        <w:ind w:left="360"/>
        <w:rPr>
          <w:lang w:val="es-ES"/>
        </w:rPr>
      </w:pPr>
    </w:p>
    <w:p w14:paraId="182B5BFB" w14:textId="505EEFCB" w:rsidR="004325C7" w:rsidRPr="00136613" w:rsidRDefault="004325C7" w:rsidP="004325C7">
      <w:pPr>
        <w:rPr>
          <w:lang w:val="es-ES"/>
        </w:rPr>
      </w:pPr>
      <w:r w:rsidRPr="00136613">
        <w:rPr>
          <w:rFonts w:cs="Arial"/>
          <w:bCs/>
          <w:i/>
          <w:lang w:val="es-ES"/>
        </w:rPr>
        <w:t>(firma electrónica del/de la representante de la empresa)</w:t>
      </w:r>
    </w:p>
    <w:sectPr w:rsidR="004325C7" w:rsidRPr="0013661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8CBADF" w14:textId="77777777" w:rsidR="00B33C4C" w:rsidRDefault="00B33C4C" w:rsidP="006932B9">
      <w:pPr>
        <w:spacing w:after="0"/>
      </w:pPr>
      <w:r>
        <w:separator/>
      </w:r>
    </w:p>
  </w:endnote>
  <w:endnote w:type="continuationSeparator" w:id="0">
    <w:p w14:paraId="0CD60707" w14:textId="77777777" w:rsidR="00B33C4C" w:rsidRDefault="00B33C4C" w:rsidP="006932B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B835B2" w14:textId="77777777" w:rsidR="00B33C4C" w:rsidRDefault="00B33C4C" w:rsidP="006932B9">
      <w:pPr>
        <w:spacing w:after="0"/>
      </w:pPr>
      <w:r>
        <w:separator/>
      </w:r>
    </w:p>
  </w:footnote>
  <w:footnote w:type="continuationSeparator" w:id="0">
    <w:p w14:paraId="42AFF93D" w14:textId="77777777" w:rsidR="00B33C4C" w:rsidRDefault="00B33C4C" w:rsidP="006932B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14ACC" w14:textId="77777777" w:rsidR="006932B9" w:rsidRDefault="006932B9">
    <w:pPr>
      <w:pStyle w:val="Capalera"/>
    </w:pPr>
    <w:r>
      <w:rPr>
        <w:noProof/>
        <w:sz w:val="20"/>
      </w:rPr>
      <w:drawing>
        <wp:inline distT="0" distB="0" distL="0" distR="0" wp14:anchorId="2EDD9504" wp14:editId="05AA9485">
          <wp:extent cx="1386840" cy="359664"/>
          <wp:effectExtent l="0" t="0" r="3810" b="2540"/>
          <wp:docPr id="48328373" name="Imatge 2" descr="Logotip de la Comissió Central de Su​bministraments​​​​​, Departament d'Economia i Finances, Generalitat de Catalun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28373" name="Imatge 2" descr="Logotip de la Comissió Central de Su​bministraments​​​​​, Departament d'Economia i Finances, Generalitat de Catalunya"/>
                  <pic:cNvPicPr/>
                </pic:nvPicPr>
                <pic:blipFill>
                  <a:blip r:embed="rId1">
                    <a:extLst>
                      <a:ext uri="{28A0092B-C50C-407E-A947-70E740481C1C}">
                        <a14:useLocalDpi xmlns:a14="http://schemas.microsoft.com/office/drawing/2010/main" val="0"/>
                      </a:ext>
                    </a:extLst>
                  </a:blip>
                  <a:stretch>
                    <a:fillRect/>
                  </a:stretch>
                </pic:blipFill>
                <pic:spPr>
                  <a:xfrm>
                    <a:off x="0" y="0"/>
                    <a:ext cx="1386840" cy="35966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7B6558"/>
    <w:multiLevelType w:val="hybridMultilevel"/>
    <w:tmpl w:val="D2E4F870"/>
    <w:lvl w:ilvl="0" w:tplc="04030017">
      <w:start w:val="1"/>
      <w:numFmt w:val="lowerLetter"/>
      <w:lvlText w:val="%1)"/>
      <w:lvlJc w:val="left"/>
      <w:pPr>
        <w:ind w:left="360" w:hanging="360"/>
      </w:pPr>
      <w:rPr>
        <w:rFonts w:hint="default"/>
      </w:rPr>
    </w:lvl>
    <w:lvl w:ilvl="1" w:tplc="04030003">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 w15:restartNumberingAfterBreak="0">
    <w:nsid w:val="6640017F"/>
    <w:multiLevelType w:val="hybridMultilevel"/>
    <w:tmpl w:val="44E8DB34"/>
    <w:lvl w:ilvl="0" w:tplc="882A5128">
      <w:start w:val="1"/>
      <w:numFmt w:val="bullet"/>
      <w:pStyle w:val="Pargrafdellista"/>
      <w:lvlText w:val=""/>
      <w:lvlJc w:val="left"/>
      <w:pPr>
        <w:ind w:left="1440" w:hanging="360"/>
      </w:pPr>
      <w:rPr>
        <w:rFonts w:ascii="Symbol" w:hAnsi="Symbol"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2" w15:restartNumberingAfterBreak="0">
    <w:nsid w:val="73984D83"/>
    <w:multiLevelType w:val="hybridMultilevel"/>
    <w:tmpl w:val="82649646"/>
    <w:lvl w:ilvl="0" w:tplc="7690E240">
      <w:start w:val="1"/>
      <w:numFmt w:val="lowerLetter"/>
      <w:lvlText w:val="%1)"/>
      <w:lvlJc w:val="left"/>
      <w:pPr>
        <w:ind w:left="360" w:hanging="360"/>
      </w:pPr>
      <w:rPr>
        <w:rFonts w:ascii="Arial" w:eastAsia="Calibri" w:hAnsi="Arial" w:cs="Times New Roman"/>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num w:numId="1" w16cid:durableId="681013051">
    <w:abstractNumId w:val="1"/>
  </w:num>
  <w:num w:numId="2" w16cid:durableId="1809592370">
    <w:abstractNumId w:val="0"/>
  </w:num>
  <w:num w:numId="3" w16cid:durableId="8048143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3D9"/>
    <w:rsid w:val="00136613"/>
    <w:rsid w:val="004325C7"/>
    <w:rsid w:val="005634B3"/>
    <w:rsid w:val="006932B9"/>
    <w:rsid w:val="006933D9"/>
    <w:rsid w:val="00797CAF"/>
    <w:rsid w:val="00852DB3"/>
    <w:rsid w:val="009E050A"/>
    <w:rsid w:val="00AE3E25"/>
    <w:rsid w:val="00B33C4C"/>
    <w:rsid w:val="00C22921"/>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D571C"/>
  <w15:chartTrackingRefBased/>
  <w15:docId w15:val="{4FE0FCD7-DA97-4E95-86D5-8CB8C804C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25C7"/>
    <w:pPr>
      <w:spacing w:after="240" w:line="240" w:lineRule="auto"/>
      <w:jc w:val="both"/>
    </w:pPr>
    <w:rPr>
      <w:rFonts w:ascii="Arial" w:eastAsia="Times" w:hAnsi="Arial" w:cs="Times New Roman"/>
      <w:szCs w:val="20"/>
      <w:lang w:eastAsia="es-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6932B9"/>
    <w:pPr>
      <w:tabs>
        <w:tab w:val="center" w:pos="4252"/>
        <w:tab w:val="right" w:pos="8504"/>
      </w:tabs>
      <w:spacing w:after="0"/>
    </w:pPr>
  </w:style>
  <w:style w:type="character" w:customStyle="1" w:styleId="CapaleraCar">
    <w:name w:val="Capçalera Car"/>
    <w:basedOn w:val="Lletraperdefectedelpargraf"/>
    <w:link w:val="Capalera"/>
    <w:uiPriority w:val="99"/>
    <w:rsid w:val="006932B9"/>
  </w:style>
  <w:style w:type="paragraph" w:styleId="Peu">
    <w:name w:val="footer"/>
    <w:basedOn w:val="Normal"/>
    <w:link w:val="PeuCar"/>
    <w:uiPriority w:val="99"/>
    <w:unhideWhenUsed/>
    <w:rsid w:val="006932B9"/>
    <w:pPr>
      <w:tabs>
        <w:tab w:val="center" w:pos="4252"/>
        <w:tab w:val="right" w:pos="8504"/>
      </w:tabs>
      <w:spacing w:after="0"/>
    </w:pPr>
  </w:style>
  <w:style w:type="character" w:customStyle="1" w:styleId="PeuCar">
    <w:name w:val="Peu Car"/>
    <w:basedOn w:val="Lletraperdefectedelpargraf"/>
    <w:link w:val="Peu"/>
    <w:uiPriority w:val="99"/>
    <w:rsid w:val="006932B9"/>
  </w:style>
  <w:style w:type="paragraph" w:styleId="Pargrafdellista">
    <w:name w:val="List Paragraph"/>
    <w:aliases w:val="List 1&quot; Tabbed,HEADING 3a"/>
    <w:basedOn w:val="Normal"/>
    <w:link w:val="PargrafdellistaCar"/>
    <w:uiPriority w:val="34"/>
    <w:qFormat/>
    <w:rsid w:val="004325C7"/>
    <w:pPr>
      <w:numPr>
        <w:numId w:val="1"/>
      </w:numPr>
      <w:spacing w:after="220"/>
    </w:pPr>
    <w:rPr>
      <w:rFonts w:eastAsia="Calibri"/>
      <w:szCs w:val="22"/>
      <w:lang w:eastAsia="en-US"/>
    </w:rPr>
  </w:style>
  <w:style w:type="character" w:customStyle="1" w:styleId="PargrafdellistaCar">
    <w:name w:val="Paràgraf de llista Car"/>
    <w:aliases w:val="List 1&quot; Tabbed Car,HEADING 3a Car"/>
    <w:link w:val="Pargrafdellista"/>
    <w:uiPriority w:val="34"/>
    <w:rsid w:val="004325C7"/>
    <w:rPr>
      <w:rFonts w:ascii="Arial" w:eastAsia="Calibri" w:hAnsi="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466</Words>
  <Characters>2662</Characters>
  <Application>Microsoft Office Word</Application>
  <DocSecurity>0</DocSecurity>
  <Lines>22</Lines>
  <Paragraphs>6</Paragraphs>
  <ScaleCrop>false</ScaleCrop>
  <Company>CTTI</Company>
  <LinksUpToDate>false</LinksUpToDate>
  <CharactersWithSpaces>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Sosu, Stefania Andreea</dc:creator>
  <cp:keywords/>
  <dc:description/>
  <cp:lastModifiedBy>Sosu, Stefania Andreea</cp:lastModifiedBy>
  <cp:revision>4</cp:revision>
  <dcterms:created xsi:type="dcterms:W3CDTF">2025-07-04T09:39:00Z</dcterms:created>
  <dcterms:modified xsi:type="dcterms:W3CDTF">2025-07-15T08:00:00Z</dcterms:modified>
</cp:coreProperties>
</file>