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096F" w14:textId="3BD227E1" w:rsidR="00EE085F" w:rsidRDefault="00EE085F"/>
    <w:p w14:paraId="6762D6D1" w14:textId="5FC4E4D2" w:rsidR="006A0445" w:rsidRDefault="006A0445" w:rsidP="006A0445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>Anexo n</w:t>
      </w:r>
      <w:r w:rsidR="008C4E2A">
        <w:rPr>
          <w:b/>
          <w:bCs/>
        </w:rPr>
        <w:t>úm.</w:t>
      </w:r>
      <w:r w:rsidRPr="00823CA5">
        <w:rPr>
          <w:b/>
          <w:bCs/>
        </w:rPr>
        <w:t xml:space="preserve"> 6.1-A</w:t>
      </w:r>
    </w:p>
    <w:p w14:paraId="55D7F48E" w14:textId="77777777" w:rsidR="006A0445" w:rsidRDefault="006A0445" w:rsidP="006A044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MEJORA EN LA COBERTURA DE LA PÓLIZA DE ACCIDENTES PERSONALES Y ASISTENCIA EN VIAJE</w:t>
      </w:r>
    </w:p>
    <w:p w14:paraId="58CDC340" w14:textId="77777777" w:rsidR="006A0445" w:rsidRPr="00486EC9" w:rsidRDefault="006A0445" w:rsidP="006A044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(MAYOR IMPORTE INDEMNIZATORIO)</w:t>
      </w:r>
    </w:p>
    <w:p w14:paraId="68C85C05" w14:textId="1F8B46F3" w:rsidR="006A0445" w:rsidRPr="00486EC9" w:rsidRDefault="006A0445" w:rsidP="006A0445">
      <w:pPr>
        <w:spacing w:after="0"/>
      </w:pPr>
      <w:r w:rsidRPr="00486EC9">
        <w:rPr>
          <w:b/>
          <w:bCs/>
        </w:rPr>
        <w:t>Objeto del Acuerdo marco:</w:t>
      </w:r>
      <w:r w:rsidR="008C4E2A">
        <w:rPr>
          <w:b/>
          <w:bCs/>
        </w:rPr>
        <w:t xml:space="preserve"> </w:t>
      </w:r>
      <w:r w:rsidRPr="00486EC9">
        <w:t>servicios de gestión y asistencia en viajes</w:t>
      </w:r>
    </w:p>
    <w:p w14:paraId="697F09A0" w14:textId="3D2D9904" w:rsidR="006A0445" w:rsidRPr="00486EC9" w:rsidRDefault="006A0445" w:rsidP="006A0445">
      <w:r w:rsidRPr="00486EC9">
        <w:rPr>
          <w:b/>
          <w:bCs/>
        </w:rPr>
        <w:t>Exp.:</w:t>
      </w:r>
      <w:r w:rsidR="008C4E2A">
        <w:rPr>
          <w:b/>
          <w:bCs/>
        </w:rPr>
        <w:t xml:space="preserve"> </w:t>
      </w:r>
      <w:r w:rsidRPr="00486EC9">
        <w:t>CCS-2025-9</w:t>
      </w:r>
    </w:p>
    <w:p w14:paraId="49A128D9" w14:textId="6B92F693" w:rsidR="006A0445" w:rsidRDefault="006A0445" w:rsidP="006A0445">
      <w:pPr>
        <w:tabs>
          <w:tab w:val="left" w:pos="3240"/>
          <w:tab w:val="left" w:pos="7380"/>
        </w:tabs>
        <w:rPr>
          <w:rFonts w:cs="Arial"/>
          <w:szCs w:val="22"/>
        </w:rPr>
      </w:pPr>
      <w:r w:rsidRPr="004F069B">
        <w:rPr>
          <w:rFonts w:cs="Arial"/>
          <w:bCs/>
        </w:rPr>
        <w:t>El/la señor/a</w:t>
      </w:r>
      <w:r w:rsidR="008C4E2A">
        <w:rPr>
          <w:rFonts w:cs="Arial"/>
          <w:bCs/>
        </w:rPr>
        <w:t xml:space="preserve"> </w:t>
      </w:r>
      <w:r w:rsidRPr="004F069B">
        <w:rPr>
          <w:rFonts w:cs="Arial"/>
          <w:b/>
          <w:highlight w:val="lightGray"/>
        </w:rPr>
        <w:t>             </w:t>
      </w:r>
      <w:r w:rsidR="008C4E2A">
        <w:rPr>
          <w:rFonts w:cs="Arial"/>
          <w:b/>
        </w:rPr>
        <w:t xml:space="preserve"> </w:t>
      </w:r>
      <w:r w:rsidRPr="004F069B">
        <w:rPr>
          <w:rFonts w:cs="Arial"/>
          <w:bCs/>
        </w:rPr>
        <w:t>cómo</w:t>
      </w:r>
      <w:r w:rsidR="008C4E2A">
        <w:rPr>
          <w:rFonts w:cs="Arial"/>
          <w:bCs/>
        </w:rPr>
        <w:t xml:space="preserve"> </w:t>
      </w:r>
      <w:r w:rsidRPr="004F069B">
        <w:rPr>
          <w:rFonts w:cs="Arial"/>
          <w:b/>
          <w:highlight w:val="lightGray"/>
        </w:rPr>
        <w:t>             </w:t>
      </w:r>
      <w:r w:rsidRPr="004F069B">
        <w:rPr>
          <w:rFonts w:cs="Arial"/>
          <w:bCs/>
        </w:rPr>
        <w:t>(</w:t>
      </w:r>
      <w:r w:rsidRPr="004F069B">
        <w:rPr>
          <w:rFonts w:cs="Arial"/>
          <w:bCs/>
          <w:i/>
          <w:highlight w:val="lightGray"/>
        </w:rPr>
        <w:t>señale sus facultades de representación: por ejemplo, administrador/a único, apoderado/a,...</w:t>
      </w:r>
      <w:r w:rsidRPr="004F069B">
        <w:rPr>
          <w:rFonts w:cs="Arial"/>
          <w:bCs/>
        </w:rPr>
        <w:t>), declara bajo su responsabilidad, como licitador del Acuerdo marco</w:t>
      </w:r>
      <w:r w:rsidR="008C4E2A">
        <w:rPr>
          <w:rFonts w:cs="Arial"/>
          <w:bCs/>
        </w:rPr>
        <w:t xml:space="preserve"> </w:t>
      </w:r>
      <w:r>
        <w:rPr>
          <w:rFonts w:cs="Arial"/>
          <w:szCs w:val="22"/>
        </w:rPr>
        <w:t>referenciado en el encabezamiento,</w:t>
      </w:r>
    </w:p>
    <w:p w14:paraId="46A8F1FC" w14:textId="77777777" w:rsidR="006A0445" w:rsidRDefault="006A0445" w:rsidP="006A0445">
      <w:pPr>
        <w:tabs>
          <w:tab w:val="left" w:pos="3240"/>
          <w:tab w:val="left" w:pos="7380"/>
        </w:tabs>
        <w:rPr>
          <w:rFonts w:cs="Arial"/>
          <w:szCs w:val="22"/>
        </w:rPr>
      </w:pPr>
      <w:r>
        <w:rPr>
          <w:rFonts w:cs="Arial"/>
          <w:szCs w:val="22"/>
        </w:rPr>
        <w:t>Que propone los importes indemnizatorios mejorando la coberturas mínimas:</w:t>
      </w:r>
    </w:p>
    <w:tbl>
      <w:tblPr>
        <w:tblpPr w:leftFromText="141" w:rightFromText="141" w:vertAnchor="text" w:horzAnchor="margin" w:tblpY="100"/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701"/>
        <w:gridCol w:w="2268"/>
      </w:tblGrid>
      <w:tr w:rsidR="006A0445" w:rsidRPr="006C3619" w14:paraId="7966DDD6" w14:textId="77777777" w:rsidTr="008639AC">
        <w:trPr>
          <w:trHeight w:val="4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32A0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GARANTÍAS DE ACCIDENTES PERSONALES Y DE ASISTENCIA EN VIAJE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1B6A" w14:textId="77777777" w:rsidR="006A0445" w:rsidRPr="00CD5103" w:rsidRDefault="006A0445" w:rsidP="008639A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075CCA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Coberturas mínimas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B94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b/>
                <w:bCs/>
                <w:color w:val="FF0000"/>
                <w:szCs w:val="22"/>
                <w:lang w:eastAsia="ca-ES"/>
              </w:rPr>
            </w:pPr>
            <w:r>
              <w:rPr>
                <w:rFonts w:eastAsia="Times New Roman" w:cs="Arial"/>
                <w:b/>
                <w:bCs/>
                <w:szCs w:val="22"/>
                <w:lang w:eastAsia="ca-ES"/>
              </w:rPr>
              <w:t>Indemnización ofertada (€)</w:t>
            </w:r>
          </w:p>
        </w:tc>
      </w:tr>
      <w:tr w:rsidR="006A0445" w:rsidRPr="006C3619" w14:paraId="4E56A671" w14:textId="77777777" w:rsidTr="008639AC">
        <w:trPr>
          <w:trHeight w:val="22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59491C" w14:textId="77777777" w:rsidR="006A0445" w:rsidRPr="00CD5103" w:rsidRDefault="006A0445" w:rsidP="008639AC">
            <w:pPr>
              <w:spacing w:after="0"/>
              <w:jc w:val="left"/>
              <w:rPr>
                <w:rFonts w:eastAsia="Times New Roman" w:cs="Arial"/>
                <w:b/>
                <w:bCs/>
                <w:color w:val="000000"/>
                <w:szCs w:val="22"/>
                <w:highlight w:val="yellow"/>
                <w:lang w:eastAsia="ca-ES"/>
              </w:rPr>
            </w:pPr>
            <w:r w:rsidRPr="00075CCA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Accidentes personales</w:t>
            </w:r>
          </w:p>
        </w:tc>
      </w:tr>
      <w:tr w:rsidR="006A0445" w:rsidRPr="006C3619" w14:paraId="3E35D2E2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0CD9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Muerte por accidente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CBD5" w14:textId="77777777" w:rsidR="006A0445" w:rsidRPr="00CD510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highlight w:val="yellow"/>
                <w:lang w:eastAsia="ca-ES"/>
              </w:rPr>
            </w:pPr>
            <w:r w:rsidRPr="003E557D">
              <w:rPr>
                <w:rFonts w:eastAsia="Times New Roman" w:cs="Arial"/>
                <w:szCs w:val="22"/>
                <w:lang w:eastAsia="ca-ES"/>
              </w:rPr>
              <w:t>300.000,00 €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6C8A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06B9E66B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FF65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Incapacidad permanente absoluta y total por accidente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909F" w14:textId="77777777" w:rsidR="006A0445" w:rsidRPr="00CD510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highlight w:val="yellow"/>
                <w:lang w:eastAsia="ca-ES"/>
              </w:rPr>
            </w:pPr>
            <w:r w:rsidRPr="003E557D">
              <w:rPr>
                <w:rFonts w:eastAsia="Times New Roman" w:cs="Arial"/>
                <w:szCs w:val="22"/>
                <w:lang w:eastAsia="ca-ES"/>
              </w:rPr>
              <w:t>300.000,00 €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EFD0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57CBDA4C" w14:textId="77777777" w:rsidTr="008639AC">
        <w:trPr>
          <w:trHeight w:val="22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940E8" w14:textId="77777777" w:rsidR="006A0445" w:rsidRPr="00200A23" w:rsidRDefault="006A0445" w:rsidP="008639AC">
            <w:pPr>
              <w:spacing w:after="0"/>
              <w:jc w:val="left"/>
              <w:rPr>
                <w:rFonts w:eastAsia="Times New Roman" w:cs="Arial"/>
                <w:szCs w:val="22"/>
                <w:lang w:eastAsia="ca-ES"/>
              </w:rPr>
            </w:pPr>
            <w:r w:rsidRPr="00200A23">
              <w:rPr>
                <w:rFonts w:eastAsia="Times New Roman" w:cs="Arial"/>
                <w:b/>
                <w:bCs/>
                <w:szCs w:val="22"/>
                <w:lang w:eastAsia="ca-ES"/>
              </w:rPr>
              <w:t>Asistencia a personas</w:t>
            </w:r>
          </w:p>
        </w:tc>
      </w:tr>
      <w:tr w:rsidR="006A0445" w:rsidRPr="006C3619" w14:paraId="3D783730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8388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Gastos médicos, quirúrgicos, farmacéuticos, de hospitalización y traslado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BDCB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15.000,00 €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CFDE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47F0D64E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077A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Gastos para prolongar la estancia en hotel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A164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120 €/día, durante 10 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83E0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3231203E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556F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Seguro de Responsabilidad Civil privado en viaje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8122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60.000,00 €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A7ED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785ACE64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A8A4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Gastos prolongación asegurada y 1 acompañante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654F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120 €/día, durante 10 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5759" w14:textId="77777777" w:rsidR="006A0445" w:rsidRPr="00200A23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10FD7861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C318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Gastos de hotel del acompañante desplazado por día (durante 3 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57CB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120,00 €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EC0D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02BDBD8F" w14:textId="77777777" w:rsidTr="008639AC">
        <w:trPr>
          <w:trHeight w:val="22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FFE9EB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Viaje</w:t>
            </w:r>
          </w:p>
        </w:tc>
      </w:tr>
      <w:tr w:rsidR="006A0445" w:rsidRPr="006C3619" w14:paraId="304AB53E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BA9D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Retraso salida viaje &gt; 4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048F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588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58E970E7" w14:textId="77777777" w:rsidTr="008639AC">
        <w:trPr>
          <w:trHeight w:val="227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7E643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b/>
                <w:bCs/>
                <w:color w:val="000000"/>
                <w:szCs w:val="22"/>
                <w:lang w:eastAsia="ca-ES"/>
              </w:rPr>
              <w:t>Equipajes</w:t>
            </w:r>
          </w:p>
        </w:tc>
      </w:tr>
      <w:tr w:rsidR="006A0445" w:rsidRPr="006C3619" w14:paraId="5FECBAFA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296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Pérdidas materiales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0DA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2.000,00 €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130C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  <w:tr w:rsidR="006A0445" w:rsidRPr="006C3619" w14:paraId="7D9DC131" w14:textId="77777777" w:rsidTr="008639AC">
        <w:trPr>
          <w:trHeight w:val="22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0055" w14:textId="77777777" w:rsidR="006A0445" w:rsidRPr="006C3619" w:rsidRDefault="006A0445" w:rsidP="008639AC">
            <w:pPr>
              <w:spacing w:after="0"/>
              <w:jc w:val="left"/>
              <w:rPr>
                <w:rFonts w:eastAsia="Times New Roman" w:cs="Arial"/>
                <w:color w:val="000000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color w:val="000000"/>
                <w:szCs w:val="22"/>
                <w:lang w:eastAsia="ca-ES"/>
              </w:rPr>
              <w:t>Demora en la entrega de equipaje, superior a 4 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8BDA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6C3619">
              <w:rPr>
                <w:rFonts w:eastAsia="Times New Roman" w:cs="Arial"/>
                <w:szCs w:val="22"/>
                <w:lang w:eastAsia="ca-ES"/>
              </w:rPr>
              <w:t>120,00 €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1546" w14:textId="77777777" w:rsidR="006A0445" w:rsidRPr="006C3619" w:rsidRDefault="006A0445" w:rsidP="008639AC">
            <w:pPr>
              <w:spacing w:after="0"/>
              <w:jc w:val="center"/>
              <w:rPr>
                <w:rFonts w:eastAsia="Times New Roman" w:cs="Arial"/>
                <w:szCs w:val="22"/>
                <w:lang w:eastAsia="ca-ES"/>
              </w:rPr>
            </w:pPr>
            <w:r w:rsidRPr="00D62107">
              <w:rPr>
                <w:rFonts w:cs="Arial"/>
                <w:b/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2107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D62107">
              <w:rPr>
                <w:rFonts w:cs="Arial"/>
                <w:b/>
                <w:i/>
                <w:sz w:val="20"/>
              </w:rPr>
            </w:r>
            <w:r w:rsidRPr="00D62107">
              <w:rPr>
                <w:rFonts w:cs="Arial"/>
                <w:b/>
                <w:i/>
                <w:sz w:val="20"/>
              </w:rPr>
              <w:fldChar w:fldCharType="separate"/>
            </w:r>
            <w:r w:rsidRPr="00D62107">
              <w:rPr>
                <w:rFonts w:cs="Arial"/>
                <w:b/>
                <w:i/>
                <w:noProof/>
                <w:sz w:val="20"/>
              </w:rPr>
              <w:t>     </w:t>
            </w:r>
            <w:r w:rsidRPr="00D62107">
              <w:rPr>
                <w:rFonts w:cs="Arial"/>
                <w:b/>
                <w:i/>
                <w:sz w:val="20"/>
              </w:rPr>
              <w:fldChar w:fldCharType="end"/>
            </w:r>
            <w:r w:rsidRPr="00800882">
              <w:rPr>
                <w:rFonts w:cs="Arial"/>
                <w:b/>
                <w:highlight w:val="lightGray"/>
                <w:shd w:val="clear" w:color="auto" w:fill="D9D9D9" w:themeFill="background1" w:themeFillShade="D9"/>
              </w:rPr>
              <w:t> </w:t>
            </w:r>
            <w:r w:rsidRPr="004F069B">
              <w:rPr>
                <w:rFonts w:cs="Arial"/>
                <w:b/>
                <w:highlight w:val="lightGray"/>
              </w:rPr>
              <w:t> </w:t>
            </w:r>
          </w:p>
        </w:tc>
      </w:tr>
    </w:tbl>
    <w:p w14:paraId="28097FCB" w14:textId="77777777" w:rsidR="006A0445" w:rsidRDefault="006A0445" w:rsidP="006A0445">
      <w:pPr>
        <w:tabs>
          <w:tab w:val="left" w:pos="3240"/>
          <w:tab w:val="left" w:pos="7380"/>
        </w:tabs>
        <w:rPr>
          <w:rFonts w:cs="Arial"/>
          <w:szCs w:val="22"/>
        </w:rPr>
      </w:pPr>
    </w:p>
    <w:p w14:paraId="0F78667E" w14:textId="77777777" w:rsidR="006A0445" w:rsidRPr="005829B8" w:rsidRDefault="006A0445" w:rsidP="006A0445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Y, para que conste, firmo esta declaración responsable.</w:t>
      </w:r>
    </w:p>
    <w:p w14:paraId="190097CA" w14:textId="77777777" w:rsidR="006A0445" w:rsidRDefault="006A0445" w:rsidP="006A0445">
      <w:pPr>
        <w:tabs>
          <w:tab w:val="left" w:pos="3240"/>
          <w:tab w:val="left" w:pos="7380"/>
        </w:tabs>
        <w:rPr>
          <w:rFonts w:cs="Arial"/>
          <w:szCs w:val="22"/>
        </w:rPr>
      </w:pPr>
    </w:p>
    <w:p w14:paraId="46CBD3B5" w14:textId="591AE978" w:rsidR="006A0445" w:rsidRPr="006A0445" w:rsidRDefault="006A0445" w:rsidP="006A0445">
      <w:pPr>
        <w:ind w:right="-1"/>
        <w:rPr>
          <w:b/>
          <w:bCs/>
        </w:rPr>
      </w:pPr>
      <w:r>
        <w:rPr>
          <w:rFonts w:cs="Arial"/>
          <w:bCs/>
          <w:i/>
          <w:szCs w:val="22"/>
        </w:rPr>
        <w:t>(firma electrónica del/de la representante de la empresa)</w:t>
      </w:r>
    </w:p>
    <w:sectPr w:rsidR="006A0445" w:rsidRPr="006A04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E5E3" w14:textId="77777777" w:rsidR="00C15AA8" w:rsidRDefault="00C15AA8" w:rsidP="006A0445">
      <w:pPr>
        <w:spacing w:after="0"/>
      </w:pPr>
      <w:r>
        <w:separator/>
      </w:r>
    </w:p>
  </w:endnote>
  <w:endnote w:type="continuationSeparator" w:id="0">
    <w:p w14:paraId="43D15567" w14:textId="77777777" w:rsidR="00C15AA8" w:rsidRDefault="00C15AA8" w:rsidP="006A04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ACAB" w14:textId="77777777" w:rsidR="00C15AA8" w:rsidRDefault="00C15AA8" w:rsidP="006A0445">
      <w:pPr>
        <w:spacing w:after="0"/>
      </w:pPr>
      <w:r>
        <w:separator/>
      </w:r>
    </w:p>
  </w:footnote>
  <w:footnote w:type="continuationSeparator" w:id="0">
    <w:p w14:paraId="5D4D7B1A" w14:textId="77777777" w:rsidR="00C15AA8" w:rsidRDefault="00C15AA8" w:rsidP="006A04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E396" w14:textId="77777777" w:rsidR="006A0445" w:rsidRDefault="006A0445">
    <w:pPr>
      <w:pStyle w:val="Capalera"/>
    </w:pPr>
    <w:r>
      <w:rPr>
        <w:noProof/>
        <w:sz w:val="20"/>
      </w:rPr>
      <w:drawing>
        <wp:inline distT="0" distB="0" distL="0" distR="0" wp14:anchorId="6D3ABCEE" wp14:editId="016EE176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22"/>
    <w:rsid w:val="00666A22"/>
    <w:rsid w:val="006A0445"/>
    <w:rsid w:val="00797CAF"/>
    <w:rsid w:val="007E041D"/>
    <w:rsid w:val="008C4E2A"/>
    <w:rsid w:val="00C15AA8"/>
    <w:rsid w:val="00C22921"/>
    <w:rsid w:val="00E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015C"/>
  <w15:chartTrackingRefBased/>
  <w15:docId w15:val="{904A2786-8D95-4546-A20C-915B1428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5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A0445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A0445"/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6A0445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A0445"/>
    <w:rPr>
      <w:rFonts w:ascii="Arial" w:eastAsia="Times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Company>CTTI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3</cp:revision>
  <dcterms:created xsi:type="dcterms:W3CDTF">2025-07-04T09:23:00Z</dcterms:created>
  <dcterms:modified xsi:type="dcterms:W3CDTF">2025-07-14T12:04:00Z</dcterms:modified>
</cp:coreProperties>
</file>