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B4A" w:rsidRPr="00AE217C" w:rsidRDefault="00444B4A" w:rsidP="00444B4A">
      <w:pPr>
        <w:pStyle w:val="Ttulo2"/>
        <w:keepNext w:val="0"/>
        <w:widowControl w:val="0"/>
        <w:numPr>
          <w:ilvl w:val="0"/>
          <w:numId w:val="0"/>
        </w:numPr>
        <w:spacing w:before="0" w:after="120"/>
        <w:rPr>
          <w:color w:val="3333FF"/>
          <w:sz w:val="22"/>
          <w:szCs w:val="22"/>
          <w:lang w:val="ca-ES"/>
        </w:rPr>
      </w:pPr>
      <w:bookmarkStart w:id="0" w:name="_Toc204597368"/>
      <w:bookmarkStart w:id="1" w:name="_GoBack"/>
      <w:bookmarkEnd w:id="1"/>
      <w:r w:rsidRPr="00AE217C">
        <w:rPr>
          <w:color w:val="3333FF"/>
          <w:sz w:val="22"/>
          <w:szCs w:val="22"/>
          <w:lang w:val="ca-ES"/>
        </w:rPr>
        <w:t xml:space="preserve">ANNEX </w:t>
      </w:r>
      <w:r>
        <w:rPr>
          <w:color w:val="3333FF"/>
          <w:sz w:val="22"/>
          <w:szCs w:val="22"/>
          <w:lang w:val="ca-ES"/>
        </w:rPr>
        <w:t>6</w:t>
      </w:r>
      <w:r w:rsidRPr="00AE217C">
        <w:rPr>
          <w:color w:val="3333FF"/>
          <w:sz w:val="22"/>
          <w:szCs w:val="22"/>
          <w:lang w:val="ca-ES"/>
        </w:rPr>
        <w:t>PCAP: Oferta econòmica i altres aspectes avaluables automàticament</w:t>
      </w:r>
      <w:r>
        <w:rPr>
          <w:color w:val="3333FF"/>
          <w:sz w:val="22"/>
          <w:szCs w:val="22"/>
          <w:lang w:val="ca-ES"/>
        </w:rPr>
        <w:t>.Lot3</w:t>
      </w:r>
      <w:bookmarkEnd w:id="0"/>
    </w:p>
    <w:p w:rsidR="00444B4A" w:rsidRPr="00AE217C" w:rsidRDefault="00444B4A" w:rsidP="00444B4A">
      <w:pPr>
        <w:ind w:right="-285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444B4A" w:rsidRPr="00AE217C" w:rsidTr="001A0A60">
        <w:trPr>
          <w:trHeight w:val="60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Òrgan de contractació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Ajuntament de Gavà</w:t>
            </w:r>
          </w:p>
        </w:tc>
      </w:tr>
      <w:tr w:rsidR="00444B4A" w:rsidRPr="00AE217C" w:rsidTr="001A0A60">
        <w:trPr>
          <w:trHeight w:val="252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Procediment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Obert simplificat.</w:t>
            </w:r>
          </w:p>
        </w:tc>
      </w:tr>
      <w:tr w:rsidR="00444B4A" w:rsidRPr="00AE217C" w:rsidTr="001A0A60">
        <w:trPr>
          <w:trHeight w:val="1154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>Objecte de la contractació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B4A" w:rsidRPr="00AE217C" w:rsidRDefault="00444B4A" w:rsidP="001A0A60">
            <w:pPr>
              <w:suppressAutoHyphens w:val="0"/>
              <w:spacing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contractació de l’execució de les obres i treballs compresos a la Fase I de l’actuació de “</w:t>
            </w:r>
            <w:proofErr w:type="spellStart"/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Millo-ra</w:t>
            </w:r>
            <w:proofErr w:type="spellEnd"/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 xml:space="preserve"> urbana integral”  per a la renovació i millora del paviment asfàltic dels carrers del municipi (OMO 02/2025)</w:t>
            </w:r>
          </w:p>
        </w:tc>
      </w:tr>
      <w:tr w:rsidR="00444B4A" w:rsidRPr="00AE217C" w:rsidTr="001A0A60">
        <w:trPr>
          <w:trHeight w:val="549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jc w:val="left"/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b/>
                <w:bCs/>
                <w:sz w:val="22"/>
                <w:szCs w:val="22"/>
                <w:lang w:eastAsia="es-ES"/>
              </w:rPr>
              <w:t xml:space="preserve">Núm. d'expedient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B4A" w:rsidRDefault="00444B4A" w:rsidP="001A0A60">
            <w:pPr>
              <w:spacing w:after="0"/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</w:pPr>
            <w:r w:rsidRPr="00197C82"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DC OBRES 47_25 (2025/00017157H)</w:t>
            </w:r>
          </w:p>
          <w:p w:rsidR="00444B4A" w:rsidRPr="00AE217C" w:rsidRDefault="00444B4A" w:rsidP="001A0A60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>
              <w:rPr>
                <w:rFonts w:ascii="Arial" w:eastAsia="Arial" w:hAnsi="Arial" w:cs="Arial"/>
                <w:color w:val="00000A"/>
                <w:kern w:val="0"/>
                <w:sz w:val="22"/>
                <w:szCs w:val="22"/>
                <w:lang w:eastAsia="es-ES"/>
              </w:rPr>
              <w:t>Lot 3. Zona industrial</w:t>
            </w:r>
          </w:p>
        </w:tc>
      </w:tr>
    </w:tbl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>INFORMACIÓ SOBRE L’OPERADOR ECONÒMIC/LICITADOR</w:t>
      </w:r>
    </w:p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4"/>
        <w:gridCol w:w="2552"/>
      </w:tblGrid>
      <w:tr w:rsidR="00444B4A" w:rsidRPr="00AE217C" w:rsidTr="001A0A60">
        <w:trPr>
          <w:trHeight w:val="409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Nom de l'empresa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12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331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NIF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Adreça Postal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Persona o persones de contacte: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353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Adreça d'Internet si es disposa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</w:p>
    <w:p w:rsidR="00444B4A" w:rsidRPr="00AE217C" w:rsidRDefault="00444B4A" w:rsidP="00444B4A">
      <w:pPr>
        <w:spacing w:after="0"/>
        <w:ind w:right="-284"/>
        <w:rPr>
          <w:rFonts w:ascii="Arial" w:hAnsi="Arial" w:cs="Arial"/>
          <w:b/>
          <w:sz w:val="22"/>
          <w:lang w:eastAsia="ca-ES"/>
        </w:rPr>
      </w:pPr>
      <w:r w:rsidRPr="00AE217C">
        <w:rPr>
          <w:rFonts w:ascii="Arial" w:hAnsi="Arial" w:cs="Arial"/>
          <w:b/>
          <w:sz w:val="22"/>
          <w:lang w:eastAsia="ca-ES"/>
        </w:rPr>
        <w:t xml:space="preserve">INFORMACIÓ SOBRE EL/LA REPRESENTANT DE L’EMPRESA </w:t>
      </w:r>
      <w:r w:rsidRPr="00AE217C">
        <w:rPr>
          <w:rFonts w:ascii="Arial" w:hAnsi="Arial" w:cs="Arial"/>
          <w:b/>
          <w:sz w:val="22"/>
          <w:szCs w:val="22"/>
          <w:lang w:eastAsia="ca-ES"/>
        </w:rPr>
        <w:t>LICITADORA</w:t>
      </w:r>
    </w:p>
    <w:p w:rsidR="00444B4A" w:rsidRPr="00AE217C" w:rsidRDefault="00444B4A" w:rsidP="00444B4A">
      <w:pPr>
        <w:spacing w:after="0"/>
        <w:ind w:right="-284"/>
        <w:rPr>
          <w:rFonts w:ascii="Arial" w:hAnsi="Arial" w:cs="Arial"/>
          <w:sz w:val="2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3261"/>
      </w:tblGrid>
      <w:tr w:rsidR="00444B4A" w:rsidRPr="00AE217C" w:rsidTr="001A0A60">
        <w:trPr>
          <w:trHeight w:val="46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Nom i cognom: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6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spacing w:after="0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spacing w:after="0"/>
              <w:ind w:right="-284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51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Càrrec o capacitat en què actua: </w:t>
            </w:r>
            <w:r w:rsidRPr="00AE217C">
              <w:rPr>
                <w:rFonts w:ascii="Arial" w:hAnsi="Arial" w:cs="Arial"/>
                <w:sz w:val="20"/>
                <w:szCs w:val="20"/>
                <w:lang w:eastAsia="es-ES"/>
              </w:rPr>
              <w:t>(administrador únic, solidari o mancomunat, apoderat solidari o mancomunat</w:t>
            </w: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2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Notari de l'escriptura pública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Lloc i data escriptura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B4A" w:rsidRPr="00AE217C" w:rsidRDefault="00444B4A" w:rsidP="001A0A60">
            <w:pPr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Núm. protocol escriptura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0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Telèfon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  <w:tr w:rsidR="00444B4A" w:rsidRPr="00AE217C" w:rsidTr="001A0A60">
        <w:trPr>
          <w:trHeight w:val="49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 xml:space="preserve">Correu electrònic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B4A" w:rsidRPr="00AE217C" w:rsidRDefault="00444B4A" w:rsidP="001A0A60">
            <w:pPr>
              <w:ind w:right="-285"/>
              <w:rPr>
                <w:rFonts w:ascii="Arial" w:hAnsi="Arial" w:cs="Arial"/>
                <w:sz w:val="22"/>
                <w:szCs w:val="22"/>
                <w:lang w:eastAsia="es-ES"/>
              </w:rPr>
            </w:pPr>
            <w:r w:rsidRPr="00AE217C">
              <w:rPr>
                <w:rFonts w:ascii="Arial" w:hAnsi="Arial" w:cs="Arial"/>
                <w:sz w:val="22"/>
                <w:szCs w:val="22"/>
                <w:lang w:eastAsia="es-ES"/>
              </w:rPr>
              <w:t> </w:t>
            </w:r>
          </w:p>
        </w:tc>
      </w:tr>
    </w:tbl>
    <w:p w:rsidR="00444B4A" w:rsidRPr="00AE217C" w:rsidRDefault="00444B4A" w:rsidP="00444B4A">
      <w:pPr>
        <w:ind w:right="-285"/>
        <w:rPr>
          <w:rFonts w:ascii="Arial" w:hAnsi="Arial" w:cs="Arial"/>
          <w:sz w:val="22"/>
          <w:szCs w:val="22"/>
        </w:rPr>
      </w:pPr>
    </w:p>
    <w:p w:rsidR="00444B4A" w:rsidRPr="00AE217C" w:rsidRDefault="00444B4A" w:rsidP="00444B4A">
      <w:pPr>
        <w:ind w:right="-28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Manifesto que: </w:t>
      </w:r>
    </w:p>
    <w:p w:rsidR="00444B4A" w:rsidRPr="00AE217C" w:rsidRDefault="00444B4A" w:rsidP="00444B4A">
      <w:pPr>
        <w:ind w:right="-28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>Conec i accepto íntegrament el plec de clàusules administratives particulars i de prescripcions tècniques i em comprometo a complir les obligacions especificades en aquests plecs i en la mateixa oferta, amb el preu i resta d’aspectes següents:</w:t>
      </w:r>
    </w:p>
    <w:p w:rsidR="00444B4A" w:rsidRPr="00AE217C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444B4A" w:rsidRPr="00AE217C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  <w:r>
        <w:rPr>
          <w:rFonts w:ascii="Arial" w:hAnsi="Arial" w:cs="Arial"/>
          <w:color w:val="000000"/>
          <w:sz w:val="22"/>
          <w:szCs w:val="22"/>
          <w:lang w:eastAsia="es-ES"/>
        </w:rPr>
        <w:t xml:space="preserve">Criteri </w:t>
      </w:r>
      <w:r w:rsidRPr="00AE217C">
        <w:rPr>
          <w:rFonts w:ascii="Arial" w:hAnsi="Arial" w:cs="Arial"/>
          <w:color w:val="000000"/>
          <w:sz w:val="22"/>
          <w:szCs w:val="22"/>
          <w:lang w:eastAsia="es-ES"/>
        </w:rPr>
        <w:t xml:space="preserve">1.- </w:t>
      </w:r>
      <w:r>
        <w:rPr>
          <w:rFonts w:ascii="Arial" w:hAnsi="Arial" w:cs="Arial"/>
          <w:color w:val="000000"/>
          <w:sz w:val="22"/>
          <w:szCs w:val="22"/>
          <w:lang w:eastAsia="es-ES"/>
        </w:rPr>
        <w:t>Proposta econòmica</w:t>
      </w:r>
    </w:p>
    <w:p w:rsidR="00444B4A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tbl>
      <w:tblPr>
        <w:tblW w:w="732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29"/>
      </w:tblGrid>
      <w:tr w:rsidR="00444B4A" w:rsidRPr="001F749C" w:rsidTr="001A0A60">
        <w:trPr>
          <w:trHeight w:val="245"/>
        </w:trPr>
        <w:tc>
          <w:tcPr>
            <w:tcW w:w="7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44B4A" w:rsidRPr="001F749C" w:rsidRDefault="00444B4A" w:rsidP="001A0A60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1F749C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Total valor obra: .............................................. Euros (IVA exclòs).</w:t>
            </w:r>
          </w:p>
        </w:tc>
      </w:tr>
      <w:tr w:rsidR="00444B4A" w:rsidRPr="001F749C" w:rsidTr="001A0A60">
        <w:trPr>
          <w:trHeight w:val="510"/>
        </w:trPr>
        <w:tc>
          <w:tcPr>
            <w:tcW w:w="73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4B4A" w:rsidRPr="001F749C" w:rsidRDefault="00444B4A" w:rsidP="001A0A60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kern w:val="0"/>
                <w:sz w:val="22"/>
                <w:szCs w:val="22"/>
              </w:rPr>
            </w:pPr>
            <w:r w:rsidRPr="001F749C">
              <w:rPr>
                <w:rFonts w:ascii="Arial" w:hAnsi="Arial" w:cs="Arial"/>
                <w:iCs/>
                <w:kern w:val="0"/>
                <w:sz w:val="22"/>
                <w:szCs w:val="22"/>
                <w:lang w:eastAsia="es-ES"/>
              </w:rPr>
              <w:t xml:space="preserve">(El preu ofert no podrà superar l’import de licitació </w:t>
            </w:r>
            <w:r w:rsidRPr="001F749C">
              <w:rPr>
                <w:rFonts w:ascii="Arial" w:hAnsi="Arial" w:cs="Arial"/>
                <w:b/>
                <w:bCs/>
                <w:iCs/>
                <w:kern w:val="0"/>
                <w:sz w:val="22"/>
                <w:szCs w:val="22"/>
                <w:lang w:eastAsia="es-ES"/>
              </w:rPr>
              <w:t>159.683,78 €</w:t>
            </w:r>
            <w:r w:rsidR="00AF7EA4">
              <w:rPr>
                <w:rFonts w:ascii="Arial" w:hAnsi="Arial" w:cs="Arial"/>
                <w:iCs/>
                <w:kern w:val="0"/>
                <w:sz w:val="22"/>
                <w:szCs w:val="22"/>
                <w:lang w:eastAsia="es-ES"/>
              </w:rPr>
              <w:t xml:space="preserve"> (exclòs IVA</w:t>
            </w:r>
            <w:r w:rsidRPr="001F749C">
              <w:rPr>
                <w:rFonts w:ascii="Arial" w:hAnsi="Arial" w:cs="Arial"/>
                <w:iCs/>
                <w:kern w:val="0"/>
                <w:sz w:val="22"/>
                <w:szCs w:val="22"/>
                <w:lang w:eastAsia="es-ES"/>
              </w:rPr>
              <w:t>)</w:t>
            </w:r>
          </w:p>
        </w:tc>
      </w:tr>
      <w:tr w:rsidR="00444B4A" w:rsidRPr="001F749C" w:rsidTr="001A0A60">
        <w:trPr>
          <w:trHeight w:val="80"/>
        </w:trPr>
        <w:tc>
          <w:tcPr>
            <w:tcW w:w="73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4B4A" w:rsidRPr="001F749C" w:rsidRDefault="00444B4A" w:rsidP="001A0A60">
            <w:pPr>
              <w:suppressAutoHyphens w:val="0"/>
              <w:spacing w:after="0" w:line="276" w:lineRule="auto"/>
              <w:jc w:val="left"/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</w:pPr>
            <w:r w:rsidRPr="001F749C">
              <w:rPr>
                <w:rFonts w:ascii="Arial" w:hAnsi="Arial" w:cs="Arial"/>
                <w:kern w:val="0"/>
                <w:sz w:val="22"/>
                <w:szCs w:val="22"/>
                <w:lang w:eastAsia="es-ES"/>
              </w:rPr>
              <w:t>Import de l’IVA .................................. Euros</w:t>
            </w:r>
          </w:p>
        </w:tc>
      </w:tr>
    </w:tbl>
    <w:p w:rsidR="00444B4A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color w:val="000000"/>
          <w:sz w:val="22"/>
          <w:szCs w:val="22"/>
          <w:lang w:eastAsia="es-ES"/>
        </w:rPr>
      </w:pPr>
    </w:p>
    <w:p w:rsidR="00444B4A" w:rsidRDefault="00444B4A" w:rsidP="00444B4A">
      <w:pPr>
        <w:spacing w:before="120" w:after="100" w:afterAutospacing="1"/>
        <w:rPr>
          <w:rFonts w:ascii="Arial" w:hAnsi="Arial" w:cs="Arial"/>
          <w:bCs/>
          <w:sz w:val="22"/>
          <w:szCs w:val="22"/>
          <w:lang w:eastAsia="ca-ES"/>
        </w:rPr>
      </w:pPr>
      <w:r w:rsidRPr="001F749C">
        <w:rPr>
          <w:rFonts w:ascii="Arial" w:hAnsi="Arial" w:cs="Arial"/>
          <w:bCs/>
          <w:sz w:val="22"/>
          <w:szCs w:val="22"/>
          <w:lang w:eastAsia="ca-ES"/>
        </w:rPr>
        <w:t>Criteri 2: Altres criteris automàtics</w:t>
      </w:r>
    </w:p>
    <w:p w:rsidR="00444B4A" w:rsidRPr="001F749C" w:rsidRDefault="00444B4A" w:rsidP="00444B4A">
      <w:pPr>
        <w:pStyle w:val="Prrafodelista"/>
        <w:numPr>
          <w:ilvl w:val="0"/>
          <w:numId w:val="2"/>
        </w:numPr>
        <w:spacing w:before="120" w:after="100" w:afterAutospacing="1"/>
        <w:rPr>
          <w:rFonts w:ascii="Arial" w:hAnsi="Arial" w:cs="Arial"/>
          <w:bCs/>
          <w:sz w:val="22"/>
          <w:szCs w:val="22"/>
        </w:rPr>
      </w:pPr>
      <w:r w:rsidRPr="001F749C">
        <w:rPr>
          <w:rFonts w:ascii="Arial" w:hAnsi="Arial" w:cs="Arial"/>
          <w:bCs/>
          <w:sz w:val="22"/>
          <w:szCs w:val="22"/>
        </w:rPr>
        <w:t>Ampliació del termini de garantia</w:t>
      </w:r>
      <w:r w:rsidR="00AF7EA4">
        <w:rPr>
          <w:rFonts w:ascii="Arial" w:hAnsi="Arial" w:cs="Arial"/>
          <w:bCs/>
          <w:sz w:val="22"/>
          <w:szCs w:val="22"/>
        </w:rPr>
        <w:t xml:space="preserve"> del contracte</w:t>
      </w:r>
    </w:p>
    <w:tbl>
      <w:tblPr>
        <w:tblW w:w="5000" w:type="pct"/>
        <w:tblInd w:w="-1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2"/>
      </w:tblGrid>
      <w:tr w:rsidR="00444B4A" w:rsidRPr="001F749C" w:rsidTr="00AD1A28">
        <w:trPr>
          <w:trHeight w:hRule="exact" w:val="78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4B4A" w:rsidRPr="001F749C" w:rsidRDefault="00444B4A" w:rsidP="001A0A60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1F749C">
              <w:rPr>
                <w:rFonts w:ascii="Arial" w:hAnsi="Arial" w:cs="Arial"/>
                <w:bCs/>
                <w:sz w:val="22"/>
                <w:szCs w:val="22"/>
                <w:lang w:val="ca-ES"/>
              </w:rPr>
              <w:t>Ampliació del termini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4B4A" w:rsidRPr="001F749C" w:rsidRDefault="00444B4A" w:rsidP="001A0A60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  <w:lang w:val="ca-ES"/>
              </w:rPr>
            </w:pP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Marcar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amb</w:t>
            </w:r>
            <w:proofErr w:type="spellEnd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 xml:space="preserve"> un (x) </w:t>
            </w:r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br/>
              <w:t xml:space="preserve">en cas </w:t>
            </w:r>
            <w:proofErr w:type="spellStart"/>
            <w:r w:rsidRPr="002F605C">
              <w:rPr>
                <w:rFonts w:ascii="Arial" w:hAnsi="Arial" w:cs="Arial"/>
                <w:bCs/>
                <w:color w:val="000000"/>
                <w:kern w:val="0"/>
                <w:sz w:val="22"/>
                <w:szCs w:val="22"/>
                <w:lang w:eastAsia="es-ES"/>
              </w:rPr>
              <w:t>d'oferir</w:t>
            </w:r>
            <w:proofErr w:type="spellEnd"/>
          </w:p>
        </w:tc>
      </w:tr>
      <w:tr w:rsidR="00444B4A" w:rsidRPr="00165AC3" w:rsidTr="00AD1A28">
        <w:trPr>
          <w:trHeight w:hRule="exact" w:val="397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4B4A" w:rsidRPr="00165AC3" w:rsidRDefault="00444B4A" w:rsidP="001A0A60">
            <w:pPr>
              <w:pStyle w:val="Contenidodelatabla"/>
              <w:spacing w:line="276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65AC3">
              <w:rPr>
                <w:rFonts w:ascii="Arial" w:hAnsi="Arial" w:cs="Arial"/>
                <w:sz w:val="22"/>
                <w:szCs w:val="22"/>
                <w:lang w:val="ca-ES"/>
              </w:rPr>
              <w:t>1 any més de garantia (Total 2 anys)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4B4A" w:rsidRPr="00165AC3" w:rsidRDefault="00444B4A" w:rsidP="001A0A60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  <w:tr w:rsidR="00444B4A" w:rsidRPr="00165AC3" w:rsidTr="00AD1A28">
        <w:trPr>
          <w:trHeight w:hRule="exact" w:val="397"/>
        </w:trPr>
        <w:tc>
          <w:tcPr>
            <w:tcW w:w="45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44B4A" w:rsidRPr="00165AC3" w:rsidRDefault="00444B4A" w:rsidP="001A0A60">
            <w:pPr>
              <w:pStyle w:val="Contenidodelatabla"/>
              <w:spacing w:line="276" w:lineRule="auto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165AC3">
              <w:rPr>
                <w:rFonts w:ascii="Arial" w:hAnsi="Arial" w:cs="Arial"/>
                <w:sz w:val="22"/>
                <w:szCs w:val="22"/>
                <w:lang w:val="ca-ES"/>
              </w:rPr>
              <w:t>2 anys més de garantia (Total 3 anys)</w:t>
            </w:r>
          </w:p>
        </w:tc>
        <w:tc>
          <w:tcPr>
            <w:tcW w:w="4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44B4A" w:rsidRPr="00165AC3" w:rsidRDefault="00444B4A" w:rsidP="001A0A60">
            <w:pPr>
              <w:pStyle w:val="Contenidodelatabla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ca-ES"/>
              </w:rPr>
            </w:pPr>
            <w:r w:rsidRPr="002F605C">
              <w:rPr>
                <w:rFonts w:ascii="Arial" w:hAnsi="Arial" w:cs="Arial"/>
                <w:color w:val="000000"/>
                <w:kern w:val="0"/>
                <w:sz w:val="22"/>
                <w:szCs w:val="22"/>
                <w:lang w:eastAsia="es-ES"/>
              </w:rPr>
              <w:t>Si __</w:t>
            </w:r>
          </w:p>
        </w:tc>
      </w:tr>
    </w:tbl>
    <w:p w:rsidR="00444B4A" w:rsidRPr="001F749C" w:rsidRDefault="00444B4A" w:rsidP="00444B4A">
      <w:pPr>
        <w:spacing w:before="120" w:after="100" w:afterAutospacing="1"/>
        <w:rPr>
          <w:rFonts w:ascii="Arial" w:hAnsi="Arial" w:cs="Arial"/>
          <w:i/>
          <w:sz w:val="22"/>
          <w:szCs w:val="22"/>
        </w:rPr>
      </w:pPr>
      <w:r w:rsidRPr="001F749C">
        <w:rPr>
          <w:rFonts w:ascii="Arial" w:hAnsi="Arial" w:cs="Arial"/>
          <w:i/>
          <w:sz w:val="22"/>
          <w:szCs w:val="22"/>
        </w:rPr>
        <w:t>Per ser valorat haurà d’adjuntar el certificat</w:t>
      </w:r>
    </w:p>
    <w:p w:rsidR="00444B4A" w:rsidRPr="00AE217C" w:rsidRDefault="00444B4A" w:rsidP="00444B4A">
      <w:pPr>
        <w:tabs>
          <w:tab w:val="left" w:pos="-720"/>
        </w:tabs>
        <w:spacing w:before="120" w:after="0"/>
        <w:ind w:right="-285"/>
        <w:rPr>
          <w:rFonts w:ascii="Arial" w:hAnsi="Arial" w:cs="Arial"/>
          <w:kern w:val="2"/>
          <w:sz w:val="22"/>
          <w:szCs w:val="22"/>
        </w:rPr>
      </w:pPr>
      <w:r w:rsidRPr="00AE217C">
        <w:rPr>
          <w:rFonts w:ascii="Arial" w:hAnsi="Arial" w:cs="Arial"/>
          <w:color w:val="000000"/>
          <w:sz w:val="22"/>
          <w:szCs w:val="22"/>
          <w:lang w:eastAsia="es-ES"/>
        </w:rPr>
        <w:t xml:space="preserve">I per què consti, signo electrònicament </w:t>
      </w:r>
      <w:r w:rsidRPr="00AE217C">
        <w:rPr>
          <w:rFonts w:ascii="Arial" w:hAnsi="Arial" w:cs="Arial"/>
          <w:sz w:val="22"/>
          <w:szCs w:val="22"/>
          <w:lang w:eastAsia="es-ES"/>
        </w:rPr>
        <w:t xml:space="preserve">aquesta proposta </w:t>
      </w:r>
    </w:p>
    <w:p w:rsidR="00444B4A" w:rsidRPr="00AE217C" w:rsidRDefault="00444B4A" w:rsidP="00444B4A">
      <w:pPr>
        <w:autoSpaceDE w:val="0"/>
        <w:spacing w:before="120" w:after="0"/>
        <w:ind w:right="-285"/>
        <w:rPr>
          <w:rFonts w:ascii="Arial" w:hAnsi="Arial" w:cs="Arial"/>
          <w:sz w:val="22"/>
          <w:szCs w:val="22"/>
        </w:rPr>
      </w:pPr>
    </w:p>
    <w:p w:rsidR="00444B4A" w:rsidRPr="00AE217C" w:rsidRDefault="00444B4A" w:rsidP="00444B4A">
      <w:pPr>
        <w:spacing w:before="120" w:after="0"/>
        <w:ind w:right="-285"/>
        <w:rPr>
          <w:rFonts w:ascii="Arial" w:hAnsi="Arial" w:cs="Arial"/>
          <w:bCs/>
          <w:sz w:val="22"/>
        </w:rPr>
      </w:pPr>
    </w:p>
    <w:p w:rsidR="00444B4A" w:rsidRPr="00AE217C" w:rsidRDefault="00444B4A" w:rsidP="00444B4A">
      <w:pPr>
        <w:spacing w:before="120" w:after="0"/>
        <w:ind w:right="-285"/>
        <w:rPr>
          <w:rFonts w:ascii="Arial" w:hAnsi="Arial" w:cs="Arial"/>
          <w:bCs/>
          <w:sz w:val="22"/>
        </w:rPr>
      </w:pPr>
    </w:p>
    <w:p w:rsidR="00444B4A" w:rsidRPr="00AE217C" w:rsidRDefault="00444B4A" w:rsidP="00444B4A">
      <w:pPr>
        <w:spacing w:before="120" w:after="0"/>
        <w:ind w:right="-285"/>
        <w:rPr>
          <w:rFonts w:ascii="Arial" w:hAnsi="Arial" w:cs="Arial"/>
          <w:sz w:val="22"/>
          <w:szCs w:val="22"/>
        </w:rPr>
      </w:pPr>
      <w:r w:rsidRPr="00AE217C">
        <w:rPr>
          <w:rFonts w:ascii="Arial" w:hAnsi="Arial" w:cs="Arial"/>
          <w:sz w:val="22"/>
          <w:szCs w:val="22"/>
        </w:rPr>
        <w:t xml:space="preserve">Signatura electrònica del licitador </w:t>
      </w:r>
    </w:p>
    <w:p w:rsidR="00444B4A" w:rsidRPr="00AE217C" w:rsidRDefault="00444B4A" w:rsidP="00444B4A">
      <w:pPr>
        <w:spacing w:before="120" w:after="100" w:afterAutospacing="1"/>
        <w:rPr>
          <w:rFonts w:ascii="Arial" w:hAnsi="Arial" w:cs="Arial"/>
          <w:sz w:val="22"/>
          <w:szCs w:val="22"/>
        </w:rPr>
      </w:pPr>
    </w:p>
    <w:p w:rsidR="00444B4A" w:rsidRPr="001F749C" w:rsidRDefault="00444B4A" w:rsidP="00444B4A">
      <w:pPr>
        <w:spacing w:before="120" w:after="100" w:afterAutospacing="1"/>
        <w:rPr>
          <w:rFonts w:ascii="Arial" w:hAnsi="Arial" w:cs="Arial"/>
          <w:sz w:val="22"/>
          <w:szCs w:val="22"/>
        </w:rPr>
      </w:pPr>
    </w:p>
    <w:p w:rsidR="00287F13" w:rsidRDefault="0070776C"/>
    <w:sectPr w:rsidR="00287F13" w:rsidSect="00790DCB">
      <w:headerReference w:type="default" r:id="rId7"/>
      <w:footerReference w:type="default" r:id="rId8"/>
      <w:pgSz w:w="11906" w:h="16838"/>
      <w:pgMar w:top="1985" w:right="1416" w:bottom="1985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939" w:rsidRDefault="0015647D">
      <w:pPr>
        <w:spacing w:after="0"/>
      </w:pPr>
      <w:r>
        <w:separator/>
      </w:r>
    </w:p>
  </w:endnote>
  <w:endnote w:type="continuationSeparator" w:id="0">
    <w:p w:rsidR="00094939" w:rsidRDefault="001564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C30" w:rsidRPr="00EC3D5C" w:rsidRDefault="00444B4A" w:rsidP="0081784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="0070776C" w:rsidRPr="0070776C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939" w:rsidRDefault="0015647D">
      <w:pPr>
        <w:spacing w:after="0"/>
      </w:pPr>
      <w:r>
        <w:separator/>
      </w:r>
    </w:p>
  </w:footnote>
  <w:footnote w:type="continuationSeparator" w:id="0">
    <w:p w:rsidR="00094939" w:rsidRDefault="001564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B41C30" w:rsidRPr="003403C0" w:rsidTr="003403C0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B41C30" w:rsidRPr="003403C0" w:rsidRDefault="00444B4A" w:rsidP="003403C0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3403C0">
            <w:rPr>
              <w:rFonts w:ascii="Arial" w:hAnsi="Arial" w:cs="Arial"/>
              <w:b/>
              <w:bCs/>
              <w:noProof/>
              <w:color w:val="00000A"/>
              <w:kern w:val="2"/>
              <w:sz w:val="22"/>
              <w:szCs w:val="22"/>
              <w:lang w:val="es-ES" w:eastAsia="es-ES"/>
            </w:rPr>
            <w:drawing>
              <wp:inline distT="0" distB="0" distL="0" distR="0" wp14:anchorId="67B6EA57" wp14:editId="6F490AC2">
                <wp:extent cx="1981200" cy="323850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88" t="-1572" r="-288" b="-1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B41C30" w:rsidRPr="003403C0" w:rsidRDefault="00444B4A" w:rsidP="003403C0">
          <w:pPr>
            <w:suppressLineNumbers/>
            <w:snapToGrid w:val="0"/>
            <w:spacing w:after="0"/>
            <w:rPr>
              <w:color w:val="00000A"/>
              <w:kern w:val="2"/>
              <w:lang w:val="es-ES"/>
            </w:rPr>
          </w:pPr>
          <w:r w:rsidRPr="003403C0">
            <w:rPr>
              <w:noProof/>
              <w:color w:val="00000A"/>
              <w:kern w:val="2"/>
              <w:lang w:val="es-ES" w:eastAsia="es-ES"/>
            </w:rPr>
            <w:drawing>
              <wp:anchor distT="0" distB="0" distL="0" distR="0" simplePos="0" relativeHeight="251659264" behindDoc="0" locked="0" layoutInCell="1" allowOverlap="1" wp14:anchorId="602E97AE" wp14:editId="767DDAEE">
                <wp:simplePos x="0" y="0"/>
                <wp:positionH relativeFrom="page">
                  <wp:posOffset>92710</wp:posOffset>
                </wp:positionH>
                <wp:positionV relativeFrom="paragraph">
                  <wp:posOffset>26035</wp:posOffset>
                </wp:positionV>
                <wp:extent cx="473075" cy="527050"/>
                <wp:effectExtent l="0" t="0" r="3175" b="635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454" t="-1289" r="-1454" b="-12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527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41C30" w:rsidRDefault="0070776C">
    <w:pPr>
      <w:pStyle w:val="Encabezad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tulo1"/>
      <w:suff w:val="space"/>
      <w:lvlText w:val="%1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tulo2"/>
      <w:suff w:val="space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suff w:val="space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suff w:val="space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2405FE"/>
    <w:multiLevelType w:val="hybridMultilevel"/>
    <w:tmpl w:val="772EC4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8660D"/>
    <w:multiLevelType w:val="multilevel"/>
    <w:tmpl w:val="BFBAC852"/>
    <w:lvl w:ilvl="0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F66E3B"/>
    <w:multiLevelType w:val="hybridMultilevel"/>
    <w:tmpl w:val="313C21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B4A"/>
    <w:rsid w:val="00094939"/>
    <w:rsid w:val="001209B1"/>
    <w:rsid w:val="0015647D"/>
    <w:rsid w:val="00444B4A"/>
    <w:rsid w:val="004901AC"/>
    <w:rsid w:val="00654310"/>
    <w:rsid w:val="0070776C"/>
    <w:rsid w:val="008B379B"/>
    <w:rsid w:val="00A123C7"/>
    <w:rsid w:val="00AD1A28"/>
    <w:rsid w:val="00AF7EA4"/>
    <w:rsid w:val="00B13E5F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3F78"/>
  <w15:chartTrackingRefBased/>
  <w15:docId w15:val="{76443DAF-D54F-48FD-B8AA-22D33722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B4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styleId="Ttulo1">
    <w:name w:val="heading 1"/>
    <w:next w:val="Normal"/>
    <w:link w:val="Ttulo1Car"/>
    <w:qFormat/>
    <w:rsid w:val="00444B4A"/>
    <w:pPr>
      <w:keepNext/>
      <w:keepLines/>
      <w:pageBreakBefore/>
      <w:numPr>
        <w:numId w:val="1"/>
      </w:numPr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kern w:val="1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444B4A"/>
    <w:pPr>
      <w:pageBreakBefore w:val="0"/>
      <w:numPr>
        <w:ilvl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444B4A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444B4A"/>
    <w:pPr>
      <w:numPr>
        <w:ilvl w:val="3"/>
      </w:numPr>
      <w:outlineLvl w:val="3"/>
    </w:pPr>
    <w:rPr>
      <w:sz w:val="32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44B4A"/>
    <w:rPr>
      <w:rFonts w:ascii="Arial" w:eastAsia="Times New Roman" w:hAnsi="Arial" w:cs="Arial"/>
      <w:b/>
      <w:bCs/>
      <w:kern w:val="1"/>
      <w:szCs w:val="44"/>
      <w:lang w:eastAsia="zh-CN"/>
    </w:rPr>
  </w:style>
  <w:style w:type="character" w:customStyle="1" w:styleId="Ttulo2Car">
    <w:name w:val="Título 2 Car"/>
    <w:basedOn w:val="Fuentedeprrafopredeter"/>
    <w:link w:val="Ttulo2"/>
    <w:rsid w:val="00444B4A"/>
    <w:rPr>
      <w:rFonts w:ascii="Arial" w:eastAsia="Times New Roman" w:hAnsi="Arial" w:cs="Arial"/>
      <w:b/>
      <w:bCs/>
      <w:iCs/>
      <w:kern w:val="1"/>
      <w:sz w:val="40"/>
      <w:szCs w:val="28"/>
      <w:lang w:eastAsia="zh-CN"/>
    </w:rPr>
  </w:style>
  <w:style w:type="character" w:customStyle="1" w:styleId="Ttulo3Car">
    <w:name w:val="Título 3 Car"/>
    <w:basedOn w:val="Fuentedeprrafopredeter"/>
    <w:link w:val="Ttulo3"/>
    <w:rsid w:val="00444B4A"/>
    <w:rPr>
      <w:rFonts w:ascii="Arial" w:eastAsia="Times New Roman" w:hAnsi="Arial" w:cs="Arial"/>
      <w:b/>
      <w:bCs/>
      <w:iCs/>
      <w:kern w:val="1"/>
      <w:sz w:val="36"/>
      <w:szCs w:val="26"/>
      <w:lang w:eastAsia="zh-CN"/>
    </w:rPr>
  </w:style>
  <w:style w:type="character" w:customStyle="1" w:styleId="Ttulo4Car">
    <w:name w:val="Título 4 Car"/>
    <w:basedOn w:val="Fuentedeprrafopredeter"/>
    <w:link w:val="Ttulo4"/>
    <w:rsid w:val="00444B4A"/>
    <w:rPr>
      <w:rFonts w:ascii="Arial" w:eastAsia="Times New Roman" w:hAnsi="Arial" w:cs="Arial"/>
      <w:b/>
      <w:bCs/>
      <w:iCs/>
      <w:kern w:val="1"/>
      <w:sz w:val="32"/>
      <w:szCs w:val="28"/>
      <w:lang w:eastAsia="zh-CN"/>
    </w:rPr>
  </w:style>
  <w:style w:type="paragraph" w:styleId="Prrafodelista">
    <w:name w:val="List Paragraph"/>
    <w:basedOn w:val="Normal"/>
    <w:uiPriority w:val="34"/>
    <w:qFormat/>
    <w:rsid w:val="00444B4A"/>
    <w:pPr>
      <w:ind w:left="720"/>
    </w:pPr>
  </w:style>
  <w:style w:type="paragraph" w:styleId="Encabezado">
    <w:name w:val="header"/>
    <w:basedOn w:val="Normal"/>
    <w:link w:val="EncabezadoCar"/>
    <w:rsid w:val="00444B4A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444B4A"/>
    <w:rPr>
      <w:rFonts w:ascii="Tele-GroteskNor" w:eastAsia="Times New Roman" w:hAnsi="Tele-GroteskNor" w:cs="Tele-GroteskNor"/>
      <w:kern w:val="1"/>
      <w:sz w:val="24"/>
      <w:szCs w:val="24"/>
      <w:lang w:val="ca-ES" w:eastAsia="zh-CN"/>
    </w:rPr>
  </w:style>
  <w:style w:type="paragraph" w:customStyle="1" w:styleId="Normal2">
    <w:name w:val="Normal_2"/>
    <w:qFormat/>
    <w:rsid w:val="00444B4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qFormat/>
    <w:rsid w:val="00444B4A"/>
    <w:pPr>
      <w:suppressLineNumbers/>
    </w:pPr>
    <w:rPr>
      <w:kern w:val="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1F0DA9F9</Template>
  <TotalTime>0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2025-07-31T12:13:00Z</dcterms:created>
  <dcterms:modified xsi:type="dcterms:W3CDTF">2025-07-31T12:13:00Z</dcterms:modified>
</cp:coreProperties>
</file>