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E5" w:rsidRPr="00CF276D" w:rsidRDefault="007129E5" w:rsidP="007129E5">
      <w:pPr>
        <w:jc w:val="center"/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</w:pPr>
      <w:r w:rsidRPr="00CF276D"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  <w:t>ANNEX 1</w:t>
      </w:r>
    </w:p>
    <w:p w:rsidR="007129E5" w:rsidRPr="00CF276D" w:rsidRDefault="007129E5" w:rsidP="007129E5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</w:p>
    <w:p w:rsidR="007129E5" w:rsidRPr="00CF276D" w:rsidRDefault="007129E5" w:rsidP="007129E5">
      <w:pPr>
        <w:pBdr>
          <w:bottom w:val="single" w:sz="4" w:space="1" w:color="auto"/>
        </w:pBdr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:rsidR="007129E5" w:rsidRPr="00FA66DC" w:rsidRDefault="007129E5" w:rsidP="007129E5">
      <w:pPr>
        <w:pBdr>
          <w:bottom w:val="single" w:sz="4" w:space="1" w:color="auto"/>
        </w:pBdr>
        <w:jc w:val="both"/>
        <w:rPr>
          <w:rFonts w:ascii="Arial" w:hAnsi="Arial" w:cs="Arial"/>
          <w:noProof/>
          <w:sz w:val="22"/>
          <w:szCs w:val="22"/>
        </w:rPr>
      </w:pPr>
      <w:r w:rsidRPr="00FA66DC">
        <w:rPr>
          <w:rFonts w:ascii="Arial" w:eastAsia="Calibri" w:hAnsi="Arial" w:cs="Arial"/>
          <w:noProof/>
          <w:sz w:val="22"/>
          <w:szCs w:val="22"/>
          <w:lang w:eastAsia="en-US"/>
        </w:rPr>
        <w:t>Al plec de clàusules administratives particulars d</w:t>
      </w:r>
      <w:r w:rsidRPr="00FA66DC">
        <w:rPr>
          <w:rFonts w:ascii="Arial" w:hAnsi="Arial" w:cs="Arial"/>
          <w:noProof/>
          <w:sz w:val="22"/>
          <w:szCs w:val="22"/>
        </w:rPr>
        <w:t>e la contractació consistent en el contracte mixt de subscripció de la llicència d’ús del gestor documental Alfresco®, així com la contractació del servei de suport i manteniment dels desenvolupaments existents per l’adequació de l’Alfresco® al model documental del CDRiMMB.</w:t>
      </w:r>
    </w:p>
    <w:p w:rsidR="007129E5" w:rsidRPr="00CF276D" w:rsidRDefault="007129E5" w:rsidP="007129E5">
      <w:pPr>
        <w:pBdr>
          <w:bottom w:val="single" w:sz="4" w:space="1" w:color="auto"/>
        </w:pBdr>
        <w:jc w:val="both"/>
        <w:rPr>
          <w:rFonts w:ascii="Arial" w:hAnsi="Arial" w:cs="Arial"/>
          <w:noProof/>
          <w:sz w:val="22"/>
          <w:szCs w:val="22"/>
        </w:rPr>
      </w:pPr>
    </w:p>
    <w:p w:rsidR="007129E5" w:rsidRPr="00FA66DC" w:rsidRDefault="007129E5" w:rsidP="007129E5">
      <w:pPr>
        <w:pBdr>
          <w:bottom w:val="single" w:sz="4" w:space="1" w:color="auto"/>
        </w:pBdr>
        <w:jc w:val="right"/>
        <w:rPr>
          <w:rFonts w:ascii="Arial" w:hAnsi="Arial"/>
          <w:noProof/>
          <w:sz w:val="22"/>
          <w:szCs w:val="22"/>
        </w:rPr>
      </w:pPr>
      <w:r w:rsidRPr="00FA66DC">
        <w:rPr>
          <w:rFonts w:ascii="Arial" w:hAnsi="Arial"/>
          <w:noProof/>
          <w:sz w:val="22"/>
          <w:szCs w:val="22"/>
        </w:rPr>
        <w:t>Expedient núm.: 2025_EXP_F204_0001323-</w:t>
      </w:r>
      <w:r w:rsidRPr="00FA66DC">
        <w:rPr>
          <w:rFonts w:ascii="Arial" w:hAnsi="Arial"/>
          <w:noProof/>
          <w:sz w:val="22"/>
          <w:szCs w:val="22"/>
        </w:rPr>
        <w:tab/>
        <w:t>CDRB/2025/0037807</w:t>
      </w:r>
    </w:p>
    <w:p w:rsidR="007129E5" w:rsidRDefault="007129E5" w:rsidP="007129E5">
      <w:pPr>
        <w:jc w:val="center"/>
        <w:rPr>
          <w:rFonts w:ascii="Arial" w:hAnsi="Arial" w:cs="Arial"/>
          <w:noProof/>
          <w:sz w:val="22"/>
          <w:szCs w:val="22"/>
        </w:rPr>
      </w:pPr>
    </w:p>
    <w:p w:rsidR="007129E5" w:rsidRPr="00CF276D" w:rsidRDefault="007129E5" w:rsidP="007129E5">
      <w:pPr>
        <w:jc w:val="center"/>
        <w:rPr>
          <w:rFonts w:ascii="Arial" w:hAnsi="Arial" w:cs="Arial"/>
          <w:noProof/>
          <w:sz w:val="22"/>
          <w:szCs w:val="22"/>
        </w:rPr>
      </w:pPr>
    </w:p>
    <w:p w:rsidR="007129E5" w:rsidRPr="00CF276D" w:rsidRDefault="007129E5" w:rsidP="007129E5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  <w:lang w:eastAsia="ca-ES"/>
        </w:rPr>
      </w:pPr>
      <w:r w:rsidRPr="00CF276D">
        <w:rPr>
          <w:rFonts w:ascii="Arial" w:hAnsi="Arial" w:cs="Arial"/>
          <w:b/>
          <w:noProof/>
          <w:sz w:val="22"/>
          <w:szCs w:val="22"/>
        </w:rPr>
        <w:t>Model de proposició relativa als criteris avaluables de forma automàtica</w:t>
      </w:r>
    </w:p>
    <w:p w:rsidR="007129E5" w:rsidRPr="00CF276D" w:rsidRDefault="007129E5" w:rsidP="007129E5">
      <w:pPr>
        <w:jc w:val="center"/>
        <w:rPr>
          <w:rFonts w:ascii="Arial" w:hAnsi="Arial"/>
          <w:noProof/>
          <w:sz w:val="22"/>
        </w:rPr>
      </w:pPr>
    </w:p>
    <w:p w:rsidR="007129E5" w:rsidRPr="00CF276D" w:rsidRDefault="007129E5" w:rsidP="007129E5">
      <w:pPr>
        <w:jc w:val="both"/>
        <w:rPr>
          <w:rFonts w:ascii="Arial" w:hAnsi="Arial"/>
          <w:noProof/>
          <w:sz w:val="22"/>
        </w:rPr>
      </w:pPr>
      <w:r w:rsidRPr="00CF276D">
        <w:rPr>
          <w:rFonts w:ascii="Arial" w:hAnsi="Arial"/>
          <w:noProof/>
          <w:sz w:val="22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CF276D">
        <w:rPr>
          <w:rFonts w:ascii="Arial" w:hAnsi="Arial"/>
          <w:i/>
          <w:noProof/>
          <w:sz w:val="22"/>
        </w:rPr>
        <w:t>(consigneu l’objecte del contracte i lots, si escau)</w:t>
      </w:r>
      <w:r w:rsidRPr="00CF276D">
        <w:rPr>
          <w:rFonts w:ascii="Arial" w:hAnsi="Arial"/>
          <w:noProof/>
          <w:sz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:rsidR="007129E5" w:rsidRPr="00CF276D" w:rsidRDefault="007129E5" w:rsidP="007129E5">
      <w:pPr>
        <w:jc w:val="both"/>
        <w:rPr>
          <w:rFonts w:ascii="Arial" w:hAnsi="Arial"/>
          <w:noProof/>
          <w:sz w:val="22"/>
        </w:rPr>
      </w:pPr>
    </w:p>
    <w:p w:rsidR="007129E5" w:rsidRPr="00CF276D" w:rsidRDefault="007129E5" w:rsidP="007129E5">
      <w:pPr>
        <w:numPr>
          <w:ilvl w:val="0"/>
          <w:numId w:val="2"/>
        </w:numPr>
        <w:ind w:left="284" w:hanging="284"/>
        <w:jc w:val="both"/>
        <w:rPr>
          <w:rFonts w:ascii="Arial" w:hAnsi="Arial"/>
          <w:noProof/>
          <w:sz w:val="22"/>
        </w:rPr>
      </w:pPr>
      <w:r w:rsidRPr="00CF276D">
        <w:rPr>
          <w:rFonts w:ascii="Arial" w:hAnsi="Arial"/>
          <w:noProof/>
          <w:sz w:val="22"/>
        </w:rPr>
        <w:t>Proposició econòmica:</w:t>
      </w:r>
    </w:p>
    <w:p w:rsidR="007129E5" w:rsidRPr="00CF276D" w:rsidRDefault="007129E5" w:rsidP="007129E5">
      <w:pPr>
        <w:jc w:val="both"/>
        <w:rPr>
          <w:rFonts w:ascii="Arial" w:hAnsi="Arial"/>
          <w:noProof/>
          <w:sz w:val="22"/>
        </w:rPr>
      </w:pPr>
    </w:p>
    <w:p w:rsidR="007129E5" w:rsidRPr="00B31506" w:rsidRDefault="007129E5" w:rsidP="007129E5">
      <w:pPr>
        <w:numPr>
          <w:ilvl w:val="0"/>
          <w:numId w:val="1"/>
        </w:numPr>
        <w:ind w:left="567" w:hanging="283"/>
        <w:jc w:val="both"/>
        <w:rPr>
          <w:rFonts w:ascii="Arial" w:hAnsi="Arial"/>
          <w:noProof/>
          <w:sz w:val="22"/>
        </w:rPr>
      </w:pPr>
      <w:r w:rsidRPr="00483DC4">
        <w:rPr>
          <w:rFonts w:ascii="Arial" w:hAnsi="Arial"/>
          <w:noProof/>
          <w:sz w:val="22"/>
        </w:rPr>
        <w:t xml:space="preserve">Per la </w:t>
      </w:r>
      <w:r w:rsidRPr="00B31506">
        <w:rPr>
          <w:rFonts w:ascii="Arial" w:hAnsi="Arial"/>
          <w:noProof/>
          <w:sz w:val="22"/>
          <w:u w:val="single"/>
        </w:rPr>
        <w:t>part fixa</w:t>
      </w:r>
      <w:r w:rsidRPr="00B31506">
        <w:rPr>
          <w:rFonts w:ascii="Arial" w:hAnsi="Arial"/>
          <w:noProof/>
          <w:sz w:val="22"/>
        </w:rPr>
        <w:t>, la quantitat biennal</w:t>
      </w:r>
      <w:r>
        <w:rPr>
          <w:rFonts w:ascii="Arial" w:hAnsi="Arial"/>
          <w:noProof/>
          <w:sz w:val="22"/>
        </w:rPr>
        <w:t xml:space="preserve"> (2 anys de vigència),</w:t>
      </w:r>
      <w:r w:rsidRPr="00B31506">
        <w:rPr>
          <w:rFonts w:ascii="Arial" w:hAnsi="Arial"/>
          <w:noProof/>
          <w:sz w:val="22"/>
        </w:rPr>
        <w:t xml:space="preserve"> següent:</w:t>
      </w:r>
    </w:p>
    <w:p w:rsidR="007129E5" w:rsidRPr="00B31506" w:rsidRDefault="007129E5" w:rsidP="007129E5">
      <w:pPr>
        <w:jc w:val="both"/>
        <w:rPr>
          <w:rFonts w:ascii="Arial" w:hAnsi="Arial"/>
          <w:noProof/>
          <w:sz w:val="22"/>
        </w:rPr>
      </w:pPr>
    </w:p>
    <w:tbl>
      <w:tblPr>
        <w:tblW w:w="9179" w:type="dxa"/>
        <w:jc w:val="righ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7129E5" w:rsidRPr="00B31506" w:rsidTr="00B00D3A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7129E5" w:rsidRPr="00B31506" w:rsidRDefault="007129E5" w:rsidP="00B00D3A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29E5" w:rsidRPr="00B31506" w:rsidRDefault="007129E5" w:rsidP="00B00D3A">
            <w:pPr>
              <w:jc w:val="center"/>
              <w:rPr>
                <w:rFonts w:ascii="Arial" w:hAnsi="Arial"/>
                <w:noProof/>
                <w:sz w:val="22"/>
              </w:rPr>
            </w:pPr>
            <w:r w:rsidRPr="00B31506">
              <w:rPr>
                <w:rFonts w:ascii="Arial" w:hAnsi="Arial"/>
                <w:noProof/>
                <w:sz w:val="22"/>
              </w:rPr>
              <w:t>OFERTA DEL LICITADOR</w:t>
            </w:r>
          </w:p>
        </w:tc>
      </w:tr>
      <w:tr w:rsidR="007129E5" w:rsidRPr="00B31506" w:rsidTr="00B00D3A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:rsidR="007129E5" w:rsidRPr="00B31506" w:rsidRDefault="007129E5" w:rsidP="00B00D3A">
            <w:pPr>
              <w:jc w:val="both"/>
              <w:rPr>
                <w:rFonts w:ascii="Arial" w:hAnsi="Arial"/>
                <w:noProof/>
                <w:sz w:val="22"/>
              </w:rPr>
            </w:pPr>
            <w:r w:rsidRPr="00B31506">
              <w:rPr>
                <w:rFonts w:ascii="Arial" w:hAnsi="Arial"/>
                <w:noProof/>
                <w:sz w:val="22"/>
              </w:rPr>
              <w:t>Preu màxim</w:t>
            </w:r>
          </w:p>
          <w:p w:rsidR="007129E5" w:rsidRPr="00B31506" w:rsidRDefault="007129E5" w:rsidP="00B00D3A">
            <w:pPr>
              <w:jc w:val="both"/>
              <w:rPr>
                <w:rFonts w:ascii="Arial" w:hAnsi="Arial"/>
                <w:noProof/>
                <w:sz w:val="22"/>
              </w:rPr>
            </w:pPr>
            <w:r w:rsidRPr="00B31506">
              <w:rPr>
                <w:rFonts w:ascii="Arial" w:hAnsi="Arial"/>
                <w:noProof/>
                <w:sz w:val="22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:rsidR="007129E5" w:rsidRPr="00B31506" w:rsidRDefault="007129E5" w:rsidP="00B00D3A">
            <w:pPr>
              <w:jc w:val="both"/>
              <w:rPr>
                <w:rFonts w:ascii="Arial" w:hAnsi="Arial"/>
                <w:noProof/>
                <w:sz w:val="22"/>
              </w:rPr>
            </w:pPr>
            <w:r w:rsidRPr="00B31506">
              <w:rPr>
                <w:rFonts w:ascii="Arial" w:hAnsi="Arial"/>
                <w:noProof/>
                <w:sz w:val="22"/>
              </w:rPr>
              <w:t>Preu ofert</w:t>
            </w:r>
          </w:p>
          <w:p w:rsidR="007129E5" w:rsidRPr="00B31506" w:rsidRDefault="007129E5" w:rsidP="00B00D3A">
            <w:pPr>
              <w:jc w:val="both"/>
              <w:rPr>
                <w:rFonts w:ascii="Arial" w:hAnsi="Arial"/>
                <w:noProof/>
                <w:sz w:val="22"/>
              </w:rPr>
            </w:pPr>
            <w:r w:rsidRPr="00B31506">
              <w:rPr>
                <w:rFonts w:ascii="Arial" w:hAnsi="Arial"/>
                <w:noProof/>
                <w:sz w:val="22"/>
              </w:rPr>
              <w:t>(IVA exclòs)</w:t>
            </w:r>
          </w:p>
        </w:tc>
        <w:tc>
          <w:tcPr>
            <w:tcW w:w="851" w:type="dxa"/>
          </w:tcPr>
          <w:p w:rsidR="007129E5" w:rsidRPr="00B31506" w:rsidRDefault="007129E5" w:rsidP="00B00D3A">
            <w:pPr>
              <w:jc w:val="both"/>
              <w:rPr>
                <w:rFonts w:ascii="Arial" w:hAnsi="Arial"/>
                <w:noProof/>
                <w:sz w:val="22"/>
              </w:rPr>
            </w:pPr>
            <w:r w:rsidRPr="00B31506">
              <w:rPr>
                <w:rFonts w:ascii="Arial" w:hAnsi="Arial"/>
                <w:noProof/>
                <w:sz w:val="22"/>
              </w:rPr>
              <w:t>Tipus % IVA</w:t>
            </w:r>
          </w:p>
        </w:tc>
        <w:tc>
          <w:tcPr>
            <w:tcW w:w="1613" w:type="dxa"/>
          </w:tcPr>
          <w:p w:rsidR="007129E5" w:rsidRPr="00B31506" w:rsidRDefault="007129E5" w:rsidP="00B00D3A">
            <w:pPr>
              <w:jc w:val="both"/>
              <w:rPr>
                <w:rFonts w:ascii="Arial" w:hAnsi="Arial"/>
                <w:noProof/>
                <w:sz w:val="22"/>
              </w:rPr>
            </w:pPr>
            <w:r w:rsidRPr="00B31506">
              <w:rPr>
                <w:rFonts w:ascii="Arial" w:hAnsi="Arial"/>
                <w:noProof/>
                <w:sz w:val="22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:rsidR="007129E5" w:rsidRPr="00B31506" w:rsidRDefault="007129E5" w:rsidP="00B00D3A">
            <w:pPr>
              <w:jc w:val="both"/>
              <w:rPr>
                <w:rFonts w:ascii="Arial" w:hAnsi="Arial"/>
                <w:noProof/>
                <w:sz w:val="22"/>
              </w:rPr>
            </w:pPr>
            <w:r w:rsidRPr="00B31506">
              <w:rPr>
                <w:rFonts w:ascii="Arial" w:hAnsi="Arial"/>
                <w:noProof/>
                <w:sz w:val="22"/>
              </w:rPr>
              <w:t>Total preu ofert</w:t>
            </w:r>
          </w:p>
          <w:p w:rsidR="007129E5" w:rsidRPr="00B31506" w:rsidRDefault="007129E5" w:rsidP="00B00D3A">
            <w:pPr>
              <w:jc w:val="both"/>
              <w:rPr>
                <w:rFonts w:ascii="Arial" w:hAnsi="Arial"/>
                <w:noProof/>
                <w:sz w:val="22"/>
              </w:rPr>
            </w:pPr>
            <w:r w:rsidRPr="00B31506">
              <w:rPr>
                <w:rFonts w:ascii="Arial" w:hAnsi="Arial"/>
                <w:noProof/>
                <w:sz w:val="22"/>
              </w:rPr>
              <w:t>(IVA inclòs)</w:t>
            </w:r>
          </w:p>
        </w:tc>
      </w:tr>
      <w:tr w:rsidR="007129E5" w:rsidRPr="00B31506" w:rsidTr="00B00D3A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:rsidR="007129E5" w:rsidRPr="00B31506" w:rsidRDefault="007129E5" w:rsidP="00B00D3A">
            <w:pPr>
              <w:jc w:val="center"/>
              <w:rPr>
                <w:rFonts w:ascii="Arial" w:hAnsi="Arial"/>
                <w:noProof/>
                <w:sz w:val="22"/>
              </w:rPr>
            </w:pPr>
            <w:r w:rsidRPr="00B31506">
              <w:rPr>
                <w:rFonts w:ascii="Arial" w:hAnsi="Arial"/>
                <w:noProof/>
                <w:sz w:val="22"/>
              </w:rPr>
              <w:t>5</w:t>
            </w:r>
            <w:r>
              <w:rPr>
                <w:rFonts w:ascii="Arial" w:hAnsi="Arial"/>
                <w:noProof/>
                <w:sz w:val="22"/>
              </w:rPr>
              <w:t>4</w:t>
            </w:r>
            <w:r w:rsidRPr="00B31506">
              <w:rPr>
                <w:rFonts w:ascii="Arial" w:hAnsi="Arial"/>
                <w:noProof/>
                <w:sz w:val="22"/>
              </w:rPr>
              <w:t>.000 €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129E5" w:rsidRPr="00B31506" w:rsidRDefault="007129E5" w:rsidP="00B00D3A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7129E5" w:rsidRPr="00B31506" w:rsidRDefault="007129E5" w:rsidP="00B00D3A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:rsidR="007129E5" w:rsidRPr="00B31506" w:rsidRDefault="007129E5" w:rsidP="00B00D3A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129E5" w:rsidRPr="00B31506" w:rsidRDefault="007129E5" w:rsidP="00B00D3A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</w:tr>
    </w:tbl>
    <w:p w:rsidR="007129E5" w:rsidRPr="00B31506" w:rsidRDefault="007129E5" w:rsidP="007129E5">
      <w:pPr>
        <w:jc w:val="both"/>
        <w:rPr>
          <w:rFonts w:ascii="Arial" w:hAnsi="Arial"/>
          <w:noProof/>
          <w:sz w:val="22"/>
        </w:rPr>
      </w:pPr>
    </w:p>
    <w:p w:rsidR="007129E5" w:rsidRPr="00B31506" w:rsidRDefault="007129E5" w:rsidP="007129E5">
      <w:pPr>
        <w:jc w:val="both"/>
        <w:rPr>
          <w:rFonts w:ascii="Arial" w:hAnsi="Arial"/>
          <w:noProof/>
          <w:sz w:val="22"/>
        </w:rPr>
      </w:pPr>
    </w:p>
    <w:p w:rsidR="007129E5" w:rsidRPr="00B31506" w:rsidRDefault="007129E5" w:rsidP="007129E5">
      <w:pPr>
        <w:numPr>
          <w:ilvl w:val="0"/>
          <w:numId w:val="1"/>
        </w:numPr>
        <w:ind w:left="567" w:hanging="283"/>
        <w:jc w:val="both"/>
        <w:rPr>
          <w:rFonts w:ascii="Arial" w:hAnsi="Arial" w:cs="Arial"/>
          <w:noProof/>
          <w:sz w:val="22"/>
          <w:szCs w:val="22"/>
        </w:rPr>
      </w:pPr>
      <w:r w:rsidRPr="00B31506">
        <w:rPr>
          <w:rFonts w:ascii="Arial" w:hAnsi="Arial" w:cs="Arial"/>
          <w:noProof/>
          <w:sz w:val="22"/>
          <w:szCs w:val="22"/>
        </w:rPr>
        <w:t xml:space="preserve">Per la </w:t>
      </w:r>
      <w:r w:rsidRPr="00B31506">
        <w:rPr>
          <w:rFonts w:ascii="Arial" w:hAnsi="Arial" w:cs="Arial"/>
          <w:noProof/>
          <w:sz w:val="22"/>
          <w:szCs w:val="22"/>
          <w:u w:val="single"/>
        </w:rPr>
        <w:t>part variable</w:t>
      </w:r>
      <w:r w:rsidRPr="00B31506">
        <w:rPr>
          <w:rFonts w:ascii="Arial" w:hAnsi="Arial" w:cs="Arial"/>
          <w:noProof/>
          <w:sz w:val="22"/>
          <w:szCs w:val="22"/>
        </w:rPr>
        <w:t>, les quantitats següents:</w:t>
      </w:r>
    </w:p>
    <w:p w:rsidR="007129E5" w:rsidRPr="00B31506" w:rsidRDefault="007129E5" w:rsidP="007129E5">
      <w:pPr>
        <w:jc w:val="both"/>
        <w:rPr>
          <w:rFonts w:ascii="Arial" w:hAnsi="Arial"/>
          <w:noProof/>
          <w:sz w:val="22"/>
        </w:rPr>
      </w:pPr>
    </w:p>
    <w:tbl>
      <w:tblPr>
        <w:tblW w:w="9037" w:type="dxa"/>
        <w:jc w:val="right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443"/>
        <w:gridCol w:w="1533"/>
        <w:gridCol w:w="1027"/>
        <w:gridCol w:w="1383"/>
        <w:gridCol w:w="1559"/>
      </w:tblGrid>
      <w:tr w:rsidR="007129E5" w:rsidRPr="00B31506" w:rsidTr="00B00D3A">
        <w:trPr>
          <w:trHeight w:val="416"/>
          <w:jc w:val="right"/>
        </w:trPr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129E5" w:rsidRPr="00B31506" w:rsidRDefault="007129E5" w:rsidP="00B00D3A">
            <w:pPr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29E5" w:rsidRPr="00B31506" w:rsidRDefault="007129E5" w:rsidP="00B00D3A">
            <w:pPr>
              <w:jc w:val="center"/>
              <w:rPr>
                <w:rFonts w:ascii="Arial" w:hAnsi="Arial" w:cs="Arial"/>
                <w:noProof/>
                <w:sz w:val="22"/>
              </w:rPr>
            </w:pPr>
            <w:r w:rsidRPr="00B31506">
              <w:rPr>
                <w:rFonts w:ascii="Arial" w:hAnsi="Arial" w:cs="Arial"/>
                <w:noProof/>
                <w:sz w:val="22"/>
              </w:rPr>
              <w:t>OFERTA DEL LICITADOR</w:t>
            </w:r>
          </w:p>
        </w:tc>
      </w:tr>
      <w:tr w:rsidR="007129E5" w:rsidRPr="00B31506" w:rsidTr="00B00D3A">
        <w:trPr>
          <w:jc w:val="right"/>
        </w:trPr>
        <w:tc>
          <w:tcPr>
            <w:tcW w:w="2092" w:type="dxa"/>
            <w:tcBorders>
              <w:top w:val="nil"/>
              <w:left w:val="nil"/>
            </w:tcBorders>
          </w:tcPr>
          <w:p w:rsidR="007129E5" w:rsidRPr="00B31506" w:rsidRDefault="007129E5" w:rsidP="00B00D3A">
            <w:pPr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443" w:type="dxa"/>
            <w:tcBorders>
              <w:top w:val="single" w:sz="2" w:space="0" w:color="auto"/>
              <w:right w:val="single" w:sz="12" w:space="0" w:color="auto"/>
            </w:tcBorders>
          </w:tcPr>
          <w:p w:rsidR="007129E5" w:rsidRPr="00B31506" w:rsidRDefault="007129E5" w:rsidP="00B00D3A">
            <w:pPr>
              <w:rPr>
                <w:rFonts w:ascii="Arial" w:hAnsi="Arial" w:cs="Arial"/>
                <w:noProof/>
                <w:sz w:val="22"/>
              </w:rPr>
            </w:pPr>
            <w:r w:rsidRPr="00B31506">
              <w:rPr>
                <w:rFonts w:ascii="Arial" w:hAnsi="Arial" w:cs="Arial"/>
                <w:noProof/>
                <w:sz w:val="22"/>
              </w:rPr>
              <w:t>Preu unitari màxim</w:t>
            </w:r>
          </w:p>
          <w:p w:rsidR="007129E5" w:rsidRPr="00B31506" w:rsidRDefault="007129E5" w:rsidP="00B00D3A">
            <w:pPr>
              <w:rPr>
                <w:rFonts w:ascii="Arial" w:hAnsi="Arial" w:cs="Arial"/>
                <w:noProof/>
                <w:sz w:val="22"/>
              </w:rPr>
            </w:pPr>
            <w:r w:rsidRPr="00B31506">
              <w:rPr>
                <w:rFonts w:ascii="Arial" w:hAnsi="Arial" w:cs="Arial"/>
                <w:noProof/>
                <w:sz w:val="22"/>
              </w:rPr>
              <w:t>(IVA exclòs)</w:t>
            </w:r>
          </w:p>
        </w:tc>
        <w:tc>
          <w:tcPr>
            <w:tcW w:w="1533" w:type="dxa"/>
            <w:tcBorders>
              <w:left w:val="single" w:sz="12" w:space="0" w:color="auto"/>
            </w:tcBorders>
          </w:tcPr>
          <w:p w:rsidR="007129E5" w:rsidRPr="00B31506" w:rsidRDefault="007129E5" w:rsidP="00B00D3A">
            <w:pPr>
              <w:rPr>
                <w:rFonts w:ascii="Arial" w:hAnsi="Arial" w:cs="Arial"/>
                <w:noProof/>
                <w:sz w:val="22"/>
              </w:rPr>
            </w:pPr>
            <w:r w:rsidRPr="00B31506">
              <w:rPr>
                <w:rFonts w:ascii="Arial" w:hAnsi="Arial" w:cs="Arial"/>
                <w:noProof/>
                <w:sz w:val="22"/>
              </w:rPr>
              <w:t>Preu unitari ofert</w:t>
            </w:r>
          </w:p>
          <w:p w:rsidR="007129E5" w:rsidRPr="00B31506" w:rsidRDefault="007129E5" w:rsidP="00B00D3A">
            <w:pPr>
              <w:rPr>
                <w:rFonts w:ascii="Arial" w:hAnsi="Arial" w:cs="Arial"/>
                <w:noProof/>
                <w:sz w:val="22"/>
              </w:rPr>
            </w:pPr>
            <w:r w:rsidRPr="00B31506">
              <w:rPr>
                <w:rFonts w:ascii="Arial" w:hAnsi="Arial" w:cs="Arial"/>
                <w:noProof/>
                <w:sz w:val="22"/>
              </w:rPr>
              <w:t>(IVA exclòs)</w:t>
            </w:r>
          </w:p>
        </w:tc>
        <w:tc>
          <w:tcPr>
            <w:tcW w:w="1027" w:type="dxa"/>
          </w:tcPr>
          <w:p w:rsidR="007129E5" w:rsidRPr="00B31506" w:rsidRDefault="007129E5" w:rsidP="00B00D3A">
            <w:pPr>
              <w:rPr>
                <w:rFonts w:ascii="Arial" w:hAnsi="Arial" w:cs="Arial"/>
                <w:noProof/>
                <w:sz w:val="22"/>
              </w:rPr>
            </w:pPr>
            <w:r w:rsidRPr="00B31506">
              <w:rPr>
                <w:rFonts w:ascii="Arial" w:hAnsi="Arial" w:cs="Arial"/>
                <w:noProof/>
                <w:sz w:val="22"/>
              </w:rPr>
              <w:t>Tipus % IVA</w:t>
            </w:r>
          </w:p>
        </w:tc>
        <w:tc>
          <w:tcPr>
            <w:tcW w:w="1383" w:type="dxa"/>
          </w:tcPr>
          <w:p w:rsidR="007129E5" w:rsidRPr="00B31506" w:rsidRDefault="007129E5" w:rsidP="00B00D3A">
            <w:pPr>
              <w:rPr>
                <w:rFonts w:ascii="Arial" w:hAnsi="Arial" w:cs="Arial"/>
                <w:noProof/>
                <w:sz w:val="22"/>
              </w:rPr>
            </w:pPr>
            <w:r w:rsidRPr="00B31506">
              <w:rPr>
                <w:rFonts w:ascii="Arial" w:hAnsi="Arial" w:cs="Arial"/>
                <w:noProof/>
                <w:sz w:val="22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129E5" w:rsidRPr="00B31506" w:rsidRDefault="007129E5" w:rsidP="00B00D3A">
            <w:pPr>
              <w:rPr>
                <w:rFonts w:ascii="Arial" w:hAnsi="Arial" w:cs="Arial"/>
                <w:noProof/>
                <w:sz w:val="22"/>
              </w:rPr>
            </w:pPr>
            <w:r w:rsidRPr="00B31506">
              <w:rPr>
                <w:rFonts w:ascii="Arial" w:hAnsi="Arial" w:cs="Arial"/>
                <w:noProof/>
                <w:sz w:val="22"/>
              </w:rPr>
              <w:t>Total preu unitari ofert (IVA inclòs)</w:t>
            </w:r>
          </w:p>
        </w:tc>
      </w:tr>
      <w:tr w:rsidR="007129E5" w:rsidRPr="00B31506" w:rsidTr="00B00D3A">
        <w:trPr>
          <w:trHeight w:val="418"/>
          <w:jc w:val="right"/>
        </w:trPr>
        <w:tc>
          <w:tcPr>
            <w:tcW w:w="2092" w:type="dxa"/>
            <w:vAlign w:val="bottom"/>
          </w:tcPr>
          <w:p w:rsidR="007129E5" w:rsidRPr="00B31506" w:rsidRDefault="007129E5" w:rsidP="00B00D3A">
            <w:pPr>
              <w:rPr>
                <w:rFonts w:ascii="Arial" w:hAnsi="Arial" w:cs="Arial"/>
                <w:noProof/>
                <w:sz w:val="22"/>
              </w:rPr>
            </w:pPr>
            <w:r w:rsidRPr="00B31506">
              <w:rPr>
                <w:rFonts w:ascii="Arial" w:hAnsi="Arial" w:cs="Arial"/>
                <w:sz w:val="22"/>
                <w:szCs w:val="22"/>
              </w:rPr>
              <w:t xml:space="preserve">Pels serveis de suport, adequació i desenvolupaments a </w:t>
            </w:r>
            <w:proofErr w:type="spellStart"/>
            <w:r w:rsidRPr="00B31506">
              <w:rPr>
                <w:rFonts w:ascii="Arial" w:hAnsi="Arial" w:cs="Arial"/>
                <w:sz w:val="22"/>
                <w:szCs w:val="22"/>
              </w:rPr>
              <w:t>Alfresco</w:t>
            </w:r>
            <w:proofErr w:type="spellEnd"/>
          </w:p>
        </w:tc>
        <w:tc>
          <w:tcPr>
            <w:tcW w:w="1443" w:type="dxa"/>
            <w:tcBorders>
              <w:right w:val="single" w:sz="12" w:space="0" w:color="auto"/>
            </w:tcBorders>
            <w:vAlign w:val="bottom"/>
          </w:tcPr>
          <w:p w:rsidR="007129E5" w:rsidRPr="00B31506" w:rsidRDefault="007129E5" w:rsidP="00B00D3A">
            <w:pPr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  <w:r w:rsidRPr="00B31506">
              <w:rPr>
                <w:rFonts w:ascii="Arial" w:hAnsi="Arial" w:cs="Arial"/>
                <w:sz w:val="22"/>
                <w:szCs w:val="22"/>
              </w:rPr>
              <w:t>,00 €/ hora</w:t>
            </w:r>
          </w:p>
        </w:tc>
        <w:tc>
          <w:tcPr>
            <w:tcW w:w="1533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7129E5" w:rsidRPr="00B31506" w:rsidRDefault="007129E5" w:rsidP="00B00D3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tcBorders>
              <w:bottom w:val="single" w:sz="12" w:space="0" w:color="auto"/>
            </w:tcBorders>
            <w:vAlign w:val="bottom"/>
          </w:tcPr>
          <w:p w:rsidR="007129E5" w:rsidRPr="00B31506" w:rsidRDefault="007129E5" w:rsidP="00B00D3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bottom"/>
          </w:tcPr>
          <w:p w:rsidR="007129E5" w:rsidRPr="00B31506" w:rsidRDefault="007129E5" w:rsidP="00B00D3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7129E5" w:rsidRPr="00B31506" w:rsidRDefault="007129E5" w:rsidP="00B00D3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</w:tbl>
    <w:p w:rsidR="007129E5" w:rsidRPr="00483DC4" w:rsidRDefault="007129E5" w:rsidP="007129E5">
      <w:pPr>
        <w:jc w:val="both"/>
        <w:rPr>
          <w:rFonts w:ascii="Arial" w:hAnsi="Arial"/>
          <w:noProof/>
          <w:sz w:val="22"/>
        </w:rPr>
      </w:pPr>
    </w:p>
    <w:p w:rsidR="007129E5" w:rsidRDefault="007129E5" w:rsidP="007129E5">
      <w:pPr>
        <w:jc w:val="both"/>
        <w:rPr>
          <w:rFonts w:ascii="Arial" w:hAnsi="Arial"/>
          <w:noProof/>
          <w:sz w:val="22"/>
        </w:rPr>
      </w:pPr>
    </w:p>
    <w:p w:rsidR="007129E5" w:rsidRDefault="007129E5" w:rsidP="007129E5">
      <w:pPr>
        <w:jc w:val="both"/>
        <w:rPr>
          <w:rFonts w:ascii="Arial" w:hAnsi="Arial"/>
          <w:noProof/>
          <w:sz w:val="22"/>
        </w:rPr>
      </w:pPr>
    </w:p>
    <w:p w:rsidR="007129E5" w:rsidRDefault="007129E5" w:rsidP="007129E5">
      <w:pPr>
        <w:jc w:val="both"/>
        <w:rPr>
          <w:rFonts w:ascii="Arial" w:hAnsi="Arial"/>
          <w:noProof/>
          <w:sz w:val="22"/>
        </w:rPr>
      </w:pPr>
    </w:p>
    <w:p w:rsidR="007129E5" w:rsidRPr="00483DC4" w:rsidRDefault="007129E5" w:rsidP="007129E5">
      <w:pPr>
        <w:jc w:val="both"/>
        <w:rPr>
          <w:rFonts w:ascii="Arial" w:hAnsi="Arial"/>
          <w:noProof/>
          <w:sz w:val="22"/>
        </w:rPr>
      </w:pPr>
    </w:p>
    <w:p w:rsidR="007129E5" w:rsidRPr="00CF276D" w:rsidRDefault="007129E5" w:rsidP="007129E5">
      <w:pPr>
        <w:jc w:val="both"/>
        <w:rPr>
          <w:rFonts w:ascii="Arial" w:hAnsi="Arial"/>
          <w:noProof/>
          <w:sz w:val="22"/>
        </w:rPr>
      </w:pPr>
    </w:p>
    <w:p w:rsidR="007129E5" w:rsidRPr="007F3D11" w:rsidRDefault="007129E5" w:rsidP="007129E5">
      <w:pPr>
        <w:tabs>
          <w:tab w:val="left" w:pos="851"/>
          <w:tab w:val="center" w:pos="4252"/>
          <w:tab w:val="right" w:pos="8504"/>
        </w:tabs>
        <w:jc w:val="both"/>
        <w:rPr>
          <w:rFonts w:ascii="Arial" w:hAnsi="Arial" w:cs="Arial"/>
          <w:sz w:val="22"/>
          <w:szCs w:val="22"/>
        </w:rPr>
      </w:pPr>
      <w:r w:rsidRPr="007F3D11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Criteri 2.</w:t>
      </w:r>
      <w:r w:rsidRPr="007F3D11">
        <w:rPr>
          <w:rFonts w:ascii="Arial" w:eastAsia="Calibri" w:hAnsi="Arial" w:cs="Arial"/>
          <w:sz w:val="22"/>
          <w:szCs w:val="22"/>
          <w:lang w:eastAsia="en-US"/>
        </w:rPr>
        <w:t xml:space="preserve"> Reducció en el t</w:t>
      </w:r>
      <w:r w:rsidRPr="007F3D11">
        <w:rPr>
          <w:rFonts w:ascii="Arial" w:hAnsi="Arial" w:cs="Arial"/>
          <w:sz w:val="22"/>
          <w:szCs w:val="22"/>
        </w:rPr>
        <w:t xml:space="preserve">emps de resolució d’incidències, segons nivell de severitat, d’acord amb els terminis màxims fixats a la </w:t>
      </w:r>
      <w:r w:rsidRPr="007F3D11">
        <w:rPr>
          <w:rFonts w:ascii="Arial" w:hAnsi="Arial" w:cs="Arial"/>
          <w:b/>
          <w:sz w:val="22"/>
          <w:szCs w:val="22"/>
        </w:rPr>
        <w:t>clàusula novena  del PPT.</w:t>
      </w:r>
    </w:p>
    <w:p w:rsidR="007129E5" w:rsidRPr="007F3D11" w:rsidRDefault="007129E5" w:rsidP="007129E5">
      <w:pPr>
        <w:tabs>
          <w:tab w:val="left" w:pos="851"/>
          <w:tab w:val="center" w:pos="4252"/>
          <w:tab w:val="right" w:pos="8504"/>
        </w:tabs>
        <w:jc w:val="both"/>
        <w:rPr>
          <w:rFonts w:ascii="Arial" w:hAnsi="Arial" w:cs="Arial"/>
          <w:sz w:val="22"/>
          <w:szCs w:val="22"/>
        </w:rPr>
      </w:pPr>
    </w:p>
    <w:p w:rsidR="007129E5" w:rsidRPr="007F3D11" w:rsidRDefault="007129E5" w:rsidP="007129E5">
      <w:pPr>
        <w:tabs>
          <w:tab w:val="left" w:pos="851"/>
          <w:tab w:val="center" w:pos="4252"/>
          <w:tab w:val="right" w:pos="8504"/>
        </w:tabs>
        <w:jc w:val="both"/>
        <w:rPr>
          <w:rFonts w:ascii="Arial" w:hAnsi="Arial" w:cs="Arial"/>
          <w:sz w:val="22"/>
          <w:szCs w:val="22"/>
        </w:rPr>
      </w:pPr>
    </w:p>
    <w:p w:rsidR="007129E5" w:rsidRPr="007F3D11" w:rsidRDefault="007129E5" w:rsidP="007129E5">
      <w:pPr>
        <w:tabs>
          <w:tab w:val="left" w:pos="851"/>
          <w:tab w:val="center" w:pos="4252"/>
          <w:tab w:val="right" w:pos="8504"/>
        </w:tabs>
        <w:jc w:val="both"/>
        <w:rPr>
          <w:rFonts w:ascii="Arial" w:hAnsi="Arial" w:cs="Arial"/>
          <w:sz w:val="22"/>
          <w:szCs w:val="22"/>
        </w:rPr>
      </w:pPr>
    </w:p>
    <w:p w:rsidR="007129E5" w:rsidRPr="007F3D11" w:rsidRDefault="007129E5" w:rsidP="007129E5">
      <w:pPr>
        <w:numPr>
          <w:ilvl w:val="0"/>
          <w:numId w:val="4"/>
        </w:numPr>
        <w:tabs>
          <w:tab w:val="center" w:pos="4252"/>
          <w:tab w:val="right" w:pos="8504"/>
        </w:tabs>
        <w:ind w:left="993" w:hanging="426"/>
        <w:jc w:val="both"/>
        <w:rPr>
          <w:rFonts w:ascii="Arial" w:hAnsi="Arial" w:cs="Arial"/>
          <w:b/>
          <w:noProof/>
          <w:sz w:val="22"/>
          <w:szCs w:val="22"/>
        </w:rPr>
      </w:pPr>
      <w:r w:rsidRPr="007F3D11">
        <w:rPr>
          <w:rFonts w:ascii="Arial" w:hAnsi="Arial" w:cs="Arial"/>
          <w:noProof/>
          <w:sz w:val="22"/>
          <w:szCs w:val="22"/>
        </w:rPr>
        <w:t xml:space="preserve"> </w:t>
      </w:r>
      <w:r w:rsidRPr="007F3D11">
        <w:rPr>
          <w:rFonts w:ascii="Arial" w:hAnsi="Arial" w:cs="Arial"/>
          <w:b/>
          <w:noProof/>
          <w:sz w:val="22"/>
          <w:szCs w:val="22"/>
        </w:rPr>
        <w:t>Reducció en el temps de resolució d’incidències de severitat  (1- Crítica)</w:t>
      </w:r>
    </w:p>
    <w:p w:rsidR="007129E5" w:rsidRPr="007F3D11" w:rsidRDefault="007129E5" w:rsidP="007129E5">
      <w:pPr>
        <w:tabs>
          <w:tab w:val="center" w:pos="4252"/>
          <w:tab w:val="right" w:pos="8504"/>
        </w:tabs>
        <w:jc w:val="both"/>
        <w:rPr>
          <w:rFonts w:ascii="Arial" w:hAnsi="Arial" w:cs="Arial"/>
          <w:noProof/>
          <w:sz w:val="22"/>
          <w:szCs w:val="22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1827"/>
        <w:gridCol w:w="4018"/>
      </w:tblGrid>
      <w:tr w:rsidR="007129E5" w:rsidRPr="007F3D11" w:rsidTr="00B00D3A">
        <w:trPr>
          <w:trHeight w:val="175"/>
        </w:trPr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9E5" w:rsidRPr="007F3D11" w:rsidRDefault="007129E5" w:rsidP="00B00D3A">
            <w:pPr>
              <w:spacing w:line="280" w:lineRule="exact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E5" w:rsidRPr="007F3D11" w:rsidRDefault="007129E5" w:rsidP="00B00D3A">
            <w:pPr>
              <w:spacing w:line="280" w:lineRule="exact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018" w:type="dxa"/>
            <w:tcBorders>
              <w:left w:val="single" w:sz="4" w:space="0" w:color="auto"/>
            </w:tcBorders>
            <w:shd w:val="clear" w:color="auto" w:fill="auto"/>
          </w:tcPr>
          <w:p w:rsidR="007129E5" w:rsidRPr="007F3D11" w:rsidRDefault="007129E5" w:rsidP="00B00D3A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noProof/>
                <w:sz w:val="20"/>
              </w:rPr>
              <w:t>OFERTA DEL LICITADOR</w:t>
            </w:r>
          </w:p>
        </w:tc>
      </w:tr>
      <w:tr w:rsidR="007129E5" w:rsidRPr="007F3D11" w:rsidTr="00B00D3A">
        <w:trPr>
          <w:trHeight w:val="658"/>
        </w:trPr>
        <w:tc>
          <w:tcPr>
            <w:tcW w:w="3512" w:type="dxa"/>
            <w:tcBorders>
              <w:top w:val="single" w:sz="4" w:space="0" w:color="auto"/>
            </w:tcBorders>
            <w:shd w:val="clear" w:color="auto" w:fill="auto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>Nivell de severitat d’incidències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 xml:space="preserve">Temps de resolució d’incidències </w:t>
            </w:r>
          </w:p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018" w:type="dxa"/>
            <w:shd w:val="clear" w:color="auto" w:fill="auto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 xml:space="preserve">Temps de resolució d’incidències </w:t>
            </w:r>
          </w:p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 xml:space="preserve">(hores d’oficina, segons clàusula 9ª PPTP) </w:t>
            </w:r>
          </w:p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>Marcar amb una X una de les opcions</w:t>
            </w:r>
          </w:p>
        </w:tc>
      </w:tr>
      <w:tr w:rsidR="007129E5" w:rsidRPr="007F3D11" w:rsidTr="00B00D3A">
        <w:trPr>
          <w:trHeight w:val="273"/>
        </w:trPr>
        <w:tc>
          <w:tcPr>
            <w:tcW w:w="3512" w:type="dxa"/>
            <w:vMerge w:val="restart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>1 Crítica</w:t>
            </w:r>
          </w:p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>3 hores d’oficina (OBLIGATÒRIA segons clàusula 4a del PPTP)</w:t>
            </w:r>
          </w:p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7129E5" w:rsidRPr="007F3D11" w:rsidTr="00B00D3A">
        <w:trPr>
          <w:trHeight w:val="284"/>
        </w:trPr>
        <w:tc>
          <w:tcPr>
            <w:tcW w:w="3512" w:type="dxa"/>
            <w:vMerge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>2 h 30 min d’oficina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7129E5" w:rsidRPr="007F3D11" w:rsidTr="00B00D3A">
        <w:trPr>
          <w:trHeight w:val="284"/>
        </w:trPr>
        <w:tc>
          <w:tcPr>
            <w:tcW w:w="3512" w:type="dxa"/>
            <w:vMerge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>2 hores d’oficina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7129E5" w:rsidRPr="007F3D11" w:rsidTr="00B00D3A">
        <w:trPr>
          <w:trHeight w:val="296"/>
        </w:trPr>
        <w:tc>
          <w:tcPr>
            <w:tcW w:w="3512" w:type="dxa"/>
            <w:vMerge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>1h 30  min d’oficina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:rsidR="007129E5" w:rsidRPr="007F3D11" w:rsidRDefault="007129E5" w:rsidP="007129E5">
      <w:pPr>
        <w:tabs>
          <w:tab w:val="center" w:pos="4252"/>
          <w:tab w:val="right" w:pos="8504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7129E5" w:rsidRPr="007F3D11" w:rsidRDefault="007129E5" w:rsidP="007129E5">
      <w:pPr>
        <w:jc w:val="both"/>
        <w:rPr>
          <w:rFonts w:ascii="Arial" w:hAnsi="Arial" w:cs="Arial"/>
          <w:sz w:val="22"/>
          <w:szCs w:val="22"/>
        </w:rPr>
      </w:pPr>
      <w:r w:rsidRPr="007F3D11">
        <w:rPr>
          <w:rFonts w:ascii="Arial" w:hAnsi="Arial" w:cs="Arial"/>
          <w:sz w:val="22"/>
          <w:szCs w:val="22"/>
        </w:rPr>
        <w:t>*</w:t>
      </w:r>
      <w:r w:rsidRPr="007F3D11">
        <w:rPr>
          <w:rFonts w:ascii="Arial" w:hAnsi="Arial" w:cs="Arial"/>
          <w:i/>
          <w:sz w:val="22"/>
          <w:szCs w:val="22"/>
        </w:rPr>
        <w:t xml:space="preserve">Marcar una de les 4 opcions en cas d’oferir aquesta millora. En el cas de no marcar cap opció o marcar més d’una opció s’obtindrà 0 punts en aquest </w:t>
      </w:r>
      <w:proofErr w:type="spellStart"/>
      <w:r w:rsidRPr="007F3D11">
        <w:rPr>
          <w:rFonts w:ascii="Arial" w:hAnsi="Arial" w:cs="Arial"/>
          <w:i/>
          <w:sz w:val="22"/>
          <w:szCs w:val="22"/>
        </w:rPr>
        <w:t>subcriteri</w:t>
      </w:r>
      <w:proofErr w:type="spellEnd"/>
      <w:r w:rsidRPr="007F3D11">
        <w:rPr>
          <w:rFonts w:ascii="Arial" w:hAnsi="Arial" w:cs="Arial"/>
          <w:i/>
          <w:sz w:val="22"/>
          <w:szCs w:val="22"/>
        </w:rPr>
        <w:t xml:space="preserve">. En el cas del manteniment del temps obligatori (3 hores d’oficina), s’obtindrà 0 punts en aquest </w:t>
      </w:r>
      <w:proofErr w:type="spellStart"/>
      <w:r w:rsidRPr="007F3D11">
        <w:rPr>
          <w:rFonts w:ascii="Arial" w:hAnsi="Arial" w:cs="Arial"/>
          <w:i/>
          <w:sz w:val="22"/>
          <w:szCs w:val="22"/>
        </w:rPr>
        <w:t>subcriteri</w:t>
      </w:r>
      <w:proofErr w:type="spellEnd"/>
      <w:r w:rsidRPr="007F3D11">
        <w:rPr>
          <w:rFonts w:ascii="Arial" w:hAnsi="Arial" w:cs="Arial"/>
          <w:i/>
          <w:sz w:val="22"/>
          <w:szCs w:val="22"/>
        </w:rPr>
        <w:t>.</w:t>
      </w:r>
    </w:p>
    <w:p w:rsidR="007129E5" w:rsidRPr="007F3D11" w:rsidRDefault="007129E5" w:rsidP="007129E5">
      <w:pPr>
        <w:jc w:val="both"/>
        <w:rPr>
          <w:rFonts w:ascii="Arial" w:hAnsi="Arial" w:cs="Arial"/>
          <w:i/>
          <w:sz w:val="22"/>
          <w:szCs w:val="22"/>
          <w:lang w:val="es-ES_tradnl" w:eastAsia="es-ES_tradnl"/>
        </w:rPr>
      </w:pPr>
    </w:p>
    <w:p w:rsidR="007129E5" w:rsidRPr="007F3D11" w:rsidRDefault="007129E5" w:rsidP="007129E5">
      <w:pPr>
        <w:jc w:val="both"/>
        <w:rPr>
          <w:rFonts w:ascii="Arial" w:hAnsi="Arial" w:cs="Arial"/>
          <w:i/>
          <w:sz w:val="22"/>
          <w:szCs w:val="22"/>
          <w:lang w:val="es-ES_tradnl" w:eastAsia="es-ES_tradnl"/>
        </w:rPr>
      </w:pPr>
    </w:p>
    <w:p w:rsidR="007129E5" w:rsidRPr="007F3D11" w:rsidRDefault="007129E5" w:rsidP="007129E5">
      <w:pPr>
        <w:tabs>
          <w:tab w:val="center" w:pos="4252"/>
          <w:tab w:val="right" w:pos="8504"/>
        </w:tabs>
        <w:rPr>
          <w:rFonts w:ascii="Arial" w:hAnsi="Arial" w:cs="Arial"/>
          <w:b/>
          <w:noProof/>
          <w:sz w:val="22"/>
          <w:szCs w:val="22"/>
        </w:rPr>
      </w:pPr>
      <w:r w:rsidRPr="007F3D11">
        <w:rPr>
          <w:rFonts w:ascii="Arial" w:hAnsi="Arial" w:cs="Arial"/>
          <w:b/>
          <w:noProof/>
          <w:sz w:val="22"/>
          <w:szCs w:val="22"/>
        </w:rPr>
        <w:t>b) Reducció en el temps de resolució d’incidències de severitat  (2- Greu)</w:t>
      </w:r>
    </w:p>
    <w:p w:rsidR="007129E5" w:rsidRPr="007F3D11" w:rsidRDefault="007129E5" w:rsidP="007129E5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noProof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2973"/>
        <w:gridCol w:w="4191"/>
      </w:tblGrid>
      <w:tr w:rsidR="007129E5" w:rsidRPr="007F3D11" w:rsidTr="00B00D3A">
        <w:trPr>
          <w:trHeight w:val="25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9E5" w:rsidRPr="007F3D11" w:rsidRDefault="007129E5" w:rsidP="00B00D3A">
            <w:pPr>
              <w:spacing w:line="280" w:lineRule="exact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E5" w:rsidRPr="007F3D11" w:rsidRDefault="007129E5" w:rsidP="00B00D3A">
            <w:pPr>
              <w:spacing w:line="280" w:lineRule="exact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191" w:type="dxa"/>
            <w:tcBorders>
              <w:left w:val="single" w:sz="4" w:space="0" w:color="auto"/>
            </w:tcBorders>
            <w:shd w:val="clear" w:color="auto" w:fill="auto"/>
          </w:tcPr>
          <w:p w:rsidR="007129E5" w:rsidRPr="007F3D11" w:rsidRDefault="007129E5" w:rsidP="00B00D3A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noProof/>
                <w:sz w:val="20"/>
              </w:rPr>
              <w:t>OFERTA DEL LICITADOR</w:t>
            </w:r>
          </w:p>
        </w:tc>
      </w:tr>
      <w:tr w:rsidR="007129E5" w:rsidRPr="007F3D11" w:rsidTr="00B00D3A">
        <w:trPr>
          <w:trHeight w:val="963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>Nivell de severitat d’incidències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 xml:space="preserve">Temps de resolució d’incidències </w:t>
            </w:r>
          </w:p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191" w:type="dxa"/>
            <w:shd w:val="clear" w:color="auto" w:fill="auto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 xml:space="preserve">Temps de resolució d’incidències </w:t>
            </w:r>
          </w:p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 xml:space="preserve">(hores d’oficina, segons clàusula 9ªPPTP) </w:t>
            </w:r>
          </w:p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>Marcar amb una X una de les opcions</w:t>
            </w:r>
          </w:p>
        </w:tc>
      </w:tr>
      <w:tr w:rsidR="007129E5" w:rsidRPr="007F3D11" w:rsidTr="00B00D3A">
        <w:trPr>
          <w:trHeight w:val="399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>2 Greu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>5 hores d’oficina (OBLIGATÒRIA segons clàusula 4a del PPTP)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7129E5" w:rsidRPr="007F3D11" w:rsidTr="00B00D3A">
        <w:trPr>
          <w:trHeight w:val="415"/>
        </w:trPr>
        <w:tc>
          <w:tcPr>
            <w:tcW w:w="0" w:type="auto"/>
            <w:vMerge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>4 hores d’oficina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7129E5" w:rsidRPr="007F3D11" w:rsidTr="00B00D3A">
        <w:trPr>
          <w:trHeight w:val="433"/>
        </w:trPr>
        <w:tc>
          <w:tcPr>
            <w:tcW w:w="0" w:type="auto"/>
            <w:vMerge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 xml:space="preserve">3 hores d’oficina 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:rsidR="007129E5" w:rsidRPr="007F3D11" w:rsidRDefault="007129E5" w:rsidP="007129E5">
      <w:pPr>
        <w:tabs>
          <w:tab w:val="center" w:pos="4252"/>
          <w:tab w:val="right" w:pos="8504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7129E5" w:rsidRPr="007F3D11" w:rsidRDefault="007129E5" w:rsidP="007129E5">
      <w:pPr>
        <w:jc w:val="both"/>
        <w:rPr>
          <w:rFonts w:ascii="Arial" w:hAnsi="Arial" w:cs="Arial"/>
          <w:sz w:val="22"/>
          <w:szCs w:val="22"/>
        </w:rPr>
      </w:pPr>
      <w:r w:rsidRPr="007F3D11">
        <w:rPr>
          <w:rFonts w:ascii="Arial" w:hAnsi="Arial" w:cs="Arial"/>
          <w:sz w:val="22"/>
          <w:szCs w:val="22"/>
        </w:rPr>
        <w:t>*</w:t>
      </w:r>
      <w:r w:rsidRPr="007F3D11">
        <w:rPr>
          <w:rFonts w:ascii="Arial" w:hAnsi="Arial" w:cs="Arial"/>
          <w:i/>
          <w:sz w:val="22"/>
          <w:szCs w:val="22"/>
        </w:rPr>
        <w:t xml:space="preserve">Marcar una de les 3 opcions en cas d’oferir aquesta millora. En el cas de no marcar cap opció o marcar més d’una opció s’obtindrà 0 punts en aquest </w:t>
      </w:r>
      <w:proofErr w:type="spellStart"/>
      <w:r w:rsidRPr="007F3D11">
        <w:rPr>
          <w:rFonts w:ascii="Arial" w:hAnsi="Arial" w:cs="Arial"/>
          <w:i/>
          <w:sz w:val="22"/>
          <w:szCs w:val="22"/>
        </w:rPr>
        <w:t>subcriteri</w:t>
      </w:r>
      <w:proofErr w:type="spellEnd"/>
      <w:r w:rsidRPr="007F3D11">
        <w:rPr>
          <w:rFonts w:ascii="Arial" w:hAnsi="Arial" w:cs="Arial"/>
          <w:i/>
          <w:sz w:val="22"/>
          <w:szCs w:val="22"/>
        </w:rPr>
        <w:t xml:space="preserve">. En el cas del </w:t>
      </w:r>
      <w:r w:rsidRPr="007F3D11">
        <w:rPr>
          <w:rFonts w:ascii="Arial" w:hAnsi="Arial" w:cs="Arial"/>
          <w:i/>
          <w:sz w:val="22"/>
          <w:szCs w:val="22"/>
        </w:rPr>
        <w:lastRenderedPageBreak/>
        <w:t xml:space="preserve">manteniment del temps obligatori (5 hores d’oficina), s’obtindrà 0 punts en aquest </w:t>
      </w:r>
      <w:proofErr w:type="spellStart"/>
      <w:r w:rsidRPr="007F3D11">
        <w:rPr>
          <w:rFonts w:ascii="Arial" w:hAnsi="Arial" w:cs="Arial"/>
          <w:i/>
          <w:sz w:val="22"/>
          <w:szCs w:val="22"/>
        </w:rPr>
        <w:t>subcriteri</w:t>
      </w:r>
      <w:proofErr w:type="spellEnd"/>
      <w:r w:rsidRPr="007F3D11">
        <w:rPr>
          <w:rFonts w:ascii="Arial" w:hAnsi="Arial" w:cs="Arial"/>
          <w:i/>
          <w:sz w:val="22"/>
          <w:szCs w:val="22"/>
        </w:rPr>
        <w:t>.</w:t>
      </w:r>
    </w:p>
    <w:p w:rsidR="007129E5" w:rsidRPr="007F3D11" w:rsidRDefault="007129E5" w:rsidP="007129E5">
      <w:pPr>
        <w:tabs>
          <w:tab w:val="center" w:pos="4252"/>
          <w:tab w:val="right" w:pos="8504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7129E5" w:rsidRPr="007F3D11" w:rsidRDefault="007129E5" w:rsidP="007129E5">
      <w:pPr>
        <w:tabs>
          <w:tab w:val="center" w:pos="4252"/>
          <w:tab w:val="right" w:pos="8504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7129E5" w:rsidRPr="007F3D11" w:rsidRDefault="007129E5" w:rsidP="007129E5">
      <w:pPr>
        <w:tabs>
          <w:tab w:val="center" w:pos="4252"/>
          <w:tab w:val="right" w:pos="8504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7129E5" w:rsidRPr="007F3D11" w:rsidRDefault="007129E5" w:rsidP="007129E5">
      <w:pPr>
        <w:tabs>
          <w:tab w:val="center" w:pos="4252"/>
          <w:tab w:val="right" w:pos="8504"/>
        </w:tabs>
        <w:rPr>
          <w:rFonts w:ascii="Arial" w:hAnsi="Arial" w:cs="Arial"/>
          <w:b/>
          <w:noProof/>
          <w:sz w:val="22"/>
          <w:szCs w:val="22"/>
        </w:rPr>
      </w:pPr>
      <w:r w:rsidRPr="007F3D11">
        <w:rPr>
          <w:rFonts w:ascii="Arial" w:hAnsi="Arial" w:cs="Arial"/>
          <w:b/>
          <w:noProof/>
          <w:sz w:val="22"/>
          <w:szCs w:val="22"/>
        </w:rPr>
        <w:t>c) Reducció en el temps de resolució d’incidències de severitat  (3- Secundària)</w:t>
      </w:r>
    </w:p>
    <w:p w:rsidR="007129E5" w:rsidRPr="007F3D11" w:rsidRDefault="007129E5" w:rsidP="007129E5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noProof/>
          <w:sz w:val="22"/>
          <w:szCs w:val="22"/>
        </w:rPr>
      </w:pPr>
    </w:p>
    <w:p w:rsidR="007129E5" w:rsidRPr="007F3D11" w:rsidRDefault="007129E5" w:rsidP="007129E5">
      <w:pPr>
        <w:tabs>
          <w:tab w:val="center" w:pos="4252"/>
          <w:tab w:val="right" w:pos="8504"/>
        </w:tabs>
        <w:jc w:val="both"/>
        <w:rPr>
          <w:rFonts w:ascii="Arial" w:hAnsi="Arial" w:cs="Arial"/>
          <w:noProof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3762"/>
        <w:gridCol w:w="3098"/>
      </w:tblGrid>
      <w:tr w:rsidR="007129E5" w:rsidRPr="007F3D11" w:rsidTr="00B00D3A">
        <w:trPr>
          <w:trHeight w:val="20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9E5" w:rsidRPr="007F3D11" w:rsidRDefault="007129E5" w:rsidP="00B00D3A">
            <w:pPr>
              <w:spacing w:line="280" w:lineRule="exact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E5" w:rsidRPr="007F3D11" w:rsidRDefault="007129E5" w:rsidP="00B00D3A">
            <w:pPr>
              <w:spacing w:line="280" w:lineRule="exact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auto"/>
          </w:tcPr>
          <w:p w:rsidR="007129E5" w:rsidRPr="007F3D11" w:rsidRDefault="007129E5" w:rsidP="00B00D3A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noProof/>
                <w:sz w:val="20"/>
              </w:rPr>
              <w:t>OFERTA DEL LICITADOR</w:t>
            </w:r>
          </w:p>
        </w:tc>
      </w:tr>
      <w:tr w:rsidR="007129E5" w:rsidRPr="007F3D11" w:rsidTr="00B00D3A">
        <w:trPr>
          <w:trHeight w:val="844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>Nivell de severitat d’incidències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 xml:space="preserve">Temps de resolució d’incidències </w:t>
            </w:r>
          </w:p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 xml:space="preserve">Temps de resolució d’incidències </w:t>
            </w:r>
          </w:p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 xml:space="preserve">(hores d’oficina, segons clàusula 9ª PPTP) </w:t>
            </w:r>
          </w:p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>Marcar amb una X una de les opcions</w:t>
            </w:r>
          </w:p>
        </w:tc>
      </w:tr>
      <w:tr w:rsidR="007129E5" w:rsidRPr="007F3D11" w:rsidTr="00B00D3A">
        <w:trPr>
          <w:trHeight w:val="321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>3 Secundària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>8 hores d’oficina (OBLIGATÒRIA segons clàusula 4a del PPTP)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7129E5" w:rsidRPr="007F3D11" w:rsidTr="00B00D3A">
        <w:trPr>
          <w:trHeight w:val="334"/>
        </w:trPr>
        <w:tc>
          <w:tcPr>
            <w:tcW w:w="0" w:type="auto"/>
            <w:vMerge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>7 hores d’oficina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7129E5" w:rsidRPr="007F3D11" w:rsidTr="00B00D3A">
        <w:trPr>
          <w:trHeight w:val="334"/>
        </w:trPr>
        <w:tc>
          <w:tcPr>
            <w:tcW w:w="0" w:type="auto"/>
            <w:vMerge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>6 hores d’oficina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7129E5" w:rsidRPr="007F3D11" w:rsidTr="00B00D3A">
        <w:trPr>
          <w:trHeight w:val="349"/>
        </w:trPr>
        <w:tc>
          <w:tcPr>
            <w:tcW w:w="0" w:type="auto"/>
            <w:vMerge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F3D11">
              <w:rPr>
                <w:rFonts w:ascii="Arial" w:hAnsi="Arial" w:cs="Arial"/>
                <w:sz w:val="20"/>
                <w:szCs w:val="22"/>
              </w:rPr>
              <w:t>5 hores d’oficina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7129E5" w:rsidRPr="007F3D11" w:rsidRDefault="007129E5" w:rsidP="00B00D3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:rsidR="007129E5" w:rsidRPr="007F3D11" w:rsidRDefault="007129E5" w:rsidP="007129E5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22"/>
          <w:szCs w:val="22"/>
        </w:rPr>
      </w:pPr>
    </w:p>
    <w:p w:rsidR="007129E5" w:rsidRPr="007F3D11" w:rsidRDefault="007129E5" w:rsidP="007129E5">
      <w:pPr>
        <w:tabs>
          <w:tab w:val="center" w:pos="4252"/>
          <w:tab w:val="right" w:pos="8504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7129E5" w:rsidRPr="007F3D11" w:rsidRDefault="007129E5" w:rsidP="007129E5">
      <w:pPr>
        <w:jc w:val="both"/>
        <w:rPr>
          <w:rFonts w:ascii="Arial" w:hAnsi="Arial" w:cs="Arial"/>
          <w:sz w:val="22"/>
          <w:szCs w:val="22"/>
        </w:rPr>
      </w:pPr>
      <w:r w:rsidRPr="007F3D11">
        <w:rPr>
          <w:rFonts w:ascii="Arial" w:hAnsi="Arial" w:cs="Arial"/>
          <w:sz w:val="22"/>
          <w:szCs w:val="22"/>
        </w:rPr>
        <w:t>*</w:t>
      </w:r>
      <w:r w:rsidRPr="007F3D11">
        <w:rPr>
          <w:rFonts w:ascii="Arial" w:hAnsi="Arial" w:cs="Arial"/>
          <w:i/>
          <w:sz w:val="22"/>
          <w:szCs w:val="22"/>
        </w:rPr>
        <w:t xml:space="preserve">Marcar una de les 4 opcions en cas d’oferir aquesta millora. En el cas de no marcar cap opció o marcar més d’una opció s’obtindrà 0 punts en aquest </w:t>
      </w:r>
      <w:proofErr w:type="spellStart"/>
      <w:r w:rsidRPr="007F3D11">
        <w:rPr>
          <w:rFonts w:ascii="Arial" w:hAnsi="Arial" w:cs="Arial"/>
          <w:i/>
          <w:sz w:val="22"/>
          <w:szCs w:val="22"/>
        </w:rPr>
        <w:t>subcriteri</w:t>
      </w:r>
      <w:proofErr w:type="spellEnd"/>
      <w:r w:rsidRPr="007F3D11">
        <w:rPr>
          <w:rFonts w:ascii="Arial" w:hAnsi="Arial" w:cs="Arial"/>
          <w:i/>
          <w:sz w:val="22"/>
          <w:szCs w:val="22"/>
        </w:rPr>
        <w:t xml:space="preserve">. En el cas del manteniment del temps obligatori (8 hores d’oficina), s’obtindrà 0 punts en aquest </w:t>
      </w:r>
      <w:proofErr w:type="spellStart"/>
      <w:r w:rsidRPr="007F3D11">
        <w:rPr>
          <w:rFonts w:ascii="Arial" w:hAnsi="Arial" w:cs="Arial"/>
          <w:i/>
          <w:sz w:val="22"/>
          <w:szCs w:val="22"/>
        </w:rPr>
        <w:t>subcriteri</w:t>
      </w:r>
      <w:proofErr w:type="spellEnd"/>
      <w:r w:rsidRPr="007F3D11">
        <w:rPr>
          <w:rFonts w:ascii="Arial" w:hAnsi="Arial" w:cs="Arial"/>
          <w:i/>
          <w:sz w:val="22"/>
          <w:szCs w:val="22"/>
        </w:rPr>
        <w:t>.</w:t>
      </w:r>
    </w:p>
    <w:p w:rsidR="007129E5" w:rsidRPr="007F3D11" w:rsidRDefault="007129E5" w:rsidP="007129E5">
      <w:pPr>
        <w:jc w:val="both"/>
        <w:rPr>
          <w:rFonts w:ascii="Arial" w:hAnsi="Arial" w:cs="Arial"/>
          <w:noProof/>
          <w:color w:val="FF0000"/>
          <w:sz w:val="22"/>
          <w:szCs w:val="22"/>
        </w:rPr>
      </w:pPr>
    </w:p>
    <w:p w:rsidR="007129E5" w:rsidRPr="007F3D11" w:rsidRDefault="007129E5" w:rsidP="007129E5">
      <w:pPr>
        <w:jc w:val="both"/>
        <w:rPr>
          <w:rFonts w:ascii="Arial" w:hAnsi="Arial" w:cs="Arial"/>
          <w:noProof/>
          <w:color w:val="FF0000"/>
          <w:sz w:val="22"/>
          <w:szCs w:val="22"/>
        </w:rPr>
      </w:pPr>
    </w:p>
    <w:p w:rsidR="007129E5" w:rsidRPr="007F3D11" w:rsidRDefault="007129E5" w:rsidP="007129E5">
      <w:pPr>
        <w:numPr>
          <w:ilvl w:val="0"/>
          <w:numId w:val="3"/>
        </w:numPr>
        <w:tabs>
          <w:tab w:val="left" w:pos="851"/>
          <w:tab w:val="center" w:pos="4252"/>
          <w:tab w:val="right" w:pos="8504"/>
        </w:tabs>
        <w:ind w:left="284" w:hanging="284"/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7F3D11">
        <w:rPr>
          <w:rFonts w:ascii="Arial" w:hAnsi="Arial" w:cs="Arial"/>
          <w:b/>
          <w:noProof/>
          <w:sz w:val="22"/>
          <w:szCs w:val="22"/>
          <w:u w:val="single"/>
        </w:rPr>
        <w:t>Criteri 3</w:t>
      </w:r>
      <w:r w:rsidRPr="007F3D11">
        <w:rPr>
          <w:rFonts w:ascii="Arial" w:hAnsi="Arial" w:cs="Arial"/>
          <w:noProof/>
          <w:sz w:val="22"/>
          <w:szCs w:val="22"/>
        </w:rPr>
        <w:t>:</w:t>
      </w:r>
      <w:r w:rsidRPr="007F3D11">
        <w:rPr>
          <w:rFonts w:ascii="Arial" w:eastAsia="Calibri" w:hAnsi="Arial" w:cs="Arial"/>
          <w:noProof/>
          <w:sz w:val="22"/>
          <w:szCs w:val="22"/>
          <w:lang w:eastAsia="en-US"/>
        </w:rPr>
        <w:t xml:space="preserve"> Disposició d’un perfil addicional als mitjans personals requerits a la clàusula 1.10 del PCAP.</w:t>
      </w:r>
    </w:p>
    <w:p w:rsidR="007129E5" w:rsidRPr="007F3D11" w:rsidRDefault="007129E5" w:rsidP="007129E5">
      <w:pPr>
        <w:tabs>
          <w:tab w:val="left" w:pos="851"/>
          <w:tab w:val="center" w:pos="4252"/>
          <w:tab w:val="right" w:pos="8504"/>
        </w:tabs>
        <w:ind w:left="284"/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:rsidR="007129E5" w:rsidRPr="007F3D11" w:rsidRDefault="007129E5" w:rsidP="007129E5">
      <w:pPr>
        <w:tabs>
          <w:tab w:val="left" w:pos="851"/>
          <w:tab w:val="center" w:pos="4252"/>
          <w:tab w:val="right" w:pos="8504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7875" w:type="dxa"/>
        <w:jc w:val="center"/>
        <w:tblLook w:val="04A0" w:firstRow="1" w:lastRow="0" w:firstColumn="1" w:lastColumn="0" w:noHBand="0" w:noVBand="1"/>
      </w:tblPr>
      <w:tblGrid>
        <w:gridCol w:w="7141"/>
        <w:gridCol w:w="734"/>
      </w:tblGrid>
      <w:tr w:rsidR="007129E5" w:rsidRPr="007F3D11" w:rsidTr="00B00D3A">
        <w:trPr>
          <w:trHeight w:val="409"/>
          <w:jc w:val="center"/>
        </w:trPr>
        <w:tc>
          <w:tcPr>
            <w:tcW w:w="0" w:type="auto"/>
            <w:shd w:val="clear" w:color="auto" w:fill="auto"/>
          </w:tcPr>
          <w:p w:rsidR="007129E5" w:rsidRPr="007F3D11" w:rsidRDefault="007129E5" w:rsidP="00B00D3A">
            <w:pPr>
              <w:tabs>
                <w:tab w:val="left" w:pos="851"/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F3D1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Disposició d’un </w:t>
            </w:r>
            <w:r w:rsidRPr="007F3D11">
              <w:rPr>
                <w:rFonts w:ascii="Arial" w:hAnsi="Arial" w:cs="Arial"/>
                <w:bCs/>
                <w:sz w:val="22"/>
                <w:szCs w:val="22"/>
              </w:rPr>
              <w:t>Tècnic especialista en arxivística i gestió documental</w:t>
            </w:r>
          </w:p>
        </w:tc>
        <w:tc>
          <w:tcPr>
            <w:tcW w:w="734" w:type="dxa"/>
            <w:shd w:val="clear" w:color="auto" w:fill="auto"/>
          </w:tcPr>
          <w:p w:rsidR="007129E5" w:rsidRPr="007F3D11" w:rsidRDefault="007129E5" w:rsidP="00B00D3A">
            <w:pPr>
              <w:tabs>
                <w:tab w:val="left" w:pos="851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8"/>
                <w:szCs w:val="22"/>
              </w:rPr>
            </w:pPr>
            <w:r w:rsidRPr="007F3D11">
              <w:rPr>
                <w:rFonts w:ascii="Arial" w:hAnsi="Arial" w:cs="Arial"/>
                <w:sz w:val="28"/>
                <w:szCs w:val="22"/>
              </w:rPr>
              <w:t xml:space="preserve">   </w:t>
            </w:r>
            <w:r w:rsidRPr="007F3D11">
              <w:rPr>
                <w:rFonts w:ascii="Arial" w:hAnsi="Arial" w:cs="Arial"/>
                <w:sz w:val="28"/>
                <w:szCs w:val="22"/>
              </w:rPr>
              <w:sym w:font="Wingdings 2" w:char="F02A"/>
            </w:r>
          </w:p>
          <w:p w:rsidR="007129E5" w:rsidRPr="007F3D11" w:rsidRDefault="007129E5" w:rsidP="00B00D3A">
            <w:pPr>
              <w:tabs>
                <w:tab w:val="left" w:pos="851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8"/>
                <w:szCs w:val="22"/>
              </w:rPr>
            </w:pPr>
          </w:p>
          <w:p w:rsidR="007129E5" w:rsidRPr="007F3D11" w:rsidRDefault="007129E5" w:rsidP="00B00D3A">
            <w:pPr>
              <w:tabs>
                <w:tab w:val="left" w:pos="851"/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129E5" w:rsidRPr="007F3D11" w:rsidTr="00B00D3A">
        <w:trPr>
          <w:trHeight w:val="434"/>
          <w:jc w:val="center"/>
        </w:trPr>
        <w:tc>
          <w:tcPr>
            <w:tcW w:w="0" w:type="auto"/>
            <w:shd w:val="clear" w:color="auto" w:fill="auto"/>
          </w:tcPr>
          <w:p w:rsidR="007129E5" w:rsidRPr="007F3D11" w:rsidRDefault="007129E5" w:rsidP="00B00D3A">
            <w:pPr>
              <w:tabs>
                <w:tab w:val="left" w:pos="851"/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F3D1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 disposició d’un Tècnic especialista en arxivística i gestió documental</w:t>
            </w:r>
          </w:p>
        </w:tc>
        <w:tc>
          <w:tcPr>
            <w:tcW w:w="734" w:type="dxa"/>
            <w:shd w:val="clear" w:color="auto" w:fill="auto"/>
          </w:tcPr>
          <w:p w:rsidR="007129E5" w:rsidRPr="007F3D11" w:rsidRDefault="007129E5" w:rsidP="00B00D3A">
            <w:pPr>
              <w:tabs>
                <w:tab w:val="left" w:pos="851"/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F3D11">
              <w:rPr>
                <w:rFonts w:ascii="Arial" w:hAnsi="Arial" w:cs="Arial"/>
                <w:sz w:val="28"/>
                <w:szCs w:val="22"/>
              </w:rPr>
              <w:t xml:space="preserve">   </w:t>
            </w:r>
            <w:r w:rsidRPr="007F3D11">
              <w:rPr>
                <w:rFonts w:ascii="Arial" w:hAnsi="Arial" w:cs="Arial"/>
                <w:sz w:val="28"/>
                <w:szCs w:val="22"/>
              </w:rPr>
              <w:sym w:font="Wingdings 2" w:char="F02A"/>
            </w:r>
          </w:p>
        </w:tc>
      </w:tr>
    </w:tbl>
    <w:p w:rsidR="007129E5" w:rsidRPr="007F3D11" w:rsidRDefault="007129E5" w:rsidP="007129E5">
      <w:pPr>
        <w:tabs>
          <w:tab w:val="left" w:pos="851"/>
          <w:tab w:val="center" w:pos="4252"/>
          <w:tab w:val="right" w:pos="8504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129E5" w:rsidRPr="007F3D11" w:rsidRDefault="007129E5" w:rsidP="007129E5">
      <w:pPr>
        <w:rPr>
          <w:rFonts w:ascii="Arial" w:hAnsi="Arial" w:cs="Arial"/>
          <w:i/>
          <w:sz w:val="22"/>
          <w:szCs w:val="22"/>
        </w:rPr>
      </w:pPr>
    </w:p>
    <w:p w:rsidR="007129E5" w:rsidRPr="007F3D11" w:rsidRDefault="007129E5" w:rsidP="007129E5">
      <w:pPr>
        <w:rPr>
          <w:rFonts w:ascii="Arial" w:hAnsi="Arial" w:cs="Arial"/>
          <w:i/>
          <w:sz w:val="22"/>
          <w:szCs w:val="22"/>
        </w:rPr>
      </w:pPr>
      <w:r w:rsidRPr="007F3D11">
        <w:rPr>
          <w:rFonts w:ascii="Arial" w:hAnsi="Arial" w:cs="Arial"/>
          <w:i/>
          <w:sz w:val="22"/>
          <w:szCs w:val="22"/>
        </w:rPr>
        <w:t xml:space="preserve">Marcar amb una (X) una de les dues opcions. En cas de no marcar cap opció s’atorgaran 0 punts. </w:t>
      </w:r>
    </w:p>
    <w:p w:rsidR="007129E5" w:rsidRPr="007F3D11" w:rsidRDefault="007129E5" w:rsidP="007129E5">
      <w:pPr>
        <w:ind w:left="1416" w:firstLine="708"/>
        <w:rPr>
          <w:rFonts w:ascii="Arial" w:hAnsi="Arial" w:cs="Arial"/>
          <w:b/>
          <w:szCs w:val="24"/>
          <w:lang w:eastAsia="ca-ES"/>
        </w:rPr>
      </w:pPr>
    </w:p>
    <w:p w:rsidR="007129E5" w:rsidRPr="007F3D11" w:rsidRDefault="007129E5" w:rsidP="007129E5">
      <w:pPr>
        <w:ind w:left="709"/>
        <w:jc w:val="both"/>
        <w:rPr>
          <w:rFonts w:ascii="Arial" w:hAnsi="Arial" w:cs="Arial"/>
          <w:i/>
          <w:sz w:val="22"/>
          <w:szCs w:val="22"/>
        </w:rPr>
      </w:pPr>
    </w:p>
    <w:p w:rsidR="007129E5" w:rsidRPr="00617211" w:rsidRDefault="007129E5" w:rsidP="007129E5">
      <w:pPr>
        <w:ind w:left="709"/>
        <w:jc w:val="both"/>
        <w:rPr>
          <w:rFonts w:ascii="Arial" w:hAnsi="Arial" w:cs="Arial"/>
          <w:sz w:val="22"/>
          <w:szCs w:val="22"/>
        </w:rPr>
      </w:pPr>
      <w:r w:rsidRPr="007F3D11">
        <w:rPr>
          <w:rFonts w:ascii="Arial" w:hAnsi="Arial" w:cs="Arial"/>
          <w:i/>
          <w:sz w:val="22"/>
          <w:szCs w:val="22"/>
        </w:rPr>
        <w:t>Signatura electrònica</w:t>
      </w:r>
      <w:bookmarkStart w:id="0" w:name="_GoBack"/>
      <w:bookmarkEnd w:id="0"/>
    </w:p>
    <w:p w:rsidR="008F6A2C" w:rsidRDefault="008F6A2C"/>
    <w:sectPr w:rsidR="008F6A2C" w:rsidSect="007129E5">
      <w:pgSz w:w="11906" w:h="16838" w:code="9"/>
      <w:pgMar w:top="2268" w:right="1418" w:bottom="2268" w:left="1701" w:header="1134" w:footer="567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2"/>
    <w:multiLevelType w:val="hybridMultilevel"/>
    <w:tmpl w:val="D9C4E7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23"/>
    <w:multiLevelType w:val="hybridMultilevel"/>
    <w:tmpl w:val="00E8465E"/>
    <w:lvl w:ilvl="0" w:tplc="FFFFFFFF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0000030"/>
    <w:multiLevelType w:val="hybridMultilevel"/>
    <w:tmpl w:val="4B44DE9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6C61910"/>
    <w:multiLevelType w:val="hybridMultilevel"/>
    <w:tmpl w:val="85E4DFCC"/>
    <w:lvl w:ilvl="0" w:tplc="A67C8E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9E5"/>
    <w:rsid w:val="007129E5"/>
    <w:rsid w:val="008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9E5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9E5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F36B118B.dotm</Template>
  <TotalTime>1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 González Pérez</dc:creator>
  <cp:lastModifiedBy>Inma González Pérez</cp:lastModifiedBy>
  <cp:revision>1</cp:revision>
  <dcterms:created xsi:type="dcterms:W3CDTF">2025-07-29T15:01:00Z</dcterms:created>
  <dcterms:modified xsi:type="dcterms:W3CDTF">2025-07-29T15:02:00Z</dcterms:modified>
</cp:coreProperties>
</file>