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D170E" w14:textId="77777777" w:rsidR="009C694F" w:rsidRPr="00BC4366" w:rsidRDefault="009C694F" w:rsidP="009C694F">
      <w:pPr>
        <w:keepNext/>
        <w:outlineLvl w:val="1"/>
        <w:rPr>
          <w:rFonts w:ascii="Calibri" w:hAnsi="Calibri"/>
          <w:b/>
          <w:sz w:val="28"/>
          <w:szCs w:val="28"/>
          <w:u w:val="single"/>
        </w:rPr>
      </w:pPr>
      <w:bookmarkStart w:id="0" w:name="_Toc176329509"/>
      <w:bookmarkStart w:id="1" w:name="_Hlk177366098"/>
      <w:r w:rsidRPr="00BC4366">
        <w:rPr>
          <w:rFonts w:ascii="Calibri" w:hAnsi="Calibri"/>
          <w:b/>
          <w:sz w:val="28"/>
          <w:szCs w:val="28"/>
          <w:u w:val="single"/>
        </w:rPr>
        <w:t>ANNEX IV.  RESGUARD GARANTIA PROVISIONAL</w:t>
      </w:r>
      <w:bookmarkEnd w:id="0"/>
    </w:p>
    <w:p w14:paraId="5EBA47A1" w14:textId="77777777" w:rsidR="009C694F" w:rsidRPr="00BC4366" w:rsidRDefault="009C694F" w:rsidP="009C694F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2B5AD9A2" w14:textId="77777777" w:rsidR="009C694F" w:rsidRPr="00BC4366" w:rsidRDefault="009C694F" w:rsidP="009C694F">
      <w:pPr>
        <w:rPr>
          <w:rFonts w:ascii="Calibri" w:hAnsi="Calibri"/>
          <w:b/>
          <w:bCs/>
          <w:sz w:val="24"/>
          <w:szCs w:val="24"/>
        </w:rPr>
      </w:pPr>
    </w:p>
    <w:p w14:paraId="575BF624" w14:textId="77777777" w:rsidR="009C694F" w:rsidRPr="00BC4366" w:rsidRDefault="009C694F" w:rsidP="009C694F">
      <w:pPr>
        <w:rPr>
          <w:rFonts w:ascii="Calibri" w:hAnsi="Calibri"/>
          <w:b/>
          <w:bCs/>
          <w:sz w:val="24"/>
          <w:szCs w:val="24"/>
        </w:rPr>
      </w:pPr>
      <w:r w:rsidRPr="00BC4366">
        <w:rPr>
          <w:rFonts w:ascii="Calibri" w:hAnsi="Calibri"/>
          <w:b/>
          <w:bCs/>
          <w:sz w:val="24"/>
          <w:szCs w:val="24"/>
        </w:rPr>
        <w:t>Resguard acreditatiu d'haver constituït la garantia provisional per import del 3% de l’import del pressupost de licitació (</w:t>
      </w:r>
      <w:r w:rsidRPr="00614440">
        <w:rPr>
          <w:rFonts w:ascii="Calibri" w:hAnsi="Calibri"/>
          <w:b/>
          <w:bCs/>
          <w:sz w:val="24"/>
          <w:szCs w:val="24"/>
        </w:rPr>
        <w:t>IVA exclòs), d’acord amb els imports indicats en la clàusula 12 dels plecs, relatiu a l’aliena</w:t>
      </w:r>
      <w:r w:rsidRPr="00BC4366">
        <w:rPr>
          <w:rFonts w:ascii="Calibri" w:hAnsi="Calibri"/>
          <w:b/>
          <w:bCs/>
          <w:sz w:val="24"/>
          <w:szCs w:val="24"/>
        </w:rPr>
        <w:t>ció de la parcel·la núm. ........... situada al Polígon Industrial “El Bruguer”:</w:t>
      </w:r>
    </w:p>
    <w:p w14:paraId="7DFE9831" w14:textId="77777777" w:rsidR="009C694F" w:rsidRPr="00BC4366" w:rsidRDefault="009C694F" w:rsidP="009C694F">
      <w:pPr>
        <w:ind w:left="720"/>
        <w:rPr>
          <w:rFonts w:ascii="Calibri" w:hAnsi="Calibri"/>
          <w:b/>
          <w:bCs/>
          <w:sz w:val="24"/>
          <w:szCs w:val="24"/>
          <w:lang w:eastAsia="ca-ES"/>
        </w:rPr>
      </w:pPr>
    </w:p>
    <w:tbl>
      <w:tblPr>
        <w:tblW w:w="3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9"/>
      </w:tblGrid>
      <w:tr w:rsidR="009C694F" w:rsidRPr="00BC4366" w14:paraId="40AA0749" w14:textId="77777777" w:rsidTr="00A869B4">
        <w:trPr>
          <w:trHeight w:val="330"/>
          <w:jc w:val="center"/>
        </w:trPr>
        <w:tc>
          <w:tcPr>
            <w:tcW w:w="3869" w:type="dxa"/>
            <w:shd w:val="clear" w:color="auto" w:fill="F2F2F2"/>
          </w:tcPr>
          <w:p w14:paraId="2B219D31" w14:textId="77777777" w:rsidR="009C694F" w:rsidRPr="00BC4366" w:rsidRDefault="009C694F" w:rsidP="00A869B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C4366">
              <w:rPr>
                <w:rFonts w:ascii="Calibri" w:hAnsi="Calibri" w:cs="Arial"/>
                <w:b/>
                <w:sz w:val="24"/>
                <w:szCs w:val="24"/>
              </w:rPr>
              <w:t>Import garantia  provisional</w:t>
            </w:r>
          </w:p>
          <w:p w14:paraId="43983159" w14:textId="77777777" w:rsidR="009C694F" w:rsidRPr="00BC4366" w:rsidRDefault="009C694F" w:rsidP="00A869B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C4366">
              <w:rPr>
                <w:rFonts w:ascii="Calibri" w:hAnsi="Calibri" w:cs="Arial"/>
                <w:b/>
                <w:sz w:val="24"/>
                <w:szCs w:val="24"/>
              </w:rPr>
              <w:t>(3%)</w:t>
            </w:r>
          </w:p>
        </w:tc>
      </w:tr>
      <w:tr w:rsidR="009C694F" w:rsidRPr="00BC4366" w14:paraId="2A4A4670" w14:textId="77777777" w:rsidTr="00A869B4">
        <w:trPr>
          <w:trHeight w:val="84"/>
          <w:jc w:val="center"/>
        </w:trPr>
        <w:tc>
          <w:tcPr>
            <w:tcW w:w="3869" w:type="dxa"/>
            <w:shd w:val="clear" w:color="auto" w:fill="F2F2F2"/>
            <w:vAlign w:val="bottom"/>
          </w:tcPr>
          <w:p w14:paraId="55E66132" w14:textId="77777777" w:rsidR="009C694F" w:rsidRPr="00BC4366" w:rsidRDefault="009C694F" w:rsidP="00A869B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14:paraId="022BA7AA" w14:textId="77777777" w:rsidR="009C694F" w:rsidRPr="00BC4366" w:rsidRDefault="009C694F" w:rsidP="00A869B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C4366">
              <w:rPr>
                <w:rFonts w:ascii="Calibri" w:hAnsi="Calibri" w:cs="Arial"/>
                <w:b/>
                <w:sz w:val="24"/>
                <w:szCs w:val="24"/>
              </w:rPr>
              <w:t>...............€</w:t>
            </w:r>
          </w:p>
          <w:p w14:paraId="5FCBD8D5" w14:textId="77777777" w:rsidR="009C694F" w:rsidRPr="00BC4366" w:rsidRDefault="009C694F" w:rsidP="00A869B4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14:paraId="7E7D061C" w14:textId="77777777" w:rsidR="009C694F" w:rsidRPr="00BC4366" w:rsidRDefault="009C694F" w:rsidP="009C694F">
      <w:pPr>
        <w:rPr>
          <w:rFonts w:ascii="Calibri" w:hAnsi="Calibri"/>
          <w:sz w:val="24"/>
          <w:szCs w:val="24"/>
        </w:rPr>
      </w:pPr>
    </w:p>
    <w:p w14:paraId="1D604EB2" w14:textId="77777777" w:rsidR="009C694F" w:rsidRPr="00BC4366" w:rsidRDefault="009C694F" w:rsidP="009C694F">
      <w:pPr>
        <w:rPr>
          <w:rFonts w:ascii="Calibri" w:hAnsi="Calibri"/>
          <w:sz w:val="24"/>
          <w:szCs w:val="24"/>
        </w:rPr>
      </w:pPr>
    </w:p>
    <w:p w14:paraId="12B7B325" w14:textId="77777777" w:rsidR="009C694F" w:rsidRPr="00BC4366" w:rsidRDefault="009C694F" w:rsidP="009C694F">
      <w:pPr>
        <w:rPr>
          <w:rFonts w:ascii="Calibri" w:hAnsi="Calibri"/>
          <w:sz w:val="24"/>
          <w:szCs w:val="24"/>
        </w:rPr>
      </w:pPr>
    </w:p>
    <w:p w14:paraId="2C6059ED" w14:textId="77777777" w:rsidR="009C694F" w:rsidRPr="00BC4366" w:rsidRDefault="009C694F" w:rsidP="009C694F">
      <w:pPr>
        <w:jc w:val="center"/>
        <w:rPr>
          <w:rFonts w:ascii="Calibri" w:hAnsi="Calibri"/>
          <w:sz w:val="24"/>
          <w:szCs w:val="24"/>
        </w:rPr>
      </w:pPr>
      <w:r w:rsidRPr="00BC4366">
        <w:rPr>
          <w:rFonts w:ascii="Calibri" w:hAnsi="Calibri"/>
          <w:sz w:val="24"/>
          <w:szCs w:val="24"/>
        </w:rPr>
        <w:t>(Adjuntar documentació acreditativa)</w:t>
      </w:r>
    </w:p>
    <w:p w14:paraId="07669784" w14:textId="77777777" w:rsidR="009C694F" w:rsidRPr="00BC4366" w:rsidRDefault="009C694F" w:rsidP="009C694F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05CF6232" w14:textId="77777777" w:rsidR="009C694F" w:rsidRPr="00BC4366" w:rsidRDefault="009C694F" w:rsidP="009C694F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7FF6D753" w14:textId="77777777" w:rsidR="009C694F" w:rsidRPr="00BC4366" w:rsidRDefault="009C694F" w:rsidP="009C694F">
      <w:pPr>
        <w:rPr>
          <w:rFonts w:ascii="Calibri" w:hAnsi="Calibri" w:cs="Calibri"/>
          <w:sz w:val="24"/>
          <w:szCs w:val="24"/>
        </w:rPr>
      </w:pPr>
    </w:p>
    <w:p w14:paraId="3BAF9013" w14:textId="77777777" w:rsidR="009C694F" w:rsidRPr="00BC4366" w:rsidRDefault="009C694F" w:rsidP="009C694F">
      <w:pPr>
        <w:ind w:left="708"/>
        <w:rPr>
          <w:rFonts w:ascii="Calibri" w:hAnsi="Calibri" w:cs="Calibri"/>
          <w:sz w:val="24"/>
          <w:szCs w:val="24"/>
        </w:rPr>
      </w:pPr>
    </w:p>
    <w:p w14:paraId="59370BBB" w14:textId="77777777" w:rsidR="009C694F" w:rsidRPr="00BC4366" w:rsidRDefault="009C694F" w:rsidP="009C694F">
      <w:pPr>
        <w:ind w:left="708"/>
        <w:rPr>
          <w:rFonts w:ascii="Calibri" w:hAnsi="Calibri" w:cs="Calibri"/>
          <w:b/>
          <w:sz w:val="24"/>
          <w:szCs w:val="24"/>
        </w:rPr>
      </w:pPr>
    </w:p>
    <w:p w14:paraId="2FC9F52D" w14:textId="77777777" w:rsidR="009C694F" w:rsidRPr="00BC4366" w:rsidRDefault="009C694F" w:rsidP="009C694F">
      <w:pPr>
        <w:jc w:val="center"/>
        <w:rPr>
          <w:rFonts w:ascii="Calibri" w:hAnsi="Calibri" w:cs="Calibri"/>
          <w:b/>
          <w:snapToGrid w:val="0"/>
          <w:sz w:val="24"/>
          <w:szCs w:val="24"/>
        </w:rPr>
      </w:pPr>
    </w:p>
    <w:p w14:paraId="71CF9CEE" w14:textId="77777777" w:rsidR="009C694F" w:rsidRPr="00BC4366" w:rsidRDefault="009C694F" w:rsidP="009C694F">
      <w:pPr>
        <w:widowControl w:val="0"/>
        <w:snapToGrid w:val="0"/>
        <w:rPr>
          <w:rFonts w:ascii="Calibri" w:hAnsi="Calibri"/>
          <w:sz w:val="22"/>
          <w:szCs w:val="22"/>
        </w:rPr>
      </w:pPr>
      <w:r w:rsidRPr="00BC4366">
        <w:rPr>
          <w:rFonts w:ascii="Calibri" w:hAnsi="Calibri"/>
          <w:sz w:val="22"/>
          <w:szCs w:val="22"/>
        </w:rPr>
        <w:t>(Signatura)</w:t>
      </w:r>
    </w:p>
    <w:bookmarkEnd w:id="1"/>
    <w:p w14:paraId="44C451A5" w14:textId="77777777" w:rsidR="009C694F" w:rsidRPr="00BC4366" w:rsidRDefault="009C694F" w:rsidP="009C694F">
      <w:pPr>
        <w:ind w:left="708"/>
        <w:rPr>
          <w:rFonts w:ascii="Calibri" w:hAnsi="Calibri" w:cs="Calibri"/>
          <w:b/>
          <w:sz w:val="24"/>
          <w:szCs w:val="24"/>
        </w:rPr>
      </w:pPr>
    </w:p>
    <w:p w14:paraId="3A7CF218" w14:textId="77777777" w:rsidR="009C694F" w:rsidRPr="00784BE9" w:rsidRDefault="009C694F" w:rsidP="009C694F">
      <w:pPr>
        <w:jc w:val="center"/>
        <w:rPr>
          <w:rFonts w:ascii="Calibri" w:hAnsi="Calibri" w:cs="Calibri"/>
          <w:b/>
          <w:snapToGrid w:val="0"/>
          <w:color w:val="FF0000"/>
          <w:sz w:val="24"/>
          <w:szCs w:val="24"/>
        </w:rPr>
      </w:pPr>
    </w:p>
    <w:p w14:paraId="097572B3" w14:textId="77777777" w:rsidR="00117B69" w:rsidRDefault="00117B69"/>
    <w:sectPr w:rsidR="00117B69" w:rsidSect="009C69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993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31F3" w14:textId="77777777" w:rsidR="009C694F" w:rsidRDefault="009C694F" w:rsidP="009C694F">
      <w:r>
        <w:separator/>
      </w:r>
    </w:p>
  </w:endnote>
  <w:endnote w:type="continuationSeparator" w:id="0">
    <w:p w14:paraId="2CEA0943" w14:textId="77777777" w:rsidR="009C694F" w:rsidRDefault="009C694F" w:rsidP="009C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128">
    <w:panose1 w:val="00000009000000000000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13DF" w14:textId="77777777" w:rsidR="009C694F" w:rsidRDefault="009C694F">
    <w:pPr>
      <w:pStyle w:val="Peu"/>
      <w:jc w:val="right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t>2</w:t>
    </w:r>
    <w:r>
      <w:fldChar w:fldCharType="end"/>
    </w:r>
  </w:p>
  <w:p w14:paraId="742F5DFA" w14:textId="77777777" w:rsidR="009C694F" w:rsidRDefault="009C694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A5F8" w14:textId="77777777" w:rsidR="009C694F" w:rsidRPr="00C64FAB" w:rsidRDefault="009C694F">
    <w:pPr>
      <w:pStyle w:val="Peu"/>
      <w:jc w:val="center"/>
    </w:pPr>
    <w:r w:rsidRPr="00C64FAB">
      <w:fldChar w:fldCharType="begin"/>
    </w:r>
    <w:r w:rsidRPr="00C64FAB">
      <w:instrText xml:space="preserve"> PAGE   \* MERGEFORMAT </w:instrText>
    </w:r>
    <w:r w:rsidRPr="00C64FAB">
      <w:fldChar w:fldCharType="separate"/>
    </w:r>
    <w:r w:rsidRPr="00C64FAB">
      <w:t>1</w:t>
    </w:r>
    <w:r w:rsidRPr="00C64FAB">
      <w:fldChar w:fldCharType="end"/>
    </w:r>
  </w:p>
  <w:p w14:paraId="7079DE60" w14:textId="77777777" w:rsidR="009C694F" w:rsidRPr="00C64FAB" w:rsidRDefault="009C694F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41C8" w14:textId="77777777" w:rsidR="009C694F" w:rsidRPr="00C64FAB" w:rsidRDefault="009C694F">
    <w:pPr>
      <w:pStyle w:val="Peu"/>
      <w:jc w:val="center"/>
    </w:pPr>
    <w:r w:rsidRPr="00C64FAB">
      <w:fldChar w:fldCharType="begin"/>
    </w:r>
    <w:r w:rsidRPr="00C64FAB">
      <w:instrText xml:space="preserve"> PAGE   \* MERGEFORMAT </w:instrText>
    </w:r>
    <w:r w:rsidRPr="00C64FAB">
      <w:fldChar w:fldCharType="separate"/>
    </w:r>
    <w:r w:rsidRPr="00C64FAB">
      <w:t>1</w:t>
    </w:r>
    <w:r w:rsidRPr="00C64FAB">
      <w:fldChar w:fldCharType="end"/>
    </w:r>
  </w:p>
  <w:p w14:paraId="5165969B" w14:textId="77777777" w:rsidR="009C694F" w:rsidRPr="00C64FAB" w:rsidRDefault="009C694F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A59B" w14:textId="77777777" w:rsidR="009C694F" w:rsidRDefault="009C694F" w:rsidP="009C694F">
      <w:r>
        <w:separator/>
      </w:r>
    </w:p>
  </w:footnote>
  <w:footnote w:type="continuationSeparator" w:id="0">
    <w:p w14:paraId="6672AE5F" w14:textId="77777777" w:rsidR="009C694F" w:rsidRDefault="009C694F" w:rsidP="009C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31"/>
      <w:gridCol w:w="4424"/>
    </w:tblGrid>
    <w:tr w:rsidR="00FB135F" w:rsidRPr="00C64FAB" w14:paraId="0BFB0613" w14:textId="77777777" w:rsidTr="007D6F25">
      <w:tc>
        <w:tcPr>
          <w:tcW w:w="4431" w:type="dxa"/>
          <w:tcBorders>
            <w:top w:val="nil"/>
            <w:left w:val="nil"/>
            <w:bottom w:val="nil"/>
            <w:right w:val="nil"/>
          </w:tcBorders>
        </w:tcPr>
        <w:p w14:paraId="558D85A8" w14:textId="541574DA" w:rsidR="009C694F" w:rsidRPr="00C64FAB" w:rsidRDefault="009C694F" w:rsidP="00FB135F">
          <w:pPr>
            <w:pStyle w:val="Capalera"/>
            <w:ind w:left="284" w:firstLine="0"/>
          </w:pPr>
          <w:r w:rsidRPr="00C64FAB">
            <w:rPr>
              <w:noProof/>
            </w:rPr>
            <w:drawing>
              <wp:inline distT="0" distB="0" distL="0" distR="0" wp14:anchorId="666063AD" wp14:editId="3DD94AC0">
                <wp:extent cx="2495550" cy="523875"/>
                <wp:effectExtent l="0" t="0" r="0" b="9525"/>
                <wp:docPr id="16" name="Imat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4D5480" w14:textId="77777777" w:rsidR="009C694F" w:rsidRPr="00C64FAB" w:rsidRDefault="009C694F" w:rsidP="00FB135F">
          <w:pPr>
            <w:pStyle w:val="Capalera"/>
            <w:ind w:left="284" w:firstLine="0"/>
            <w:rPr>
              <w:lang w:eastAsia="ca-ES"/>
            </w:rPr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7EAF7D80" w14:textId="77777777" w:rsidR="009C694F" w:rsidRPr="00C64FAB" w:rsidRDefault="009C694F" w:rsidP="00FB135F">
          <w:pPr>
            <w:pStyle w:val="Capalera"/>
            <w:ind w:left="284" w:firstLine="0"/>
            <w:jc w:val="right"/>
            <w:rPr>
              <w:rFonts w:ascii="Calibri" w:hAnsi="Calibri" w:cs="Calibri"/>
              <w:szCs w:val="22"/>
              <w:lang w:eastAsia="ca-ES"/>
            </w:rPr>
          </w:pPr>
          <w:r w:rsidRPr="00C64FAB">
            <w:rPr>
              <w:rFonts w:ascii="Calibri" w:hAnsi="Calibri" w:cs="Calibri"/>
              <w:sz w:val="22"/>
              <w:szCs w:val="22"/>
              <w:lang w:eastAsia="ca-ES"/>
            </w:rPr>
            <w:t>Codi de verificació</w:t>
          </w:r>
        </w:p>
        <w:p w14:paraId="2D6E90E3" w14:textId="77777777" w:rsidR="009C694F" w:rsidRPr="00C64FAB" w:rsidRDefault="009C694F" w:rsidP="00FB135F">
          <w:pPr>
            <w:ind w:left="284"/>
            <w:jc w:val="right"/>
            <w:rPr>
              <w:rFonts w:ascii="Arial" w:hAnsi="Arial"/>
            </w:rPr>
          </w:pPr>
          <w:r w:rsidRPr="00C64FAB">
            <w:rPr>
              <w:rFonts w:ascii="Code128" w:hAnsi="Code128"/>
            </w:rPr>
            <w:t>²4K4C5S146B6N4C3E0K81&gt;»</w:t>
          </w:r>
          <w:r w:rsidRPr="00C64FAB">
            <w:rPr>
              <w:rFonts w:ascii="Arial" w:hAnsi="Arial"/>
            </w:rPr>
            <w:t xml:space="preserve"> </w:t>
          </w:r>
        </w:p>
        <w:p w14:paraId="05B911D6" w14:textId="77777777" w:rsidR="009C694F" w:rsidRPr="00C64FAB" w:rsidRDefault="009C694F" w:rsidP="00FB135F">
          <w:pPr>
            <w:ind w:left="284"/>
            <w:jc w:val="right"/>
            <w:rPr>
              <w:rFonts w:ascii="Arial" w:hAnsi="Arial"/>
            </w:rPr>
          </w:pPr>
          <w:r w:rsidRPr="00C64FAB">
            <w:rPr>
              <w:rFonts w:ascii="Code128" w:hAnsi="Code128"/>
            </w:rPr>
            <w:t>²4K4C5S146B6N4C3E0K81&gt;»</w:t>
          </w:r>
          <w:r w:rsidRPr="00C64FAB">
            <w:rPr>
              <w:rFonts w:ascii="Arial" w:hAnsi="Arial"/>
            </w:rPr>
            <w:t xml:space="preserve"> </w:t>
          </w:r>
        </w:p>
        <w:p w14:paraId="27EDE927" w14:textId="77777777" w:rsidR="009C694F" w:rsidRPr="00C64FAB" w:rsidRDefault="009C694F" w:rsidP="00FB135F">
          <w:pPr>
            <w:ind w:left="284"/>
            <w:jc w:val="right"/>
            <w:rPr>
              <w:rFonts w:ascii="Arial" w:hAnsi="Arial"/>
              <w:sz w:val="16"/>
            </w:rPr>
          </w:pPr>
          <w:r w:rsidRPr="00C64FAB">
            <w:rPr>
              <w:rFonts w:ascii="Arial" w:hAnsi="Arial"/>
              <w:sz w:val="16"/>
            </w:rPr>
            <w:t xml:space="preserve">4K4C5S146B6N4C3E0K81 </w:t>
          </w:r>
        </w:p>
        <w:p w14:paraId="6D164FA9" w14:textId="77777777" w:rsidR="009C694F" w:rsidRPr="00C64FAB" w:rsidRDefault="009C694F" w:rsidP="00FB135F">
          <w:pPr>
            <w:pStyle w:val="Capalera"/>
            <w:ind w:left="284" w:firstLine="0"/>
            <w:jc w:val="right"/>
            <w:rPr>
              <w:rFonts w:ascii="Calibri" w:hAnsi="Calibri" w:cs="Calibri"/>
              <w:szCs w:val="22"/>
              <w:lang w:eastAsia="ca-ES"/>
            </w:rPr>
          </w:pPr>
        </w:p>
      </w:tc>
    </w:tr>
  </w:tbl>
  <w:p w14:paraId="3824CE29" w14:textId="77777777" w:rsidR="009C694F" w:rsidRPr="00C64FAB" w:rsidRDefault="009C694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431"/>
      <w:gridCol w:w="4424"/>
    </w:tblGrid>
    <w:tr w:rsidR="00E23088" w:rsidRPr="00C64FAB" w14:paraId="40618BB4" w14:textId="77777777" w:rsidTr="00D75DE4">
      <w:tc>
        <w:tcPr>
          <w:tcW w:w="4431" w:type="dxa"/>
          <w:tcBorders>
            <w:top w:val="nil"/>
            <w:left w:val="nil"/>
            <w:bottom w:val="nil"/>
            <w:right w:val="nil"/>
          </w:tcBorders>
        </w:tcPr>
        <w:p w14:paraId="3440B32C" w14:textId="7E7F66E7" w:rsidR="009C694F" w:rsidRPr="00C64FAB" w:rsidRDefault="009C694F" w:rsidP="00D75DE4">
          <w:pPr>
            <w:pStyle w:val="Capalera"/>
            <w:ind w:left="284" w:firstLine="0"/>
          </w:pPr>
          <w:r w:rsidRPr="00C64FAB">
            <w:rPr>
              <w:noProof/>
            </w:rPr>
            <w:drawing>
              <wp:inline distT="0" distB="0" distL="0" distR="0" wp14:anchorId="1ADCBF56" wp14:editId="681EBE82">
                <wp:extent cx="2495550" cy="523875"/>
                <wp:effectExtent l="0" t="0" r="0" b="9525"/>
                <wp:docPr id="17" name="Imat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55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1265D1A" w14:textId="77777777" w:rsidR="009C694F" w:rsidRPr="00C64FAB" w:rsidRDefault="009C694F" w:rsidP="00D75DE4">
          <w:pPr>
            <w:pStyle w:val="Capalera"/>
            <w:ind w:left="284" w:firstLine="0"/>
            <w:rPr>
              <w:lang w:eastAsia="ca-ES"/>
            </w:rPr>
          </w:pPr>
        </w:p>
      </w:tc>
      <w:tc>
        <w:tcPr>
          <w:tcW w:w="4322" w:type="dxa"/>
          <w:tcBorders>
            <w:top w:val="nil"/>
            <w:left w:val="nil"/>
            <w:bottom w:val="nil"/>
            <w:right w:val="nil"/>
          </w:tcBorders>
        </w:tcPr>
        <w:p w14:paraId="27CE782D" w14:textId="77777777" w:rsidR="009C694F" w:rsidRPr="00C64FAB" w:rsidRDefault="009C694F" w:rsidP="00D75DE4">
          <w:pPr>
            <w:pStyle w:val="Capalera"/>
            <w:ind w:left="284" w:firstLine="0"/>
            <w:jc w:val="right"/>
            <w:rPr>
              <w:rFonts w:ascii="Calibri" w:hAnsi="Calibri" w:cs="Calibri"/>
              <w:szCs w:val="22"/>
              <w:lang w:eastAsia="ca-ES"/>
            </w:rPr>
          </w:pPr>
          <w:r w:rsidRPr="00C64FAB">
            <w:rPr>
              <w:rFonts w:ascii="Calibri" w:hAnsi="Calibri" w:cs="Calibri"/>
              <w:sz w:val="22"/>
              <w:szCs w:val="22"/>
              <w:lang w:eastAsia="ca-ES"/>
            </w:rPr>
            <w:t>Codi de verificació</w:t>
          </w:r>
        </w:p>
        <w:p w14:paraId="36E525FF" w14:textId="77777777" w:rsidR="009C694F" w:rsidRPr="00C64FAB" w:rsidRDefault="009C694F" w:rsidP="00D75DE4">
          <w:pPr>
            <w:ind w:left="284"/>
            <w:jc w:val="right"/>
            <w:rPr>
              <w:rFonts w:ascii="Arial" w:hAnsi="Arial"/>
            </w:rPr>
          </w:pPr>
          <w:r w:rsidRPr="00C64FAB">
            <w:rPr>
              <w:rFonts w:ascii="Code128" w:hAnsi="Code128"/>
            </w:rPr>
            <w:t>²4K4C5S146B6N4C3E0K81&gt;»</w:t>
          </w:r>
          <w:r w:rsidRPr="00C64FAB">
            <w:rPr>
              <w:rFonts w:ascii="Arial" w:hAnsi="Arial"/>
            </w:rPr>
            <w:t xml:space="preserve"> </w:t>
          </w:r>
        </w:p>
        <w:p w14:paraId="0FEF84B3" w14:textId="77777777" w:rsidR="009C694F" w:rsidRPr="00C64FAB" w:rsidRDefault="009C694F" w:rsidP="00D75DE4">
          <w:pPr>
            <w:ind w:left="284"/>
            <w:jc w:val="right"/>
            <w:rPr>
              <w:rFonts w:ascii="Arial" w:hAnsi="Arial"/>
            </w:rPr>
          </w:pPr>
          <w:r w:rsidRPr="00C64FAB">
            <w:rPr>
              <w:rFonts w:ascii="Code128" w:hAnsi="Code128"/>
            </w:rPr>
            <w:t>²4K4C5S146B6N4C3E0K81&gt;»</w:t>
          </w:r>
          <w:r w:rsidRPr="00C64FAB">
            <w:rPr>
              <w:rFonts w:ascii="Arial" w:hAnsi="Arial"/>
            </w:rPr>
            <w:t xml:space="preserve"> </w:t>
          </w:r>
        </w:p>
        <w:p w14:paraId="72C2916E" w14:textId="77777777" w:rsidR="009C694F" w:rsidRPr="00C64FAB" w:rsidRDefault="009C694F" w:rsidP="00D75DE4">
          <w:pPr>
            <w:ind w:left="284"/>
            <w:jc w:val="right"/>
            <w:rPr>
              <w:rFonts w:ascii="Arial" w:hAnsi="Arial"/>
              <w:sz w:val="16"/>
            </w:rPr>
          </w:pPr>
          <w:r w:rsidRPr="00C64FAB">
            <w:rPr>
              <w:rFonts w:ascii="Arial" w:hAnsi="Arial"/>
              <w:sz w:val="16"/>
            </w:rPr>
            <w:t>4K4C5S146B6N4C3E0K81</w:t>
          </w:r>
          <w:r w:rsidRPr="00C64FAB">
            <w:rPr>
              <w:rFonts w:ascii="Arial" w:hAnsi="Arial"/>
              <w:sz w:val="16"/>
            </w:rPr>
            <w:t xml:space="preserve"> </w:t>
          </w:r>
        </w:p>
        <w:p w14:paraId="2D5210F6" w14:textId="77777777" w:rsidR="009C694F" w:rsidRPr="00C64FAB" w:rsidRDefault="009C694F" w:rsidP="00D75DE4">
          <w:pPr>
            <w:pStyle w:val="Capalera"/>
            <w:ind w:left="284" w:firstLine="0"/>
            <w:jc w:val="right"/>
            <w:rPr>
              <w:rFonts w:ascii="Calibri" w:hAnsi="Calibri" w:cs="Calibri"/>
              <w:szCs w:val="22"/>
              <w:lang w:eastAsia="ca-ES"/>
            </w:rPr>
          </w:pPr>
        </w:p>
      </w:tc>
    </w:tr>
  </w:tbl>
  <w:p w14:paraId="7939462A" w14:textId="77777777" w:rsidR="009C694F" w:rsidRPr="00C64FAB" w:rsidRDefault="009C694F" w:rsidP="000F6974">
    <w:pPr>
      <w:ind w:left="284"/>
      <w:jc w:val="left"/>
      <w:rPr>
        <w:rFonts w:ascii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7B56" w14:textId="297214A6" w:rsidR="009C694F" w:rsidRPr="009C694F" w:rsidRDefault="009C694F" w:rsidP="009C694F">
    <w:pPr>
      <w:pStyle w:val="Capalera"/>
    </w:pPr>
    <w:r w:rsidRPr="009C694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4F"/>
    <w:rsid w:val="00117B69"/>
    <w:rsid w:val="009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698"/>
  <w15:chartTrackingRefBased/>
  <w15:docId w15:val="{50B84DCC-740C-4EDF-9DA8-A0130789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94F"/>
    <w:pPr>
      <w:spacing w:after="0" w:line="24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9C694F"/>
    <w:pPr>
      <w:tabs>
        <w:tab w:val="center" w:pos="4252"/>
        <w:tab w:val="right" w:pos="8504"/>
      </w:tabs>
      <w:spacing w:before="120"/>
      <w:ind w:firstLine="425"/>
    </w:pPr>
  </w:style>
  <w:style w:type="character" w:customStyle="1" w:styleId="CapaleraCar">
    <w:name w:val="Capçalera Car"/>
    <w:basedOn w:val="Lletraperdefectedelpargraf"/>
    <w:link w:val="Capalera"/>
    <w:uiPriority w:val="99"/>
    <w:rsid w:val="009C694F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  <w:style w:type="paragraph" w:styleId="Peu">
    <w:name w:val="footer"/>
    <w:basedOn w:val="Normal"/>
    <w:link w:val="PeuCar"/>
    <w:uiPriority w:val="99"/>
    <w:rsid w:val="009C694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C694F"/>
    <w:rPr>
      <w:rFonts w:ascii="Verdana" w:eastAsia="Times New Roman" w:hAnsi="Verdana" w:cs="Times New Roman"/>
      <w:kern w:val="0"/>
      <w:sz w:val="2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Ajuntament de Vic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Sanllehí Belles</dc:creator>
  <cp:keywords/>
  <dc:description/>
  <cp:lastModifiedBy>Eva Sanllehí Belles</cp:lastModifiedBy>
  <cp:revision>1</cp:revision>
  <dcterms:created xsi:type="dcterms:W3CDTF">2025-07-22T10:15:00Z</dcterms:created>
  <dcterms:modified xsi:type="dcterms:W3CDTF">2025-07-22T10:15:00Z</dcterms:modified>
</cp:coreProperties>
</file>