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484BA7E4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E80BEF">
        <w:rPr>
          <w:rFonts w:ascii="Roboto Medium" w:hAnsi="Roboto Medium"/>
          <w:sz w:val="22"/>
          <w:szCs w:val="22"/>
        </w:rPr>
        <w:t xml:space="preserve">DEL </w:t>
      </w:r>
      <w:r w:rsidR="00E80BEF" w:rsidRPr="00217A97">
        <w:rPr>
          <w:rFonts w:ascii="Roboto Medium" w:hAnsi="Roboto Medium"/>
          <w:sz w:val="22"/>
          <w:szCs w:val="22"/>
        </w:rPr>
        <w:t>SERVEI DE PUNT LILA IRISAT EN ELS ESPAIS PÚBLICS D’OC</w:t>
      </w:r>
      <w:r w:rsidR="00E80BEF">
        <w:rPr>
          <w:rFonts w:ascii="Roboto Medium" w:hAnsi="Roboto Medium"/>
          <w:sz w:val="22"/>
          <w:szCs w:val="22"/>
        </w:rPr>
        <w:t>I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1CF6499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6A443CE7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C152F7">
        <w:rPr>
          <w:b/>
          <w:sz w:val="22"/>
          <w:szCs w:val="22"/>
        </w:rPr>
        <w:t xml:space="preserve">contracte </w:t>
      </w:r>
      <w:r w:rsidR="00C80292" w:rsidRPr="002E24E5">
        <w:rPr>
          <w:b/>
          <w:iCs/>
          <w:sz w:val="22"/>
          <w:szCs w:val="22"/>
        </w:rPr>
        <w:t>del servei de punt lila irisat en els espais públics d’oc</w:t>
      </w:r>
      <w:r w:rsidR="00C80292">
        <w:rPr>
          <w:b/>
          <w:iCs/>
          <w:sz w:val="22"/>
          <w:szCs w:val="22"/>
        </w:rPr>
        <w:t>i</w:t>
      </w:r>
      <w:r w:rsidR="00C80292" w:rsidRPr="00BB22FD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 xml:space="preserve">per import estimat màxim de </w:t>
      </w:r>
      <w:r w:rsidR="00CC36F0" w:rsidRPr="00B92136">
        <w:rPr>
          <w:rFonts w:eastAsia="Times New Roman" w:cs="Times New Roman"/>
          <w:color w:val="000000"/>
          <w:sz w:val="22"/>
          <w:szCs w:val="22"/>
          <w:lang w:bidi="ks-Deva"/>
        </w:rPr>
        <w:t>24.235,49 €</w:t>
      </w:r>
      <w:r w:rsidR="00CC36F0">
        <w:rPr>
          <w:rFonts w:eastAsia="Times New Roman" w:cs="Times New Roman"/>
          <w:color w:val="000000"/>
          <w:sz w:val="22"/>
          <w:szCs w:val="22"/>
          <w:lang w:bidi="ks-Deva"/>
        </w:rPr>
        <w:t xml:space="preserve"> (vint-i-quatre mil dos-cents trenta-cinc euros amb quaranta-nou cèntims)</w:t>
      </w:r>
      <w:r w:rsidR="00EB209B" w:rsidRPr="007F237E">
        <w:rPr>
          <w:rFonts w:cs="Arial"/>
          <w:sz w:val="22"/>
          <w:szCs w:val="22"/>
          <w:lang w:eastAsia="en-US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sense 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</w:t>
      </w:r>
      <w:r w:rsidR="00CC36F0">
        <w:rPr>
          <w:rFonts w:cs="Arial"/>
          <w:sz w:val="22"/>
          <w:szCs w:val="22"/>
        </w:rPr>
        <w:t xml:space="preserve"> inicial</w:t>
      </w:r>
      <w:r w:rsidR="0057198A">
        <w:rPr>
          <w:rFonts w:cs="Arial"/>
          <w:sz w:val="22"/>
          <w:szCs w:val="22"/>
        </w:rPr>
        <w:t xml:space="preserve"> de </w:t>
      </w:r>
      <w:r w:rsidR="00FA4E6F" w:rsidRPr="00641145">
        <w:rPr>
          <w:rFonts w:eastAsia="Times New Roman" w:cs="Times New Roman"/>
          <w:sz w:val="22"/>
          <w:szCs w:val="22"/>
          <w:lang w:bidi="ks-Deva"/>
        </w:rPr>
        <w:t>3 anys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245DE9A7" w14:textId="77777777" w:rsidR="006B39B4" w:rsidRPr="001C0031" w:rsidRDefault="006B39B4" w:rsidP="006B39B4">
      <w:pPr>
        <w:pStyle w:val="Pargrafdellista"/>
        <w:numPr>
          <w:ilvl w:val="0"/>
          <w:numId w:val="17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econòmica:</w:t>
      </w:r>
    </w:p>
    <w:p w14:paraId="61AE1682" w14:textId="7D7A2CA4" w:rsidR="00EB209B" w:rsidRPr="00EB209B" w:rsidRDefault="00070A94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D’acord amb els preus unitaris</w:t>
      </w:r>
      <w:r w:rsidR="008C1B8F">
        <w:rPr>
          <w:rFonts w:cs="Arial"/>
          <w:sz w:val="22"/>
          <w:szCs w:val="22"/>
        </w:rPr>
        <w:t xml:space="preserve"> màxims</w:t>
      </w:r>
      <w:r>
        <w:rPr>
          <w:rFonts w:cs="Arial"/>
          <w:sz w:val="22"/>
          <w:szCs w:val="22"/>
        </w:rPr>
        <w:t xml:space="preserve"> i </w:t>
      </w:r>
      <w:r w:rsidR="008C1B8F">
        <w:rPr>
          <w:rFonts w:cs="Arial"/>
          <w:sz w:val="22"/>
          <w:szCs w:val="22"/>
        </w:rPr>
        <w:t>número d’</w:t>
      </w:r>
      <w:r>
        <w:rPr>
          <w:rFonts w:cs="Arial"/>
          <w:sz w:val="22"/>
          <w:szCs w:val="22"/>
        </w:rPr>
        <w:t>hores previstos a l’IN+PPT</w:t>
      </w:r>
      <w:r w:rsidR="008C1B8F">
        <w:rPr>
          <w:rFonts w:cs="Arial"/>
          <w:sz w:val="22"/>
          <w:szCs w:val="22"/>
        </w:rPr>
        <w:t xml:space="preserve"> (l’apartat 4 i concordants)</w:t>
      </w:r>
      <w:r>
        <w:rPr>
          <w:rFonts w:cs="Arial"/>
          <w:sz w:val="22"/>
          <w:szCs w:val="22"/>
        </w:rPr>
        <w:t>, es realitza la següent oferta: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FB1930" w:rsidRPr="00556204" w14:paraId="31CB23D0" w14:textId="224F9BE0" w:rsidTr="00FB1930">
        <w:tc>
          <w:tcPr>
            <w:tcW w:w="44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05FD16" w14:textId="7FF090BB" w:rsidR="00FB1930" w:rsidRPr="00556204" w:rsidRDefault="00FB1930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528" w14:textId="631B230D" w:rsidR="00FB1930" w:rsidRPr="00556204" w:rsidRDefault="00FB1930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282685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B007C17" w:rsidR="00B37CC2" w:rsidRPr="00A671D5" w:rsidRDefault="00A671D5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A671D5">
              <w:rPr>
                <w:rFonts w:cs="Arial"/>
                <w:sz w:val="22"/>
                <w:szCs w:val="22"/>
              </w:rPr>
              <w:t>S</w:t>
            </w:r>
            <w:r w:rsidR="00342DB9" w:rsidRPr="00A671D5">
              <w:rPr>
                <w:rFonts w:cs="Arial"/>
                <w:sz w:val="22"/>
                <w:szCs w:val="22"/>
              </w:rPr>
              <w:t>ervei</w:t>
            </w:r>
          </w:p>
          <w:p w14:paraId="2F254480" w14:textId="7AE6F033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A671D5">
              <w:rPr>
                <w:rFonts w:cs="Arial"/>
                <w:sz w:val="22"/>
                <w:szCs w:val="22"/>
              </w:rPr>
              <w:t>(descripció</w:t>
            </w:r>
            <w:r w:rsidR="00282685">
              <w:rPr>
                <w:rFonts w:cs="Arial"/>
                <w:sz w:val="22"/>
                <w:szCs w:val="22"/>
              </w:rPr>
              <w:t xml:space="preserve"> del servei i personal</w:t>
            </w:r>
            <w:r w:rsidRPr="00A671D5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2025E5FC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</w:t>
            </w:r>
            <w:r w:rsidR="00282685">
              <w:rPr>
                <w:rFonts w:cs="Arial"/>
                <w:sz w:val="22"/>
                <w:szCs w:val="22"/>
              </w:rPr>
              <w:t>/hora</w:t>
            </w:r>
            <w:r w:rsidRPr="00556204">
              <w:rPr>
                <w:rFonts w:cs="Arial"/>
                <w:sz w:val="22"/>
                <w:szCs w:val="22"/>
              </w:rPr>
              <w:t xml:space="preserve"> màxim</w:t>
            </w:r>
            <w:r w:rsidR="00282685"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042E2D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</w:t>
            </w:r>
            <w:r w:rsidR="00282685">
              <w:rPr>
                <w:rFonts w:cs="Arial"/>
                <w:sz w:val="22"/>
                <w:szCs w:val="22"/>
              </w:rPr>
              <w:t>/hora</w:t>
            </w:r>
            <w:r>
              <w:rPr>
                <w:rFonts w:cs="Arial"/>
                <w:sz w:val="22"/>
                <w:szCs w:val="22"/>
              </w:rPr>
              <w:t xml:space="preserve">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623646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Preu </w:t>
            </w:r>
            <w:r w:rsidR="00282685">
              <w:rPr>
                <w:rFonts w:cs="Arial"/>
                <w:sz w:val="22"/>
                <w:szCs w:val="22"/>
              </w:rPr>
              <w:t xml:space="preserve">hora </w:t>
            </w:r>
            <w:r>
              <w:rPr>
                <w:rFonts w:cs="Arial"/>
                <w:sz w:val="22"/>
                <w:szCs w:val="22"/>
              </w:rPr>
              <w:t>ofert</w:t>
            </w:r>
            <w:r w:rsidR="00282685"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B37CC2" w:rsidRPr="00556204" w14:paraId="02ECCBE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7C642" w14:textId="77777777" w:rsidR="00282685" w:rsidRPr="00282685" w:rsidRDefault="00282685" w:rsidP="00282685">
            <w:pPr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b/>
                <w:bCs/>
                <w:sz w:val="20"/>
                <w:szCs w:val="20"/>
              </w:rPr>
              <w:t>Punt Lila Irisat fix</w:t>
            </w:r>
            <w:r w:rsidRPr="00282685">
              <w:rPr>
                <w:rFonts w:cs="Arial"/>
                <w:sz w:val="20"/>
                <w:szCs w:val="20"/>
              </w:rPr>
              <w:t xml:space="preserve"> –</w:t>
            </w:r>
          </w:p>
          <w:p w14:paraId="388D7AF7" w14:textId="77777777" w:rsidR="00282685" w:rsidRPr="00282685" w:rsidRDefault="00282685" w:rsidP="00282685">
            <w:pPr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sz w:val="20"/>
                <w:szCs w:val="20"/>
              </w:rPr>
              <w:t>informació, assessorament,</w:t>
            </w:r>
          </w:p>
          <w:p w14:paraId="26B316EC" w14:textId="77777777" w:rsidR="00282685" w:rsidRPr="00282685" w:rsidRDefault="00282685" w:rsidP="00282685">
            <w:pPr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sz w:val="20"/>
                <w:szCs w:val="20"/>
              </w:rPr>
              <w:t>atenció i derivació</w:t>
            </w:r>
          </w:p>
          <w:p w14:paraId="6C40BA17" w14:textId="3F831042" w:rsidR="00B37CC2" w:rsidRPr="00282685" w:rsidRDefault="00282685" w:rsidP="00282685">
            <w:pPr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sz w:val="20"/>
                <w:szCs w:val="20"/>
              </w:rPr>
              <w:t>(parella en el dispositiu fix)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245DCF0D" w:rsidR="00B37CC2" w:rsidRPr="00282685" w:rsidRDefault="003462C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3462CB">
              <w:rPr>
                <w:rFonts w:cs="Arial"/>
                <w:sz w:val="20"/>
                <w:szCs w:val="20"/>
              </w:rPr>
              <w:t xml:space="preserve">53,72 €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28268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282685" w:rsidRDefault="00B37CC2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CE3" w14:textId="77777777" w:rsidR="00B37CC2" w:rsidRPr="0028268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19F0" w14:textId="77777777" w:rsidR="00B37CC2" w:rsidRPr="0028268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79F75D80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2F3EB" w14:textId="77777777" w:rsidR="00DC709C" w:rsidRPr="00DC709C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Punt Lila Irisat itinerant</w:t>
            </w: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–</w:t>
            </w:r>
          </w:p>
          <w:p w14:paraId="6ED459B5" w14:textId="77777777" w:rsidR="00DC709C" w:rsidRPr="00DC709C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informació, assessorament,</w:t>
            </w:r>
          </w:p>
          <w:p w14:paraId="63825EB3" w14:textId="77777777" w:rsidR="00DC709C" w:rsidRPr="00DC709C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atenció i derivació</w:t>
            </w:r>
          </w:p>
          <w:p w14:paraId="51563959" w14:textId="1B77F33D" w:rsidR="00EB209B" w:rsidRPr="00282685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(parella itinerant)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2F787" w14:textId="3B8D4867" w:rsidR="00EB209B" w:rsidRPr="00282685" w:rsidRDefault="003462C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3462CB">
              <w:rPr>
                <w:rFonts w:cs="Arial"/>
                <w:sz w:val="20"/>
                <w:szCs w:val="20"/>
              </w:rPr>
              <w:t>53,72 €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EB209B" w:rsidRPr="0028268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9350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3B0F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4A654C79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AFA67" w14:textId="047A82B6" w:rsidR="00EB209B" w:rsidRPr="00DC709C" w:rsidRDefault="00DC709C" w:rsidP="00426FBB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Gestió i coordinació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5017C" w14:textId="3F235990" w:rsidR="00EB209B" w:rsidRPr="00282685" w:rsidRDefault="003462C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3462CB">
              <w:rPr>
                <w:rFonts w:cs="Arial"/>
                <w:sz w:val="20"/>
                <w:szCs w:val="20"/>
              </w:rPr>
              <w:t xml:space="preserve">58,68 €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EB209B" w:rsidRPr="0028268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A523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D2F7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53EE469B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3D1BF" w14:textId="77777777" w:rsidR="00DC709C" w:rsidRPr="00DC709C" w:rsidRDefault="00DC709C" w:rsidP="00DC709C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Formació</w:t>
            </w:r>
          </w:p>
          <w:p w14:paraId="2B33A523" w14:textId="2FD268C6" w:rsidR="00EB209B" w:rsidRPr="00282685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(parella formadora)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2E7C2" w14:textId="04B46CA9" w:rsidR="00EB209B" w:rsidRPr="00282685" w:rsidRDefault="003462C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3462CB">
              <w:rPr>
                <w:rFonts w:cs="Arial"/>
                <w:sz w:val="20"/>
                <w:szCs w:val="20"/>
              </w:rPr>
              <w:t>91,12 €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895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6C0" w14:textId="77777777" w:rsidR="00EB209B" w:rsidRPr="0028268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EFCC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3C3F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C709C" w:rsidRPr="00556204" w14:paraId="784E710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D83B6" w14:textId="77777777" w:rsidR="00DC709C" w:rsidRPr="00DC709C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Elaboració i entrega de la</w:t>
            </w:r>
          </w:p>
          <w:p w14:paraId="7F99D391" w14:textId="0EA293AB" w:rsidR="00DC709C" w:rsidRPr="00DC709C" w:rsidRDefault="00DC709C" w:rsidP="00DC709C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memòria final de cada servei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66A6B" w14:textId="560139C4" w:rsidR="00DC709C" w:rsidRPr="00DC709C" w:rsidRDefault="003462C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3462CB">
              <w:rPr>
                <w:rFonts w:cs="Arial"/>
                <w:sz w:val="20"/>
                <w:szCs w:val="20"/>
              </w:rPr>
              <w:t>34,07 €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7BE" w14:textId="77777777" w:rsidR="00DC709C" w:rsidRPr="00282685" w:rsidRDefault="00DC709C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AF1" w14:textId="77777777" w:rsidR="00DC709C" w:rsidRPr="00282685" w:rsidRDefault="00DC709C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0E00" w14:textId="77777777" w:rsidR="00DC709C" w:rsidRPr="00282685" w:rsidRDefault="00DC709C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F6A9" w14:textId="77777777" w:rsidR="00DC709C" w:rsidRPr="00282685" w:rsidRDefault="00DC709C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denotaapeudepgina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lastRenderedPageBreak/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6FBFB832" w14:textId="77777777" w:rsidR="00AB25E0" w:rsidRDefault="00AB25E0" w:rsidP="00AB25E0">
      <w:pPr>
        <w:rPr>
          <w:rFonts w:cs="Arial"/>
          <w:b/>
          <w:sz w:val="22"/>
          <w:szCs w:val="22"/>
        </w:rPr>
      </w:pPr>
    </w:p>
    <w:p w14:paraId="0BC5AFBA" w14:textId="77777777" w:rsidR="00AB25E0" w:rsidRDefault="00AB25E0" w:rsidP="00AB25E0">
      <w:pPr>
        <w:rPr>
          <w:rFonts w:cs="Arial"/>
          <w:b/>
          <w:sz w:val="22"/>
          <w:szCs w:val="22"/>
        </w:rPr>
      </w:pPr>
    </w:p>
    <w:p w14:paraId="29DEF232" w14:textId="0D83EC83" w:rsidR="00590D24" w:rsidRPr="00AB25E0" w:rsidRDefault="00AB25E0" w:rsidP="00AB25E0">
      <w:pPr>
        <w:pStyle w:val="Pargrafdellista"/>
        <w:numPr>
          <w:ilvl w:val="0"/>
          <w:numId w:val="17"/>
        </w:numPr>
        <w:rPr>
          <w:rFonts w:cs="Arial"/>
          <w:b/>
          <w:sz w:val="22"/>
          <w:szCs w:val="22"/>
        </w:rPr>
      </w:pPr>
      <w:r w:rsidRPr="00AB25E0">
        <w:rPr>
          <w:rFonts w:cs="Arial"/>
          <w:b/>
          <w:sz w:val="22"/>
          <w:szCs w:val="22"/>
        </w:rPr>
        <w:t>Experiència</w:t>
      </w:r>
      <w:r w:rsidR="00590D24" w:rsidRPr="00AB25E0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6E3EE0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585DC708" w14:textId="458A9D2A" w:rsidR="00AB25E0" w:rsidRPr="00DF4EAA" w:rsidRDefault="008742D6" w:rsidP="00674BF8">
      <w:pPr>
        <w:jc w:val="both"/>
        <w:rPr>
          <w:color w:val="C00000"/>
          <w:sz w:val="22"/>
          <w:szCs w:val="22"/>
          <w:lang w:bidi="ks-Deva"/>
        </w:rPr>
      </w:pPr>
      <w:r>
        <w:rPr>
          <w:color w:val="000000"/>
          <w:sz w:val="22"/>
          <w:szCs w:val="22"/>
          <w:lang w:bidi="ks-Deva"/>
        </w:rPr>
        <w:t>Que</w:t>
      </w:r>
      <w:r w:rsidR="008D5147" w:rsidRPr="008D5147">
        <w:rPr>
          <w:color w:val="000000"/>
          <w:sz w:val="22"/>
          <w:szCs w:val="22"/>
          <w:lang w:bidi="ks-Deva"/>
        </w:rPr>
        <w:t xml:space="preserve"> la persona de coordinació "en terreny" (a l’espai d’oci) del Punt Lila Irisat </w:t>
      </w:r>
      <w:r w:rsidR="008F06BF">
        <w:rPr>
          <w:color w:val="000000"/>
          <w:sz w:val="22"/>
          <w:szCs w:val="22"/>
          <w:lang w:bidi="ks-Deva"/>
        </w:rPr>
        <w:t>compt</w:t>
      </w:r>
      <w:r w:rsidR="008D5147">
        <w:rPr>
          <w:color w:val="000000"/>
          <w:sz w:val="22"/>
          <w:szCs w:val="22"/>
          <w:lang w:bidi="ks-Deva"/>
        </w:rPr>
        <w:t>a</w:t>
      </w:r>
      <w:r w:rsidR="008F06BF">
        <w:rPr>
          <w:color w:val="000000"/>
          <w:sz w:val="22"/>
          <w:szCs w:val="22"/>
          <w:lang w:bidi="ks-Deva"/>
        </w:rPr>
        <w:t xml:space="preserve"> amb una experiència </w:t>
      </w:r>
      <w:r w:rsidR="0094619E">
        <w:rPr>
          <w:color w:val="000000"/>
          <w:sz w:val="22"/>
          <w:szCs w:val="22"/>
          <w:lang w:bidi="ks-Deva"/>
        </w:rPr>
        <w:t>de 3</w:t>
      </w:r>
      <w:r w:rsidR="009749E9" w:rsidRPr="009749E9">
        <w:rPr>
          <w:color w:val="C00000"/>
          <w:sz w:val="22"/>
          <w:szCs w:val="22"/>
          <w:lang w:bidi="ks-Deva"/>
        </w:rPr>
        <w:t xml:space="preserve"> </w:t>
      </w:r>
      <w:r w:rsidR="009749E9">
        <w:rPr>
          <w:color w:val="000000"/>
          <w:sz w:val="22"/>
          <w:szCs w:val="22"/>
          <w:lang w:bidi="ks-Deva"/>
        </w:rPr>
        <w:t>anys</w:t>
      </w:r>
      <w:r w:rsidR="0015092C">
        <w:rPr>
          <w:color w:val="000000"/>
          <w:sz w:val="22"/>
          <w:szCs w:val="22"/>
          <w:lang w:bidi="ks-Deva"/>
        </w:rPr>
        <w:t xml:space="preserve"> </w:t>
      </w:r>
      <w:r w:rsidR="0094619E">
        <w:rPr>
          <w:color w:val="000000"/>
          <w:sz w:val="22"/>
          <w:szCs w:val="22"/>
          <w:lang w:bidi="ks-Deva"/>
        </w:rPr>
        <w:t xml:space="preserve">o superior </w:t>
      </w:r>
      <w:r w:rsidR="00DB7E4B" w:rsidRPr="00DB7E4B">
        <w:rPr>
          <w:color w:val="000000"/>
          <w:sz w:val="22"/>
          <w:szCs w:val="22"/>
          <w:lang w:bidi="ks-Deva"/>
        </w:rPr>
        <w:t>en atenció en punts liles</w:t>
      </w:r>
      <w:r w:rsidR="00DF4EAA">
        <w:rPr>
          <w:color w:val="000000"/>
          <w:sz w:val="22"/>
          <w:szCs w:val="22"/>
          <w:lang w:bidi="ks-Deva"/>
        </w:rPr>
        <w:t xml:space="preserve">: </w:t>
      </w:r>
    </w:p>
    <w:p w14:paraId="56DC8DA8" w14:textId="77777777" w:rsidR="00DF4EAA" w:rsidRDefault="00DF4EAA" w:rsidP="00DF4EAA">
      <w:pPr>
        <w:ind w:firstLine="708"/>
        <w:contextualSpacing/>
        <w:jc w:val="both"/>
        <w:rPr>
          <w:rFonts w:cs="Arial"/>
          <w:sz w:val="22"/>
          <w:szCs w:val="22"/>
          <w:highlight w:val="yellow"/>
          <w:lang w:eastAsia="ca-ES"/>
        </w:rPr>
      </w:pPr>
    </w:p>
    <w:p w14:paraId="0897BE16" w14:textId="4063FC8D" w:rsidR="00DF4EAA" w:rsidRPr="00F25AE3" w:rsidRDefault="00DF4EAA" w:rsidP="00DF4EAA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DF4EAA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20202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4EAA">
            <w:rPr>
              <w:rFonts w:ascii="MS Gothic" w:eastAsia="MS Gothic" w:hAnsi="MS Gothic" w:hint="eastAsia"/>
            </w:rPr>
            <w:t>☐</w:t>
          </w:r>
        </w:sdtContent>
      </w:sdt>
      <w:r w:rsidRPr="00DF4EAA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DF4EAA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53694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4EAA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1BAF0B07" w14:textId="283C9EB5" w:rsidR="00AB25E0" w:rsidRPr="006E3EE0" w:rsidRDefault="00AB25E0" w:rsidP="00674BF8">
      <w:pPr>
        <w:jc w:val="both"/>
        <w:rPr>
          <w:color w:val="000000"/>
          <w:sz w:val="22"/>
          <w:szCs w:val="22"/>
          <w:lang w:bidi="ks-Deva"/>
        </w:rPr>
      </w:pPr>
    </w:p>
    <w:p w14:paraId="4CBA70F3" w14:textId="70C87D1A" w:rsidR="009B5982" w:rsidRDefault="00DB7E4B" w:rsidP="00674BF8">
      <w:pPr>
        <w:jc w:val="both"/>
        <w:rPr>
          <w:color w:val="000000"/>
          <w:sz w:val="22"/>
          <w:szCs w:val="22"/>
          <w:lang w:bidi="ks-Deva"/>
        </w:rPr>
      </w:pPr>
      <w:r>
        <w:rPr>
          <w:color w:val="000000"/>
          <w:sz w:val="22"/>
          <w:szCs w:val="22"/>
          <w:lang w:bidi="ks-Deva"/>
        </w:rPr>
        <w:t xml:space="preserve">En concret, </w:t>
      </w:r>
      <w:r w:rsidR="00585118" w:rsidRPr="008D5147">
        <w:rPr>
          <w:color w:val="000000"/>
          <w:sz w:val="22"/>
          <w:szCs w:val="22"/>
          <w:lang w:bidi="ks-Deva"/>
        </w:rPr>
        <w:t>la persona de coordinació "en terreny" (a l’espai d’oci) del Punt Lila Irisat</w:t>
      </w:r>
      <w:r w:rsidR="00DF4EAA">
        <w:rPr>
          <w:color w:val="000000"/>
          <w:sz w:val="22"/>
          <w:szCs w:val="22"/>
          <w:lang w:bidi="ks-Deva"/>
        </w:rPr>
        <w:t xml:space="preserve"> compt</w:t>
      </w:r>
      <w:r w:rsidR="00585118">
        <w:rPr>
          <w:color w:val="000000"/>
          <w:sz w:val="22"/>
          <w:szCs w:val="22"/>
          <w:lang w:bidi="ks-Deva"/>
        </w:rPr>
        <w:t>a</w:t>
      </w:r>
      <w:r w:rsidR="00DF4EAA">
        <w:rPr>
          <w:color w:val="000000"/>
          <w:sz w:val="22"/>
          <w:szCs w:val="22"/>
          <w:lang w:bidi="ks-Deva"/>
        </w:rPr>
        <w:t xml:space="preserve"> amb una experiència de</w:t>
      </w:r>
      <w:r w:rsidR="009B5982">
        <w:rPr>
          <w:color w:val="000000"/>
          <w:sz w:val="22"/>
          <w:szCs w:val="22"/>
          <w:lang w:bidi="ks-Deva"/>
        </w:rPr>
        <w:t xml:space="preserve">: </w:t>
      </w:r>
    </w:p>
    <w:p w14:paraId="0D4D57B7" w14:textId="77777777" w:rsidR="009B5982" w:rsidRDefault="009B5982" w:rsidP="00674BF8">
      <w:pPr>
        <w:jc w:val="both"/>
        <w:rPr>
          <w:color w:val="000000"/>
          <w:sz w:val="22"/>
          <w:szCs w:val="22"/>
          <w:lang w:bidi="ks-Deva"/>
        </w:rPr>
      </w:pPr>
    </w:p>
    <w:p w14:paraId="4268D052" w14:textId="5F930F5D" w:rsidR="009B5982" w:rsidRDefault="009B5982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>
        <w:rPr>
          <w:color w:val="000000"/>
          <w:sz w:val="22"/>
          <w:szCs w:val="22"/>
          <w:lang w:bidi="ks-Deva"/>
        </w:rPr>
        <w:tab/>
      </w:r>
      <w:sdt>
        <w:sdtPr>
          <w:id w:val="-92403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4EAA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3 anys</w:t>
      </w:r>
    </w:p>
    <w:p w14:paraId="3AD53C95" w14:textId="0352AB0F" w:rsidR="009B5982" w:rsidRDefault="009B5982" w:rsidP="00674BF8">
      <w:pPr>
        <w:jc w:val="both"/>
        <w:rPr>
          <w:color w:val="000000"/>
          <w:sz w:val="22"/>
          <w:szCs w:val="22"/>
          <w:lang w:bidi="ks-Deva"/>
        </w:rPr>
      </w:pPr>
      <w:r>
        <w:rPr>
          <w:rFonts w:eastAsia="Calibri" w:cs="Arial"/>
          <w:iCs/>
          <w:sz w:val="22"/>
          <w:szCs w:val="22"/>
          <w:lang w:eastAsia="en-US"/>
        </w:rPr>
        <w:tab/>
      </w:r>
      <w:sdt>
        <w:sdtPr>
          <w:id w:val="60932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4EAA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Més de 3 anys</w:t>
      </w:r>
    </w:p>
    <w:p w14:paraId="3E212015" w14:textId="77777777" w:rsidR="009B5982" w:rsidRDefault="009B5982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D8ABF4" w14:textId="75E7F7A9" w:rsidR="00AB25E0" w:rsidRDefault="00C539B2" w:rsidP="00674BF8">
      <w:pPr>
        <w:jc w:val="both"/>
        <w:rPr>
          <w:color w:val="000000"/>
          <w:sz w:val="22"/>
          <w:szCs w:val="22"/>
          <w:lang w:bidi="ks-Deva"/>
        </w:rPr>
      </w:pPr>
      <w:r>
        <w:rPr>
          <w:i/>
          <w:iCs/>
          <w:color w:val="000000"/>
          <w:sz w:val="22"/>
          <w:szCs w:val="22"/>
          <w:lang w:bidi="ks-Deva"/>
        </w:rPr>
        <w:t>[</w:t>
      </w:r>
      <w:r w:rsidR="004527F2">
        <w:rPr>
          <w:i/>
          <w:iCs/>
          <w:color w:val="000000"/>
          <w:sz w:val="22"/>
          <w:szCs w:val="22"/>
          <w:lang w:bidi="ks-Deva"/>
        </w:rPr>
        <w:t>S’ha d’indicar</w:t>
      </w:r>
      <w:r w:rsidR="00DF4EAA" w:rsidRPr="004527F2">
        <w:rPr>
          <w:i/>
          <w:iCs/>
          <w:color w:val="000000"/>
          <w:sz w:val="22"/>
          <w:szCs w:val="22"/>
          <w:lang w:bidi="ks-Deva"/>
        </w:rPr>
        <w:t xml:space="preserve"> aquí tota l’experiència </w:t>
      </w:r>
      <w:r w:rsidR="00A732AC">
        <w:rPr>
          <w:i/>
          <w:iCs/>
          <w:color w:val="000000"/>
          <w:sz w:val="22"/>
          <w:szCs w:val="22"/>
          <w:lang w:bidi="ks-Deva"/>
        </w:rPr>
        <w:t xml:space="preserve">de </w:t>
      </w:r>
      <w:r w:rsidR="00A732AC" w:rsidRPr="00A732AC">
        <w:rPr>
          <w:i/>
          <w:iCs/>
          <w:color w:val="000000"/>
          <w:sz w:val="22"/>
          <w:szCs w:val="22"/>
          <w:lang w:bidi="ks-Deva"/>
        </w:rPr>
        <w:t>la persona de coordinació "en terreny"</w:t>
      </w:r>
      <w:r w:rsidR="00DF4EAA" w:rsidRPr="004527F2">
        <w:rPr>
          <w:i/>
          <w:iCs/>
          <w:color w:val="000000"/>
          <w:sz w:val="22"/>
          <w:szCs w:val="22"/>
          <w:lang w:bidi="ks-Deva"/>
        </w:rPr>
        <w:t xml:space="preserve">, tant la que comptarà com a solvència tècnica </w:t>
      </w:r>
      <w:r w:rsidR="00B41CFE">
        <w:rPr>
          <w:i/>
          <w:iCs/>
          <w:color w:val="000000"/>
          <w:sz w:val="22"/>
          <w:szCs w:val="22"/>
          <w:lang w:bidi="ks-Deva"/>
        </w:rPr>
        <w:t xml:space="preserve">(2 anys d’experiència) </w:t>
      </w:r>
      <w:r w:rsidR="004527F2" w:rsidRPr="004527F2">
        <w:rPr>
          <w:i/>
          <w:iCs/>
          <w:color w:val="000000"/>
          <w:sz w:val="22"/>
          <w:szCs w:val="22"/>
          <w:lang w:bidi="ks-Deva"/>
        </w:rPr>
        <w:t>com la que es tindrà en compte pels criteris d’adjudicació</w:t>
      </w:r>
      <w:r w:rsidR="00B41CFE">
        <w:rPr>
          <w:i/>
          <w:iCs/>
          <w:color w:val="000000"/>
          <w:sz w:val="22"/>
          <w:szCs w:val="22"/>
          <w:lang w:bidi="ks-Deva"/>
        </w:rPr>
        <w:t xml:space="preserve"> (</w:t>
      </w:r>
      <w:r w:rsidR="0094619E">
        <w:rPr>
          <w:i/>
          <w:iCs/>
          <w:color w:val="000000"/>
          <w:sz w:val="22"/>
          <w:szCs w:val="22"/>
          <w:lang w:bidi="ks-Deva"/>
        </w:rPr>
        <w:t xml:space="preserve">3 o </w:t>
      </w:r>
      <w:r w:rsidR="00B41CFE">
        <w:rPr>
          <w:i/>
          <w:iCs/>
          <w:color w:val="000000"/>
          <w:sz w:val="22"/>
          <w:szCs w:val="22"/>
          <w:lang w:bidi="ks-Deva"/>
        </w:rPr>
        <w:t>més anys d’experiència)</w:t>
      </w:r>
      <w:r>
        <w:rPr>
          <w:i/>
          <w:iCs/>
          <w:color w:val="000000"/>
          <w:sz w:val="22"/>
          <w:szCs w:val="22"/>
          <w:lang w:bidi="ks-Deva"/>
        </w:rPr>
        <w:t>]</w:t>
      </w:r>
      <w:r w:rsidR="004527F2">
        <w:rPr>
          <w:color w:val="000000"/>
          <w:sz w:val="22"/>
          <w:szCs w:val="22"/>
          <w:lang w:bidi="ks-Deva"/>
        </w:rPr>
        <w:t>.</w:t>
      </w:r>
    </w:p>
    <w:p w14:paraId="43199AE6" w14:textId="77777777" w:rsidR="00E330AD" w:rsidRDefault="00E330AD" w:rsidP="00674BF8">
      <w:pPr>
        <w:jc w:val="both"/>
        <w:rPr>
          <w:color w:val="000000"/>
          <w:sz w:val="22"/>
          <w:szCs w:val="22"/>
          <w:lang w:bidi="ks-Deva"/>
        </w:rPr>
      </w:pPr>
    </w:p>
    <w:p w14:paraId="4B4494F9" w14:textId="4F5F7266" w:rsidR="00E330AD" w:rsidRPr="00E330AD" w:rsidRDefault="00E330AD" w:rsidP="00E330AD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E330AD">
        <w:rPr>
          <w:rFonts w:cs="Arial"/>
          <w:sz w:val="22"/>
          <w:szCs w:val="22"/>
        </w:rPr>
        <w:t>I s’adjunten els certificats</w:t>
      </w:r>
      <w:r w:rsidR="0071198E">
        <w:rPr>
          <w:rFonts w:cs="Arial"/>
          <w:sz w:val="22"/>
          <w:szCs w:val="22"/>
        </w:rPr>
        <w:t xml:space="preserve"> </w:t>
      </w:r>
      <w:r w:rsidR="0071198E" w:rsidRPr="00E330AD">
        <w:rPr>
          <w:rFonts w:cs="Arial"/>
          <w:sz w:val="22"/>
          <w:szCs w:val="22"/>
        </w:rPr>
        <w:t>de l’empresa</w:t>
      </w:r>
      <w:r w:rsidRPr="00E330AD">
        <w:rPr>
          <w:rFonts w:cs="Arial"/>
          <w:sz w:val="22"/>
          <w:szCs w:val="22"/>
        </w:rPr>
        <w:t xml:space="preserve"> de serveis prestats</w:t>
      </w:r>
      <w:r w:rsidR="0071198E">
        <w:rPr>
          <w:rFonts w:cs="Arial"/>
          <w:sz w:val="22"/>
          <w:szCs w:val="22"/>
        </w:rPr>
        <w:t xml:space="preserve"> en atenció de Punts liles</w:t>
      </w:r>
      <w:r w:rsidRPr="00E330AD">
        <w:rPr>
          <w:rFonts w:cs="Arial"/>
          <w:sz w:val="22"/>
          <w:szCs w:val="22"/>
        </w:rPr>
        <w:t xml:space="preserve"> i una declaració responsable de l’empresa conforme va ser la persona qui executarà el servei la que va prestar </w:t>
      </w:r>
      <w:r w:rsidR="0071198E">
        <w:rPr>
          <w:rFonts w:cs="Arial"/>
          <w:sz w:val="22"/>
          <w:szCs w:val="22"/>
        </w:rPr>
        <w:t>aquells</w:t>
      </w:r>
      <w:r w:rsidRPr="00E330AD">
        <w:rPr>
          <w:rFonts w:cs="Arial"/>
          <w:sz w:val="22"/>
          <w:szCs w:val="22"/>
        </w:rPr>
        <w:t xml:space="preserve"> serveis de manera concreta. </w:t>
      </w:r>
      <w:r w:rsidR="008E0E2F">
        <w:rPr>
          <w:rFonts w:cs="Arial"/>
          <w:sz w:val="22"/>
          <w:szCs w:val="22"/>
        </w:rPr>
        <w:t>[</w:t>
      </w:r>
      <w:r w:rsidRPr="00E330AD">
        <w:rPr>
          <w:rFonts w:cs="Arial"/>
          <w:i/>
          <w:iCs/>
          <w:sz w:val="22"/>
          <w:szCs w:val="22"/>
        </w:rPr>
        <w:t>S’haurà d’aportar l’experiència total de la persona (tant la que comptarà en termes de solvència tècnica com la que s’haurà de tenir en compte pels criteris d’adjudicació del contracte)</w:t>
      </w:r>
      <w:r w:rsidR="008E0E2F">
        <w:rPr>
          <w:rFonts w:cs="Arial"/>
          <w:i/>
          <w:iCs/>
          <w:sz w:val="22"/>
          <w:szCs w:val="22"/>
        </w:rPr>
        <w:t>].</w:t>
      </w:r>
    </w:p>
    <w:p w14:paraId="7A8D05C8" w14:textId="77777777" w:rsidR="004527F2" w:rsidRDefault="004527F2" w:rsidP="00674BF8">
      <w:pPr>
        <w:jc w:val="both"/>
        <w:rPr>
          <w:color w:val="000000"/>
          <w:sz w:val="22"/>
          <w:szCs w:val="22"/>
          <w:lang w:bidi="ks-Deva"/>
        </w:rPr>
      </w:pPr>
    </w:p>
    <w:p w14:paraId="4073B2FE" w14:textId="657EAA8E" w:rsidR="00590D24" w:rsidRDefault="004527F2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BC3106">
        <w:rPr>
          <w:rFonts w:cs="Arial"/>
          <w:i/>
          <w:iCs/>
          <w:sz w:val="22"/>
          <w:szCs w:val="22"/>
        </w:rPr>
        <w:t xml:space="preserve">Cal especificar </w:t>
      </w:r>
      <w:r w:rsidR="00B41CFE" w:rsidRPr="00BC3106">
        <w:rPr>
          <w:rFonts w:cs="Arial"/>
          <w:i/>
          <w:iCs/>
          <w:sz w:val="22"/>
          <w:szCs w:val="22"/>
        </w:rPr>
        <w:t>els anys d’experiència</w:t>
      </w:r>
      <w:r w:rsidR="00C539B2" w:rsidRPr="00BC3106">
        <w:rPr>
          <w:rFonts w:cs="Arial"/>
          <w:i/>
          <w:iCs/>
          <w:sz w:val="22"/>
          <w:szCs w:val="22"/>
        </w:rPr>
        <w:t xml:space="preserve"> </w:t>
      </w:r>
      <w:r w:rsidR="00A732AC">
        <w:rPr>
          <w:i/>
          <w:iCs/>
          <w:color w:val="000000"/>
          <w:sz w:val="22"/>
          <w:szCs w:val="22"/>
          <w:lang w:bidi="ks-Deva"/>
        </w:rPr>
        <w:t xml:space="preserve">de </w:t>
      </w:r>
      <w:r w:rsidR="00A732AC" w:rsidRPr="00A732AC">
        <w:rPr>
          <w:i/>
          <w:iCs/>
          <w:color w:val="000000"/>
          <w:sz w:val="22"/>
          <w:szCs w:val="22"/>
          <w:lang w:bidi="ks-Deva"/>
        </w:rPr>
        <w:t>la persona de coordinació "en terreny"</w:t>
      </w:r>
      <w:r w:rsidR="00A732AC" w:rsidRPr="004527F2">
        <w:rPr>
          <w:i/>
          <w:iCs/>
          <w:color w:val="000000"/>
          <w:sz w:val="22"/>
          <w:szCs w:val="22"/>
          <w:lang w:bidi="ks-Deva"/>
        </w:rPr>
        <w:t>,</w:t>
      </w:r>
      <w:r w:rsidR="00A732AC">
        <w:rPr>
          <w:i/>
          <w:iCs/>
          <w:color w:val="000000"/>
          <w:sz w:val="22"/>
          <w:szCs w:val="22"/>
          <w:lang w:bidi="ks-Deva"/>
        </w:rPr>
        <w:t xml:space="preserve"> </w:t>
      </w:r>
      <w:r w:rsidR="005C2AED" w:rsidRPr="00BC3106">
        <w:rPr>
          <w:rFonts w:cs="Arial"/>
          <w:i/>
          <w:iCs/>
          <w:sz w:val="22"/>
          <w:szCs w:val="22"/>
        </w:rPr>
        <w:t xml:space="preserve">i caldrà acompanyar aquest document </w:t>
      </w:r>
      <w:r w:rsidR="0062219F" w:rsidRPr="00BC3106">
        <w:rPr>
          <w:rFonts w:cs="Arial"/>
          <w:i/>
          <w:iCs/>
          <w:sz w:val="22"/>
          <w:szCs w:val="22"/>
        </w:rPr>
        <w:t xml:space="preserve">de l’acreditació </w:t>
      </w:r>
      <w:r w:rsidR="00E330AD" w:rsidRPr="00BC3106">
        <w:rPr>
          <w:rFonts w:cs="Arial"/>
          <w:i/>
          <w:iCs/>
          <w:sz w:val="22"/>
          <w:szCs w:val="22"/>
        </w:rPr>
        <w:t>de l’experiència, en cas contrari, no s’obtindrà puntuació en aquest apartat</w:t>
      </w:r>
      <w:r w:rsidR="00585118">
        <w:rPr>
          <w:rFonts w:cs="Arial"/>
          <w:i/>
          <w:iCs/>
          <w:sz w:val="22"/>
          <w:szCs w:val="22"/>
        </w:rPr>
        <w:t>.</w:t>
      </w: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3C2A3E06" w14:textId="6DD79263" w:rsidR="007B3549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2DE9" w14:textId="77777777" w:rsidR="00980461" w:rsidRDefault="00980461" w:rsidP="00452158">
      <w:r>
        <w:separator/>
      </w:r>
    </w:p>
  </w:endnote>
  <w:endnote w:type="continuationSeparator" w:id="0">
    <w:p w14:paraId="583526BD" w14:textId="77777777" w:rsidR="00980461" w:rsidRDefault="00980461" w:rsidP="00452158">
      <w:r>
        <w:continuationSeparator/>
      </w:r>
    </w:p>
  </w:endnote>
  <w:endnote w:type="continuationNotice" w:id="1">
    <w:p w14:paraId="6DF89715" w14:textId="77777777" w:rsidR="00980461" w:rsidRDefault="00980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BC28" w14:textId="77777777" w:rsidR="00980461" w:rsidRDefault="00980461" w:rsidP="00452158">
      <w:r>
        <w:separator/>
      </w:r>
    </w:p>
  </w:footnote>
  <w:footnote w:type="continuationSeparator" w:id="0">
    <w:p w14:paraId="51D0CD2D" w14:textId="77777777" w:rsidR="00980461" w:rsidRDefault="00980461" w:rsidP="00452158">
      <w:r>
        <w:continuationSeparator/>
      </w:r>
    </w:p>
  </w:footnote>
  <w:footnote w:type="continuationNotice" w:id="1">
    <w:p w14:paraId="31BB8839" w14:textId="77777777" w:rsidR="00980461" w:rsidRDefault="00980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Capalera"/>
    </w:pPr>
  </w:p>
  <w:p w14:paraId="17C9232F" w14:textId="77777777" w:rsidR="009C2610" w:rsidRDefault="009C261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144"/>
    <w:multiLevelType w:val="hybridMultilevel"/>
    <w:tmpl w:val="8A5C63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D80A23"/>
    <w:multiLevelType w:val="hybridMultilevel"/>
    <w:tmpl w:val="8A5C6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A7B98"/>
    <w:multiLevelType w:val="hybridMultilevel"/>
    <w:tmpl w:val="9D484198"/>
    <w:lvl w:ilvl="0" w:tplc="50CAD55A">
      <w:start w:val="2"/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4"/>
  </w:num>
  <w:num w:numId="2" w16cid:durableId="452358784">
    <w:abstractNumId w:val="10"/>
  </w:num>
  <w:num w:numId="3" w16cid:durableId="1583100592">
    <w:abstractNumId w:val="2"/>
  </w:num>
  <w:num w:numId="4" w16cid:durableId="371422421">
    <w:abstractNumId w:val="11"/>
  </w:num>
  <w:num w:numId="5" w16cid:durableId="562716453">
    <w:abstractNumId w:val="14"/>
  </w:num>
  <w:num w:numId="6" w16cid:durableId="618880043">
    <w:abstractNumId w:val="17"/>
  </w:num>
  <w:num w:numId="7" w16cid:durableId="1692611964">
    <w:abstractNumId w:val="5"/>
  </w:num>
  <w:num w:numId="8" w16cid:durableId="1001274720">
    <w:abstractNumId w:val="6"/>
  </w:num>
  <w:num w:numId="9" w16cid:durableId="1068914675">
    <w:abstractNumId w:val="8"/>
  </w:num>
  <w:num w:numId="10" w16cid:durableId="1034885255">
    <w:abstractNumId w:val="1"/>
  </w:num>
  <w:num w:numId="11" w16cid:durableId="1076780189">
    <w:abstractNumId w:val="12"/>
  </w:num>
  <w:num w:numId="12" w16cid:durableId="612172496">
    <w:abstractNumId w:val="15"/>
  </w:num>
  <w:num w:numId="13" w16cid:durableId="600261713">
    <w:abstractNumId w:val="7"/>
  </w:num>
  <w:num w:numId="14" w16cid:durableId="1434130747">
    <w:abstractNumId w:val="9"/>
  </w:num>
  <w:num w:numId="15" w16cid:durableId="1814907727">
    <w:abstractNumId w:val="16"/>
  </w:num>
  <w:num w:numId="16" w16cid:durableId="2024284769">
    <w:abstractNumId w:val="0"/>
  </w:num>
  <w:num w:numId="17" w16cid:durableId="127362942">
    <w:abstractNumId w:val="3"/>
  </w:num>
  <w:num w:numId="18" w16cid:durableId="465123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70A94"/>
    <w:rsid w:val="000B1AA7"/>
    <w:rsid w:val="000B64F5"/>
    <w:rsid w:val="000E7D87"/>
    <w:rsid w:val="000F4732"/>
    <w:rsid w:val="001320CB"/>
    <w:rsid w:val="001472F7"/>
    <w:rsid w:val="0015092C"/>
    <w:rsid w:val="001643CA"/>
    <w:rsid w:val="00164C09"/>
    <w:rsid w:val="001802A2"/>
    <w:rsid w:val="001823C4"/>
    <w:rsid w:val="001878DA"/>
    <w:rsid w:val="001A7818"/>
    <w:rsid w:val="001B5F19"/>
    <w:rsid w:val="00251C9C"/>
    <w:rsid w:val="00257275"/>
    <w:rsid w:val="00261117"/>
    <w:rsid w:val="00273F63"/>
    <w:rsid w:val="00282685"/>
    <w:rsid w:val="002B719E"/>
    <w:rsid w:val="002C0268"/>
    <w:rsid w:val="002C591D"/>
    <w:rsid w:val="002E52A6"/>
    <w:rsid w:val="00342DB9"/>
    <w:rsid w:val="003442E6"/>
    <w:rsid w:val="003462CB"/>
    <w:rsid w:val="00360062"/>
    <w:rsid w:val="0039003E"/>
    <w:rsid w:val="0039004E"/>
    <w:rsid w:val="003B4C1F"/>
    <w:rsid w:val="003B7ADF"/>
    <w:rsid w:val="003C690A"/>
    <w:rsid w:val="003D2719"/>
    <w:rsid w:val="003E6C92"/>
    <w:rsid w:val="00416138"/>
    <w:rsid w:val="00426FBB"/>
    <w:rsid w:val="00435DC6"/>
    <w:rsid w:val="0044291E"/>
    <w:rsid w:val="00452158"/>
    <w:rsid w:val="004527F2"/>
    <w:rsid w:val="0049119A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85118"/>
    <w:rsid w:val="00590D24"/>
    <w:rsid w:val="005B0AEF"/>
    <w:rsid w:val="005C2AED"/>
    <w:rsid w:val="005E2661"/>
    <w:rsid w:val="005F44A5"/>
    <w:rsid w:val="0062219F"/>
    <w:rsid w:val="00630525"/>
    <w:rsid w:val="00662BA9"/>
    <w:rsid w:val="00674BF8"/>
    <w:rsid w:val="00692BE9"/>
    <w:rsid w:val="006A13D0"/>
    <w:rsid w:val="006B39B4"/>
    <w:rsid w:val="006C5573"/>
    <w:rsid w:val="006E2E70"/>
    <w:rsid w:val="006E3EE0"/>
    <w:rsid w:val="0071198E"/>
    <w:rsid w:val="007550B2"/>
    <w:rsid w:val="007942D0"/>
    <w:rsid w:val="00797A19"/>
    <w:rsid w:val="007A3CCC"/>
    <w:rsid w:val="007B0C6B"/>
    <w:rsid w:val="007B3549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742D6"/>
    <w:rsid w:val="008C1B4B"/>
    <w:rsid w:val="008C1B8F"/>
    <w:rsid w:val="008D1CD3"/>
    <w:rsid w:val="008D37C9"/>
    <w:rsid w:val="008D5147"/>
    <w:rsid w:val="008E0E2F"/>
    <w:rsid w:val="008F06BF"/>
    <w:rsid w:val="008F5B8B"/>
    <w:rsid w:val="00945450"/>
    <w:rsid w:val="0094619E"/>
    <w:rsid w:val="009663FC"/>
    <w:rsid w:val="0097471B"/>
    <w:rsid w:val="009749E9"/>
    <w:rsid w:val="0097552F"/>
    <w:rsid w:val="00980461"/>
    <w:rsid w:val="009B29F4"/>
    <w:rsid w:val="009B5982"/>
    <w:rsid w:val="009C0E87"/>
    <w:rsid w:val="009C2610"/>
    <w:rsid w:val="009C7E10"/>
    <w:rsid w:val="00A076FF"/>
    <w:rsid w:val="00A270D7"/>
    <w:rsid w:val="00A45DF1"/>
    <w:rsid w:val="00A51C5B"/>
    <w:rsid w:val="00A671D5"/>
    <w:rsid w:val="00A67502"/>
    <w:rsid w:val="00A732AC"/>
    <w:rsid w:val="00AB25E0"/>
    <w:rsid w:val="00AC4939"/>
    <w:rsid w:val="00AF4DDE"/>
    <w:rsid w:val="00B039CB"/>
    <w:rsid w:val="00B04C23"/>
    <w:rsid w:val="00B10A4C"/>
    <w:rsid w:val="00B37CC2"/>
    <w:rsid w:val="00B41CFE"/>
    <w:rsid w:val="00B56CB8"/>
    <w:rsid w:val="00B74942"/>
    <w:rsid w:val="00B814DC"/>
    <w:rsid w:val="00BC231F"/>
    <w:rsid w:val="00BC3106"/>
    <w:rsid w:val="00BD7A57"/>
    <w:rsid w:val="00BE3C57"/>
    <w:rsid w:val="00C3520A"/>
    <w:rsid w:val="00C4662E"/>
    <w:rsid w:val="00C539B2"/>
    <w:rsid w:val="00C63EAA"/>
    <w:rsid w:val="00C80292"/>
    <w:rsid w:val="00CB6E47"/>
    <w:rsid w:val="00CC36F0"/>
    <w:rsid w:val="00CD4B18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84D6D"/>
    <w:rsid w:val="00DB3BAB"/>
    <w:rsid w:val="00DB7E4B"/>
    <w:rsid w:val="00DC709C"/>
    <w:rsid w:val="00DD0773"/>
    <w:rsid w:val="00DD46DC"/>
    <w:rsid w:val="00DE5B63"/>
    <w:rsid w:val="00DF4EAA"/>
    <w:rsid w:val="00E32FC7"/>
    <w:rsid w:val="00E330AD"/>
    <w:rsid w:val="00E506D6"/>
    <w:rsid w:val="00E5179E"/>
    <w:rsid w:val="00E6623D"/>
    <w:rsid w:val="00E7023F"/>
    <w:rsid w:val="00E80BEF"/>
    <w:rsid w:val="00E91B48"/>
    <w:rsid w:val="00EA2025"/>
    <w:rsid w:val="00EB209B"/>
    <w:rsid w:val="00ED7E28"/>
    <w:rsid w:val="00F01596"/>
    <w:rsid w:val="00F1391E"/>
    <w:rsid w:val="00F333A5"/>
    <w:rsid w:val="00F37717"/>
    <w:rsid w:val="00F54187"/>
    <w:rsid w:val="00FA4E6F"/>
    <w:rsid w:val="00FB1930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ulaambquadrcula">
    <w:name w:val="Table Grid"/>
    <w:basedOn w:val="Tau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DD46DC"/>
    <w:rPr>
      <w:rFonts w:ascii="Arial" w:eastAsia="Times New Roman" w:hAnsi="Arial" w:cs="Times New Roman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55620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44291E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CE766818-A802-4E05-8C22-4CA10335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32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Marta Cremades Gurrea</cp:lastModifiedBy>
  <cp:revision>38</cp:revision>
  <dcterms:created xsi:type="dcterms:W3CDTF">2025-04-16T07:52:00Z</dcterms:created>
  <dcterms:modified xsi:type="dcterms:W3CDTF">2025-07-29T10:45:00Z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