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C4A0" w14:textId="10393FA9" w:rsidR="00F7471C" w:rsidRDefault="00F7471C"/>
    <w:p w14:paraId="10914553" w14:textId="4E307ECD" w:rsidR="00B026CB" w:rsidRPr="00B026CB" w:rsidRDefault="00B026CB" w:rsidP="00B026CB">
      <w:pPr>
        <w:keepNext/>
        <w:keepLines/>
        <w:suppressAutoHyphens/>
        <w:spacing w:after="0" w:line="240" w:lineRule="auto"/>
        <w:jc w:val="both"/>
        <w:textAlignment w:val="baseline"/>
        <w:outlineLvl w:val="1"/>
        <w:rPr>
          <w:rFonts w:ascii="Cambria" w:eastAsia="Calibri Light" w:hAnsi="Cambria" w:cs="Calibri"/>
          <w:b/>
          <w:bCs/>
          <w:lang w:eastAsia="es-ES"/>
        </w:rPr>
      </w:pPr>
      <w:bookmarkStart w:id="0" w:name="_Toc191279444"/>
      <w:r w:rsidRPr="00B026CB">
        <w:rPr>
          <w:rFonts w:ascii="Cambria" w:eastAsia="Calibri Light" w:hAnsi="Cambria" w:cs="Calibri"/>
          <w:b/>
          <w:bCs/>
          <w:lang w:eastAsia="es-ES"/>
        </w:rPr>
        <w:t xml:space="preserve">ANNEX </w:t>
      </w:r>
      <w:r w:rsidR="00791C19">
        <w:rPr>
          <w:rFonts w:ascii="Cambria" w:eastAsia="Calibri Light" w:hAnsi="Cambria" w:cs="Calibri"/>
          <w:b/>
          <w:bCs/>
          <w:lang w:eastAsia="es-ES"/>
        </w:rPr>
        <w:t>8</w:t>
      </w:r>
      <w:r w:rsidRPr="00B026CB">
        <w:rPr>
          <w:rFonts w:ascii="Cambria" w:eastAsia="Calibri Light" w:hAnsi="Cambria" w:cs="Calibri"/>
          <w:b/>
          <w:bCs/>
          <w:lang w:eastAsia="es-ES"/>
        </w:rPr>
        <w:t>. DECLARACIÓ D’ABSÈNCIA DE CONFLICTE D’INTERÈS – DACI DE LES PERSONES CONTRACTISTES I SUBCONTRACTISTES segons el contingut establert a l’Ordre HFP/1030/2021</w:t>
      </w:r>
      <w:bookmarkEnd w:id="0"/>
    </w:p>
    <w:p w14:paraId="301D323B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Verdana" w:hAnsi="Cambria" w:cs="Calibri"/>
          <w:b/>
        </w:rPr>
      </w:pPr>
    </w:p>
    <w:p w14:paraId="6B1CDA4C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  <w:b/>
          <w:lang w:val="es-ES"/>
        </w:rPr>
      </w:pPr>
      <w:r w:rsidRPr="00B026CB">
        <w:rPr>
          <w:rFonts w:ascii="Cambria" w:eastAsia="Calibri" w:hAnsi="Cambria" w:cs="Calibri"/>
          <w:b/>
          <w:lang w:val="es-ES"/>
        </w:rPr>
        <w:t>EXPEDIENT: X2025004301</w:t>
      </w:r>
    </w:p>
    <w:p w14:paraId="4CEF7FC8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  <w:highlight w:val="yellow"/>
        </w:rPr>
      </w:pPr>
    </w:p>
    <w:p w14:paraId="1B060455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Verdana" w:hAnsi="Cambria" w:cs="Calibri"/>
          <w:b/>
        </w:rPr>
      </w:pPr>
      <w:r w:rsidRPr="00B026CB">
        <w:rPr>
          <w:rFonts w:ascii="Cambria" w:eastAsia="Verdana" w:hAnsi="Cambria" w:cs="Calibri"/>
          <w:b/>
        </w:rPr>
        <w:t xml:space="preserve">Contracte: CONTRACTE D’OBRES DE DOTACIÓ, CONSOLIDACIÓ I RESTAURACIÓ PER A LES ÀREES 2, 3, 4, 5, 6, 8, 9, 11 DEL RECINTE SOBIRÀ I COMPLETAR LES ÀREES 1 DEL RECINTE SOBIRÀ I 7 DEL RECINTE JUSSÀ A  DESENVOLUPAR PER A LA RESTAURACIÓ PARCIAL DEL CASTELL DE PALAFOLLS </w:t>
      </w:r>
      <w:r w:rsidRPr="00B026CB">
        <w:rPr>
          <w:rFonts w:ascii="Cambria" w:eastAsia="Verdana" w:hAnsi="Cambria" w:cs="Calibri"/>
          <w:b/>
          <w:bCs/>
        </w:rPr>
        <w:t>DINS DEL PLA DE RECUPERACIÓ, TRANSFORMACIÓ I RESILIÈNCIA, FINANÇAT PELS FONS NEXT GENERATION EU</w:t>
      </w:r>
      <w:r w:rsidRPr="00B026CB">
        <w:rPr>
          <w:rFonts w:ascii="Cambria" w:eastAsia="Verdana" w:hAnsi="Cambria" w:cs="Calibri"/>
          <w:b/>
          <w:lang w:val="es-ES"/>
        </w:rPr>
        <w:t>.</w:t>
      </w:r>
    </w:p>
    <w:p w14:paraId="50E10134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62F7F6F0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Verdana" w:hAnsi="Cambria" w:cs="Calibri"/>
          <w:b/>
          <w:bCs/>
        </w:rPr>
      </w:pPr>
      <w:r w:rsidRPr="00B026CB">
        <w:rPr>
          <w:rFonts w:ascii="Cambria" w:eastAsia="Verdana" w:hAnsi="Cambria" w:cs="Calibri"/>
          <w:b/>
          <w:bCs/>
        </w:rPr>
        <w:t xml:space="preserve">Subvenció: Programa </w:t>
      </w:r>
      <w:bookmarkStart w:id="1" w:name="_Hlk189334717"/>
      <w:r w:rsidRPr="00B026CB">
        <w:rPr>
          <w:rFonts w:ascii="Cambria" w:eastAsia="Verdana" w:hAnsi="Cambria" w:cs="Calibri"/>
          <w:b/>
          <w:bCs/>
        </w:rPr>
        <w:t>de millora de la competitivitat i de dinamització del Patrimoni Històric amb ús turístic (Ordre ICT/1363</w:t>
      </w:r>
      <w:r w:rsidRPr="00B026CB">
        <w:rPr>
          <w:rFonts w:ascii="Cambria" w:eastAsia="Verdana" w:hAnsi="Cambria" w:cs="Calibri"/>
          <w:b/>
          <w:bCs/>
          <w:iCs/>
        </w:rPr>
        <w:t>/2022 de 22 de desembre).</w:t>
      </w:r>
      <w:bookmarkEnd w:id="1"/>
    </w:p>
    <w:p w14:paraId="5DC9473A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  <w:highlight w:val="yellow"/>
        </w:rPr>
      </w:pPr>
    </w:p>
    <w:p w14:paraId="0DBE6772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  <w:highlight w:val="yellow"/>
        </w:rPr>
      </w:pPr>
    </w:p>
    <w:p w14:paraId="5C933F0D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  <w:r w:rsidRPr="00B026CB">
        <w:rPr>
          <w:rFonts w:ascii="Cambria" w:eastAsia="Calibri" w:hAnsi="Cambria" w:cs="Calibri"/>
        </w:rPr>
        <w:t>A l’objecte de garantir el compliment de la normativa d’aplicació en el/els procediment/s de contractació/subvenció a dalt referenciat, i en allò que resulti d’aplicació en virtut de la condició en la que s’ intervé, el/els sota signant/s, com a participant/s, interessat en l’ expedient a dalt indicat declaren:</w:t>
      </w:r>
    </w:p>
    <w:p w14:paraId="17E6D03C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</w:p>
    <w:p w14:paraId="0CCF409A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  <w:b/>
        </w:rPr>
      </w:pPr>
      <w:r w:rsidRPr="00B026CB">
        <w:rPr>
          <w:rFonts w:ascii="Cambria" w:eastAsia="Calibri" w:hAnsi="Cambria" w:cs="Calibri"/>
          <w:b/>
        </w:rPr>
        <w:t xml:space="preserve">Primer. </w:t>
      </w:r>
    </w:p>
    <w:p w14:paraId="05EE0D45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  <w:r w:rsidRPr="00B026CB">
        <w:rPr>
          <w:rFonts w:ascii="Cambria" w:eastAsia="Calibri" w:hAnsi="Cambria" w:cs="Calibri"/>
        </w:rPr>
        <w:t>Estar informat/s del següent:</w:t>
      </w:r>
    </w:p>
    <w:p w14:paraId="187FC1D2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</w:p>
    <w:p w14:paraId="783B6024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  <w:r w:rsidRPr="00B026CB">
        <w:rPr>
          <w:rFonts w:ascii="Cambria" w:eastAsia="Calibri" w:hAnsi="Cambria" w:cs="Calibri"/>
        </w:rPr>
        <w:t xml:space="preserve">1. Que l’article 61.3 «Conflicte d’interessos», del Reglamento (UE, </w:t>
      </w:r>
      <w:proofErr w:type="spellStart"/>
      <w:r w:rsidRPr="00B026CB">
        <w:rPr>
          <w:rFonts w:ascii="Cambria" w:eastAsia="Calibri" w:hAnsi="Cambria" w:cs="Calibri"/>
        </w:rPr>
        <w:t>Euratom</w:t>
      </w:r>
      <w:proofErr w:type="spellEnd"/>
      <w:r w:rsidRPr="00B026CB">
        <w:rPr>
          <w:rFonts w:ascii="Cambria" w:eastAsia="Calibri" w:hAnsi="Cambria" w:cs="Calibri"/>
        </w:rPr>
        <w:t>) 2018/1046 del Parlament Europeu i del Consell, de 18 de juliol (Reglament financer de la UE) estableix que «existirà conflicte d’interessos quan l’exercici imparcial i objectiu de les funcions es vegi compromès per raons familiars, afectives, d’afinitat política o nacional, d’interès econòmic o per qualsevol motiu directe o indirecte d’interès personal.»</w:t>
      </w:r>
    </w:p>
    <w:p w14:paraId="18E43087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</w:p>
    <w:p w14:paraId="052670CE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  <w:r w:rsidRPr="00B026CB">
        <w:rPr>
          <w:rFonts w:ascii="Cambria" w:eastAsia="Calibri" w:hAnsi="Cambria" w:cs="Calibri"/>
        </w:rPr>
        <w:t>2. Que l’article 64 «Lluita contra la corrupció i prevenció dels conflictes d’interessos» de la Llei 9/2017, de 8 de novembre, de Contractes del Sector Públic, té la finalitat d’evitar qualsevol distorsió de la competència i garantir la transparència en el procediment i assegurar la igualtat de tracte a tots els candidats i licitadors.</w:t>
      </w:r>
    </w:p>
    <w:p w14:paraId="2EC2466F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</w:p>
    <w:p w14:paraId="6E14E19E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  <w:r w:rsidRPr="00B026CB">
        <w:rPr>
          <w:rFonts w:ascii="Cambria" w:eastAsia="Calibri" w:hAnsi="Cambria" w:cs="Calibri"/>
        </w:rPr>
        <w:t>3. Que l’article 23 «Abstenció», de la Llei 40/2015, d’1 d’octubre, de Règim Jurídic del Sector Públic, estableix que hauran d’abstenir-se d’intervenir en el procediment «les autoritats i el personal al servei de les Administracions en els que es donin algunes de les circumstàncies senyalades  l’apartat següent», essent aquestes:</w:t>
      </w:r>
    </w:p>
    <w:p w14:paraId="32206DAD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  <w:r w:rsidRPr="00B026CB">
        <w:rPr>
          <w:rFonts w:ascii="Cambria" w:eastAsia="Calibri" w:hAnsi="Cambria" w:cs="Calibri"/>
        </w:rPr>
        <w:t>a)</w:t>
      </w:r>
      <w:r w:rsidRPr="00B026CB">
        <w:rPr>
          <w:rFonts w:ascii="Cambria" w:eastAsia="Calibri" w:hAnsi="Cambria" w:cs="Calibri"/>
        </w:rPr>
        <w:t> </w:t>
      </w:r>
      <w:r w:rsidRPr="00B026CB">
        <w:rPr>
          <w:rFonts w:ascii="Cambria" w:eastAsia="Calibri" w:hAnsi="Cambria" w:cs="Calibri"/>
        </w:rPr>
        <w:t>Tenir interès personal en l’assumpte de què es tracti o en altre en el que la seva resolució pogués influir la d’aquell; ser administrador de societat o entitat interessada, o tenir qüestió litigiosa pendent amb algun interessat.</w:t>
      </w:r>
    </w:p>
    <w:p w14:paraId="211C4251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  <w:r w:rsidRPr="00B026CB">
        <w:rPr>
          <w:rFonts w:ascii="Cambria" w:eastAsia="Calibri" w:hAnsi="Cambria" w:cs="Calibri"/>
        </w:rPr>
        <w:t>b)</w:t>
      </w:r>
      <w:r w:rsidRPr="00B026CB">
        <w:rPr>
          <w:rFonts w:ascii="Cambria" w:eastAsia="Calibri" w:hAnsi="Cambria" w:cs="Calibri"/>
        </w:rPr>
        <w:t> </w:t>
      </w:r>
      <w:r w:rsidRPr="00B026CB">
        <w:rPr>
          <w:rFonts w:ascii="Cambria" w:eastAsia="Calibri" w:hAnsi="Cambria" w:cs="Calibri"/>
        </w:rPr>
        <w:t>Tenir un vincle matrimonial o situació de fet assimilable i el parentesc de consanguinitat dins del quart grau o d’afinitat dins del segon, amb qualsevol dels interessats, amb els administradors d’ entitats o societats interessades i també amb els assessors, representants legals o mandataris que intervinguin en el procediment, així como compartir despatx professional o estar associat amb ells per a l’assessorament, la representació o el mandat.</w:t>
      </w:r>
    </w:p>
    <w:p w14:paraId="5428E74E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  <w:r w:rsidRPr="00B026CB">
        <w:rPr>
          <w:rFonts w:ascii="Cambria" w:eastAsia="Calibri" w:hAnsi="Cambria" w:cs="Calibri"/>
        </w:rPr>
        <w:t>c)</w:t>
      </w:r>
      <w:r w:rsidRPr="00B026CB">
        <w:rPr>
          <w:rFonts w:ascii="Cambria" w:eastAsia="Calibri" w:hAnsi="Cambria" w:cs="Calibri"/>
        </w:rPr>
        <w:t> </w:t>
      </w:r>
      <w:r w:rsidRPr="00B026CB">
        <w:rPr>
          <w:rFonts w:ascii="Cambria" w:eastAsia="Calibri" w:hAnsi="Cambria" w:cs="Calibri"/>
        </w:rPr>
        <w:t>Tenir amistat íntima o enemistat manifesta amb alguna de les persones mencionades en l’apartat anterior.</w:t>
      </w:r>
    </w:p>
    <w:p w14:paraId="403E78EC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  <w:r w:rsidRPr="00B026CB">
        <w:rPr>
          <w:rFonts w:ascii="Cambria" w:eastAsia="Calibri" w:hAnsi="Cambria" w:cs="Calibri"/>
        </w:rPr>
        <w:t>d)</w:t>
      </w:r>
      <w:r w:rsidRPr="00B026CB">
        <w:rPr>
          <w:rFonts w:ascii="Cambria" w:eastAsia="Calibri" w:hAnsi="Cambria" w:cs="Calibri"/>
        </w:rPr>
        <w:t> </w:t>
      </w:r>
      <w:r w:rsidRPr="00B026CB">
        <w:rPr>
          <w:rFonts w:ascii="Cambria" w:eastAsia="Calibri" w:hAnsi="Cambria" w:cs="Calibri"/>
        </w:rPr>
        <w:t>Haver intervingut com a pèrit o com a testimoni en el procediment de què es tracti.</w:t>
      </w:r>
    </w:p>
    <w:p w14:paraId="37B1CA8E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  <w:r w:rsidRPr="00B026CB">
        <w:rPr>
          <w:rFonts w:ascii="Cambria" w:eastAsia="Calibri" w:hAnsi="Cambria" w:cs="Calibri"/>
        </w:rPr>
        <w:lastRenderedPageBreak/>
        <w:t>e)</w:t>
      </w:r>
      <w:r w:rsidRPr="00B026CB">
        <w:rPr>
          <w:rFonts w:ascii="Cambria" w:eastAsia="Calibri" w:hAnsi="Cambria" w:cs="Calibri"/>
        </w:rPr>
        <w:t> </w:t>
      </w:r>
      <w:r w:rsidRPr="00B026CB">
        <w:rPr>
          <w:rFonts w:ascii="Cambria" w:eastAsia="Calibri" w:hAnsi="Cambria" w:cs="Calibri"/>
        </w:rPr>
        <w:t>Tenir relació de servei amb persona natural o jurídica interessada directament en l’assumpte, o haver-li prestat en els dos últims anys serveis professional de qualsevol tipus i en qualsevol circumstància o lloc».</w:t>
      </w:r>
    </w:p>
    <w:p w14:paraId="3AB474BD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  <w:b/>
        </w:rPr>
      </w:pPr>
    </w:p>
    <w:p w14:paraId="37EF579E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  <w:b/>
        </w:rPr>
      </w:pPr>
      <w:r w:rsidRPr="00B026CB">
        <w:rPr>
          <w:rFonts w:ascii="Cambria" w:eastAsia="Calibri" w:hAnsi="Cambria" w:cs="Calibri"/>
          <w:b/>
        </w:rPr>
        <w:t>Segon.</w:t>
      </w:r>
      <w:r w:rsidRPr="00B026CB">
        <w:rPr>
          <w:rFonts w:ascii="Cambria" w:eastAsia="Calibri" w:hAnsi="Cambria" w:cs="Calibri"/>
          <w:b/>
        </w:rPr>
        <w:t> </w:t>
      </w:r>
    </w:p>
    <w:p w14:paraId="740123E2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  <w:r w:rsidRPr="00B026CB">
        <w:rPr>
          <w:rFonts w:ascii="Cambria" w:eastAsia="Calibri" w:hAnsi="Cambria" w:cs="Calibri"/>
        </w:rPr>
        <w:t>Que no es trobi/n immers/sos en cap situació que pugui qualificar-se de conflicte d’interessos de les indicades a l’article 61.3 del Reglament Financer de la UE i que no concorre en la seva/es persona/es cap causa d’abstenció de l’article 23.2 de la Llei 40/2015, d’1 d’octubre, de Règim Jurídic del Sector Públic que pugui afectar al procediment de licitació/concessió.</w:t>
      </w:r>
    </w:p>
    <w:p w14:paraId="6ACA8CFC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</w:p>
    <w:p w14:paraId="778F915C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  <w:b/>
        </w:rPr>
      </w:pPr>
      <w:r w:rsidRPr="00B026CB">
        <w:rPr>
          <w:rFonts w:ascii="Cambria" w:eastAsia="Calibri" w:hAnsi="Cambria" w:cs="Calibri"/>
          <w:b/>
        </w:rPr>
        <w:t>Tercer.</w:t>
      </w:r>
      <w:r w:rsidRPr="00B026CB">
        <w:rPr>
          <w:rFonts w:ascii="Cambria" w:eastAsia="Calibri" w:hAnsi="Cambria" w:cs="Calibri"/>
          <w:b/>
        </w:rPr>
        <w:t> </w:t>
      </w:r>
    </w:p>
    <w:p w14:paraId="59C87353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  <w:r w:rsidRPr="00B026CB">
        <w:rPr>
          <w:rFonts w:ascii="Cambria" w:eastAsia="Calibri" w:hAnsi="Cambria" w:cs="Calibri"/>
        </w:rPr>
        <w:t>Que es comprometi/n a posar en coneixement de l’òrgan de contractació/comissió d’avaluació, sense dilació, qualsevol situació de conflicte d’interessos o causa d’abstenció que doni o pugues donar lloc a dit escenari.</w:t>
      </w:r>
    </w:p>
    <w:p w14:paraId="79FD2F8F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</w:p>
    <w:p w14:paraId="01167D2F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  <w:b/>
        </w:rPr>
      </w:pPr>
      <w:r w:rsidRPr="00B026CB">
        <w:rPr>
          <w:rFonts w:ascii="Cambria" w:eastAsia="Calibri" w:hAnsi="Cambria" w:cs="Calibri"/>
          <w:b/>
        </w:rPr>
        <w:t>Quart.</w:t>
      </w:r>
      <w:r w:rsidRPr="00B026CB">
        <w:rPr>
          <w:rFonts w:ascii="Cambria" w:eastAsia="Calibri" w:hAnsi="Cambria" w:cs="Calibri"/>
          <w:b/>
        </w:rPr>
        <w:t> </w:t>
      </w:r>
    </w:p>
    <w:p w14:paraId="56CD2DD8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  <w:r w:rsidRPr="00B026CB">
        <w:rPr>
          <w:rFonts w:ascii="Cambria" w:eastAsia="Calibri" w:hAnsi="Cambria" w:cs="Calibri"/>
        </w:rPr>
        <w:t>Conec que, una declaració d’absència de conflicte d’interessos que es demostri que sigui falsa, comportarà les conseqüències disciplinàries/administratives/judicials que estableixi la normativa d’aplicació.</w:t>
      </w:r>
    </w:p>
    <w:p w14:paraId="18649309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</w:p>
    <w:p w14:paraId="65697DDC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  <w:r w:rsidRPr="00B026CB">
        <w:rPr>
          <w:rFonts w:ascii="Cambria" w:eastAsia="Calibri" w:hAnsi="Cambria" w:cs="Calibri"/>
        </w:rPr>
        <w:t xml:space="preserve">I per a que consti, es signa la present declaració. </w:t>
      </w:r>
    </w:p>
    <w:p w14:paraId="1B0E469A" w14:textId="77777777" w:rsidR="00B026CB" w:rsidRPr="00B026CB" w:rsidRDefault="00B026CB" w:rsidP="00B026CB">
      <w:pPr>
        <w:spacing w:after="0" w:line="240" w:lineRule="auto"/>
        <w:jc w:val="both"/>
        <w:rPr>
          <w:rFonts w:ascii="Cambria" w:eastAsia="Calibri" w:hAnsi="Cambria" w:cs="Calibri"/>
        </w:rPr>
      </w:pPr>
    </w:p>
    <w:p w14:paraId="34F2CDAE" w14:textId="77777777" w:rsidR="000B2724" w:rsidRPr="000B2724" w:rsidRDefault="000B2724" w:rsidP="000B2724">
      <w:pPr>
        <w:rPr>
          <w:rFonts w:ascii="Cambria" w:eastAsia="Calibri" w:hAnsi="Cambria" w:cs="Arial"/>
        </w:rPr>
      </w:pPr>
      <w:r w:rsidRPr="000B2724">
        <w:rPr>
          <w:rFonts w:ascii="Cambria" w:eastAsia="Calibri" w:hAnsi="Cambria" w:cs="Arial"/>
        </w:rPr>
        <w:t>Raó social: .....</w:t>
      </w:r>
    </w:p>
    <w:p w14:paraId="61C96646" w14:textId="77777777" w:rsidR="000B2724" w:rsidRPr="000B2724" w:rsidRDefault="000B2724" w:rsidP="000B2724">
      <w:pPr>
        <w:rPr>
          <w:rFonts w:ascii="Cambria" w:eastAsia="Calibri" w:hAnsi="Cambria" w:cs="Arial"/>
        </w:rPr>
      </w:pPr>
      <w:r w:rsidRPr="000B2724">
        <w:rPr>
          <w:rFonts w:ascii="Cambria" w:eastAsia="Calibri" w:hAnsi="Cambria" w:cs="Arial"/>
        </w:rPr>
        <w:t>CIF: ..........</w:t>
      </w:r>
    </w:p>
    <w:p w14:paraId="06657203" w14:textId="77777777" w:rsidR="000B2724" w:rsidRPr="000B2724" w:rsidRDefault="000B2724" w:rsidP="000B2724">
      <w:pPr>
        <w:spacing w:after="0" w:line="240" w:lineRule="auto"/>
        <w:jc w:val="both"/>
        <w:rPr>
          <w:rFonts w:ascii="Calibri" w:eastAsia="Verdana" w:hAnsi="Calibri" w:cs="Calibri"/>
          <w:bCs/>
          <w:sz w:val="24"/>
          <w:szCs w:val="24"/>
        </w:rPr>
      </w:pPr>
    </w:p>
    <w:p w14:paraId="7CD383C0" w14:textId="77777777" w:rsidR="000B2724" w:rsidRPr="000B2724" w:rsidRDefault="000B2724" w:rsidP="000B2724">
      <w:pPr>
        <w:spacing w:after="0" w:line="240" w:lineRule="auto"/>
        <w:jc w:val="both"/>
        <w:rPr>
          <w:rFonts w:ascii="Cambria" w:eastAsia="Verdana" w:hAnsi="Cambria" w:cs="Calibri"/>
        </w:rPr>
      </w:pPr>
      <w:r w:rsidRPr="000B2724">
        <w:rPr>
          <w:rFonts w:ascii="Cambria" w:eastAsia="Verdana" w:hAnsi="Cambria" w:cs="Calibri"/>
        </w:rPr>
        <w:t>(Lloc, data , nom complet, DNI i càrrec)</w:t>
      </w:r>
    </w:p>
    <w:p w14:paraId="59725276" w14:textId="77777777" w:rsidR="000B2724" w:rsidRPr="000B2724" w:rsidRDefault="000B2724" w:rsidP="000B2724">
      <w:pPr>
        <w:spacing w:after="0" w:line="240" w:lineRule="auto"/>
        <w:jc w:val="both"/>
        <w:rPr>
          <w:rFonts w:ascii="Calibri" w:eastAsia="Verdana" w:hAnsi="Calibri" w:cs="Calibri"/>
          <w:bCs/>
          <w:sz w:val="24"/>
          <w:szCs w:val="24"/>
        </w:rPr>
      </w:pPr>
    </w:p>
    <w:p w14:paraId="11D2607F" w14:textId="77777777" w:rsidR="000B2724" w:rsidRPr="000B2724" w:rsidRDefault="000B2724" w:rsidP="000B2724">
      <w:pPr>
        <w:spacing w:after="0" w:line="240" w:lineRule="auto"/>
        <w:jc w:val="both"/>
        <w:rPr>
          <w:rFonts w:ascii="Cambria" w:eastAsia="Verdana" w:hAnsi="Cambria" w:cs="Calibri"/>
          <w:i/>
          <w:iCs/>
        </w:rPr>
      </w:pPr>
      <w:r w:rsidRPr="000B2724">
        <w:rPr>
          <w:rFonts w:ascii="Cambria" w:eastAsia="Verdana" w:hAnsi="Cambria" w:cs="Calibri"/>
          <w:bCs/>
          <w:i/>
          <w:iCs/>
        </w:rPr>
        <w:t>(Signat electrònicament pel representant legal de l’entitat)</w:t>
      </w:r>
    </w:p>
    <w:p w14:paraId="2E60B24F" w14:textId="77777777" w:rsidR="00B026CB" w:rsidRPr="00B026CB" w:rsidRDefault="00B026CB" w:rsidP="000B2724">
      <w:pPr>
        <w:spacing w:after="0" w:line="240" w:lineRule="auto"/>
        <w:jc w:val="both"/>
      </w:pPr>
    </w:p>
    <w:sectPr w:rsidR="00B026CB" w:rsidRPr="00B026CB" w:rsidSect="00027E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7A3A" w14:textId="77777777" w:rsidR="00B026CB" w:rsidRDefault="00B026CB" w:rsidP="00B026CB">
      <w:pPr>
        <w:spacing w:after="0" w:line="240" w:lineRule="auto"/>
      </w:pPr>
      <w:r>
        <w:separator/>
      </w:r>
    </w:p>
  </w:endnote>
  <w:endnote w:type="continuationSeparator" w:id="0">
    <w:p w14:paraId="06A95101" w14:textId="77777777" w:rsidR="00B026CB" w:rsidRDefault="00B026CB" w:rsidP="00B0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8D8A" w14:textId="77777777" w:rsidR="00B026CB" w:rsidRDefault="00B026CB" w:rsidP="00B026CB">
      <w:pPr>
        <w:spacing w:after="0" w:line="240" w:lineRule="auto"/>
      </w:pPr>
      <w:r>
        <w:separator/>
      </w:r>
    </w:p>
  </w:footnote>
  <w:footnote w:type="continuationSeparator" w:id="0">
    <w:p w14:paraId="1297B348" w14:textId="77777777" w:rsidR="00B026CB" w:rsidRDefault="00B026CB" w:rsidP="00B02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8595" w14:textId="361676D1" w:rsidR="00B026CB" w:rsidRDefault="00B026CB">
    <w:pPr>
      <w:pStyle w:val="Encabezado"/>
    </w:pPr>
    <w:bookmarkStart w:id="2" w:name="_Hlk204166724"/>
    <w:r w:rsidRPr="00B026CB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38C6FE68" wp14:editId="3FB1A72D">
          <wp:extent cx="5400040" cy="6813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CB"/>
    <w:rsid w:val="00027EB3"/>
    <w:rsid w:val="000B2724"/>
    <w:rsid w:val="00791C19"/>
    <w:rsid w:val="00B026CB"/>
    <w:rsid w:val="00B333ED"/>
    <w:rsid w:val="00F7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5B3A"/>
  <w15:chartTrackingRefBased/>
  <w15:docId w15:val="{3256DE02-902D-47AF-82CE-0C75C5D9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6CB"/>
  </w:style>
  <w:style w:type="paragraph" w:styleId="Piedepgina">
    <w:name w:val="footer"/>
    <w:basedOn w:val="Normal"/>
    <w:link w:val="PiedepginaCar"/>
    <w:uiPriority w:val="99"/>
    <w:unhideWhenUsed/>
    <w:rsid w:val="00B02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Marta Samper Carbó</cp:lastModifiedBy>
  <cp:revision>4</cp:revision>
  <dcterms:created xsi:type="dcterms:W3CDTF">2025-07-29T07:09:00Z</dcterms:created>
  <dcterms:modified xsi:type="dcterms:W3CDTF">2025-07-29T10:08:00Z</dcterms:modified>
</cp:coreProperties>
</file>