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B78A" w14:textId="5072D1C4" w:rsidR="00F7471C" w:rsidRDefault="00F7471C"/>
    <w:p w14:paraId="1BF59AC3" w14:textId="5384A3D5" w:rsidR="007139DD" w:rsidRPr="007139DD" w:rsidRDefault="007139DD" w:rsidP="007139DD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bookmarkStart w:id="0" w:name="_Toc191279443"/>
      <w:bookmarkStart w:id="1" w:name="_Hlk139458377"/>
      <w:r w:rsidRPr="007139DD">
        <w:rPr>
          <w:rFonts w:ascii="Cambria" w:eastAsia="Calibri Light" w:hAnsi="Cambria" w:cs="Calibri"/>
          <w:b/>
          <w:bCs/>
          <w:lang w:eastAsia="es-ES"/>
        </w:rPr>
        <w:t xml:space="preserve">ANNEX </w:t>
      </w:r>
      <w:r w:rsidR="00713C8D">
        <w:rPr>
          <w:rFonts w:ascii="Cambria" w:eastAsia="Calibri Light" w:hAnsi="Cambria" w:cs="Calibri"/>
          <w:b/>
          <w:bCs/>
          <w:lang w:eastAsia="es-ES"/>
        </w:rPr>
        <w:t>7</w:t>
      </w:r>
      <w:r w:rsidRPr="007139DD">
        <w:rPr>
          <w:rFonts w:ascii="Cambria" w:eastAsia="Calibri Light" w:hAnsi="Cambria" w:cs="Calibri"/>
          <w:b/>
          <w:bCs/>
          <w:lang w:eastAsia="es-ES"/>
        </w:rPr>
        <w:t>. DECLARACIÓ D'ABSÈNCIA DE CONFLICTE D'INTERESSOS (DACI) EMPRESA/ENTITAT LICITADORA</w:t>
      </w:r>
      <w:bookmarkEnd w:id="0"/>
      <w:r w:rsidR="000F332C">
        <w:rPr>
          <w:rFonts w:ascii="Cambria" w:eastAsia="Calibri Light" w:hAnsi="Cambria" w:cs="Calibri"/>
          <w:b/>
          <w:bCs/>
          <w:lang w:eastAsia="es-ES"/>
        </w:rPr>
        <w:t>.</w:t>
      </w:r>
      <w:r w:rsidRPr="007139DD">
        <w:rPr>
          <w:rFonts w:ascii="Cambria" w:eastAsia="Calibri Light" w:hAnsi="Cambria" w:cs="Calibri"/>
          <w:b/>
          <w:bCs/>
          <w:lang w:eastAsia="es-ES"/>
        </w:rPr>
        <w:t xml:space="preserve">  </w:t>
      </w:r>
    </w:p>
    <w:p w14:paraId="383EEB94" w14:textId="77777777" w:rsidR="007139DD" w:rsidRPr="007139DD" w:rsidRDefault="007139DD" w:rsidP="007139DD">
      <w:pPr>
        <w:widowControl w:val="0"/>
        <w:autoSpaceDE w:val="0"/>
        <w:spacing w:after="0" w:line="240" w:lineRule="auto"/>
        <w:jc w:val="both"/>
        <w:outlineLvl w:val="3"/>
        <w:rPr>
          <w:rFonts w:ascii="Cambria" w:eastAsia="Verdana" w:hAnsi="Cambria" w:cs="Calibri"/>
          <w:b/>
          <w:bCs/>
        </w:rPr>
      </w:pPr>
    </w:p>
    <w:bookmarkEnd w:id="1"/>
    <w:p w14:paraId="60E06435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7139DD">
        <w:rPr>
          <w:rFonts w:ascii="Cambria" w:eastAsia="Verdana" w:hAnsi="Cambria" w:cs="Calibri"/>
          <w:b/>
          <w:bCs/>
        </w:rPr>
        <w:t>MODEL DE DECLARACIÓ D’ABSÈNCIA DE CONFLICTE D’INTERÉS  (DACI)</w:t>
      </w:r>
    </w:p>
    <w:p w14:paraId="1B711E1F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5D9D4F12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bookmarkStart w:id="2" w:name="_Hlk190762365"/>
      <w:r w:rsidRPr="007139DD">
        <w:rPr>
          <w:rFonts w:ascii="Cambria" w:eastAsia="Verdana" w:hAnsi="Cambria" w:cs="Calibri"/>
          <w:b/>
          <w:bCs/>
        </w:rPr>
        <w:t>Expedient:</w:t>
      </w:r>
      <w:r w:rsidRPr="007139DD">
        <w:rPr>
          <w:rFonts w:ascii="Cambria" w:eastAsia="Verdana" w:hAnsi="Cambria" w:cs="Calibri"/>
        </w:rPr>
        <w:t xml:space="preserve"> </w:t>
      </w:r>
      <w:r w:rsidRPr="007139DD">
        <w:rPr>
          <w:rFonts w:ascii="Cambria" w:eastAsia="Verdana" w:hAnsi="Cambria" w:cs="Calibri"/>
          <w:b/>
          <w:bCs/>
        </w:rPr>
        <w:t>X2025004301</w:t>
      </w:r>
    </w:p>
    <w:bookmarkEnd w:id="2"/>
    <w:p w14:paraId="76EF4E23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5595846F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  <w:b/>
          <w:bCs/>
        </w:rPr>
        <w:t>Contracte:</w:t>
      </w:r>
      <w:r w:rsidRPr="007139DD">
        <w:rPr>
          <w:rFonts w:ascii="Cambria" w:eastAsia="Verdana" w:hAnsi="Cambria" w:cs="Calibri"/>
        </w:rPr>
        <w:t xml:space="preserve"> </w:t>
      </w:r>
      <w:r w:rsidRPr="007139DD">
        <w:rPr>
          <w:rFonts w:ascii="Cambria" w:eastAsia="Verdana" w:hAnsi="Cambria" w:cs="Calibri"/>
          <w:b/>
          <w:lang w:val="es-ES"/>
        </w:rPr>
        <w:t xml:space="preserve">CONTRACTE D’OBRES DE DOTACIÓ, CONSOLIDACIÓ I RESTAURACIÓ PER A LES ÀREES 2, 3, 4, 5, 6, 8, 9, 11 DEL RECINTE SOBIRÀ I COMPLETAR LES ÀREES 1 DEL RECINTE SOBIRÀ I 7 DEL RECINTE JUSSÀ A  DESENVOLUPAR PER A LA RESTAURACIÓ PARCIAL DEL CASTELL DE PALAFOLLS </w:t>
      </w:r>
      <w:r w:rsidRPr="007139DD">
        <w:rPr>
          <w:rFonts w:ascii="Cambria" w:eastAsia="Verdana" w:hAnsi="Cambria" w:cs="Calibri"/>
          <w:b/>
          <w:bCs/>
        </w:rPr>
        <w:t>DINS DEL PLA DE RECUPERACIÓ, TRANSFORMACIÓ I RESILIÈNCIA, FINANÇAT PELS FONS NEXT GENERATION EU</w:t>
      </w:r>
      <w:r w:rsidRPr="007139DD">
        <w:rPr>
          <w:rFonts w:ascii="Cambria" w:eastAsia="Verdana" w:hAnsi="Cambria" w:cs="Calibri"/>
          <w:b/>
          <w:lang w:val="es-ES"/>
        </w:rPr>
        <w:t>.</w:t>
      </w:r>
    </w:p>
    <w:p w14:paraId="64066991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50CD84F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7139DD">
        <w:rPr>
          <w:rFonts w:ascii="Cambria" w:eastAsia="Verdana" w:hAnsi="Cambria" w:cs="Calibri"/>
          <w:b/>
          <w:bCs/>
        </w:rPr>
        <w:t xml:space="preserve">Subvenció: </w:t>
      </w:r>
      <w:r w:rsidRPr="007139DD">
        <w:rPr>
          <w:rFonts w:ascii="Cambria" w:eastAsia="Verdana" w:hAnsi="Cambria" w:cs="Calibri"/>
          <w:b/>
          <w:bCs/>
          <w:iCs/>
        </w:rPr>
        <w:t>Programa de millora de la competitivitat i de dinamització del Patrimoni Històric amb ús turístic (Ordre ICT/1363/2022 de 22 de desembre).</w:t>
      </w:r>
    </w:p>
    <w:p w14:paraId="38D33979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1A50AA94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A l’objecte de garantir la imparcialitat en el procediment de contractació a dalt referenciat, el/s sota signant/s, com a participant/s en el procés de preparació i tramitació de l’expedient, declara/en: </w:t>
      </w:r>
    </w:p>
    <w:p w14:paraId="23ACBE84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515A41F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7139DD">
        <w:rPr>
          <w:rFonts w:ascii="Cambria" w:eastAsia="Verdana" w:hAnsi="Cambria" w:cs="Calibri"/>
          <w:b/>
        </w:rPr>
        <w:t xml:space="preserve">Primer. </w:t>
      </w:r>
    </w:p>
    <w:p w14:paraId="1A460EC2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0CB0E59F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Estar informat/s del següent: </w:t>
      </w:r>
    </w:p>
    <w:p w14:paraId="7965C0A0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F9BBF59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1. Que l’article 61.3 «Conflicte d'interessos», del Reglament (UE, </w:t>
      </w:r>
      <w:proofErr w:type="spellStart"/>
      <w:r w:rsidRPr="007139DD">
        <w:rPr>
          <w:rFonts w:ascii="Cambria" w:eastAsia="Verdana" w:hAnsi="Cambria" w:cs="Calibri"/>
        </w:rPr>
        <w:t>Euratom</w:t>
      </w:r>
      <w:proofErr w:type="spellEnd"/>
      <w:r w:rsidRPr="007139DD">
        <w:rPr>
          <w:rFonts w:ascii="Cambria" w:eastAsia="Verdana" w:hAnsi="Cambria" w:cs="Calibri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250891AD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54C9533E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A8B509B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5DA03767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667A563D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E4B4A9B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>4. Que l’apartat 4 de la citada disposició addicional cent dotzena estableix que:</w:t>
      </w:r>
    </w:p>
    <w:p w14:paraId="297A2474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DD551A1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- «A través de l’eina informàtica s’analitzaran les possibles relacions familiars o vinculacions societàries, directes o indirectes, en les que es pugui donar un interès personal o econòmic </w:t>
      </w:r>
      <w:r w:rsidRPr="007139DD">
        <w:rPr>
          <w:rFonts w:ascii="Cambria" w:eastAsia="Verdana" w:hAnsi="Cambria" w:cs="Calibri"/>
        </w:rPr>
        <w:lastRenderedPageBreak/>
        <w:t xml:space="preserve">susceptible de provocar un conflicte d’interès, entre les persones a les que es refereix l’apartat anterior i els participants en cada procediment». </w:t>
      </w:r>
    </w:p>
    <w:p w14:paraId="0BA95F04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BAEC18A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7A43C7F6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155B19E3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2FCD422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1862FECF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28D6189A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87A97C6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21D59E0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B0DC323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c) Tenir amistat íntima o enemistat manifesta amb alguna de les persones esmentades a l’apartat anterior. </w:t>
      </w:r>
    </w:p>
    <w:p w14:paraId="6A03EA9B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34C34CB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d) Haver intervingut com a pèrit o com a testimoni en el procediment de què es tracti. </w:t>
      </w:r>
    </w:p>
    <w:p w14:paraId="0D922C96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3BC52BFE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16357D47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1D13C3A5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7139DD">
        <w:rPr>
          <w:rFonts w:ascii="Cambria" w:eastAsia="Verdana" w:hAnsi="Cambria" w:cs="Calibri"/>
          <w:b/>
        </w:rPr>
        <w:t xml:space="preserve">Segon. </w:t>
      </w:r>
    </w:p>
    <w:p w14:paraId="1A4542EC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E251121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F0EFE13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1D35E5B6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7139DD">
        <w:rPr>
          <w:rFonts w:ascii="Cambria" w:eastAsia="Verdana" w:hAnsi="Cambria" w:cs="Calibri"/>
          <w:b/>
        </w:rPr>
        <w:t xml:space="preserve">Tercer. </w:t>
      </w:r>
    </w:p>
    <w:p w14:paraId="37BA438B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FBE0FD2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3971F3CF" w14:textId="41403E03" w:rsid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5897D15B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04B2226A" w14:textId="534768D9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7139DD">
        <w:rPr>
          <w:rFonts w:ascii="Cambria" w:eastAsia="Verdana" w:hAnsi="Cambria" w:cs="Calibri"/>
          <w:b/>
        </w:rPr>
        <w:t xml:space="preserve">Quart. </w:t>
      </w:r>
    </w:p>
    <w:p w14:paraId="4B11C5C6" w14:textId="77777777" w:rsid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51BFAC42" w14:textId="77777777" w:rsid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40DEDF5A" w14:textId="03DD096F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</w:rPr>
      </w:pPr>
      <w:r w:rsidRPr="007139DD">
        <w:rPr>
          <w:rFonts w:ascii="Cambria" w:eastAsia="Verdana" w:hAnsi="Cambria" w:cs="Calibri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412B44EE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34003202" w14:textId="77777777" w:rsidR="007139DD" w:rsidRPr="007139DD" w:rsidRDefault="007139DD" w:rsidP="007139DD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304BE430" w14:textId="77777777" w:rsidR="000C1321" w:rsidRPr="000C1321" w:rsidRDefault="000C1321" w:rsidP="000C1321">
      <w:pPr>
        <w:rPr>
          <w:rFonts w:ascii="Cambria" w:eastAsia="Calibri" w:hAnsi="Cambria" w:cs="Arial"/>
        </w:rPr>
      </w:pPr>
      <w:r w:rsidRPr="000C1321">
        <w:rPr>
          <w:rFonts w:ascii="Cambria" w:eastAsia="Calibri" w:hAnsi="Cambria" w:cs="Arial"/>
        </w:rPr>
        <w:t>Raó social: .....</w:t>
      </w:r>
    </w:p>
    <w:p w14:paraId="6A7DC9B2" w14:textId="77777777" w:rsidR="000C1321" w:rsidRPr="000C1321" w:rsidRDefault="000C1321" w:rsidP="000C1321">
      <w:pPr>
        <w:rPr>
          <w:rFonts w:ascii="Cambria" w:eastAsia="Calibri" w:hAnsi="Cambria" w:cs="Arial"/>
        </w:rPr>
      </w:pPr>
      <w:r w:rsidRPr="000C1321">
        <w:rPr>
          <w:rFonts w:ascii="Cambria" w:eastAsia="Calibri" w:hAnsi="Cambria" w:cs="Arial"/>
        </w:rPr>
        <w:t>CIF: ..........</w:t>
      </w:r>
    </w:p>
    <w:p w14:paraId="76AF9DB5" w14:textId="77777777" w:rsidR="000C1321" w:rsidRPr="000C1321" w:rsidRDefault="000C1321" w:rsidP="000C1321">
      <w:pPr>
        <w:spacing w:after="0" w:line="240" w:lineRule="auto"/>
        <w:jc w:val="both"/>
        <w:rPr>
          <w:rFonts w:ascii="Calibri" w:eastAsia="Verdana" w:hAnsi="Calibri" w:cs="Calibri"/>
          <w:bCs/>
          <w:sz w:val="24"/>
          <w:szCs w:val="24"/>
        </w:rPr>
      </w:pPr>
    </w:p>
    <w:p w14:paraId="4A42261C" w14:textId="0C7D97F4" w:rsidR="000C1321" w:rsidRPr="000C1321" w:rsidRDefault="000C1321" w:rsidP="000C1321">
      <w:pPr>
        <w:spacing w:after="0" w:line="240" w:lineRule="auto"/>
        <w:jc w:val="both"/>
        <w:rPr>
          <w:rFonts w:ascii="Cambria" w:eastAsia="Verdana" w:hAnsi="Cambria" w:cs="Calibri"/>
        </w:rPr>
      </w:pPr>
      <w:r w:rsidRPr="000C1321">
        <w:rPr>
          <w:rFonts w:ascii="Cambria" w:eastAsia="Verdana" w:hAnsi="Cambria" w:cs="Calibri"/>
        </w:rPr>
        <w:t>(</w:t>
      </w:r>
      <w:r w:rsidR="00D737F1">
        <w:rPr>
          <w:rFonts w:ascii="Cambria" w:eastAsia="Verdana" w:hAnsi="Cambria" w:cs="Calibri"/>
        </w:rPr>
        <w:t>Lloc, d</w:t>
      </w:r>
      <w:r w:rsidRPr="000C1321">
        <w:rPr>
          <w:rFonts w:ascii="Cambria" w:eastAsia="Verdana" w:hAnsi="Cambria" w:cs="Calibri"/>
        </w:rPr>
        <w:t>ata , nom complet, DNI i càrrec)</w:t>
      </w:r>
    </w:p>
    <w:p w14:paraId="66BCD5AA" w14:textId="77777777" w:rsidR="000C1321" w:rsidRPr="000C1321" w:rsidRDefault="000C1321" w:rsidP="000C1321">
      <w:pPr>
        <w:spacing w:after="0" w:line="240" w:lineRule="auto"/>
        <w:jc w:val="both"/>
        <w:rPr>
          <w:rFonts w:ascii="Calibri" w:eastAsia="Verdana" w:hAnsi="Calibri" w:cs="Calibri"/>
          <w:bCs/>
          <w:sz w:val="24"/>
          <w:szCs w:val="24"/>
        </w:rPr>
      </w:pPr>
    </w:p>
    <w:p w14:paraId="755DBE42" w14:textId="77777777" w:rsidR="000C1321" w:rsidRPr="000C1321" w:rsidRDefault="000C1321" w:rsidP="000C1321">
      <w:pPr>
        <w:spacing w:after="0" w:line="240" w:lineRule="auto"/>
        <w:jc w:val="both"/>
        <w:rPr>
          <w:rFonts w:ascii="Cambria" w:eastAsia="Verdana" w:hAnsi="Cambria" w:cs="Calibri"/>
          <w:i/>
          <w:iCs/>
        </w:rPr>
      </w:pPr>
      <w:r w:rsidRPr="000C1321">
        <w:rPr>
          <w:rFonts w:ascii="Cambria" w:eastAsia="Verdana" w:hAnsi="Cambria" w:cs="Calibri"/>
          <w:bCs/>
          <w:i/>
          <w:iCs/>
        </w:rPr>
        <w:t>(Signat electrònicament pel representant legal de l’entitat)</w:t>
      </w:r>
    </w:p>
    <w:p w14:paraId="5FE61B53" w14:textId="77777777" w:rsidR="007139DD" w:rsidRDefault="007139DD"/>
    <w:sectPr w:rsidR="007139DD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7348" w14:textId="77777777" w:rsidR="007139DD" w:rsidRDefault="007139DD" w:rsidP="007139DD">
      <w:pPr>
        <w:spacing w:after="0" w:line="240" w:lineRule="auto"/>
      </w:pPr>
      <w:r>
        <w:separator/>
      </w:r>
    </w:p>
  </w:endnote>
  <w:endnote w:type="continuationSeparator" w:id="0">
    <w:p w14:paraId="525CA2CD" w14:textId="77777777" w:rsidR="007139DD" w:rsidRDefault="007139DD" w:rsidP="0071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9DD5" w14:textId="77777777" w:rsidR="007139DD" w:rsidRDefault="007139DD" w:rsidP="007139DD">
      <w:pPr>
        <w:spacing w:after="0" w:line="240" w:lineRule="auto"/>
      </w:pPr>
      <w:r>
        <w:separator/>
      </w:r>
    </w:p>
  </w:footnote>
  <w:footnote w:type="continuationSeparator" w:id="0">
    <w:p w14:paraId="61208D38" w14:textId="77777777" w:rsidR="007139DD" w:rsidRDefault="007139DD" w:rsidP="0071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868B" w14:textId="6263904D" w:rsidR="007139DD" w:rsidRDefault="007139DD">
    <w:pPr>
      <w:pStyle w:val="Encabezado"/>
    </w:pPr>
    <w:bookmarkStart w:id="3" w:name="_Hlk204166724"/>
    <w:r w:rsidRPr="007139D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5D83BED1" wp14:editId="0D626C2A">
          <wp:extent cx="5400040" cy="6813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DD"/>
    <w:rsid w:val="00027EB3"/>
    <w:rsid w:val="000C1321"/>
    <w:rsid w:val="000F332C"/>
    <w:rsid w:val="007139DD"/>
    <w:rsid w:val="00713C8D"/>
    <w:rsid w:val="00735751"/>
    <w:rsid w:val="00B1302C"/>
    <w:rsid w:val="00D737F1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9CE8"/>
  <w15:chartTrackingRefBased/>
  <w15:docId w15:val="{6CB88653-5260-4C9F-AF32-CE207965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9DD"/>
  </w:style>
  <w:style w:type="paragraph" w:styleId="Piedepgina">
    <w:name w:val="footer"/>
    <w:basedOn w:val="Normal"/>
    <w:link w:val="PiedepginaCar"/>
    <w:uiPriority w:val="99"/>
    <w:unhideWhenUsed/>
    <w:rsid w:val="00713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7</cp:revision>
  <dcterms:created xsi:type="dcterms:W3CDTF">2025-07-29T07:09:00Z</dcterms:created>
  <dcterms:modified xsi:type="dcterms:W3CDTF">2025-07-29T10:08:00Z</dcterms:modified>
</cp:coreProperties>
</file>