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bidi w:val="0"/>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1"/>
        </w:numPr>
        <w:pBdr/>
        <w:tabs>
          <w:tab w:val="clear" w:pos="709"/>
        </w:tabs>
        <w:bidi w:val="0"/>
        <w:spacing w:lineRule="auto" w:line="276" w:before="171" w:after="171"/>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Cs/>
          <w:i/>
          <w:iCs/>
          <w:caps w:val="false"/>
          <w:smallCaps w:val="false"/>
          <w:strike w:val="false"/>
          <w:dstrike w:val="false"/>
          <w:color w:val="000000"/>
          <w:spacing w:val="0"/>
          <w:sz w:val="22"/>
          <w:szCs w:val="22"/>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i/>
          <w:iCs/>
          <w:color w:val="000000"/>
          <w:sz w:val="22"/>
          <w:szCs w:val="22"/>
          <w:lang w:val="ca-ES"/>
        </w:rPr>
        <w:t>»</w:t>
      </w:r>
    </w:p>
    <w:sectPr>
      <w:headerReference w:type="even" r:id="rId2"/>
      <w:headerReference w:type="default" r:id="rId3"/>
      <w:footerReference w:type="even" r:id="rId4"/>
      <w:footerReference w:type="default" r:id="rId5"/>
      <w:type w:val="nextPage"/>
      <w:pgSz w:w="11906" w:h="16838"/>
      <w:pgMar w:left="1418" w:right="1134" w:gutter="0" w:header="624" w:top="2011" w:footer="720" w:bottom="127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7">
          <wp:simplePos x="0" y="0"/>
          <wp:positionH relativeFrom="column">
            <wp:posOffset>3847465</wp:posOffset>
          </wp:positionH>
          <wp:positionV relativeFrom="paragraph">
            <wp:posOffset>124460</wp:posOffset>
          </wp:positionV>
          <wp:extent cx="2235835" cy="633730"/>
          <wp:effectExtent l="0" t="0" r="0" b="0"/>
          <wp:wrapSquare wrapText="largest"/>
          <wp:docPr id="3"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6"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3">
          <wp:simplePos x="0" y="0"/>
          <wp:positionH relativeFrom="column">
            <wp:posOffset>3847465</wp:posOffset>
          </wp:positionH>
          <wp:positionV relativeFrom="paragraph">
            <wp:posOffset>124460</wp:posOffset>
          </wp:positionV>
          <wp:extent cx="2235835" cy="633730"/>
          <wp:effectExtent l="0" t="0" r="0" b="0"/>
          <wp:wrapSquare wrapText="largest"/>
          <wp:docPr id="4"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0" distT="0" distB="0" distL="0" distR="0" simplePos="0" locked="0" layoutInCell="1" allowOverlap="1" relativeHeight="6">
          <wp:simplePos x="0" y="0"/>
          <wp:positionH relativeFrom="column">
            <wp:posOffset>1533525</wp:posOffset>
          </wp:positionH>
          <wp:positionV relativeFrom="paragraph">
            <wp:posOffset>-215265</wp:posOffset>
          </wp:positionV>
          <wp:extent cx="2738755" cy="91440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0" distT="0" distB="0" distL="0" distR="0" simplePos="0" locked="0" layoutInCell="1" allowOverlap="1" relativeHeight="6">
          <wp:simplePos x="0" y="0"/>
          <wp:positionH relativeFrom="column">
            <wp:posOffset>1533525</wp:posOffset>
          </wp:positionH>
          <wp:positionV relativeFrom="paragraph">
            <wp:posOffset>-215265</wp:posOffset>
          </wp:positionV>
          <wp:extent cx="2738755" cy="914400"/>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0"/>
  <w:evenAndOddHeaders/>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1">
    <w:name w:val="Fuente de párrafo predeter.1"/>
    <w:qFormat/>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Capaleraipeudepgina">
    <w:name w:val="Capçalera i peu de pàgina"/>
    <w:basedOn w:val="Normal"/>
    <w:qFormat/>
    <w:pPr>
      <w:suppressLineNumbers/>
      <w:tabs>
        <w:tab w:val="clear" w:pos="709"/>
        <w:tab w:val="center" w:pos="4819" w:leader="none"/>
        <w:tab w:val="right" w:pos="9638" w:leader="none"/>
      </w:tabs>
    </w:pPr>
    <w:rPr/>
  </w:style>
  <w:style w:type="paragraph" w:styleId="Header">
    <w:name w:val="header"/>
    <w:basedOn w:val="Capaleraipeudepgina"/>
    <w:pPr>
      <w:suppressLineNumbers/>
    </w:pPr>
    <w:rPr/>
  </w:style>
  <w:style w:type="paragraph" w:styleId="Footer">
    <w:name w:val="footer"/>
    <w:basedOn w:val="Normal"/>
    <w:pPr>
      <w:suppressLineNumbers/>
      <w:tabs>
        <w:tab w:val="clear" w:pos="709"/>
        <w:tab w:val="center" w:pos="5386" w:leader="none"/>
        <w:tab w:val="right" w:pos="10772" w:leader="none"/>
      </w:tabs>
    </w:pPr>
    <w:rPr/>
  </w:style>
  <w:style w:type="paragraph" w:styleId="Contingutdelataula">
    <w:name w:val="Contingut de la taula"/>
    <w:basedOn w:val="Normal"/>
    <w:qFormat/>
    <w:pPr>
      <w:suppressLineNumbers/>
      <w:bidi w:val="0"/>
    </w:pPr>
    <w:rPr>
      <w:rFonts w:ascii="Arial" w:hAnsi="Arial"/>
      <w:sz w:val="22"/>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TOC1">
    <w:name w:val="toc 1"/>
    <w:basedOn w:val="ndex"/>
    <w:pPr>
      <w:widowControl/>
      <w:numPr>
        <w:ilvl w:val="0"/>
        <w:numId w:val="1"/>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LibreOffice/24.8.7.2$Windows_X86_64 LibreOffice_project/e07d0a63a46349d29051da79b1fde8160bab2a89</Application>
  <AppVersion>15.0000</AppVersion>
  <Pages>3</Pages>
  <Words>1055</Words>
  <Characters>6072</Characters>
  <CharactersWithSpaces>7128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2025-07-25T11:31:46Z</dcterms:created>
  <dc:creator/>
  <dc:description/>
  <dc:language>es-ES</dc:language>
  <cp:lastModifiedBy/>
  <dcterms:modified xsi:type="dcterms:W3CDTF">2025-07-25T11:42:19Z</dcterms:modified>
  <cp:revision>3</cp:revision>
  <dc:subject/>
  <dc:title/>
</cp:coreProperties>
</file>