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FBF3" w14:textId="77777777" w:rsidR="00D77E8C" w:rsidRDefault="00D77E8C" w:rsidP="002B3338">
      <w:pPr>
        <w:suppressAutoHyphens/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  <w:r>
        <w:rPr>
          <w:rFonts w:eastAsia="Symbol" w:cs="Noto Sans"/>
          <w:b/>
          <w:sz w:val="20"/>
          <w:szCs w:val="20"/>
          <w:lang w:eastAsia="zh-CN"/>
        </w:rPr>
        <w:t>ALTRES :</w:t>
      </w:r>
    </w:p>
    <w:p w14:paraId="14224E85" w14:textId="77777777" w:rsidR="00D77E8C" w:rsidRDefault="00D77E8C" w:rsidP="002B3338">
      <w:pPr>
        <w:suppressAutoHyphens/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</w:p>
    <w:p w14:paraId="50EFBBC3" w14:textId="77777777" w:rsidR="00D77E8C" w:rsidRPr="002B3338" w:rsidRDefault="00D77E8C" w:rsidP="00D77E8C">
      <w:pPr>
        <w:pStyle w:val="Prrafodelista"/>
        <w:numPr>
          <w:ilvl w:val="0"/>
          <w:numId w:val="6"/>
        </w:numPr>
        <w:ind w:left="0" w:firstLine="0"/>
        <w:jc w:val="both"/>
        <w:rPr>
          <w:rFonts w:ascii="Verdana" w:hAnsi="Verdana" w:cs="Arial"/>
          <w:sz w:val="20"/>
          <w:szCs w:val="20"/>
        </w:rPr>
      </w:pPr>
      <w:r w:rsidRPr="002B3338">
        <w:rPr>
          <w:rFonts w:ascii="Verdana" w:hAnsi="Verdana" w:cs="Arial"/>
          <w:sz w:val="20"/>
          <w:szCs w:val="20"/>
        </w:rPr>
        <w:t>Fotografia o catàleg amb identificació de l'equip mitjançant referència i nom comercial.</w:t>
      </w:r>
    </w:p>
    <w:p w14:paraId="18030E45" w14:textId="77777777" w:rsidR="00D77E8C" w:rsidRPr="002B3338" w:rsidRDefault="00D77E8C" w:rsidP="00D77E8C">
      <w:pPr>
        <w:pStyle w:val="Prrafodelista"/>
        <w:numPr>
          <w:ilvl w:val="0"/>
          <w:numId w:val="6"/>
        </w:numPr>
        <w:ind w:left="0" w:firstLine="0"/>
        <w:jc w:val="both"/>
        <w:rPr>
          <w:rFonts w:ascii="Verdana" w:hAnsi="Verdana" w:cs="Arial"/>
          <w:sz w:val="20"/>
          <w:szCs w:val="20"/>
        </w:rPr>
      </w:pPr>
      <w:r w:rsidRPr="002B3338">
        <w:rPr>
          <w:rFonts w:ascii="Verdana" w:hAnsi="Verdana" w:cs="Arial"/>
          <w:sz w:val="20"/>
          <w:szCs w:val="20"/>
        </w:rPr>
        <w:t xml:space="preserve">Fitxa tècnica de cada equip. Característiques dels materials, sistema d'ancoratge i àrea de seguretat, segons especificacions del fabricant. </w:t>
      </w:r>
    </w:p>
    <w:p w14:paraId="48472C28" w14:textId="77777777" w:rsidR="00D77E8C" w:rsidRPr="002B3338" w:rsidRDefault="00D77E8C" w:rsidP="00D77E8C">
      <w:pPr>
        <w:pStyle w:val="Prrafodelista"/>
        <w:numPr>
          <w:ilvl w:val="0"/>
          <w:numId w:val="6"/>
        </w:numPr>
        <w:ind w:left="0" w:firstLine="0"/>
        <w:jc w:val="both"/>
        <w:rPr>
          <w:rFonts w:ascii="Verdana" w:hAnsi="Verdana" w:cs="Arial"/>
          <w:sz w:val="20"/>
          <w:szCs w:val="20"/>
        </w:rPr>
      </w:pPr>
      <w:r w:rsidRPr="002B3338">
        <w:rPr>
          <w:rFonts w:ascii="Verdana" w:hAnsi="Verdana" w:cs="Arial"/>
          <w:sz w:val="20"/>
          <w:szCs w:val="20"/>
        </w:rPr>
        <w:t>Certificat del producte com que compleix amb les especificacions establertes en la Norma Europea UNE-EN 16630: 2015, per entitat certificadora acreditada per ENAC</w:t>
      </w:r>
      <w:r>
        <w:rPr>
          <w:rFonts w:ascii="Verdana" w:hAnsi="Verdana" w:cs="Arial"/>
          <w:sz w:val="20"/>
          <w:szCs w:val="20"/>
        </w:rPr>
        <w:t xml:space="preserve"> o equivalent</w:t>
      </w:r>
      <w:r w:rsidRPr="002B3338">
        <w:rPr>
          <w:rFonts w:ascii="Verdana" w:hAnsi="Verdana" w:cs="Arial"/>
          <w:sz w:val="20"/>
          <w:szCs w:val="20"/>
        </w:rPr>
        <w:t xml:space="preserve">. </w:t>
      </w:r>
    </w:p>
    <w:p w14:paraId="6D75D21F" w14:textId="77777777" w:rsidR="00D77E8C" w:rsidRPr="002B3338" w:rsidRDefault="00D77E8C" w:rsidP="00D77E8C">
      <w:pPr>
        <w:pStyle w:val="Prrafodelista"/>
        <w:numPr>
          <w:ilvl w:val="0"/>
          <w:numId w:val="6"/>
        </w:numPr>
        <w:ind w:left="0" w:firstLine="0"/>
        <w:jc w:val="both"/>
        <w:rPr>
          <w:rFonts w:ascii="Verdana" w:hAnsi="Verdana" w:cs="Arial"/>
          <w:sz w:val="20"/>
          <w:szCs w:val="20"/>
        </w:rPr>
      </w:pPr>
      <w:r w:rsidRPr="002B3338">
        <w:rPr>
          <w:rFonts w:ascii="Verdana" w:hAnsi="Verdana" w:cs="Arial"/>
          <w:sz w:val="20"/>
          <w:szCs w:val="20"/>
        </w:rPr>
        <w:t xml:space="preserve">Certificat de l'instal·lador dels treballadors que intervindran en l'execució de la instal·lació dels equipaments expedit per empresa certificadora acreditada per ENAC </w:t>
      </w:r>
    </w:p>
    <w:p w14:paraId="5C0AD610" w14:textId="77777777" w:rsidR="00D77E8C" w:rsidRPr="002B3338" w:rsidRDefault="00D77E8C" w:rsidP="00D77E8C">
      <w:pPr>
        <w:pStyle w:val="Prrafodelista"/>
        <w:numPr>
          <w:ilvl w:val="0"/>
          <w:numId w:val="6"/>
        </w:numPr>
        <w:ind w:left="0" w:firstLine="0"/>
        <w:jc w:val="both"/>
        <w:rPr>
          <w:rFonts w:ascii="Verdana" w:hAnsi="Verdana" w:cs="Arial"/>
          <w:sz w:val="20"/>
          <w:szCs w:val="20"/>
        </w:rPr>
      </w:pPr>
      <w:r w:rsidRPr="002B3338">
        <w:rPr>
          <w:rFonts w:ascii="Verdana" w:hAnsi="Verdana" w:cs="Arial"/>
          <w:sz w:val="20"/>
          <w:szCs w:val="20"/>
        </w:rPr>
        <w:t xml:space="preserve">Especificació  de la  disponibilitat de recanvis de cada peça. </w:t>
      </w:r>
    </w:p>
    <w:p w14:paraId="36FD7DC3" w14:textId="77777777" w:rsidR="00D77E8C" w:rsidRDefault="00D77E8C" w:rsidP="00D77E8C">
      <w:pPr>
        <w:pStyle w:val="Prrafodelista"/>
        <w:numPr>
          <w:ilvl w:val="0"/>
          <w:numId w:val="6"/>
        </w:numPr>
        <w:ind w:left="0" w:firstLine="0"/>
        <w:jc w:val="both"/>
        <w:rPr>
          <w:rFonts w:ascii="Verdana" w:hAnsi="Verdana" w:cs="Arial"/>
          <w:sz w:val="20"/>
          <w:szCs w:val="20"/>
        </w:rPr>
      </w:pPr>
      <w:r w:rsidRPr="002B3338">
        <w:rPr>
          <w:rFonts w:ascii="Verdana" w:hAnsi="Verdana" w:cs="Arial"/>
          <w:sz w:val="20"/>
          <w:szCs w:val="20"/>
        </w:rPr>
        <w:t>Certificat ISO 9001: 2015. Sistema de Gestió de Qualitat</w:t>
      </w:r>
      <w:r>
        <w:rPr>
          <w:rFonts w:ascii="Verdana" w:hAnsi="Verdana" w:cs="Arial"/>
          <w:sz w:val="20"/>
          <w:szCs w:val="20"/>
        </w:rPr>
        <w:t xml:space="preserve"> o equivalent</w:t>
      </w:r>
    </w:p>
    <w:p w14:paraId="2522D962" w14:textId="55169AA3" w:rsidR="00D77E8C" w:rsidRPr="00D77E8C" w:rsidRDefault="00D77E8C" w:rsidP="00D77E8C">
      <w:pPr>
        <w:pStyle w:val="Prrafodelista"/>
        <w:numPr>
          <w:ilvl w:val="0"/>
          <w:numId w:val="6"/>
        </w:numPr>
        <w:suppressAutoHyphens/>
        <w:jc w:val="both"/>
        <w:rPr>
          <w:rFonts w:ascii="Verdana" w:eastAsia="Symbol" w:hAnsi="Verdana" w:cs="Noto Sans"/>
          <w:b/>
          <w:sz w:val="20"/>
          <w:szCs w:val="20"/>
          <w:lang w:eastAsia="zh-CN"/>
        </w:rPr>
      </w:pPr>
      <w:r w:rsidRPr="00D77E8C">
        <w:rPr>
          <w:rFonts w:ascii="Verdana" w:hAnsi="Verdana" w:cs="Arial"/>
          <w:sz w:val="20"/>
          <w:szCs w:val="20"/>
        </w:rPr>
        <w:t>Certificat ISO 14001. Sistema de Gestió Mediambiental o equivalent</w:t>
      </w:r>
    </w:p>
    <w:sectPr w:rsidR="00D77E8C" w:rsidRPr="00D77E8C" w:rsidSect="00DA6E1C">
      <w:footerReference w:type="default" r:id="rId11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874F" w14:textId="77777777" w:rsidR="00CC77AB" w:rsidRDefault="00CC77AB">
      <w:r>
        <w:separator/>
      </w:r>
    </w:p>
  </w:endnote>
  <w:endnote w:type="continuationSeparator" w:id="0">
    <w:p w14:paraId="2A1071CC" w14:textId="77777777" w:rsidR="00CC77AB" w:rsidRDefault="00CC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AAD2" w14:textId="77777777" w:rsidR="000635E5" w:rsidRPr="00AD72F1" w:rsidRDefault="000635E5" w:rsidP="00B6224F">
    <w:pPr>
      <w:pStyle w:val="Piedepgina"/>
      <w:tabs>
        <w:tab w:val="clear" w:pos="8504"/>
      </w:tabs>
      <w:jc w:val="center"/>
      <w:rPr>
        <w:sz w:val="18"/>
        <w:szCs w:val="18"/>
      </w:rPr>
    </w:pPr>
  </w:p>
  <w:p w14:paraId="0B82A06E" w14:textId="167B28CB" w:rsidR="006447EB" w:rsidRDefault="00083C07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6700FA">
      <w:rPr>
        <w:noProof/>
        <w:sz w:val="20"/>
      </w:rPr>
      <w:t>54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6700FA">
      <w:rPr>
        <w:noProof/>
        <w:sz w:val="20"/>
      </w:rPr>
      <w:t>55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898E" w14:textId="77777777" w:rsidR="00CC77AB" w:rsidRDefault="00CC77AB">
      <w:r>
        <w:separator/>
      </w:r>
    </w:p>
  </w:footnote>
  <w:footnote w:type="continuationSeparator" w:id="0">
    <w:p w14:paraId="20E71BD0" w14:textId="77777777" w:rsidR="00CC77AB" w:rsidRDefault="00CC7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74E14"/>
    <w:multiLevelType w:val="hybridMultilevel"/>
    <w:tmpl w:val="E2686234"/>
    <w:lvl w:ilvl="0" w:tplc="028AE28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970C2"/>
    <w:multiLevelType w:val="hybridMultilevel"/>
    <w:tmpl w:val="4AC4C3D6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6" w15:restartNumberingAfterBreak="0">
    <w:nsid w:val="29F31446"/>
    <w:multiLevelType w:val="hybridMultilevel"/>
    <w:tmpl w:val="CFF0AEFE"/>
    <w:lvl w:ilvl="0" w:tplc="DC6001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0764E"/>
    <w:multiLevelType w:val="hybridMultilevel"/>
    <w:tmpl w:val="BF6AE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E239A"/>
    <w:multiLevelType w:val="hybridMultilevel"/>
    <w:tmpl w:val="FD74EA08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E18CA"/>
    <w:multiLevelType w:val="hybridMultilevel"/>
    <w:tmpl w:val="45367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F431F"/>
    <w:multiLevelType w:val="hybridMultilevel"/>
    <w:tmpl w:val="FE580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B63A0"/>
    <w:multiLevelType w:val="hybridMultilevel"/>
    <w:tmpl w:val="56902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62DBA"/>
    <w:multiLevelType w:val="hybridMultilevel"/>
    <w:tmpl w:val="9DF6796A"/>
    <w:lvl w:ilvl="0" w:tplc="38F456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183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2E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4E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0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4E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4A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C0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A1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94CD7"/>
    <w:multiLevelType w:val="hybridMultilevel"/>
    <w:tmpl w:val="1AD4BD2C"/>
    <w:lvl w:ilvl="0" w:tplc="CD64103C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7C62DB5"/>
    <w:multiLevelType w:val="hybridMultilevel"/>
    <w:tmpl w:val="5690586C"/>
    <w:lvl w:ilvl="0" w:tplc="967EE532">
      <w:start w:val="1"/>
      <w:numFmt w:val="lowerLetter"/>
      <w:lvlText w:val="%1."/>
      <w:lvlJc w:val="left"/>
      <w:pPr>
        <w:ind w:left="720" w:hanging="360"/>
      </w:pPr>
    </w:lvl>
    <w:lvl w:ilvl="1" w:tplc="4112CA14">
      <w:start w:val="1"/>
      <w:numFmt w:val="lowerLetter"/>
      <w:lvlText w:val="%2."/>
      <w:lvlJc w:val="left"/>
      <w:pPr>
        <w:ind w:left="1440" w:hanging="360"/>
      </w:pPr>
    </w:lvl>
    <w:lvl w:ilvl="2" w:tplc="02F83E82">
      <w:start w:val="1"/>
      <w:numFmt w:val="lowerRoman"/>
      <w:lvlText w:val="%3."/>
      <w:lvlJc w:val="right"/>
      <w:pPr>
        <w:ind w:left="2160" w:hanging="180"/>
      </w:pPr>
    </w:lvl>
    <w:lvl w:ilvl="3" w:tplc="4D62007E">
      <w:start w:val="1"/>
      <w:numFmt w:val="decimal"/>
      <w:lvlText w:val="%4."/>
      <w:lvlJc w:val="left"/>
      <w:pPr>
        <w:ind w:left="2880" w:hanging="360"/>
      </w:pPr>
    </w:lvl>
    <w:lvl w:ilvl="4" w:tplc="54500E50">
      <w:start w:val="1"/>
      <w:numFmt w:val="lowerLetter"/>
      <w:lvlText w:val="%5."/>
      <w:lvlJc w:val="left"/>
      <w:pPr>
        <w:ind w:left="3600" w:hanging="360"/>
      </w:pPr>
    </w:lvl>
    <w:lvl w:ilvl="5" w:tplc="7298CCB8">
      <w:start w:val="1"/>
      <w:numFmt w:val="lowerRoman"/>
      <w:lvlText w:val="%6."/>
      <w:lvlJc w:val="right"/>
      <w:pPr>
        <w:ind w:left="4320" w:hanging="180"/>
      </w:pPr>
    </w:lvl>
    <w:lvl w:ilvl="6" w:tplc="238E73E2">
      <w:start w:val="1"/>
      <w:numFmt w:val="decimal"/>
      <w:lvlText w:val="%7."/>
      <w:lvlJc w:val="left"/>
      <w:pPr>
        <w:ind w:left="5040" w:hanging="360"/>
      </w:pPr>
    </w:lvl>
    <w:lvl w:ilvl="7" w:tplc="367A2E56">
      <w:start w:val="1"/>
      <w:numFmt w:val="lowerLetter"/>
      <w:lvlText w:val="%8."/>
      <w:lvlJc w:val="left"/>
      <w:pPr>
        <w:ind w:left="5760" w:hanging="360"/>
      </w:pPr>
    </w:lvl>
    <w:lvl w:ilvl="8" w:tplc="E4F06E3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36749"/>
    <w:multiLevelType w:val="hybridMultilevel"/>
    <w:tmpl w:val="553AE880"/>
    <w:lvl w:ilvl="0" w:tplc="1F182E1A">
      <w:start w:val="1"/>
      <w:numFmt w:val="lowerLetter"/>
      <w:lvlText w:val="%1."/>
      <w:lvlJc w:val="left"/>
      <w:pPr>
        <w:ind w:left="360" w:hanging="360"/>
      </w:pPr>
      <w:rPr>
        <w:rFonts w:ascii="Verdana" w:hAnsi="Verdana" w:hint="default"/>
        <w:i w:val="0"/>
        <w:i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717506884">
    <w:abstractNumId w:val="16"/>
  </w:num>
  <w:num w:numId="2" w16cid:durableId="672993042">
    <w:abstractNumId w:val="34"/>
  </w:num>
  <w:num w:numId="3" w16cid:durableId="704870503">
    <w:abstractNumId w:val="37"/>
  </w:num>
  <w:num w:numId="4" w16cid:durableId="936213363">
    <w:abstractNumId w:val="9"/>
  </w:num>
  <w:num w:numId="5" w16cid:durableId="1150055635">
    <w:abstractNumId w:val="36"/>
  </w:num>
  <w:num w:numId="6" w16cid:durableId="1639916545">
    <w:abstractNumId w:val="1"/>
  </w:num>
  <w:num w:numId="7" w16cid:durableId="150372245">
    <w:abstractNumId w:val="31"/>
  </w:num>
  <w:num w:numId="8" w16cid:durableId="1188131847">
    <w:abstractNumId w:val="13"/>
  </w:num>
  <w:num w:numId="9" w16cid:durableId="1750075240">
    <w:abstractNumId w:val="29"/>
  </w:num>
  <w:num w:numId="10" w16cid:durableId="322710475">
    <w:abstractNumId w:val="21"/>
  </w:num>
  <w:num w:numId="11" w16cid:durableId="184757858">
    <w:abstractNumId w:val="14"/>
  </w:num>
  <w:num w:numId="12" w16cid:durableId="1970744813">
    <w:abstractNumId w:val="2"/>
  </w:num>
  <w:num w:numId="13" w16cid:durableId="178935442">
    <w:abstractNumId w:val="28"/>
  </w:num>
  <w:num w:numId="14" w16cid:durableId="1596210375">
    <w:abstractNumId w:val="41"/>
  </w:num>
  <w:num w:numId="15" w16cid:durableId="1414819952">
    <w:abstractNumId w:val="40"/>
  </w:num>
  <w:num w:numId="16" w16cid:durableId="1160345802">
    <w:abstractNumId w:val="38"/>
  </w:num>
  <w:num w:numId="17" w16cid:durableId="1017079461">
    <w:abstractNumId w:val="12"/>
  </w:num>
  <w:num w:numId="18" w16cid:durableId="183598583">
    <w:abstractNumId w:val="3"/>
  </w:num>
  <w:num w:numId="19" w16cid:durableId="1433357294">
    <w:abstractNumId w:val="24"/>
  </w:num>
  <w:num w:numId="20" w16cid:durableId="980504831">
    <w:abstractNumId w:val="6"/>
  </w:num>
  <w:num w:numId="21" w16cid:durableId="471676372">
    <w:abstractNumId w:val="27"/>
  </w:num>
  <w:num w:numId="22" w16cid:durableId="1178694070">
    <w:abstractNumId w:val="10"/>
  </w:num>
  <w:num w:numId="23" w16cid:durableId="875698623">
    <w:abstractNumId w:val="0"/>
  </w:num>
  <w:num w:numId="24" w16cid:durableId="1838644883">
    <w:abstractNumId w:val="39"/>
  </w:num>
  <w:num w:numId="25" w16cid:durableId="831028867">
    <w:abstractNumId w:val="5"/>
  </w:num>
  <w:num w:numId="26" w16cid:durableId="723717817">
    <w:abstractNumId w:val="7"/>
  </w:num>
  <w:num w:numId="27" w16cid:durableId="1324700338">
    <w:abstractNumId w:val="30"/>
  </w:num>
  <w:num w:numId="28" w16cid:durableId="947203357">
    <w:abstractNumId w:val="35"/>
  </w:num>
  <w:num w:numId="29" w16cid:durableId="933439103">
    <w:abstractNumId w:val="4"/>
  </w:num>
  <w:num w:numId="30" w16cid:durableId="505171443">
    <w:abstractNumId w:val="11"/>
  </w:num>
  <w:num w:numId="31" w16cid:durableId="112989599">
    <w:abstractNumId w:val="17"/>
  </w:num>
  <w:num w:numId="32" w16cid:durableId="726414543">
    <w:abstractNumId w:val="20"/>
  </w:num>
  <w:num w:numId="33" w16cid:durableId="961500094">
    <w:abstractNumId w:val="42"/>
  </w:num>
  <w:num w:numId="34" w16cid:durableId="307368387">
    <w:abstractNumId w:val="18"/>
  </w:num>
  <w:num w:numId="35" w16cid:durableId="1735620655">
    <w:abstractNumId w:val="15"/>
  </w:num>
  <w:num w:numId="36" w16cid:durableId="1676806011">
    <w:abstractNumId w:val="23"/>
  </w:num>
  <w:num w:numId="37" w16cid:durableId="1724133487">
    <w:abstractNumId w:val="33"/>
  </w:num>
  <w:num w:numId="38" w16cid:durableId="1826387854">
    <w:abstractNumId w:val="8"/>
  </w:num>
  <w:num w:numId="39" w16cid:durableId="1129127838">
    <w:abstractNumId w:val="22"/>
  </w:num>
  <w:num w:numId="40" w16cid:durableId="160585565">
    <w:abstractNumId w:val="43"/>
  </w:num>
  <w:num w:numId="41" w16cid:durableId="1868714491">
    <w:abstractNumId w:val="25"/>
  </w:num>
  <w:num w:numId="42" w16cid:durableId="847792991">
    <w:abstractNumId w:val="19"/>
  </w:num>
  <w:num w:numId="43" w16cid:durableId="1106345546">
    <w:abstractNumId w:val="26"/>
  </w:num>
  <w:num w:numId="44" w16cid:durableId="887956219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mirrorMargins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B4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3C07"/>
    <w:rsid w:val="00086945"/>
    <w:rsid w:val="00095837"/>
    <w:rsid w:val="000A2A9D"/>
    <w:rsid w:val="000A524A"/>
    <w:rsid w:val="000A7CD6"/>
    <w:rsid w:val="000B5296"/>
    <w:rsid w:val="000C08A1"/>
    <w:rsid w:val="000C1057"/>
    <w:rsid w:val="000C117C"/>
    <w:rsid w:val="000C222B"/>
    <w:rsid w:val="000C4B9C"/>
    <w:rsid w:val="000D0AA1"/>
    <w:rsid w:val="000D17F7"/>
    <w:rsid w:val="000E5900"/>
    <w:rsid w:val="000E622A"/>
    <w:rsid w:val="000E62A9"/>
    <w:rsid w:val="001044D8"/>
    <w:rsid w:val="0010599C"/>
    <w:rsid w:val="00117715"/>
    <w:rsid w:val="0012089B"/>
    <w:rsid w:val="00131405"/>
    <w:rsid w:val="0013631A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92EB2"/>
    <w:rsid w:val="001943B7"/>
    <w:rsid w:val="0019483A"/>
    <w:rsid w:val="0019496D"/>
    <w:rsid w:val="001A04A7"/>
    <w:rsid w:val="001A4388"/>
    <w:rsid w:val="001B0098"/>
    <w:rsid w:val="001C457D"/>
    <w:rsid w:val="001D47C3"/>
    <w:rsid w:val="001D4841"/>
    <w:rsid w:val="001E1CFA"/>
    <w:rsid w:val="001E1F3D"/>
    <w:rsid w:val="001F04A8"/>
    <w:rsid w:val="001F2FE9"/>
    <w:rsid w:val="001F68FB"/>
    <w:rsid w:val="00206476"/>
    <w:rsid w:val="00211E29"/>
    <w:rsid w:val="0021217A"/>
    <w:rsid w:val="00217C5C"/>
    <w:rsid w:val="00221720"/>
    <w:rsid w:val="00231FFE"/>
    <w:rsid w:val="002360C9"/>
    <w:rsid w:val="00236808"/>
    <w:rsid w:val="00237B57"/>
    <w:rsid w:val="00237C5B"/>
    <w:rsid w:val="0024489C"/>
    <w:rsid w:val="00247171"/>
    <w:rsid w:val="00247A9D"/>
    <w:rsid w:val="00247FD9"/>
    <w:rsid w:val="002632C8"/>
    <w:rsid w:val="00266149"/>
    <w:rsid w:val="00267FA1"/>
    <w:rsid w:val="00280BFC"/>
    <w:rsid w:val="00284528"/>
    <w:rsid w:val="00285C25"/>
    <w:rsid w:val="002906BB"/>
    <w:rsid w:val="00294678"/>
    <w:rsid w:val="00297F65"/>
    <w:rsid w:val="002B3338"/>
    <w:rsid w:val="002B641D"/>
    <w:rsid w:val="002B7C92"/>
    <w:rsid w:val="002C50DF"/>
    <w:rsid w:val="002D4919"/>
    <w:rsid w:val="002E64E0"/>
    <w:rsid w:val="002E7383"/>
    <w:rsid w:val="002E7C66"/>
    <w:rsid w:val="002F31B6"/>
    <w:rsid w:val="002F4209"/>
    <w:rsid w:val="002F4410"/>
    <w:rsid w:val="003021C7"/>
    <w:rsid w:val="00307CA4"/>
    <w:rsid w:val="00316486"/>
    <w:rsid w:val="00317C4B"/>
    <w:rsid w:val="003232A8"/>
    <w:rsid w:val="0032362D"/>
    <w:rsid w:val="0033137B"/>
    <w:rsid w:val="003561B2"/>
    <w:rsid w:val="003728A3"/>
    <w:rsid w:val="003817A3"/>
    <w:rsid w:val="00384D2C"/>
    <w:rsid w:val="0039044F"/>
    <w:rsid w:val="00395668"/>
    <w:rsid w:val="00395AB8"/>
    <w:rsid w:val="003B32CD"/>
    <w:rsid w:val="003C5433"/>
    <w:rsid w:val="003C6398"/>
    <w:rsid w:val="003C7500"/>
    <w:rsid w:val="003D6E75"/>
    <w:rsid w:val="003E66E0"/>
    <w:rsid w:val="003F2A61"/>
    <w:rsid w:val="003F4109"/>
    <w:rsid w:val="00401116"/>
    <w:rsid w:val="00403516"/>
    <w:rsid w:val="00414A52"/>
    <w:rsid w:val="00417655"/>
    <w:rsid w:val="0043168E"/>
    <w:rsid w:val="00434560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6294C"/>
    <w:rsid w:val="00462BC0"/>
    <w:rsid w:val="00472FBD"/>
    <w:rsid w:val="00475FA4"/>
    <w:rsid w:val="004805CA"/>
    <w:rsid w:val="00481EBB"/>
    <w:rsid w:val="0048261B"/>
    <w:rsid w:val="00490494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E10FB"/>
    <w:rsid w:val="004E2ECC"/>
    <w:rsid w:val="004E3AA6"/>
    <w:rsid w:val="004E6A73"/>
    <w:rsid w:val="00503725"/>
    <w:rsid w:val="005206EB"/>
    <w:rsid w:val="00524278"/>
    <w:rsid w:val="00527F80"/>
    <w:rsid w:val="005438AE"/>
    <w:rsid w:val="005443FD"/>
    <w:rsid w:val="00544526"/>
    <w:rsid w:val="005549A0"/>
    <w:rsid w:val="00555A3A"/>
    <w:rsid w:val="00564C3D"/>
    <w:rsid w:val="00576DB7"/>
    <w:rsid w:val="0057769D"/>
    <w:rsid w:val="00585C8F"/>
    <w:rsid w:val="00587B7B"/>
    <w:rsid w:val="00590E2A"/>
    <w:rsid w:val="005915A8"/>
    <w:rsid w:val="00597E90"/>
    <w:rsid w:val="005A45BC"/>
    <w:rsid w:val="005C4424"/>
    <w:rsid w:val="005D0D06"/>
    <w:rsid w:val="005E4126"/>
    <w:rsid w:val="005F5DB3"/>
    <w:rsid w:val="00602B03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9002F"/>
    <w:rsid w:val="00693232"/>
    <w:rsid w:val="00695E31"/>
    <w:rsid w:val="006A37D6"/>
    <w:rsid w:val="006A3B25"/>
    <w:rsid w:val="006A5A8E"/>
    <w:rsid w:val="006A6284"/>
    <w:rsid w:val="006B26B0"/>
    <w:rsid w:val="006C6AA0"/>
    <w:rsid w:val="006D10DA"/>
    <w:rsid w:val="006E7812"/>
    <w:rsid w:val="00705840"/>
    <w:rsid w:val="00705CC4"/>
    <w:rsid w:val="00710668"/>
    <w:rsid w:val="00710D9E"/>
    <w:rsid w:val="0072196C"/>
    <w:rsid w:val="00726A0D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9C2"/>
    <w:rsid w:val="00786474"/>
    <w:rsid w:val="00787702"/>
    <w:rsid w:val="007913DC"/>
    <w:rsid w:val="00791A1B"/>
    <w:rsid w:val="00794517"/>
    <w:rsid w:val="007957F5"/>
    <w:rsid w:val="007A6E25"/>
    <w:rsid w:val="007B25C2"/>
    <w:rsid w:val="007B7404"/>
    <w:rsid w:val="007B7865"/>
    <w:rsid w:val="007C2005"/>
    <w:rsid w:val="007C4672"/>
    <w:rsid w:val="007D6A2E"/>
    <w:rsid w:val="007D6DAD"/>
    <w:rsid w:val="007E007A"/>
    <w:rsid w:val="007E5F60"/>
    <w:rsid w:val="007E78FC"/>
    <w:rsid w:val="0081170B"/>
    <w:rsid w:val="00811D49"/>
    <w:rsid w:val="00814F40"/>
    <w:rsid w:val="00815A8F"/>
    <w:rsid w:val="00824951"/>
    <w:rsid w:val="008332A1"/>
    <w:rsid w:val="0083412D"/>
    <w:rsid w:val="00835C4D"/>
    <w:rsid w:val="00840EF9"/>
    <w:rsid w:val="00841740"/>
    <w:rsid w:val="00843A1D"/>
    <w:rsid w:val="00855C44"/>
    <w:rsid w:val="00864312"/>
    <w:rsid w:val="008670C6"/>
    <w:rsid w:val="00890330"/>
    <w:rsid w:val="008928E7"/>
    <w:rsid w:val="00896B86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52E6"/>
    <w:rsid w:val="008F68D4"/>
    <w:rsid w:val="00921758"/>
    <w:rsid w:val="0093063A"/>
    <w:rsid w:val="00930874"/>
    <w:rsid w:val="00933D7C"/>
    <w:rsid w:val="00933FE0"/>
    <w:rsid w:val="00934F21"/>
    <w:rsid w:val="00945508"/>
    <w:rsid w:val="00951E73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72EB"/>
    <w:rsid w:val="009D486E"/>
    <w:rsid w:val="009D48C6"/>
    <w:rsid w:val="009D7F5D"/>
    <w:rsid w:val="009E232F"/>
    <w:rsid w:val="009E3F73"/>
    <w:rsid w:val="009F02D5"/>
    <w:rsid w:val="009F448C"/>
    <w:rsid w:val="009F7701"/>
    <w:rsid w:val="00A00CAF"/>
    <w:rsid w:val="00A04372"/>
    <w:rsid w:val="00A152B3"/>
    <w:rsid w:val="00A32CF6"/>
    <w:rsid w:val="00A44DEA"/>
    <w:rsid w:val="00A468FE"/>
    <w:rsid w:val="00A553C0"/>
    <w:rsid w:val="00A60FE7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1937"/>
    <w:rsid w:val="00AB1FB1"/>
    <w:rsid w:val="00AB4A61"/>
    <w:rsid w:val="00AC1B94"/>
    <w:rsid w:val="00AD0EE6"/>
    <w:rsid w:val="00AD72F1"/>
    <w:rsid w:val="00B03EAE"/>
    <w:rsid w:val="00B06FCD"/>
    <w:rsid w:val="00B17471"/>
    <w:rsid w:val="00B26886"/>
    <w:rsid w:val="00B32B60"/>
    <w:rsid w:val="00B42F59"/>
    <w:rsid w:val="00B439BD"/>
    <w:rsid w:val="00B51B69"/>
    <w:rsid w:val="00B5275D"/>
    <w:rsid w:val="00B57B68"/>
    <w:rsid w:val="00B6224F"/>
    <w:rsid w:val="00B67CF5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54B"/>
    <w:rsid w:val="00C36045"/>
    <w:rsid w:val="00C3649C"/>
    <w:rsid w:val="00C4658B"/>
    <w:rsid w:val="00C4699A"/>
    <w:rsid w:val="00C540F2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5AE4"/>
    <w:rsid w:val="00CA7942"/>
    <w:rsid w:val="00CB4071"/>
    <w:rsid w:val="00CB6D4C"/>
    <w:rsid w:val="00CB77BA"/>
    <w:rsid w:val="00CC1224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3139C"/>
    <w:rsid w:val="00D33BA9"/>
    <w:rsid w:val="00D40216"/>
    <w:rsid w:val="00D437CB"/>
    <w:rsid w:val="00D44637"/>
    <w:rsid w:val="00D45A46"/>
    <w:rsid w:val="00D53CDB"/>
    <w:rsid w:val="00D54DBF"/>
    <w:rsid w:val="00D57E8E"/>
    <w:rsid w:val="00D6101C"/>
    <w:rsid w:val="00D635CE"/>
    <w:rsid w:val="00D65659"/>
    <w:rsid w:val="00D70463"/>
    <w:rsid w:val="00D75126"/>
    <w:rsid w:val="00D77E8C"/>
    <w:rsid w:val="00D90610"/>
    <w:rsid w:val="00D92BB7"/>
    <w:rsid w:val="00DA4FFC"/>
    <w:rsid w:val="00DA6BB8"/>
    <w:rsid w:val="00DA6E1C"/>
    <w:rsid w:val="00DA7862"/>
    <w:rsid w:val="00DB5BB0"/>
    <w:rsid w:val="00DB6666"/>
    <w:rsid w:val="00DB7582"/>
    <w:rsid w:val="00DC3BF8"/>
    <w:rsid w:val="00DC7B5D"/>
    <w:rsid w:val="00DD2E7B"/>
    <w:rsid w:val="00DE1790"/>
    <w:rsid w:val="00DE1FA7"/>
    <w:rsid w:val="00DE38E7"/>
    <w:rsid w:val="00DE457D"/>
    <w:rsid w:val="00DF4FC5"/>
    <w:rsid w:val="00E008BC"/>
    <w:rsid w:val="00E030B5"/>
    <w:rsid w:val="00E05A48"/>
    <w:rsid w:val="00E07D83"/>
    <w:rsid w:val="00E11BAB"/>
    <w:rsid w:val="00E15067"/>
    <w:rsid w:val="00E1577B"/>
    <w:rsid w:val="00E15F21"/>
    <w:rsid w:val="00E16A79"/>
    <w:rsid w:val="00E20482"/>
    <w:rsid w:val="00E21341"/>
    <w:rsid w:val="00E21F80"/>
    <w:rsid w:val="00E271BB"/>
    <w:rsid w:val="00E32F87"/>
    <w:rsid w:val="00E40E49"/>
    <w:rsid w:val="00E51624"/>
    <w:rsid w:val="00E6103A"/>
    <w:rsid w:val="00E654C3"/>
    <w:rsid w:val="00E7593E"/>
    <w:rsid w:val="00E776D5"/>
    <w:rsid w:val="00E812FF"/>
    <w:rsid w:val="00E86343"/>
    <w:rsid w:val="00E8644B"/>
    <w:rsid w:val="00E96396"/>
    <w:rsid w:val="00EB1A4D"/>
    <w:rsid w:val="00EB2730"/>
    <w:rsid w:val="00EB607E"/>
    <w:rsid w:val="00ED2BBC"/>
    <w:rsid w:val="00ED4D92"/>
    <w:rsid w:val="00ED7435"/>
    <w:rsid w:val="00EE18F0"/>
    <w:rsid w:val="00EE1DB4"/>
    <w:rsid w:val="00EE408E"/>
    <w:rsid w:val="00EE49E5"/>
    <w:rsid w:val="00EE52B7"/>
    <w:rsid w:val="00F000EB"/>
    <w:rsid w:val="00F026B8"/>
    <w:rsid w:val="00F03170"/>
    <w:rsid w:val="00F05F8C"/>
    <w:rsid w:val="00F06320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55CE"/>
    <w:rsid w:val="00F4145A"/>
    <w:rsid w:val="00F56487"/>
    <w:rsid w:val="00F62C52"/>
    <w:rsid w:val="00F70EEB"/>
    <w:rsid w:val="00F80BF0"/>
    <w:rsid w:val="00F81469"/>
    <w:rsid w:val="00F860D6"/>
    <w:rsid w:val="00F94F0A"/>
    <w:rsid w:val="00FB1AE2"/>
    <w:rsid w:val="00FB4AB4"/>
    <w:rsid w:val="00FC49BA"/>
    <w:rsid w:val="00FD70D4"/>
    <w:rsid w:val="00FE3EDD"/>
    <w:rsid w:val="00FE5479"/>
    <w:rsid w:val="00FE57D0"/>
    <w:rsid w:val="00FE6AF1"/>
    <w:rsid w:val="00FF2708"/>
    <w:rsid w:val="00FF3CC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69652"/>
  <w15:docId w15:val="{2229A6B9-CE2A-427A-BF09-218EE64E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68E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67528-BCEE-42EC-B1DF-352896E00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3</cp:revision>
  <cp:lastPrinted>2025-07-10T11:00:00Z</cp:lastPrinted>
  <dcterms:created xsi:type="dcterms:W3CDTF">2025-07-28T07:47:00Z</dcterms:created>
  <dcterms:modified xsi:type="dcterms:W3CDTF">2025-07-28T07:47:00Z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