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9850" w14:textId="5589F49A" w:rsidR="008B10C1" w:rsidRPr="002B3338" w:rsidRDefault="008B10C1" w:rsidP="002B3338">
      <w:pPr>
        <w:suppressAutoHyphens/>
        <w:spacing w:line="276" w:lineRule="auto"/>
        <w:jc w:val="both"/>
        <w:rPr>
          <w:rFonts w:eastAsia="Calibri" w:cs="Noto Sans"/>
          <w:sz w:val="20"/>
          <w:szCs w:val="20"/>
          <w:lang w:eastAsia="zh-CN"/>
        </w:rPr>
      </w:pPr>
      <w:r w:rsidRPr="002B3338">
        <w:rPr>
          <w:rFonts w:eastAsia="Calibri" w:cs="Noto Sans"/>
          <w:b/>
          <w:bCs/>
          <w:sz w:val="20"/>
          <w:szCs w:val="20"/>
          <w:lang w:eastAsia="zh-CN"/>
        </w:rPr>
        <w:t xml:space="preserve">ANNEX </w:t>
      </w:r>
      <w:r w:rsidR="00002B11" w:rsidRPr="002B3338">
        <w:rPr>
          <w:rFonts w:eastAsia="Calibri" w:cs="Noto Sans"/>
          <w:b/>
          <w:bCs/>
          <w:sz w:val="20"/>
          <w:szCs w:val="20"/>
          <w:lang w:eastAsia="zh-CN"/>
        </w:rPr>
        <w:t>3</w:t>
      </w:r>
      <w:r w:rsidRPr="002B3338">
        <w:rPr>
          <w:rFonts w:eastAsia="Calibri" w:cs="Noto Sans"/>
          <w:b/>
          <w:bCs/>
          <w:sz w:val="20"/>
          <w:szCs w:val="20"/>
          <w:lang w:eastAsia="zh-CN"/>
        </w:rPr>
        <w:t xml:space="preserve"> - </w:t>
      </w:r>
      <w:r w:rsidRPr="002B3338">
        <w:rPr>
          <w:rFonts w:eastAsia="Symbol" w:cs="Noto Sans"/>
          <w:b/>
          <w:sz w:val="20"/>
          <w:szCs w:val="20"/>
          <w:lang w:eastAsia="zh-CN"/>
        </w:rPr>
        <w:t>DECLARACIÓ RESPONSABLE DE NO PERJUDICI SIGNIFICATIU AL MEDI AMBIENT</w:t>
      </w:r>
    </w:p>
    <w:p w14:paraId="34645125" w14:textId="77777777" w:rsidR="008B10C1" w:rsidRPr="002B3338" w:rsidRDefault="008B10C1" w:rsidP="002B3338">
      <w:pPr>
        <w:spacing w:line="276" w:lineRule="auto"/>
        <w:jc w:val="both"/>
        <w:rPr>
          <w:sz w:val="20"/>
          <w:szCs w:val="20"/>
        </w:rPr>
      </w:pPr>
    </w:p>
    <w:p w14:paraId="0789B836" w14:textId="777FCE8E" w:rsidR="008B10C1" w:rsidRPr="002B3338" w:rsidRDefault="008B10C1" w:rsidP="002B3338">
      <w:pPr>
        <w:spacing w:line="276" w:lineRule="auto"/>
        <w:jc w:val="both"/>
        <w:rPr>
          <w:sz w:val="20"/>
          <w:szCs w:val="20"/>
        </w:rPr>
      </w:pPr>
      <w:r w:rsidRPr="002B3338">
        <w:rPr>
          <w:b/>
          <w:bCs/>
          <w:sz w:val="20"/>
          <w:szCs w:val="20"/>
        </w:rPr>
        <w:t>Expedient de contractació número</w:t>
      </w:r>
      <w:r w:rsidRPr="002B3338">
        <w:rPr>
          <w:sz w:val="20"/>
          <w:szCs w:val="20"/>
        </w:rPr>
        <w:t xml:space="preserve">: </w:t>
      </w:r>
      <w:r w:rsidR="00527F80" w:rsidRPr="00527F80">
        <w:rPr>
          <w:sz w:val="20"/>
          <w:szCs w:val="20"/>
        </w:rPr>
        <w:t>2025/2918</w:t>
      </w:r>
    </w:p>
    <w:p w14:paraId="496C92D5" w14:textId="77777777" w:rsidR="008B10C1" w:rsidRPr="002B3338" w:rsidRDefault="008B10C1" w:rsidP="002B3338">
      <w:pPr>
        <w:spacing w:line="276" w:lineRule="auto"/>
        <w:jc w:val="both"/>
        <w:rPr>
          <w:sz w:val="20"/>
          <w:szCs w:val="20"/>
        </w:rPr>
      </w:pPr>
    </w:p>
    <w:p w14:paraId="15955B13" w14:textId="2894E411" w:rsidR="00161A85" w:rsidRPr="002B3338" w:rsidRDefault="008B10C1" w:rsidP="002B3338">
      <w:pPr>
        <w:spacing w:line="276" w:lineRule="auto"/>
        <w:jc w:val="both"/>
        <w:rPr>
          <w:sz w:val="20"/>
          <w:szCs w:val="20"/>
        </w:rPr>
      </w:pPr>
      <w:r w:rsidRPr="002B3338">
        <w:rPr>
          <w:b/>
          <w:bCs/>
          <w:sz w:val="20"/>
          <w:szCs w:val="20"/>
        </w:rPr>
        <w:t>Contracte</w:t>
      </w:r>
      <w:r w:rsidRPr="002B3338">
        <w:rPr>
          <w:sz w:val="20"/>
          <w:szCs w:val="20"/>
        </w:rPr>
        <w:t>: Contracte “</w:t>
      </w:r>
      <w:r w:rsidR="00695E31" w:rsidRPr="002B3338">
        <w:rPr>
          <w:rFonts w:eastAsia="Calibri"/>
          <w:color w:val="000000"/>
          <w:sz w:val="20"/>
          <w:szCs w:val="20"/>
          <w:lang w:eastAsia="ca-ES"/>
        </w:rPr>
        <w:t xml:space="preserve">subministrament i la instal·lació per part de la mateixa empresa dels diferents elements que conformen els parcs esportius de </w:t>
      </w:r>
      <w:proofErr w:type="spellStart"/>
      <w:r w:rsidR="00695E31" w:rsidRPr="002B3338">
        <w:rPr>
          <w:rFonts w:eastAsia="Calibri"/>
          <w:color w:val="000000"/>
          <w:sz w:val="20"/>
          <w:szCs w:val="20"/>
          <w:lang w:eastAsia="ca-ES"/>
        </w:rPr>
        <w:t>calistènia</w:t>
      </w:r>
      <w:proofErr w:type="spellEnd"/>
      <w:r w:rsidR="00695E31" w:rsidRPr="002B3338">
        <w:rPr>
          <w:rFonts w:eastAsia="Calibri"/>
          <w:color w:val="000000"/>
          <w:sz w:val="20"/>
          <w:szCs w:val="20"/>
          <w:lang w:eastAsia="ca-ES"/>
        </w:rPr>
        <w:t xml:space="preserve">,  ampliant els existents i amb la creació de nous </w:t>
      </w:r>
      <w:proofErr w:type="spellStart"/>
      <w:r w:rsidR="00695E31" w:rsidRPr="002B3338">
        <w:rPr>
          <w:rFonts w:eastAsia="Calibri"/>
          <w:color w:val="000000"/>
          <w:sz w:val="20"/>
          <w:szCs w:val="20"/>
          <w:lang w:eastAsia="ca-ES"/>
        </w:rPr>
        <w:t>Street</w:t>
      </w:r>
      <w:proofErr w:type="spellEnd"/>
      <w:r w:rsidR="00695E31" w:rsidRPr="002B3338">
        <w:rPr>
          <w:rFonts w:eastAsia="Calibri"/>
          <w:color w:val="000000"/>
          <w:sz w:val="20"/>
          <w:szCs w:val="20"/>
          <w:lang w:eastAsia="ca-ES"/>
        </w:rPr>
        <w:t xml:space="preserve"> </w:t>
      </w:r>
      <w:proofErr w:type="spellStart"/>
      <w:r w:rsidR="00695E31" w:rsidRPr="002B3338">
        <w:rPr>
          <w:rFonts w:eastAsia="Calibri"/>
          <w:color w:val="000000"/>
          <w:sz w:val="20"/>
          <w:szCs w:val="20"/>
          <w:lang w:eastAsia="ca-ES"/>
        </w:rPr>
        <w:t>Workouts</w:t>
      </w:r>
      <w:proofErr w:type="spellEnd"/>
      <w:r w:rsidR="00695E31" w:rsidRPr="002B3338">
        <w:rPr>
          <w:rFonts w:eastAsia="Calibri"/>
          <w:color w:val="000000"/>
          <w:sz w:val="20"/>
          <w:szCs w:val="20"/>
          <w:lang w:eastAsia="ca-ES"/>
        </w:rPr>
        <w:t xml:space="preserve"> (zones esportives a l’aire lliure)  per permetre ampliar l’oferta esportiva del nostre municipi i així reforçar la nostra destinació turística esportiva alhora que es millora la qualitat d’estil de vida de població</w:t>
      </w:r>
      <w:r w:rsidRPr="002B3338">
        <w:rPr>
          <w:sz w:val="20"/>
          <w:szCs w:val="20"/>
        </w:rPr>
        <w:t xml:space="preserve">”, dins del Pla de Recuperació, Transformació i Resiliència, finançat pels Fons </w:t>
      </w:r>
      <w:r w:rsidRPr="002B3338">
        <w:rPr>
          <w:sz w:val="20"/>
          <w:szCs w:val="20"/>
          <w:lang w:val="es-ES"/>
        </w:rPr>
        <w:t>Next Generation</w:t>
      </w:r>
      <w:r w:rsidRPr="002B3338">
        <w:rPr>
          <w:sz w:val="20"/>
          <w:szCs w:val="20"/>
        </w:rPr>
        <w:t xml:space="preserve"> EU.</w:t>
      </w:r>
    </w:p>
    <w:p w14:paraId="2556087F" w14:textId="77777777" w:rsidR="00161A85" w:rsidRPr="002B3338" w:rsidRDefault="00161A85" w:rsidP="002B3338">
      <w:pPr>
        <w:spacing w:line="276" w:lineRule="auto"/>
        <w:jc w:val="both"/>
        <w:rPr>
          <w:sz w:val="20"/>
          <w:szCs w:val="20"/>
        </w:rPr>
      </w:pPr>
    </w:p>
    <w:p w14:paraId="1DD3ABA4" w14:textId="77777777" w:rsidR="00161A85" w:rsidRPr="002B3338" w:rsidRDefault="00161A85" w:rsidP="002B3338">
      <w:pPr>
        <w:spacing w:line="276" w:lineRule="auto"/>
        <w:jc w:val="both"/>
        <w:rPr>
          <w:sz w:val="20"/>
          <w:szCs w:val="20"/>
        </w:rPr>
      </w:pPr>
      <w:r w:rsidRPr="002B3338">
        <w:rPr>
          <w:b/>
          <w:bCs/>
          <w:sz w:val="20"/>
          <w:szCs w:val="20"/>
        </w:rPr>
        <w:t>Subvenció</w:t>
      </w:r>
      <w:r w:rsidRPr="002B3338">
        <w:rPr>
          <w:sz w:val="20"/>
          <w:szCs w:val="20"/>
        </w:rPr>
        <w:t>: Projecte “Castelló d’Empúries, dues ànimes de cultura, natura i esport”, de l’Ajuntament de Castelló d’Empúries, cofinançat a través dels Fons Next Generation EU, en concret dins del programa de Plans de Sostenibilitat Turística en Destinacions (PSTD), subvencions destinades a la transformació digital i modernització de les administracions de les entitats locals, convocatòria extraordinària 2023, promoguda pel Ministeri d'Indústria, Comerç i Turisme.</w:t>
      </w:r>
    </w:p>
    <w:p w14:paraId="2CD1ED52" w14:textId="77777777" w:rsidR="00AD72F1" w:rsidRPr="002B3338" w:rsidRDefault="00AD72F1" w:rsidP="002B3338">
      <w:pPr>
        <w:spacing w:line="276" w:lineRule="auto"/>
        <w:rPr>
          <w:sz w:val="20"/>
          <w:szCs w:val="20"/>
        </w:rPr>
      </w:pPr>
    </w:p>
    <w:tbl>
      <w:tblPr>
        <w:tblStyle w:val="Tablaconcuadrcula"/>
        <w:tblW w:w="0" w:type="auto"/>
        <w:tblLook w:val="04A0" w:firstRow="1" w:lastRow="0" w:firstColumn="1" w:lastColumn="0" w:noHBand="0" w:noVBand="1"/>
      </w:tblPr>
      <w:tblGrid>
        <w:gridCol w:w="4814"/>
        <w:gridCol w:w="4814"/>
      </w:tblGrid>
      <w:tr w:rsidR="008B10C1" w:rsidRPr="002B3338" w14:paraId="3401553B" w14:textId="77777777" w:rsidTr="008B10C1">
        <w:tc>
          <w:tcPr>
            <w:tcW w:w="4814" w:type="dxa"/>
            <w:vAlign w:val="center"/>
          </w:tcPr>
          <w:p w14:paraId="1F002B51" w14:textId="05F11B1B" w:rsidR="008B10C1" w:rsidRPr="002B3338" w:rsidRDefault="008B10C1" w:rsidP="002B3338">
            <w:pPr>
              <w:spacing w:line="276" w:lineRule="auto"/>
              <w:jc w:val="both"/>
              <w:rPr>
                <w:rFonts w:eastAsia="Calibri" w:cs="Aptos"/>
                <w:sz w:val="20"/>
                <w:szCs w:val="20"/>
                <w:lang w:eastAsia="en-US"/>
              </w:rPr>
            </w:pPr>
            <w:r w:rsidRPr="002B3338">
              <w:rPr>
                <w:rFonts w:eastAsia="Calibri" w:cs="Aptos"/>
                <w:b/>
                <w:bCs/>
                <w:iCs/>
                <w:sz w:val="20"/>
                <w:szCs w:val="20"/>
                <w:lang w:eastAsia="zh-CN"/>
              </w:rPr>
              <w:t>Política Palanca del PRTR al que pertany</w:t>
            </w:r>
          </w:p>
        </w:tc>
        <w:tc>
          <w:tcPr>
            <w:tcW w:w="4814" w:type="dxa"/>
            <w:vAlign w:val="center"/>
          </w:tcPr>
          <w:p w14:paraId="648A984B" w14:textId="13FA6852" w:rsidR="008B10C1" w:rsidRPr="002B3338" w:rsidRDefault="008B10C1" w:rsidP="002B3338">
            <w:pPr>
              <w:spacing w:line="276" w:lineRule="auto"/>
              <w:jc w:val="both"/>
              <w:rPr>
                <w:rFonts w:eastAsia="Calibri" w:cs="Aptos"/>
                <w:sz w:val="20"/>
                <w:szCs w:val="20"/>
                <w:highlight w:val="yellow"/>
                <w:lang w:eastAsia="en-US"/>
              </w:rPr>
            </w:pPr>
            <w:r w:rsidRPr="002B3338">
              <w:rPr>
                <w:rFonts w:eastAsia="Calibri" w:cs="Aptos"/>
                <w:sz w:val="20"/>
                <w:szCs w:val="20"/>
                <w:lang w:eastAsia="zh-CN"/>
              </w:rPr>
              <w:t xml:space="preserve">Política Palanca </w:t>
            </w:r>
            <w:r w:rsidR="00161A85" w:rsidRPr="002B3338">
              <w:rPr>
                <w:rFonts w:eastAsia="Calibri" w:cs="Aptos"/>
                <w:sz w:val="20"/>
                <w:szCs w:val="20"/>
                <w:lang w:eastAsia="zh-CN"/>
              </w:rPr>
              <w:t>5</w:t>
            </w:r>
            <w:r w:rsidRPr="002B3338">
              <w:rPr>
                <w:rFonts w:eastAsia="Calibri" w:cs="Aptos"/>
                <w:sz w:val="20"/>
                <w:szCs w:val="20"/>
                <w:lang w:eastAsia="zh-CN"/>
              </w:rPr>
              <w:t xml:space="preserve"> </w:t>
            </w:r>
            <w:r w:rsidRPr="002B3338">
              <w:rPr>
                <w:rFonts w:eastAsia="Calibri" w:cs="Aptos"/>
                <w:bCs/>
                <w:iCs/>
                <w:sz w:val="20"/>
                <w:szCs w:val="20"/>
                <w:lang w:eastAsia="zh-CN"/>
              </w:rPr>
              <w:t>“</w:t>
            </w:r>
            <w:proofErr w:type="spellStart"/>
            <w:r w:rsidR="00161A85" w:rsidRPr="002B3338">
              <w:rPr>
                <w:rFonts w:cs="Arial"/>
                <w:sz w:val="20"/>
                <w:szCs w:val="20"/>
              </w:rPr>
              <w:t>Modernización</w:t>
            </w:r>
            <w:proofErr w:type="spellEnd"/>
            <w:r w:rsidR="00161A85" w:rsidRPr="002B3338">
              <w:rPr>
                <w:rFonts w:cs="Arial"/>
                <w:sz w:val="20"/>
                <w:szCs w:val="20"/>
              </w:rPr>
              <w:t xml:space="preserve"> y </w:t>
            </w:r>
            <w:proofErr w:type="spellStart"/>
            <w:r w:rsidR="00161A85" w:rsidRPr="002B3338">
              <w:rPr>
                <w:rFonts w:cs="Arial"/>
                <w:sz w:val="20"/>
                <w:szCs w:val="20"/>
              </w:rPr>
              <w:t>digitalización</w:t>
            </w:r>
            <w:proofErr w:type="spellEnd"/>
            <w:r w:rsidR="00161A85" w:rsidRPr="002B3338">
              <w:rPr>
                <w:rFonts w:cs="Arial"/>
                <w:sz w:val="20"/>
                <w:szCs w:val="20"/>
              </w:rPr>
              <w:t xml:space="preserve"> del </w:t>
            </w:r>
            <w:proofErr w:type="spellStart"/>
            <w:r w:rsidR="00161A85" w:rsidRPr="002B3338">
              <w:rPr>
                <w:rFonts w:cs="Arial"/>
                <w:sz w:val="20"/>
                <w:szCs w:val="20"/>
              </w:rPr>
              <w:t>tejido</w:t>
            </w:r>
            <w:proofErr w:type="spellEnd"/>
            <w:r w:rsidR="00161A85" w:rsidRPr="002B3338">
              <w:rPr>
                <w:rFonts w:cs="Arial"/>
                <w:sz w:val="20"/>
                <w:szCs w:val="20"/>
              </w:rPr>
              <w:t xml:space="preserve"> industrial y de la </w:t>
            </w:r>
            <w:proofErr w:type="spellStart"/>
            <w:r w:rsidR="00161A85" w:rsidRPr="002B3338">
              <w:rPr>
                <w:rFonts w:cs="Arial"/>
                <w:sz w:val="20"/>
                <w:szCs w:val="20"/>
              </w:rPr>
              <w:t>pyme</w:t>
            </w:r>
            <w:proofErr w:type="spellEnd"/>
            <w:r w:rsidR="00161A85" w:rsidRPr="002B3338">
              <w:rPr>
                <w:rFonts w:cs="Arial"/>
                <w:sz w:val="20"/>
                <w:szCs w:val="20"/>
              </w:rPr>
              <w:t xml:space="preserve">, </w:t>
            </w:r>
            <w:proofErr w:type="spellStart"/>
            <w:r w:rsidR="00161A85" w:rsidRPr="002B3338">
              <w:rPr>
                <w:rFonts w:cs="Arial"/>
                <w:sz w:val="20"/>
                <w:szCs w:val="20"/>
              </w:rPr>
              <w:t>recuperación</w:t>
            </w:r>
            <w:proofErr w:type="spellEnd"/>
            <w:r w:rsidR="00161A85" w:rsidRPr="002B3338">
              <w:rPr>
                <w:rFonts w:cs="Arial"/>
                <w:sz w:val="20"/>
                <w:szCs w:val="20"/>
              </w:rPr>
              <w:t xml:space="preserve"> del </w:t>
            </w:r>
            <w:proofErr w:type="spellStart"/>
            <w:r w:rsidR="00161A85" w:rsidRPr="002B3338">
              <w:rPr>
                <w:rFonts w:cs="Arial"/>
                <w:sz w:val="20"/>
                <w:szCs w:val="20"/>
              </w:rPr>
              <w:t>turismo</w:t>
            </w:r>
            <w:proofErr w:type="spellEnd"/>
            <w:r w:rsidR="00161A85" w:rsidRPr="002B3338">
              <w:rPr>
                <w:rFonts w:cs="Arial"/>
                <w:sz w:val="20"/>
                <w:szCs w:val="20"/>
              </w:rPr>
              <w:t xml:space="preserve"> e impulso a una España </w:t>
            </w:r>
            <w:proofErr w:type="spellStart"/>
            <w:r w:rsidR="00161A85" w:rsidRPr="002B3338">
              <w:rPr>
                <w:rFonts w:cs="Arial"/>
                <w:sz w:val="20"/>
                <w:szCs w:val="20"/>
              </w:rPr>
              <w:t>nación</w:t>
            </w:r>
            <w:proofErr w:type="spellEnd"/>
            <w:r w:rsidR="00161A85" w:rsidRPr="002B3338">
              <w:rPr>
                <w:rFonts w:cs="Arial"/>
                <w:sz w:val="20"/>
                <w:szCs w:val="20"/>
              </w:rPr>
              <w:t xml:space="preserve"> </w:t>
            </w:r>
            <w:proofErr w:type="spellStart"/>
            <w:r w:rsidR="00161A85" w:rsidRPr="002B3338">
              <w:rPr>
                <w:rFonts w:cs="Arial"/>
                <w:sz w:val="20"/>
                <w:szCs w:val="20"/>
              </w:rPr>
              <w:t>emprendedora</w:t>
            </w:r>
            <w:proofErr w:type="spellEnd"/>
            <w:r w:rsidRPr="002B3338">
              <w:rPr>
                <w:rFonts w:eastAsia="Calibri" w:cs="Aptos"/>
                <w:bCs/>
                <w:iCs/>
                <w:sz w:val="20"/>
                <w:szCs w:val="20"/>
                <w:lang w:eastAsia="zh-CN"/>
              </w:rPr>
              <w:t>”</w:t>
            </w:r>
          </w:p>
        </w:tc>
      </w:tr>
      <w:tr w:rsidR="008B10C1" w:rsidRPr="002B3338" w14:paraId="520C2EAC" w14:textId="77777777" w:rsidTr="008B10C1">
        <w:tc>
          <w:tcPr>
            <w:tcW w:w="4814" w:type="dxa"/>
            <w:vAlign w:val="center"/>
          </w:tcPr>
          <w:p w14:paraId="735629A5" w14:textId="554B61FD" w:rsidR="008B10C1" w:rsidRPr="002B3338" w:rsidRDefault="008B10C1" w:rsidP="002B3338">
            <w:pPr>
              <w:spacing w:line="276" w:lineRule="auto"/>
              <w:jc w:val="both"/>
              <w:rPr>
                <w:rFonts w:eastAsia="Calibri" w:cs="Aptos"/>
                <w:b/>
                <w:bCs/>
                <w:iCs/>
                <w:sz w:val="20"/>
                <w:szCs w:val="20"/>
                <w:lang w:eastAsia="zh-CN"/>
              </w:rPr>
            </w:pPr>
            <w:r w:rsidRPr="002B3338">
              <w:rPr>
                <w:rFonts w:eastAsia="Calibri" w:cs="Aptos"/>
                <w:b/>
                <w:bCs/>
                <w:iCs/>
                <w:sz w:val="20"/>
                <w:szCs w:val="20"/>
                <w:lang w:eastAsia="zh-CN"/>
              </w:rPr>
              <w:t>Components del PRTR al que pertany l'activitat</w:t>
            </w:r>
          </w:p>
        </w:tc>
        <w:tc>
          <w:tcPr>
            <w:tcW w:w="4814" w:type="dxa"/>
            <w:vAlign w:val="center"/>
          </w:tcPr>
          <w:p w14:paraId="4B8896C0" w14:textId="120DFE80" w:rsidR="00161A85" w:rsidRPr="002B3338" w:rsidRDefault="008B10C1" w:rsidP="002B3338">
            <w:pPr>
              <w:spacing w:line="276" w:lineRule="auto"/>
              <w:jc w:val="both"/>
              <w:rPr>
                <w:rFonts w:cs="Arial"/>
                <w:sz w:val="20"/>
                <w:szCs w:val="20"/>
              </w:rPr>
            </w:pPr>
            <w:r w:rsidRPr="002B3338">
              <w:rPr>
                <w:rFonts w:eastAsia="Calibri" w:cs="Aptos"/>
                <w:bCs/>
                <w:iCs/>
                <w:sz w:val="20"/>
                <w:szCs w:val="20"/>
                <w:lang w:eastAsia="zh-CN"/>
              </w:rPr>
              <w:t xml:space="preserve">Component </w:t>
            </w:r>
            <w:r w:rsidR="00161A85" w:rsidRPr="002B3338">
              <w:rPr>
                <w:rFonts w:eastAsia="Calibri" w:cs="Aptos"/>
                <w:bCs/>
                <w:iCs/>
                <w:sz w:val="20"/>
                <w:szCs w:val="20"/>
                <w:lang w:eastAsia="zh-CN"/>
              </w:rPr>
              <w:t>14</w:t>
            </w:r>
            <w:r w:rsidRPr="002B3338">
              <w:rPr>
                <w:rFonts w:eastAsia="Calibri" w:cs="Aptos"/>
                <w:bCs/>
                <w:iCs/>
                <w:sz w:val="20"/>
                <w:szCs w:val="20"/>
                <w:lang w:eastAsia="zh-CN"/>
              </w:rPr>
              <w:t xml:space="preserve"> </w:t>
            </w:r>
            <w:r w:rsidR="00161A85" w:rsidRPr="002B3338">
              <w:rPr>
                <w:rFonts w:eastAsia="Calibri" w:cs="Aptos"/>
                <w:bCs/>
                <w:iCs/>
                <w:sz w:val="20"/>
                <w:szCs w:val="20"/>
                <w:lang w:eastAsia="zh-CN"/>
              </w:rPr>
              <w:t>“</w:t>
            </w:r>
            <w:proofErr w:type="spellStart"/>
            <w:r w:rsidR="00161A85" w:rsidRPr="002B3338">
              <w:rPr>
                <w:rFonts w:cs="Arial"/>
                <w:sz w:val="20"/>
                <w:szCs w:val="20"/>
              </w:rPr>
              <w:t>Plan</w:t>
            </w:r>
            <w:proofErr w:type="spellEnd"/>
            <w:r w:rsidR="00161A85" w:rsidRPr="002B3338">
              <w:rPr>
                <w:rFonts w:cs="Arial"/>
                <w:sz w:val="20"/>
                <w:szCs w:val="20"/>
              </w:rPr>
              <w:t xml:space="preserve"> de </w:t>
            </w:r>
            <w:proofErr w:type="spellStart"/>
            <w:r w:rsidR="00161A85" w:rsidRPr="002B3338">
              <w:rPr>
                <w:rFonts w:cs="Arial"/>
                <w:sz w:val="20"/>
                <w:szCs w:val="20"/>
              </w:rPr>
              <w:t>modernización</w:t>
            </w:r>
            <w:proofErr w:type="spellEnd"/>
            <w:r w:rsidR="00161A85" w:rsidRPr="002B3338">
              <w:rPr>
                <w:rFonts w:cs="Arial"/>
                <w:sz w:val="20"/>
                <w:szCs w:val="20"/>
              </w:rPr>
              <w:t xml:space="preserve"> y </w:t>
            </w:r>
            <w:proofErr w:type="spellStart"/>
            <w:r w:rsidR="00161A85" w:rsidRPr="002B3338">
              <w:rPr>
                <w:rFonts w:cs="Arial"/>
                <w:sz w:val="20"/>
                <w:szCs w:val="20"/>
              </w:rPr>
              <w:t>competitividad</w:t>
            </w:r>
            <w:proofErr w:type="spellEnd"/>
            <w:r w:rsidR="00161A85" w:rsidRPr="002B3338">
              <w:rPr>
                <w:rFonts w:cs="Arial"/>
                <w:sz w:val="20"/>
                <w:szCs w:val="20"/>
              </w:rPr>
              <w:t xml:space="preserve"> del sector </w:t>
            </w:r>
            <w:proofErr w:type="spellStart"/>
            <w:r w:rsidR="00161A85" w:rsidRPr="002B3338">
              <w:rPr>
                <w:rFonts w:cs="Arial"/>
                <w:sz w:val="20"/>
                <w:szCs w:val="20"/>
              </w:rPr>
              <w:t>turístico</w:t>
            </w:r>
            <w:proofErr w:type="spellEnd"/>
            <w:r w:rsidR="00161A85" w:rsidRPr="002B3338">
              <w:rPr>
                <w:rFonts w:cs="Arial"/>
                <w:sz w:val="20"/>
                <w:szCs w:val="20"/>
              </w:rPr>
              <w:t>”</w:t>
            </w:r>
          </w:p>
        </w:tc>
      </w:tr>
      <w:tr w:rsidR="008B10C1" w:rsidRPr="002B3338" w14:paraId="2703D478" w14:textId="77777777" w:rsidTr="008B10C1">
        <w:tc>
          <w:tcPr>
            <w:tcW w:w="4814" w:type="dxa"/>
            <w:vAlign w:val="center"/>
          </w:tcPr>
          <w:p w14:paraId="4EF435C8" w14:textId="156016B5" w:rsidR="008B10C1" w:rsidRPr="002B3338" w:rsidRDefault="008B10C1" w:rsidP="002B3338">
            <w:pPr>
              <w:spacing w:line="276" w:lineRule="auto"/>
              <w:jc w:val="both"/>
              <w:rPr>
                <w:rFonts w:eastAsia="Calibri" w:cs="Aptos"/>
                <w:b/>
                <w:bCs/>
                <w:iCs/>
                <w:sz w:val="20"/>
                <w:szCs w:val="20"/>
                <w:lang w:eastAsia="zh-CN"/>
              </w:rPr>
            </w:pPr>
            <w:r w:rsidRPr="002B3338">
              <w:rPr>
                <w:rFonts w:eastAsia="Calibri" w:cs="Aptos"/>
                <w:b/>
                <w:bCs/>
                <w:iCs/>
                <w:sz w:val="20"/>
                <w:szCs w:val="20"/>
                <w:lang w:eastAsia="zh-CN"/>
              </w:rPr>
              <w:t>Mesura (Reforma o Inversió)</w:t>
            </w:r>
          </w:p>
        </w:tc>
        <w:tc>
          <w:tcPr>
            <w:tcW w:w="4814" w:type="dxa"/>
            <w:vAlign w:val="center"/>
          </w:tcPr>
          <w:p w14:paraId="09C0081C" w14:textId="16478365" w:rsidR="008B10C1" w:rsidRPr="002B3338" w:rsidRDefault="008B10C1" w:rsidP="002B3338">
            <w:pPr>
              <w:spacing w:line="276" w:lineRule="auto"/>
              <w:jc w:val="both"/>
              <w:rPr>
                <w:rFonts w:eastAsia="Calibri" w:cs="Aptos"/>
                <w:sz w:val="20"/>
                <w:szCs w:val="20"/>
                <w:highlight w:val="yellow"/>
                <w:lang w:eastAsia="zh-CN"/>
              </w:rPr>
            </w:pPr>
            <w:r w:rsidRPr="002B3338">
              <w:rPr>
                <w:rFonts w:eastAsia="Calibri" w:cs="Aptos"/>
                <w:bCs/>
                <w:iCs/>
                <w:sz w:val="20"/>
                <w:szCs w:val="20"/>
                <w:lang w:eastAsia="zh-CN"/>
              </w:rPr>
              <w:t xml:space="preserve">Inversió </w:t>
            </w:r>
            <w:r w:rsidR="00161A85" w:rsidRPr="002B3338">
              <w:rPr>
                <w:rFonts w:eastAsia="Calibri" w:cs="Aptos"/>
                <w:bCs/>
                <w:iCs/>
                <w:sz w:val="20"/>
                <w:szCs w:val="20"/>
                <w:lang w:eastAsia="zh-CN"/>
              </w:rPr>
              <w:t>1</w:t>
            </w:r>
            <w:r w:rsidRPr="002B3338">
              <w:rPr>
                <w:rFonts w:eastAsia="Calibri" w:cs="Aptos"/>
                <w:bCs/>
                <w:iCs/>
                <w:sz w:val="20"/>
                <w:szCs w:val="20"/>
                <w:lang w:eastAsia="zh-CN"/>
              </w:rPr>
              <w:t xml:space="preserve"> </w:t>
            </w:r>
            <w:r w:rsidR="00161A85" w:rsidRPr="002B3338">
              <w:rPr>
                <w:rFonts w:cs="Arial"/>
                <w:sz w:val="20"/>
                <w:szCs w:val="20"/>
              </w:rPr>
              <w:t xml:space="preserve">“Planes de </w:t>
            </w:r>
            <w:proofErr w:type="spellStart"/>
            <w:r w:rsidR="00161A85" w:rsidRPr="002B3338">
              <w:rPr>
                <w:rFonts w:cs="Arial"/>
                <w:sz w:val="20"/>
                <w:szCs w:val="20"/>
              </w:rPr>
              <w:t>Sostenibilidad</w:t>
            </w:r>
            <w:proofErr w:type="spellEnd"/>
            <w:r w:rsidR="00161A85" w:rsidRPr="002B3338">
              <w:rPr>
                <w:rFonts w:cs="Arial"/>
                <w:sz w:val="20"/>
                <w:szCs w:val="20"/>
              </w:rPr>
              <w:t xml:space="preserve"> Turística”</w:t>
            </w:r>
          </w:p>
        </w:tc>
      </w:tr>
      <w:tr w:rsidR="008B10C1" w:rsidRPr="002B3338" w14:paraId="7015082B" w14:textId="77777777" w:rsidTr="008B10C1">
        <w:tc>
          <w:tcPr>
            <w:tcW w:w="4814" w:type="dxa"/>
            <w:vAlign w:val="center"/>
          </w:tcPr>
          <w:p w14:paraId="05DC724C" w14:textId="31E80760" w:rsidR="008B10C1" w:rsidRPr="002B3338" w:rsidRDefault="008B10C1" w:rsidP="002B3338">
            <w:pPr>
              <w:spacing w:line="276" w:lineRule="auto"/>
              <w:jc w:val="both"/>
              <w:rPr>
                <w:rFonts w:eastAsia="Calibri" w:cs="Aptos"/>
                <w:b/>
                <w:bCs/>
                <w:iCs/>
                <w:sz w:val="20"/>
                <w:szCs w:val="20"/>
                <w:lang w:eastAsia="zh-CN"/>
              </w:rPr>
            </w:pPr>
            <w:r w:rsidRPr="002B3338">
              <w:rPr>
                <w:rFonts w:eastAsia="Calibri" w:cs="Aptos"/>
                <w:b/>
                <w:bCs/>
                <w:iCs/>
                <w:sz w:val="20"/>
                <w:szCs w:val="20"/>
                <w:lang w:eastAsia="zh-CN"/>
              </w:rPr>
              <w:t>Títol del projecte</w:t>
            </w:r>
          </w:p>
        </w:tc>
        <w:tc>
          <w:tcPr>
            <w:tcW w:w="4814" w:type="dxa"/>
            <w:vAlign w:val="center"/>
          </w:tcPr>
          <w:p w14:paraId="75198BCC" w14:textId="340994D0" w:rsidR="008B10C1" w:rsidRPr="002B3338" w:rsidRDefault="00E7593E" w:rsidP="002B3338">
            <w:pPr>
              <w:spacing w:line="276" w:lineRule="auto"/>
              <w:jc w:val="both"/>
              <w:rPr>
                <w:rFonts w:eastAsia="Calibri" w:cs="Aptos"/>
                <w:strike/>
                <w:color w:val="00B050"/>
                <w:sz w:val="20"/>
                <w:szCs w:val="20"/>
                <w:lang w:eastAsia="zh-CN"/>
              </w:rPr>
            </w:pPr>
            <w:r w:rsidRPr="00DE38E7">
              <w:rPr>
                <w:sz w:val="20"/>
                <w:szCs w:val="20"/>
              </w:rPr>
              <w:t>“S</w:t>
            </w:r>
            <w:r w:rsidRPr="00DE38E7">
              <w:rPr>
                <w:rFonts w:eastAsia="Calibri"/>
                <w:sz w:val="20"/>
                <w:szCs w:val="20"/>
                <w:lang w:eastAsia="ca-ES"/>
              </w:rPr>
              <w:t xml:space="preserve">ubministrament i la instal·lació per part de la mateixa empresa dels diferents elements que conformen els parcs esportius de </w:t>
            </w:r>
            <w:proofErr w:type="spellStart"/>
            <w:r w:rsidRPr="00DE38E7">
              <w:rPr>
                <w:rFonts w:eastAsia="Calibri"/>
                <w:sz w:val="20"/>
                <w:szCs w:val="20"/>
                <w:lang w:eastAsia="ca-ES"/>
              </w:rPr>
              <w:t>calistènia</w:t>
            </w:r>
            <w:proofErr w:type="spellEnd"/>
            <w:r w:rsidRPr="00DE38E7">
              <w:rPr>
                <w:rFonts w:eastAsia="Calibri"/>
                <w:sz w:val="20"/>
                <w:szCs w:val="20"/>
                <w:lang w:eastAsia="ca-ES"/>
              </w:rPr>
              <w:t xml:space="preserve">, ampliant els existents i amb la creació de nous </w:t>
            </w:r>
            <w:proofErr w:type="spellStart"/>
            <w:r w:rsidRPr="00DE38E7">
              <w:rPr>
                <w:rFonts w:eastAsia="Calibri"/>
                <w:sz w:val="20"/>
                <w:szCs w:val="20"/>
                <w:lang w:eastAsia="ca-ES"/>
              </w:rPr>
              <w:t>Street</w:t>
            </w:r>
            <w:proofErr w:type="spellEnd"/>
            <w:r w:rsidRPr="00DE38E7">
              <w:rPr>
                <w:rFonts w:eastAsia="Calibri"/>
                <w:sz w:val="20"/>
                <w:szCs w:val="20"/>
                <w:lang w:eastAsia="ca-ES"/>
              </w:rPr>
              <w:t xml:space="preserve"> </w:t>
            </w:r>
            <w:proofErr w:type="spellStart"/>
            <w:r w:rsidRPr="00DE38E7">
              <w:rPr>
                <w:rFonts w:eastAsia="Calibri"/>
                <w:sz w:val="20"/>
                <w:szCs w:val="20"/>
                <w:lang w:eastAsia="ca-ES"/>
              </w:rPr>
              <w:t>Workouts</w:t>
            </w:r>
            <w:proofErr w:type="spellEnd"/>
            <w:r w:rsidRPr="00DE38E7">
              <w:rPr>
                <w:rFonts w:eastAsia="Calibri"/>
                <w:sz w:val="20"/>
                <w:szCs w:val="20"/>
                <w:lang w:eastAsia="ca-ES"/>
              </w:rPr>
              <w:t xml:space="preserve"> (zones esportives a l’aire lliure)  per permetre ampliar l’oferta esportiva del nostre municipi i així reforçar la nostra destinació turística esportiva alhora que es millora la qualitat d’estil de vida de població</w:t>
            </w:r>
            <w:r w:rsidRPr="00DE38E7">
              <w:rPr>
                <w:sz w:val="20"/>
                <w:szCs w:val="20"/>
              </w:rPr>
              <w:t xml:space="preserve">”, </w:t>
            </w:r>
            <w:r w:rsidR="008B10C1" w:rsidRPr="00DE38E7">
              <w:rPr>
                <w:rFonts w:eastAsia="Calibri" w:cs="Aptos"/>
                <w:sz w:val="20"/>
                <w:szCs w:val="20"/>
                <w:lang w:eastAsia="zh-CN"/>
              </w:rPr>
              <w:t>dins del Pla de Recuperació, Transformació i Resiliència, finançat pels Fons Next Generation EU</w:t>
            </w:r>
            <w:r w:rsidR="00161A85" w:rsidRPr="00DE38E7">
              <w:rPr>
                <w:rFonts w:eastAsia="Calibri" w:cs="Aptos"/>
                <w:sz w:val="20"/>
                <w:szCs w:val="20"/>
                <w:lang w:eastAsia="zh-CN"/>
              </w:rPr>
              <w:t xml:space="preserve">. </w:t>
            </w:r>
          </w:p>
        </w:tc>
      </w:tr>
      <w:tr w:rsidR="008B10C1" w:rsidRPr="002B3338" w14:paraId="256B6AF2" w14:textId="77777777" w:rsidTr="008B10C1">
        <w:tc>
          <w:tcPr>
            <w:tcW w:w="4814" w:type="dxa"/>
            <w:vAlign w:val="center"/>
          </w:tcPr>
          <w:p w14:paraId="5CF82343" w14:textId="6357A19A" w:rsidR="008B10C1" w:rsidRPr="002B3338" w:rsidRDefault="008B10C1" w:rsidP="002B3338">
            <w:pPr>
              <w:spacing w:line="276" w:lineRule="auto"/>
              <w:jc w:val="both"/>
              <w:rPr>
                <w:rFonts w:eastAsia="Calibri" w:cs="Aptos"/>
                <w:b/>
                <w:bCs/>
                <w:iCs/>
                <w:sz w:val="20"/>
                <w:szCs w:val="20"/>
                <w:lang w:eastAsia="zh-CN"/>
              </w:rPr>
            </w:pPr>
            <w:r w:rsidRPr="002B3338">
              <w:rPr>
                <w:rFonts w:eastAsia="Calibri" w:cs="Aptos"/>
                <w:b/>
                <w:bCs/>
                <w:iCs/>
                <w:sz w:val="20"/>
                <w:szCs w:val="20"/>
                <w:lang w:eastAsia="zh-CN"/>
              </w:rPr>
              <w:t>Etiquetat climàtic i mediambiental assignat a la mesura</w:t>
            </w:r>
          </w:p>
        </w:tc>
        <w:tc>
          <w:tcPr>
            <w:tcW w:w="4814" w:type="dxa"/>
            <w:vAlign w:val="center"/>
          </w:tcPr>
          <w:p w14:paraId="366D97F5" w14:textId="30DD2124" w:rsidR="008B10C1" w:rsidRPr="002B3338" w:rsidRDefault="00161A85" w:rsidP="002B3338">
            <w:pPr>
              <w:spacing w:line="276" w:lineRule="auto"/>
              <w:jc w:val="both"/>
              <w:rPr>
                <w:rFonts w:eastAsia="Calibri" w:cs="Aptos"/>
                <w:sz w:val="20"/>
                <w:szCs w:val="20"/>
                <w:lang w:eastAsia="zh-CN"/>
              </w:rPr>
            </w:pPr>
            <w:r w:rsidRPr="002B3338">
              <w:rPr>
                <w:rFonts w:eastAsia="Calibri" w:cs="Aptos"/>
                <w:bCs/>
                <w:iCs/>
                <w:sz w:val="20"/>
                <w:szCs w:val="20"/>
                <w:lang w:eastAsia="zh-CN"/>
              </w:rPr>
              <w:t>No aplica.</w:t>
            </w:r>
          </w:p>
        </w:tc>
      </w:tr>
      <w:tr w:rsidR="008B10C1" w:rsidRPr="002B3338" w14:paraId="25064919" w14:textId="77777777" w:rsidTr="008B10C1">
        <w:tc>
          <w:tcPr>
            <w:tcW w:w="4814" w:type="dxa"/>
            <w:vAlign w:val="center"/>
          </w:tcPr>
          <w:p w14:paraId="58FB5462" w14:textId="6A1C25C5" w:rsidR="008B10C1" w:rsidRPr="002B3338" w:rsidRDefault="008B10C1" w:rsidP="002B3338">
            <w:pPr>
              <w:spacing w:line="276" w:lineRule="auto"/>
              <w:jc w:val="both"/>
              <w:rPr>
                <w:rFonts w:eastAsia="Calibri" w:cs="Aptos"/>
                <w:b/>
                <w:bCs/>
                <w:iCs/>
                <w:sz w:val="20"/>
                <w:szCs w:val="20"/>
                <w:lang w:eastAsia="zh-CN"/>
              </w:rPr>
            </w:pPr>
            <w:r w:rsidRPr="002B3338">
              <w:rPr>
                <w:rFonts w:eastAsia="Calibri" w:cs="Aptos"/>
                <w:b/>
                <w:bCs/>
                <w:iCs/>
                <w:sz w:val="20"/>
                <w:szCs w:val="20"/>
                <w:lang w:eastAsia="zh-CN"/>
              </w:rPr>
              <w:t>Percentatge de contribució a objectius climàtics (%)</w:t>
            </w:r>
          </w:p>
        </w:tc>
        <w:tc>
          <w:tcPr>
            <w:tcW w:w="4814" w:type="dxa"/>
            <w:vAlign w:val="center"/>
          </w:tcPr>
          <w:p w14:paraId="3CE1299D" w14:textId="6CFCDAAC" w:rsidR="008B10C1" w:rsidRPr="002B3338" w:rsidRDefault="00161A85" w:rsidP="002B3338">
            <w:pPr>
              <w:spacing w:line="276" w:lineRule="auto"/>
              <w:jc w:val="both"/>
              <w:rPr>
                <w:rFonts w:eastAsia="Calibri" w:cs="Aptos"/>
                <w:sz w:val="20"/>
                <w:szCs w:val="20"/>
                <w:lang w:eastAsia="zh-CN"/>
              </w:rPr>
            </w:pPr>
            <w:r w:rsidRPr="002B3338">
              <w:rPr>
                <w:rFonts w:eastAsia="Calibri" w:cs="Aptos"/>
                <w:bCs/>
                <w:iCs/>
                <w:sz w:val="20"/>
                <w:szCs w:val="20"/>
                <w:lang w:eastAsia="zh-CN"/>
              </w:rPr>
              <w:t>0</w:t>
            </w:r>
            <w:r w:rsidR="008B10C1" w:rsidRPr="002B3338">
              <w:rPr>
                <w:rFonts w:eastAsia="Calibri" w:cs="Aptos"/>
                <w:bCs/>
                <w:iCs/>
                <w:sz w:val="20"/>
                <w:szCs w:val="20"/>
                <w:lang w:eastAsia="zh-CN"/>
              </w:rPr>
              <w:t xml:space="preserve"> %</w:t>
            </w:r>
          </w:p>
        </w:tc>
      </w:tr>
      <w:tr w:rsidR="008B10C1" w:rsidRPr="002B3338" w14:paraId="46E8625B" w14:textId="77777777" w:rsidTr="008B10C1">
        <w:tc>
          <w:tcPr>
            <w:tcW w:w="4814" w:type="dxa"/>
            <w:vAlign w:val="center"/>
          </w:tcPr>
          <w:p w14:paraId="1B5511B2" w14:textId="38021C2A" w:rsidR="008B10C1" w:rsidRPr="002B3338" w:rsidRDefault="008B10C1" w:rsidP="002B3338">
            <w:pPr>
              <w:spacing w:line="276" w:lineRule="auto"/>
              <w:jc w:val="both"/>
              <w:rPr>
                <w:rFonts w:eastAsia="Calibri" w:cs="Aptos"/>
                <w:b/>
                <w:bCs/>
                <w:iCs/>
                <w:sz w:val="20"/>
                <w:szCs w:val="20"/>
                <w:lang w:eastAsia="zh-CN"/>
              </w:rPr>
            </w:pPr>
            <w:r w:rsidRPr="002B3338">
              <w:rPr>
                <w:rFonts w:eastAsia="Calibri" w:cs="Aptos"/>
                <w:b/>
                <w:bCs/>
                <w:iCs/>
                <w:sz w:val="20"/>
                <w:szCs w:val="20"/>
                <w:lang w:eastAsia="zh-CN"/>
              </w:rPr>
              <w:t>Percentatge de contribució a objectius mediambientals (%)</w:t>
            </w:r>
          </w:p>
        </w:tc>
        <w:tc>
          <w:tcPr>
            <w:tcW w:w="4814" w:type="dxa"/>
            <w:vAlign w:val="center"/>
          </w:tcPr>
          <w:p w14:paraId="2994A771" w14:textId="1E795C78" w:rsidR="008B10C1" w:rsidRPr="002B3338" w:rsidRDefault="00161A85" w:rsidP="002B3338">
            <w:pPr>
              <w:spacing w:line="276" w:lineRule="auto"/>
              <w:jc w:val="both"/>
              <w:rPr>
                <w:rFonts w:eastAsia="Calibri" w:cs="Aptos"/>
                <w:sz w:val="20"/>
                <w:szCs w:val="20"/>
                <w:lang w:eastAsia="zh-CN"/>
              </w:rPr>
            </w:pPr>
            <w:r w:rsidRPr="002B3338">
              <w:rPr>
                <w:rFonts w:eastAsia="Calibri" w:cs="Aptos"/>
                <w:bCs/>
                <w:iCs/>
                <w:sz w:val="20"/>
                <w:szCs w:val="20"/>
                <w:lang w:eastAsia="zh-CN"/>
              </w:rPr>
              <w:t>0</w:t>
            </w:r>
            <w:r w:rsidR="008B10C1" w:rsidRPr="002B3338">
              <w:rPr>
                <w:rFonts w:eastAsia="Calibri" w:cs="Aptos"/>
                <w:bCs/>
                <w:iCs/>
                <w:sz w:val="20"/>
                <w:szCs w:val="20"/>
                <w:lang w:eastAsia="zh-CN"/>
              </w:rPr>
              <w:t xml:space="preserve"> %</w:t>
            </w:r>
          </w:p>
        </w:tc>
      </w:tr>
    </w:tbl>
    <w:p w14:paraId="28C7909A" w14:textId="77777777" w:rsidR="008B10C1" w:rsidRPr="002B3338" w:rsidRDefault="008B10C1" w:rsidP="002B3338">
      <w:pPr>
        <w:spacing w:line="276" w:lineRule="auto"/>
        <w:rPr>
          <w:rFonts w:eastAsia="Calibri" w:cs="Aptos"/>
          <w:sz w:val="20"/>
          <w:szCs w:val="20"/>
          <w:lang w:eastAsia="en-US"/>
        </w:rPr>
      </w:pPr>
    </w:p>
    <w:p w14:paraId="78EE2A3E" w14:textId="77777777" w:rsidR="008B10C1" w:rsidRPr="002B3338" w:rsidRDefault="008B10C1" w:rsidP="002B3338">
      <w:pPr>
        <w:suppressAutoHyphens/>
        <w:spacing w:line="276" w:lineRule="auto"/>
        <w:jc w:val="both"/>
        <w:rPr>
          <w:rFonts w:cs="Aptos"/>
          <w:bCs/>
          <w:sz w:val="20"/>
          <w:szCs w:val="20"/>
          <w:lang w:eastAsia="zh-CN"/>
        </w:rPr>
      </w:pPr>
      <w:r w:rsidRPr="002B3338">
        <w:rPr>
          <w:rFonts w:cs="Aptos"/>
          <w:b/>
          <w:sz w:val="20"/>
          <w:szCs w:val="20"/>
          <w:lang w:eastAsia="zh-CN"/>
        </w:rPr>
        <w:lastRenderedPageBreak/>
        <w:t>[Nom i cognoms]</w:t>
      </w:r>
      <w:r w:rsidRPr="002B3338">
        <w:rPr>
          <w:rFonts w:cs="Aptos"/>
          <w:bCs/>
          <w:sz w:val="20"/>
          <w:szCs w:val="20"/>
          <w:lang w:eastAsia="zh-CN"/>
        </w:rPr>
        <w:t xml:space="preserve">, amb DNI </w:t>
      </w:r>
      <w:r w:rsidRPr="002B3338">
        <w:rPr>
          <w:rFonts w:cs="Aptos"/>
          <w:b/>
          <w:sz w:val="20"/>
          <w:szCs w:val="20"/>
          <w:lang w:eastAsia="zh-CN"/>
        </w:rPr>
        <w:t>[núm. DNI]</w:t>
      </w:r>
      <w:r w:rsidRPr="002B3338">
        <w:rPr>
          <w:rFonts w:cs="Aptos"/>
          <w:bCs/>
          <w:sz w:val="20"/>
          <w:szCs w:val="20"/>
          <w:lang w:eastAsia="zh-CN"/>
        </w:rPr>
        <w:t xml:space="preserve">, en representació de </w:t>
      </w:r>
      <w:r w:rsidRPr="002B3338">
        <w:rPr>
          <w:rFonts w:cs="Aptos"/>
          <w:b/>
          <w:sz w:val="20"/>
          <w:szCs w:val="20"/>
          <w:lang w:eastAsia="zh-CN"/>
        </w:rPr>
        <w:t>[nom entitat]</w:t>
      </w:r>
      <w:r w:rsidRPr="002B3338">
        <w:rPr>
          <w:rFonts w:cs="Aptos"/>
          <w:bCs/>
          <w:sz w:val="20"/>
          <w:szCs w:val="20"/>
          <w:lang w:eastAsia="zh-CN"/>
        </w:rPr>
        <w:t xml:space="preserve">, amb NIF </w:t>
      </w:r>
      <w:r w:rsidRPr="002B3338">
        <w:rPr>
          <w:rFonts w:cs="Aptos"/>
          <w:b/>
          <w:sz w:val="20"/>
          <w:szCs w:val="20"/>
          <w:lang w:eastAsia="zh-CN"/>
        </w:rPr>
        <w:t>[núm. NIF]</w:t>
      </w:r>
      <w:r w:rsidRPr="002B3338">
        <w:rPr>
          <w:rFonts w:cs="Aptos"/>
          <w:bCs/>
          <w:sz w:val="20"/>
          <w:szCs w:val="20"/>
          <w:lang w:eastAsia="zh-CN"/>
        </w:rPr>
        <w:t xml:space="preserve">, en qualitat de </w:t>
      </w:r>
      <w:r w:rsidRPr="002B3338">
        <w:rPr>
          <w:rFonts w:cs="Aptos"/>
          <w:b/>
          <w:sz w:val="20"/>
          <w:szCs w:val="20"/>
          <w:lang w:eastAsia="zh-CN"/>
        </w:rPr>
        <w:t>[càrrec],</w:t>
      </w:r>
      <w:r w:rsidRPr="002B3338">
        <w:rPr>
          <w:rFonts w:cs="Aptos"/>
          <w:bCs/>
          <w:sz w:val="20"/>
          <w:szCs w:val="20"/>
          <w:lang w:eastAsia="zh-CN"/>
        </w:rPr>
        <w:t xml:space="preserve"> com a participant en el procediment d’adjudicació del contracte indicat, sota la meva responsabilitat, en matèria mediambiental </w:t>
      </w:r>
      <w:r w:rsidRPr="002B3338">
        <w:rPr>
          <w:rFonts w:cs="Aptos"/>
          <w:b/>
          <w:sz w:val="20"/>
          <w:szCs w:val="20"/>
          <w:lang w:eastAsia="zh-CN"/>
        </w:rPr>
        <w:t>declaro que:</w:t>
      </w:r>
      <w:r w:rsidRPr="002B3338">
        <w:rPr>
          <w:rFonts w:cs="Aptos"/>
          <w:bCs/>
          <w:sz w:val="20"/>
          <w:szCs w:val="20"/>
          <w:lang w:eastAsia="zh-CN"/>
        </w:rPr>
        <w:t xml:space="preserve"> </w:t>
      </w:r>
    </w:p>
    <w:p w14:paraId="224B0393" w14:textId="77777777" w:rsidR="008B10C1" w:rsidRPr="002B3338" w:rsidRDefault="008B10C1" w:rsidP="002B3338">
      <w:pPr>
        <w:suppressAutoHyphens/>
        <w:spacing w:line="276" w:lineRule="auto"/>
        <w:jc w:val="both"/>
        <w:rPr>
          <w:rFonts w:cs="Aptos"/>
          <w:bCs/>
          <w:sz w:val="20"/>
          <w:szCs w:val="20"/>
          <w:lang w:eastAsia="zh-CN"/>
        </w:rPr>
      </w:pPr>
    </w:p>
    <w:p w14:paraId="63D775F2" w14:textId="394EE243" w:rsidR="008B10C1" w:rsidRPr="002B3338" w:rsidRDefault="008B10C1" w:rsidP="002B3338">
      <w:pPr>
        <w:suppressAutoHyphens/>
        <w:spacing w:line="276" w:lineRule="auto"/>
        <w:jc w:val="both"/>
        <w:rPr>
          <w:rFonts w:cs="Aptos"/>
          <w:bCs/>
          <w:sz w:val="20"/>
          <w:szCs w:val="20"/>
          <w:lang w:eastAsia="zh-CN"/>
        </w:rPr>
      </w:pPr>
      <w:r w:rsidRPr="002B3338">
        <w:rPr>
          <w:rFonts w:cs="Aptos"/>
          <w:bCs/>
          <w:sz w:val="20"/>
          <w:szCs w:val="20"/>
          <w:lang w:eastAsia="zh-CN"/>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5BD4B4A1" w14:textId="4E40718F" w:rsidR="008B10C1" w:rsidRPr="002B3338" w:rsidRDefault="008B10C1" w:rsidP="002B3338">
      <w:pPr>
        <w:pStyle w:val="Prrafodelista"/>
        <w:numPr>
          <w:ilvl w:val="3"/>
          <w:numId w:val="30"/>
        </w:numPr>
        <w:suppressAutoHyphens/>
        <w:spacing w:after="0"/>
        <w:ind w:left="425" w:hanging="357"/>
        <w:contextualSpacing w:val="0"/>
        <w:jc w:val="both"/>
        <w:rPr>
          <w:rFonts w:ascii="Verdana" w:hAnsi="Verdana" w:cs="Noto Sans"/>
          <w:sz w:val="20"/>
          <w:szCs w:val="20"/>
          <w:lang w:eastAsia="zh-CN"/>
        </w:rPr>
      </w:pPr>
      <w:r w:rsidRPr="002B3338">
        <w:rPr>
          <w:rFonts w:ascii="Verdana" w:eastAsia="Symbol" w:hAnsi="Verdana" w:cs="Noto Sans"/>
          <w:sz w:val="20"/>
          <w:szCs w:val="20"/>
          <w:lang w:eastAsia="zh-CN"/>
        </w:rPr>
        <w:t>Mitigació del canvi climàtic.</w:t>
      </w:r>
    </w:p>
    <w:p w14:paraId="0A227E07" w14:textId="2BAE0CB4" w:rsidR="008B10C1" w:rsidRPr="002B3338" w:rsidRDefault="008B10C1" w:rsidP="002B3338">
      <w:pPr>
        <w:pStyle w:val="Prrafodelista"/>
        <w:numPr>
          <w:ilvl w:val="3"/>
          <w:numId w:val="30"/>
        </w:numPr>
        <w:suppressAutoHyphens/>
        <w:spacing w:after="0"/>
        <w:ind w:left="425" w:hanging="357"/>
        <w:contextualSpacing w:val="0"/>
        <w:jc w:val="both"/>
        <w:rPr>
          <w:rFonts w:ascii="Verdana" w:hAnsi="Verdana" w:cs="Noto Sans"/>
          <w:sz w:val="20"/>
          <w:szCs w:val="20"/>
          <w:lang w:eastAsia="zh-CN"/>
        </w:rPr>
      </w:pPr>
      <w:r w:rsidRPr="002B3338">
        <w:rPr>
          <w:rFonts w:ascii="Verdana" w:eastAsia="Symbol" w:hAnsi="Verdana" w:cs="Noto Sans"/>
          <w:sz w:val="20"/>
          <w:szCs w:val="20"/>
          <w:lang w:eastAsia="zh-CN"/>
        </w:rPr>
        <w:t>Adaptació al canvi climàtic.</w:t>
      </w:r>
    </w:p>
    <w:p w14:paraId="6849777B" w14:textId="3ED0ACB2" w:rsidR="008B10C1" w:rsidRPr="002B3338" w:rsidRDefault="008B10C1" w:rsidP="002B3338">
      <w:pPr>
        <w:pStyle w:val="Prrafodelista"/>
        <w:numPr>
          <w:ilvl w:val="3"/>
          <w:numId w:val="30"/>
        </w:numPr>
        <w:suppressAutoHyphens/>
        <w:spacing w:after="0"/>
        <w:ind w:left="425" w:hanging="357"/>
        <w:contextualSpacing w:val="0"/>
        <w:jc w:val="both"/>
        <w:rPr>
          <w:rFonts w:ascii="Verdana" w:hAnsi="Verdana" w:cs="Noto Sans"/>
          <w:sz w:val="20"/>
          <w:szCs w:val="20"/>
          <w:lang w:eastAsia="zh-CN"/>
        </w:rPr>
      </w:pPr>
      <w:r w:rsidRPr="002B3338">
        <w:rPr>
          <w:rFonts w:ascii="Verdana" w:eastAsia="Symbol" w:hAnsi="Verdana" w:cs="Noto Sans"/>
          <w:sz w:val="20"/>
          <w:szCs w:val="20"/>
          <w:lang w:eastAsia="zh-CN"/>
        </w:rPr>
        <w:t>Ús sostenible i protecció dels recursos hídrics i marins.</w:t>
      </w:r>
    </w:p>
    <w:p w14:paraId="65799893" w14:textId="0AEAFBAA" w:rsidR="008B10C1" w:rsidRPr="002B3338" w:rsidRDefault="008B10C1" w:rsidP="002B3338">
      <w:pPr>
        <w:pStyle w:val="Prrafodelista"/>
        <w:numPr>
          <w:ilvl w:val="3"/>
          <w:numId w:val="30"/>
        </w:numPr>
        <w:suppressAutoHyphens/>
        <w:spacing w:after="0"/>
        <w:ind w:left="425" w:hanging="357"/>
        <w:contextualSpacing w:val="0"/>
        <w:jc w:val="both"/>
        <w:rPr>
          <w:rFonts w:ascii="Verdana" w:hAnsi="Verdana" w:cs="Noto Sans"/>
          <w:sz w:val="20"/>
          <w:szCs w:val="20"/>
          <w:lang w:eastAsia="zh-CN"/>
        </w:rPr>
      </w:pPr>
      <w:r w:rsidRPr="002B3338">
        <w:rPr>
          <w:rFonts w:ascii="Verdana" w:eastAsia="Symbol" w:hAnsi="Verdana" w:cs="Noto Sans"/>
          <w:sz w:val="20"/>
          <w:szCs w:val="20"/>
          <w:lang w:eastAsia="zh-CN"/>
        </w:rPr>
        <w:t>Economia circular, inclosos la prevenció i el reciclatge de residus.</w:t>
      </w:r>
    </w:p>
    <w:p w14:paraId="04DF3904" w14:textId="12C17E33" w:rsidR="008B10C1" w:rsidRPr="002B3338" w:rsidRDefault="008B10C1" w:rsidP="002B3338">
      <w:pPr>
        <w:pStyle w:val="Prrafodelista"/>
        <w:numPr>
          <w:ilvl w:val="3"/>
          <w:numId w:val="30"/>
        </w:numPr>
        <w:suppressAutoHyphens/>
        <w:spacing w:after="0"/>
        <w:ind w:left="425" w:hanging="357"/>
        <w:contextualSpacing w:val="0"/>
        <w:jc w:val="both"/>
        <w:rPr>
          <w:rFonts w:ascii="Verdana" w:hAnsi="Verdana" w:cs="Noto Sans"/>
          <w:sz w:val="20"/>
          <w:szCs w:val="20"/>
          <w:lang w:eastAsia="zh-CN"/>
        </w:rPr>
      </w:pPr>
      <w:r w:rsidRPr="002B3338">
        <w:rPr>
          <w:rFonts w:ascii="Verdana" w:eastAsia="Symbol" w:hAnsi="Verdana" w:cs="Noto Sans"/>
          <w:sz w:val="20"/>
          <w:szCs w:val="20"/>
          <w:lang w:eastAsia="zh-CN"/>
        </w:rPr>
        <w:t>Prevenció i control de la contaminació a l'atmosfera, l'aigua o el sòl.</w:t>
      </w:r>
    </w:p>
    <w:p w14:paraId="029AFA5D" w14:textId="1D3BDE71" w:rsidR="008B10C1" w:rsidRPr="002B3338" w:rsidRDefault="008B10C1" w:rsidP="002B3338">
      <w:pPr>
        <w:pStyle w:val="Prrafodelista"/>
        <w:numPr>
          <w:ilvl w:val="3"/>
          <w:numId w:val="30"/>
        </w:numPr>
        <w:suppressAutoHyphens/>
        <w:spacing w:after="0"/>
        <w:ind w:left="425" w:hanging="357"/>
        <w:contextualSpacing w:val="0"/>
        <w:jc w:val="both"/>
        <w:rPr>
          <w:rFonts w:ascii="Verdana" w:hAnsi="Verdana" w:cs="Noto Sans"/>
          <w:sz w:val="20"/>
          <w:szCs w:val="20"/>
          <w:lang w:eastAsia="zh-CN"/>
        </w:rPr>
      </w:pPr>
      <w:r w:rsidRPr="002B3338">
        <w:rPr>
          <w:rFonts w:ascii="Verdana" w:eastAsia="Symbol" w:hAnsi="Verdana" w:cs="Noto Sans"/>
          <w:sz w:val="20"/>
          <w:szCs w:val="20"/>
          <w:lang w:eastAsia="zh-CN"/>
        </w:rPr>
        <w:t>Protecció i restauració de la biodiversitat i els ecosistemes.</w:t>
      </w:r>
    </w:p>
    <w:p w14:paraId="0E838633" w14:textId="77777777" w:rsidR="008B10C1" w:rsidRPr="002B3338" w:rsidRDefault="008B10C1" w:rsidP="002B3338">
      <w:pPr>
        <w:suppressAutoHyphens/>
        <w:spacing w:line="276" w:lineRule="auto"/>
        <w:jc w:val="both"/>
        <w:rPr>
          <w:rFonts w:eastAsia="Symbol" w:cs="Noto Sans"/>
          <w:sz w:val="20"/>
          <w:szCs w:val="20"/>
          <w:lang w:eastAsia="zh-CN"/>
        </w:rPr>
      </w:pPr>
    </w:p>
    <w:p w14:paraId="09652409" w14:textId="6D153BE1" w:rsidR="008B10C1" w:rsidRPr="002B3338" w:rsidRDefault="008B10C1" w:rsidP="002B3338">
      <w:pPr>
        <w:suppressAutoHyphens/>
        <w:spacing w:line="276" w:lineRule="auto"/>
        <w:jc w:val="both"/>
        <w:rPr>
          <w:rFonts w:eastAsia="Calibri" w:cs="Noto Sans"/>
          <w:sz w:val="20"/>
          <w:szCs w:val="20"/>
          <w:lang w:eastAsia="zh-CN"/>
        </w:rPr>
      </w:pPr>
      <w:r w:rsidRPr="002B3338">
        <w:rPr>
          <w:rFonts w:eastAsia="Symbol" w:cs="Noto Sans"/>
          <w:sz w:val="20"/>
          <w:szCs w:val="20"/>
          <w:lang w:eastAsia="zh-CN"/>
        </w:rPr>
        <w:t>B. Les activitats s'adeqüen, en el seu cas, a les característiques i condicions fixades per a la mesura i submesura de la Component i reflectides en el Pla de Recuperació, Transformació i Resiliència.</w:t>
      </w:r>
    </w:p>
    <w:p w14:paraId="08241D4D" w14:textId="77777777" w:rsidR="008B10C1" w:rsidRPr="002B3338" w:rsidRDefault="008B10C1" w:rsidP="002B3338">
      <w:pPr>
        <w:suppressAutoHyphens/>
        <w:spacing w:line="276" w:lineRule="auto"/>
        <w:jc w:val="both"/>
        <w:rPr>
          <w:rFonts w:eastAsia="Symbol" w:cs="Noto Sans"/>
          <w:sz w:val="20"/>
          <w:szCs w:val="20"/>
          <w:lang w:eastAsia="zh-CN"/>
        </w:rPr>
      </w:pPr>
    </w:p>
    <w:p w14:paraId="6C84D701" w14:textId="77777777" w:rsidR="008B10C1" w:rsidRPr="002B3338" w:rsidRDefault="008B10C1" w:rsidP="002B3338">
      <w:pPr>
        <w:suppressAutoHyphens/>
        <w:spacing w:line="276" w:lineRule="auto"/>
        <w:jc w:val="both"/>
        <w:rPr>
          <w:rFonts w:eastAsia="Calibri" w:cs="Noto Sans"/>
          <w:sz w:val="20"/>
          <w:szCs w:val="20"/>
          <w:lang w:eastAsia="zh-CN"/>
        </w:rPr>
      </w:pPr>
      <w:r w:rsidRPr="002B3338">
        <w:rPr>
          <w:rFonts w:eastAsia="Symbol" w:cs="Noto Sans"/>
          <w:sz w:val="20"/>
          <w:szCs w:val="20"/>
          <w:lang w:eastAsia="zh-CN"/>
        </w:rPr>
        <w:t>C. Les activitats que es desenvolupen en el projecte compliran la normativa mediambiental vigent que resulti d'aplicació.</w:t>
      </w:r>
    </w:p>
    <w:p w14:paraId="3F393EDE" w14:textId="77777777" w:rsidR="008B10C1" w:rsidRPr="002B3338" w:rsidRDefault="008B10C1" w:rsidP="002B3338">
      <w:pPr>
        <w:suppressAutoHyphens/>
        <w:spacing w:line="276" w:lineRule="auto"/>
        <w:jc w:val="both"/>
        <w:rPr>
          <w:rFonts w:eastAsia="Symbol" w:cs="Noto Sans"/>
          <w:sz w:val="20"/>
          <w:szCs w:val="20"/>
          <w:lang w:eastAsia="zh-CN"/>
        </w:rPr>
      </w:pPr>
    </w:p>
    <w:p w14:paraId="7D7C1086" w14:textId="415FBF5E" w:rsidR="008B10C1" w:rsidRPr="002B3338" w:rsidRDefault="008B10C1" w:rsidP="002B3338">
      <w:pPr>
        <w:suppressAutoHyphens/>
        <w:spacing w:line="276" w:lineRule="auto"/>
        <w:jc w:val="both"/>
        <w:rPr>
          <w:rFonts w:eastAsia="Calibri" w:cs="Noto Sans"/>
          <w:sz w:val="20"/>
          <w:szCs w:val="20"/>
          <w:lang w:eastAsia="zh-CN"/>
        </w:rPr>
      </w:pPr>
      <w:r w:rsidRPr="002B3338">
        <w:rPr>
          <w:rFonts w:eastAsia="Symbol" w:cs="Noto Sans"/>
          <w:sz w:val="20"/>
          <w:szCs w:val="20"/>
          <w:lang w:eastAsia="zh-CN"/>
        </w:rPr>
        <w:t>D. Les activitats que es desenvolupen no estan excloses per al seu finançament pel Pla conforme a la Guia tècnica sobre l'aplicació del principi de «no causar un perjudici significatiu» en virtut del Reglament relatiu al Mecanisme de Recuperació i Resiliència (2021/C 58/01)32, a la Proposta de Decisió d'Execució del Consell relativa a l'aprovació de l'avaluació del pla de recuperació i resiliència de España i al seu corresponent annex.</w:t>
      </w:r>
    </w:p>
    <w:p w14:paraId="1B92EE07" w14:textId="77777777" w:rsidR="008B10C1" w:rsidRPr="002B3338" w:rsidRDefault="008B10C1" w:rsidP="002B3338">
      <w:pPr>
        <w:suppressAutoHyphens/>
        <w:spacing w:line="276" w:lineRule="auto"/>
        <w:jc w:val="both"/>
        <w:rPr>
          <w:rFonts w:eastAsia="Symbol" w:cs="Noto Sans"/>
          <w:sz w:val="20"/>
          <w:szCs w:val="20"/>
          <w:lang w:eastAsia="zh-CN"/>
        </w:rPr>
      </w:pPr>
    </w:p>
    <w:p w14:paraId="61C6E6A4" w14:textId="1BBEA6FD" w:rsidR="008B10C1" w:rsidRPr="002B3338" w:rsidRDefault="008B10C1" w:rsidP="002B3338">
      <w:pPr>
        <w:suppressAutoHyphens/>
        <w:spacing w:line="276" w:lineRule="auto"/>
        <w:jc w:val="both"/>
        <w:rPr>
          <w:rFonts w:eastAsia="Calibri" w:cs="Noto Sans"/>
          <w:sz w:val="20"/>
          <w:szCs w:val="20"/>
          <w:lang w:eastAsia="zh-CN"/>
        </w:rPr>
      </w:pPr>
      <w:r w:rsidRPr="002B3338">
        <w:rPr>
          <w:rFonts w:eastAsia="Symbol" w:cs="Noto Sans"/>
          <w:sz w:val="20"/>
          <w:szCs w:val="20"/>
          <w:lang w:eastAsia="zh-CN"/>
        </w:rPr>
        <w:t>E. Les activitats que es desenvolupen no causen efectes directes sobre el medi ambient, ni efectes indirectes primaris en tot el seu cicle de vida, entenent com a tals aquells que poguessin materialitzar-se després de la seva finalització, una vegada realitzada l'activitat.</w:t>
      </w:r>
    </w:p>
    <w:p w14:paraId="268B0C6E" w14:textId="77777777" w:rsidR="008B10C1" w:rsidRPr="002B3338" w:rsidRDefault="008B10C1" w:rsidP="002B3338">
      <w:pPr>
        <w:suppressAutoHyphens/>
        <w:spacing w:line="276" w:lineRule="auto"/>
        <w:jc w:val="both"/>
        <w:rPr>
          <w:rFonts w:eastAsia="Symbol" w:cs="Noto Sans"/>
          <w:sz w:val="20"/>
          <w:szCs w:val="20"/>
          <w:lang w:eastAsia="zh-CN"/>
        </w:rPr>
      </w:pPr>
    </w:p>
    <w:p w14:paraId="3F688C30" w14:textId="77777777" w:rsidR="008B10C1" w:rsidRPr="002B3338" w:rsidRDefault="008B10C1" w:rsidP="002B3338">
      <w:pPr>
        <w:suppressAutoHyphens/>
        <w:spacing w:line="276" w:lineRule="auto"/>
        <w:jc w:val="both"/>
        <w:rPr>
          <w:rFonts w:eastAsia="Calibri" w:cs="Noto Sans"/>
          <w:sz w:val="20"/>
          <w:szCs w:val="20"/>
          <w:lang w:eastAsia="zh-CN"/>
        </w:rPr>
      </w:pPr>
      <w:r w:rsidRPr="002B3338">
        <w:rPr>
          <w:rFonts w:eastAsia="Symbol" w:cs="Noto Sans"/>
          <w:sz w:val="20"/>
          <w:szCs w:val="20"/>
          <w:lang w:eastAsia="zh-CN"/>
        </w:rPr>
        <w:t>L'incompliment d'algun dels requisits establerts en la present declaració donarà lloc a l'obligació de retornar les quantitats percebudes i els interessos de demora corresponents.</w:t>
      </w:r>
    </w:p>
    <w:p w14:paraId="28D6D811" w14:textId="77777777" w:rsidR="008B10C1" w:rsidRPr="002B3338" w:rsidRDefault="008B10C1" w:rsidP="002B3338">
      <w:pPr>
        <w:suppressAutoHyphens/>
        <w:spacing w:line="276" w:lineRule="auto"/>
        <w:jc w:val="both"/>
        <w:rPr>
          <w:rFonts w:eastAsia="Symbol" w:cs="Noto Sans"/>
          <w:sz w:val="20"/>
          <w:szCs w:val="20"/>
          <w:lang w:eastAsia="zh-CN"/>
        </w:rPr>
      </w:pPr>
    </w:p>
    <w:p w14:paraId="552BDAB8" w14:textId="77777777" w:rsidR="008B10C1" w:rsidRPr="002B3338" w:rsidRDefault="008B10C1" w:rsidP="002B3338">
      <w:pPr>
        <w:suppressAutoHyphens/>
        <w:spacing w:line="276" w:lineRule="auto"/>
        <w:jc w:val="both"/>
        <w:rPr>
          <w:rFonts w:eastAsia="Symbol" w:cs="Noto Sans"/>
          <w:sz w:val="20"/>
          <w:szCs w:val="20"/>
          <w:lang w:eastAsia="zh-CN"/>
        </w:rPr>
      </w:pPr>
    </w:p>
    <w:p w14:paraId="00E89E7E" w14:textId="77777777" w:rsidR="008B10C1" w:rsidRPr="002B3338" w:rsidRDefault="008B10C1" w:rsidP="002B3338">
      <w:pPr>
        <w:spacing w:line="276" w:lineRule="auto"/>
        <w:jc w:val="both"/>
        <w:rPr>
          <w:b/>
          <w:bCs/>
          <w:sz w:val="20"/>
          <w:szCs w:val="20"/>
        </w:rPr>
      </w:pPr>
      <w:r w:rsidRPr="002B3338">
        <w:rPr>
          <w:b/>
          <w:bCs/>
          <w:sz w:val="20"/>
          <w:szCs w:val="20"/>
        </w:rPr>
        <w:t>(Data i signatura, nom complet i DNI)</w:t>
      </w:r>
    </w:p>
    <w:sectPr w:rsidR="008B10C1" w:rsidRPr="002B3338" w:rsidSect="00DA6E1C">
      <w:footerReference w:type="default" r:id="rId11"/>
      <w:type w:val="continuous"/>
      <w:pgSz w:w="11906" w:h="16838"/>
      <w:pgMar w:top="2268" w:right="1134" w:bottom="1134" w:left="1134" w:header="709" w:footer="709" w:gutter="0"/>
      <w:cols w:space="708"/>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874F" w14:textId="77777777" w:rsidR="00CC77AB" w:rsidRDefault="00CC77AB">
      <w:r>
        <w:separator/>
      </w:r>
    </w:p>
  </w:endnote>
  <w:endnote w:type="continuationSeparator" w:id="0">
    <w:p w14:paraId="2A1071CC" w14:textId="77777777" w:rsidR="00CC77AB" w:rsidRDefault="00CC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AAD2" w14:textId="77777777" w:rsidR="000635E5" w:rsidRPr="00AD72F1" w:rsidRDefault="000635E5" w:rsidP="00B6224F">
    <w:pPr>
      <w:pStyle w:val="Piedepgina"/>
      <w:tabs>
        <w:tab w:val="clear" w:pos="8504"/>
      </w:tabs>
      <w:jc w:val="center"/>
      <w:rPr>
        <w:sz w:val="18"/>
        <w:szCs w:val="18"/>
      </w:rPr>
    </w:pPr>
  </w:p>
  <w:p w14:paraId="0B82A06E" w14:textId="167B28CB" w:rsidR="006447EB" w:rsidRDefault="00083C07">
    <w:pPr>
      <w:pStyle w:val="Piedepgina"/>
      <w:tabs>
        <w:tab w:val="clear" w:pos="8504"/>
      </w:tabs>
      <w:jc w:val="right"/>
      <w:rPr>
        <w:sz w:val="20"/>
      </w:rPr>
    </w:pPr>
    <w:r>
      <w:rPr>
        <w:sz w:val="20"/>
      </w:rPr>
      <w:t xml:space="preserve">Pàgina </w:t>
    </w:r>
    <w:r>
      <w:rPr>
        <w:sz w:val="20"/>
      </w:rPr>
      <w:fldChar w:fldCharType="begin"/>
    </w:r>
    <w:r>
      <w:rPr>
        <w:sz w:val="20"/>
      </w:rPr>
      <w:instrText xml:space="preserve"> PAGE </w:instrText>
    </w:r>
    <w:r>
      <w:rPr>
        <w:sz w:val="20"/>
      </w:rPr>
      <w:fldChar w:fldCharType="separate"/>
    </w:r>
    <w:r w:rsidR="006700FA">
      <w:rPr>
        <w:noProof/>
        <w:sz w:val="20"/>
      </w:rPr>
      <w:t>54</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6700FA">
      <w:rPr>
        <w:noProof/>
        <w:sz w:val="20"/>
      </w:rPr>
      <w:t>55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898E" w14:textId="77777777" w:rsidR="00CC77AB" w:rsidRDefault="00CC77AB">
      <w:r>
        <w:separator/>
      </w:r>
    </w:p>
  </w:footnote>
  <w:footnote w:type="continuationSeparator" w:id="0">
    <w:p w14:paraId="20E71BD0" w14:textId="77777777" w:rsidR="00CC77AB" w:rsidRDefault="00CC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0F74E14"/>
    <w:multiLevelType w:val="hybridMultilevel"/>
    <w:tmpl w:val="E2686234"/>
    <w:lvl w:ilvl="0" w:tplc="028AE280">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60970C2"/>
    <w:multiLevelType w:val="hybridMultilevel"/>
    <w:tmpl w:val="4AC4C3D6"/>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5"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6" w15:restartNumberingAfterBreak="0">
    <w:nsid w:val="29F31446"/>
    <w:multiLevelType w:val="hybridMultilevel"/>
    <w:tmpl w:val="CFF0AEFE"/>
    <w:lvl w:ilvl="0" w:tplc="DC600180">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D0844D4"/>
    <w:multiLevelType w:val="hybridMultilevel"/>
    <w:tmpl w:val="90381FE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8"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EA0764E"/>
    <w:multiLevelType w:val="hybridMultilevel"/>
    <w:tmpl w:val="BF6AE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68E239A"/>
    <w:multiLevelType w:val="hybridMultilevel"/>
    <w:tmpl w:val="FD74EA08"/>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2"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4"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8E18CA"/>
    <w:multiLevelType w:val="hybridMultilevel"/>
    <w:tmpl w:val="45367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AF431F"/>
    <w:multiLevelType w:val="hybridMultilevel"/>
    <w:tmpl w:val="FE580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69B63A0"/>
    <w:multiLevelType w:val="hybridMultilevel"/>
    <w:tmpl w:val="56902E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3A62DBA"/>
    <w:multiLevelType w:val="hybridMultilevel"/>
    <w:tmpl w:val="9DF6796A"/>
    <w:lvl w:ilvl="0" w:tplc="38F45618">
      <w:start w:val="1"/>
      <w:numFmt w:val="bullet"/>
      <w:lvlText w:val="·"/>
      <w:lvlJc w:val="left"/>
      <w:pPr>
        <w:ind w:left="720" w:hanging="360"/>
      </w:pPr>
      <w:rPr>
        <w:rFonts w:ascii="Symbol" w:hAnsi="Symbol" w:hint="default"/>
      </w:rPr>
    </w:lvl>
    <w:lvl w:ilvl="1" w:tplc="2D1837EE">
      <w:start w:val="1"/>
      <w:numFmt w:val="bullet"/>
      <w:lvlText w:val="o"/>
      <w:lvlJc w:val="left"/>
      <w:pPr>
        <w:ind w:left="1440" w:hanging="360"/>
      </w:pPr>
      <w:rPr>
        <w:rFonts w:ascii="Courier New" w:hAnsi="Courier New" w:hint="default"/>
      </w:rPr>
    </w:lvl>
    <w:lvl w:ilvl="2" w:tplc="1812ED4C">
      <w:start w:val="1"/>
      <w:numFmt w:val="bullet"/>
      <w:lvlText w:val=""/>
      <w:lvlJc w:val="left"/>
      <w:pPr>
        <w:ind w:left="2160" w:hanging="360"/>
      </w:pPr>
      <w:rPr>
        <w:rFonts w:ascii="Wingdings" w:hAnsi="Wingdings" w:hint="default"/>
      </w:rPr>
    </w:lvl>
    <w:lvl w:ilvl="3" w:tplc="2064E032">
      <w:start w:val="1"/>
      <w:numFmt w:val="bullet"/>
      <w:lvlText w:val=""/>
      <w:lvlJc w:val="left"/>
      <w:pPr>
        <w:ind w:left="2880" w:hanging="360"/>
      </w:pPr>
      <w:rPr>
        <w:rFonts w:ascii="Symbol" w:hAnsi="Symbol" w:hint="default"/>
      </w:rPr>
    </w:lvl>
    <w:lvl w:ilvl="4" w:tplc="6ED20DA4">
      <w:start w:val="1"/>
      <w:numFmt w:val="bullet"/>
      <w:lvlText w:val="o"/>
      <w:lvlJc w:val="left"/>
      <w:pPr>
        <w:ind w:left="3600" w:hanging="360"/>
      </w:pPr>
      <w:rPr>
        <w:rFonts w:ascii="Courier New" w:hAnsi="Courier New" w:hint="default"/>
      </w:rPr>
    </w:lvl>
    <w:lvl w:ilvl="5" w:tplc="C494E63A">
      <w:start w:val="1"/>
      <w:numFmt w:val="bullet"/>
      <w:lvlText w:val=""/>
      <w:lvlJc w:val="left"/>
      <w:pPr>
        <w:ind w:left="4320" w:hanging="360"/>
      </w:pPr>
      <w:rPr>
        <w:rFonts w:ascii="Wingdings" w:hAnsi="Wingdings" w:hint="default"/>
      </w:rPr>
    </w:lvl>
    <w:lvl w:ilvl="6" w:tplc="D194A17E">
      <w:start w:val="1"/>
      <w:numFmt w:val="bullet"/>
      <w:lvlText w:val=""/>
      <w:lvlJc w:val="left"/>
      <w:pPr>
        <w:ind w:left="5040" w:hanging="360"/>
      </w:pPr>
      <w:rPr>
        <w:rFonts w:ascii="Symbol" w:hAnsi="Symbol" w:hint="default"/>
      </w:rPr>
    </w:lvl>
    <w:lvl w:ilvl="7" w:tplc="0FBC01B2">
      <w:start w:val="1"/>
      <w:numFmt w:val="bullet"/>
      <w:lvlText w:val="o"/>
      <w:lvlJc w:val="left"/>
      <w:pPr>
        <w:ind w:left="5760" w:hanging="360"/>
      </w:pPr>
      <w:rPr>
        <w:rFonts w:ascii="Courier New" w:hAnsi="Courier New" w:hint="default"/>
      </w:rPr>
    </w:lvl>
    <w:lvl w:ilvl="8" w:tplc="521A1046">
      <w:start w:val="1"/>
      <w:numFmt w:val="bullet"/>
      <w:lvlText w:val=""/>
      <w:lvlJc w:val="left"/>
      <w:pPr>
        <w:ind w:left="6480" w:hanging="360"/>
      </w:pPr>
      <w:rPr>
        <w:rFonts w:ascii="Wingdings" w:hAnsi="Wingdings" w:hint="default"/>
      </w:rPr>
    </w:lvl>
  </w:abstractNum>
  <w:abstractNum w:abstractNumId="32"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794CD7"/>
    <w:multiLevelType w:val="hybridMultilevel"/>
    <w:tmpl w:val="1AD4BD2C"/>
    <w:lvl w:ilvl="0" w:tplc="CD64103C">
      <w:numFmt w:val="bullet"/>
      <w:lvlText w:val="-"/>
      <w:lvlJc w:val="left"/>
      <w:pPr>
        <w:ind w:left="2880" w:hanging="360"/>
      </w:pPr>
      <w:rPr>
        <w:rFonts w:ascii="Calibri" w:eastAsiaTheme="minorHAnsi" w:hAnsi="Calibri" w:cs="Calibri" w:hint="default"/>
      </w:rPr>
    </w:lvl>
    <w:lvl w:ilvl="1" w:tplc="04030003" w:tentative="1">
      <w:start w:val="1"/>
      <w:numFmt w:val="bullet"/>
      <w:lvlText w:val="o"/>
      <w:lvlJc w:val="left"/>
      <w:pPr>
        <w:ind w:left="3600" w:hanging="360"/>
      </w:pPr>
      <w:rPr>
        <w:rFonts w:ascii="Courier New" w:hAnsi="Courier New" w:cs="Courier New" w:hint="default"/>
      </w:rPr>
    </w:lvl>
    <w:lvl w:ilvl="2" w:tplc="04030005" w:tentative="1">
      <w:start w:val="1"/>
      <w:numFmt w:val="bullet"/>
      <w:lvlText w:val=""/>
      <w:lvlJc w:val="left"/>
      <w:pPr>
        <w:ind w:left="4320" w:hanging="360"/>
      </w:pPr>
      <w:rPr>
        <w:rFonts w:ascii="Wingdings" w:hAnsi="Wingdings" w:hint="default"/>
      </w:rPr>
    </w:lvl>
    <w:lvl w:ilvl="3" w:tplc="04030001" w:tentative="1">
      <w:start w:val="1"/>
      <w:numFmt w:val="bullet"/>
      <w:lvlText w:val=""/>
      <w:lvlJc w:val="left"/>
      <w:pPr>
        <w:ind w:left="5040" w:hanging="360"/>
      </w:pPr>
      <w:rPr>
        <w:rFonts w:ascii="Symbol" w:hAnsi="Symbol" w:hint="default"/>
      </w:rPr>
    </w:lvl>
    <w:lvl w:ilvl="4" w:tplc="04030003" w:tentative="1">
      <w:start w:val="1"/>
      <w:numFmt w:val="bullet"/>
      <w:lvlText w:val="o"/>
      <w:lvlJc w:val="left"/>
      <w:pPr>
        <w:ind w:left="5760" w:hanging="360"/>
      </w:pPr>
      <w:rPr>
        <w:rFonts w:ascii="Courier New" w:hAnsi="Courier New" w:cs="Courier New" w:hint="default"/>
      </w:rPr>
    </w:lvl>
    <w:lvl w:ilvl="5" w:tplc="04030005" w:tentative="1">
      <w:start w:val="1"/>
      <w:numFmt w:val="bullet"/>
      <w:lvlText w:val=""/>
      <w:lvlJc w:val="left"/>
      <w:pPr>
        <w:ind w:left="6480" w:hanging="360"/>
      </w:pPr>
      <w:rPr>
        <w:rFonts w:ascii="Wingdings" w:hAnsi="Wingdings" w:hint="default"/>
      </w:rPr>
    </w:lvl>
    <w:lvl w:ilvl="6" w:tplc="04030001" w:tentative="1">
      <w:start w:val="1"/>
      <w:numFmt w:val="bullet"/>
      <w:lvlText w:val=""/>
      <w:lvlJc w:val="left"/>
      <w:pPr>
        <w:ind w:left="7200" w:hanging="360"/>
      </w:pPr>
      <w:rPr>
        <w:rFonts w:ascii="Symbol" w:hAnsi="Symbol" w:hint="default"/>
      </w:rPr>
    </w:lvl>
    <w:lvl w:ilvl="7" w:tplc="04030003" w:tentative="1">
      <w:start w:val="1"/>
      <w:numFmt w:val="bullet"/>
      <w:lvlText w:val="o"/>
      <w:lvlJc w:val="left"/>
      <w:pPr>
        <w:ind w:left="7920" w:hanging="360"/>
      </w:pPr>
      <w:rPr>
        <w:rFonts w:ascii="Courier New" w:hAnsi="Courier New" w:cs="Courier New" w:hint="default"/>
      </w:rPr>
    </w:lvl>
    <w:lvl w:ilvl="8" w:tplc="04030005" w:tentative="1">
      <w:start w:val="1"/>
      <w:numFmt w:val="bullet"/>
      <w:lvlText w:val=""/>
      <w:lvlJc w:val="left"/>
      <w:pPr>
        <w:ind w:left="8640" w:hanging="360"/>
      </w:pPr>
      <w:rPr>
        <w:rFonts w:ascii="Wingdings" w:hAnsi="Wingdings" w:hint="default"/>
      </w:rPr>
    </w:lvl>
  </w:abstractNum>
  <w:abstractNum w:abstractNumId="34" w15:restartNumberingAfterBreak="0">
    <w:nsid w:val="57C62DB5"/>
    <w:multiLevelType w:val="hybridMultilevel"/>
    <w:tmpl w:val="5690586C"/>
    <w:lvl w:ilvl="0" w:tplc="967EE532">
      <w:start w:val="1"/>
      <w:numFmt w:val="lowerLetter"/>
      <w:lvlText w:val="%1."/>
      <w:lvlJc w:val="left"/>
      <w:pPr>
        <w:ind w:left="720" w:hanging="360"/>
      </w:pPr>
    </w:lvl>
    <w:lvl w:ilvl="1" w:tplc="4112CA14">
      <w:start w:val="1"/>
      <w:numFmt w:val="lowerLetter"/>
      <w:lvlText w:val="%2."/>
      <w:lvlJc w:val="left"/>
      <w:pPr>
        <w:ind w:left="1440" w:hanging="360"/>
      </w:pPr>
    </w:lvl>
    <w:lvl w:ilvl="2" w:tplc="02F83E82">
      <w:start w:val="1"/>
      <w:numFmt w:val="lowerRoman"/>
      <w:lvlText w:val="%3."/>
      <w:lvlJc w:val="right"/>
      <w:pPr>
        <w:ind w:left="2160" w:hanging="180"/>
      </w:pPr>
    </w:lvl>
    <w:lvl w:ilvl="3" w:tplc="4D62007E">
      <w:start w:val="1"/>
      <w:numFmt w:val="decimal"/>
      <w:lvlText w:val="%4."/>
      <w:lvlJc w:val="left"/>
      <w:pPr>
        <w:ind w:left="2880" w:hanging="360"/>
      </w:pPr>
    </w:lvl>
    <w:lvl w:ilvl="4" w:tplc="54500E50">
      <w:start w:val="1"/>
      <w:numFmt w:val="lowerLetter"/>
      <w:lvlText w:val="%5."/>
      <w:lvlJc w:val="left"/>
      <w:pPr>
        <w:ind w:left="3600" w:hanging="360"/>
      </w:pPr>
    </w:lvl>
    <w:lvl w:ilvl="5" w:tplc="7298CCB8">
      <w:start w:val="1"/>
      <w:numFmt w:val="lowerRoman"/>
      <w:lvlText w:val="%6."/>
      <w:lvlJc w:val="right"/>
      <w:pPr>
        <w:ind w:left="4320" w:hanging="180"/>
      </w:pPr>
    </w:lvl>
    <w:lvl w:ilvl="6" w:tplc="238E73E2">
      <w:start w:val="1"/>
      <w:numFmt w:val="decimal"/>
      <w:lvlText w:val="%7."/>
      <w:lvlJc w:val="left"/>
      <w:pPr>
        <w:ind w:left="5040" w:hanging="360"/>
      </w:pPr>
    </w:lvl>
    <w:lvl w:ilvl="7" w:tplc="367A2E56">
      <w:start w:val="1"/>
      <w:numFmt w:val="lowerLetter"/>
      <w:lvlText w:val="%8."/>
      <w:lvlJc w:val="left"/>
      <w:pPr>
        <w:ind w:left="5760" w:hanging="360"/>
      </w:pPr>
    </w:lvl>
    <w:lvl w:ilvl="8" w:tplc="E4F06E34">
      <w:start w:val="1"/>
      <w:numFmt w:val="lowerRoman"/>
      <w:lvlText w:val="%9."/>
      <w:lvlJc w:val="right"/>
      <w:pPr>
        <w:ind w:left="6480" w:hanging="180"/>
      </w:pPr>
    </w:lvl>
  </w:abstractNum>
  <w:abstractNum w:abstractNumId="35"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9936749"/>
    <w:multiLevelType w:val="hybridMultilevel"/>
    <w:tmpl w:val="553AE880"/>
    <w:lvl w:ilvl="0" w:tplc="1F182E1A">
      <w:start w:val="1"/>
      <w:numFmt w:val="lowerLetter"/>
      <w:lvlText w:val="%1."/>
      <w:lvlJc w:val="left"/>
      <w:pPr>
        <w:ind w:left="360" w:hanging="360"/>
      </w:pPr>
      <w:rPr>
        <w:rFonts w:ascii="Verdana" w:hAnsi="Verdana" w:hint="default"/>
        <w:i w:val="0"/>
        <w:iCs/>
        <w:sz w:val="22"/>
        <w:szCs w:val="22"/>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8"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16cid:durableId="717506884">
    <w:abstractNumId w:val="16"/>
  </w:num>
  <w:num w:numId="2" w16cid:durableId="672993042">
    <w:abstractNumId w:val="34"/>
  </w:num>
  <w:num w:numId="3" w16cid:durableId="704870503">
    <w:abstractNumId w:val="37"/>
  </w:num>
  <w:num w:numId="4" w16cid:durableId="936213363">
    <w:abstractNumId w:val="9"/>
  </w:num>
  <w:num w:numId="5" w16cid:durableId="1150055635">
    <w:abstractNumId w:val="36"/>
  </w:num>
  <w:num w:numId="6" w16cid:durableId="1639916545">
    <w:abstractNumId w:val="1"/>
  </w:num>
  <w:num w:numId="7" w16cid:durableId="150372245">
    <w:abstractNumId w:val="31"/>
  </w:num>
  <w:num w:numId="8" w16cid:durableId="1188131847">
    <w:abstractNumId w:val="13"/>
  </w:num>
  <w:num w:numId="9" w16cid:durableId="1750075240">
    <w:abstractNumId w:val="29"/>
  </w:num>
  <w:num w:numId="10" w16cid:durableId="322710475">
    <w:abstractNumId w:val="21"/>
  </w:num>
  <w:num w:numId="11" w16cid:durableId="184757858">
    <w:abstractNumId w:val="14"/>
  </w:num>
  <w:num w:numId="12" w16cid:durableId="1970744813">
    <w:abstractNumId w:val="2"/>
  </w:num>
  <w:num w:numId="13" w16cid:durableId="178935442">
    <w:abstractNumId w:val="28"/>
  </w:num>
  <w:num w:numId="14" w16cid:durableId="1596210375">
    <w:abstractNumId w:val="41"/>
  </w:num>
  <w:num w:numId="15" w16cid:durableId="1414819952">
    <w:abstractNumId w:val="40"/>
  </w:num>
  <w:num w:numId="16" w16cid:durableId="1160345802">
    <w:abstractNumId w:val="38"/>
  </w:num>
  <w:num w:numId="17" w16cid:durableId="1017079461">
    <w:abstractNumId w:val="12"/>
  </w:num>
  <w:num w:numId="18" w16cid:durableId="183598583">
    <w:abstractNumId w:val="3"/>
  </w:num>
  <w:num w:numId="19" w16cid:durableId="1433357294">
    <w:abstractNumId w:val="24"/>
  </w:num>
  <w:num w:numId="20" w16cid:durableId="980504831">
    <w:abstractNumId w:val="6"/>
  </w:num>
  <w:num w:numId="21" w16cid:durableId="471676372">
    <w:abstractNumId w:val="27"/>
  </w:num>
  <w:num w:numId="22" w16cid:durableId="1178694070">
    <w:abstractNumId w:val="10"/>
  </w:num>
  <w:num w:numId="23" w16cid:durableId="875698623">
    <w:abstractNumId w:val="0"/>
  </w:num>
  <w:num w:numId="24" w16cid:durableId="1838644883">
    <w:abstractNumId w:val="39"/>
  </w:num>
  <w:num w:numId="25" w16cid:durableId="831028867">
    <w:abstractNumId w:val="5"/>
  </w:num>
  <w:num w:numId="26" w16cid:durableId="723717817">
    <w:abstractNumId w:val="7"/>
  </w:num>
  <w:num w:numId="27" w16cid:durableId="1324700338">
    <w:abstractNumId w:val="30"/>
  </w:num>
  <w:num w:numId="28" w16cid:durableId="947203357">
    <w:abstractNumId w:val="35"/>
  </w:num>
  <w:num w:numId="29" w16cid:durableId="933439103">
    <w:abstractNumId w:val="4"/>
  </w:num>
  <w:num w:numId="30" w16cid:durableId="505171443">
    <w:abstractNumId w:val="11"/>
  </w:num>
  <w:num w:numId="31" w16cid:durableId="112989599">
    <w:abstractNumId w:val="17"/>
  </w:num>
  <w:num w:numId="32" w16cid:durableId="726414543">
    <w:abstractNumId w:val="20"/>
  </w:num>
  <w:num w:numId="33" w16cid:durableId="961500094">
    <w:abstractNumId w:val="42"/>
  </w:num>
  <w:num w:numId="34" w16cid:durableId="307368387">
    <w:abstractNumId w:val="18"/>
  </w:num>
  <w:num w:numId="35" w16cid:durableId="1735620655">
    <w:abstractNumId w:val="15"/>
  </w:num>
  <w:num w:numId="36" w16cid:durableId="1676806011">
    <w:abstractNumId w:val="23"/>
  </w:num>
  <w:num w:numId="37" w16cid:durableId="1724133487">
    <w:abstractNumId w:val="33"/>
  </w:num>
  <w:num w:numId="38" w16cid:durableId="1826387854">
    <w:abstractNumId w:val="8"/>
  </w:num>
  <w:num w:numId="39" w16cid:durableId="1129127838">
    <w:abstractNumId w:val="22"/>
  </w:num>
  <w:num w:numId="40" w16cid:durableId="160585565">
    <w:abstractNumId w:val="43"/>
  </w:num>
  <w:num w:numId="41" w16cid:durableId="1868714491">
    <w:abstractNumId w:val="25"/>
  </w:num>
  <w:num w:numId="42" w16cid:durableId="847792991">
    <w:abstractNumId w:val="19"/>
  </w:num>
  <w:num w:numId="43" w16cid:durableId="1106345546">
    <w:abstractNumId w:val="26"/>
  </w:num>
  <w:num w:numId="44" w16cid:durableId="887956219">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mirrorMargins/>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B4"/>
    <w:rsid w:val="00002B11"/>
    <w:rsid w:val="00002E48"/>
    <w:rsid w:val="00004B34"/>
    <w:rsid w:val="000068DA"/>
    <w:rsid w:val="00011455"/>
    <w:rsid w:val="000131CC"/>
    <w:rsid w:val="00025BF6"/>
    <w:rsid w:val="00027B12"/>
    <w:rsid w:val="000351BF"/>
    <w:rsid w:val="00043E62"/>
    <w:rsid w:val="00044960"/>
    <w:rsid w:val="000450B1"/>
    <w:rsid w:val="000452F9"/>
    <w:rsid w:val="00051384"/>
    <w:rsid w:val="000635E5"/>
    <w:rsid w:val="000651A0"/>
    <w:rsid w:val="00065BCB"/>
    <w:rsid w:val="0007326F"/>
    <w:rsid w:val="00074416"/>
    <w:rsid w:val="00083C07"/>
    <w:rsid w:val="00086945"/>
    <w:rsid w:val="00095837"/>
    <w:rsid w:val="000A2A9D"/>
    <w:rsid w:val="000A524A"/>
    <w:rsid w:val="000A7CD6"/>
    <w:rsid w:val="000B5296"/>
    <w:rsid w:val="000C08A1"/>
    <w:rsid w:val="000C1057"/>
    <w:rsid w:val="000C117C"/>
    <w:rsid w:val="000C222B"/>
    <w:rsid w:val="000C4B9C"/>
    <w:rsid w:val="000D0AA1"/>
    <w:rsid w:val="000D17F7"/>
    <w:rsid w:val="000E5900"/>
    <w:rsid w:val="000E622A"/>
    <w:rsid w:val="000E62A9"/>
    <w:rsid w:val="001044D8"/>
    <w:rsid w:val="0010599C"/>
    <w:rsid w:val="00117715"/>
    <w:rsid w:val="0012089B"/>
    <w:rsid w:val="00131405"/>
    <w:rsid w:val="0013631A"/>
    <w:rsid w:val="001428E4"/>
    <w:rsid w:val="00146D3D"/>
    <w:rsid w:val="00150D1D"/>
    <w:rsid w:val="00161A85"/>
    <w:rsid w:val="00161B2F"/>
    <w:rsid w:val="00164F4C"/>
    <w:rsid w:val="001764DB"/>
    <w:rsid w:val="001779D2"/>
    <w:rsid w:val="00177FBF"/>
    <w:rsid w:val="00184981"/>
    <w:rsid w:val="00192EB2"/>
    <w:rsid w:val="001943B7"/>
    <w:rsid w:val="0019483A"/>
    <w:rsid w:val="0019496D"/>
    <w:rsid w:val="001A04A7"/>
    <w:rsid w:val="001A4388"/>
    <w:rsid w:val="001B0098"/>
    <w:rsid w:val="001C457D"/>
    <w:rsid w:val="001D47C3"/>
    <w:rsid w:val="001D4841"/>
    <w:rsid w:val="001E1CFA"/>
    <w:rsid w:val="001E1F3D"/>
    <w:rsid w:val="001F04A8"/>
    <w:rsid w:val="001F2FE9"/>
    <w:rsid w:val="001F68FB"/>
    <w:rsid w:val="00206476"/>
    <w:rsid w:val="00211E29"/>
    <w:rsid w:val="0021217A"/>
    <w:rsid w:val="00217C5C"/>
    <w:rsid w:val="00221720"/>
    <w:rsid w:val="00231FFE"/>
    <w:rsid w:val="002360C9"/>
    <w:rsid w:val="00236808"/>
    <w:rsid w:val="00237B57"/>
    <w:rsid w:val="00237C5B"/>
    <w:rsid w:val="0024489C"/>
    <w:rsid w:val="00247171"/>
    <w:rsid w:val="00247A9D"/>
    <w:rsid w:val="00247FD9"/>
    <w:rsid w:val="002632C8"/>
    <w:rsid w:val="00266149"/>
    <w:rsid w:val="00267FA1"/>
    <w:rsid w:val="00280BFC"/>
    <w:rsid w:val="00284528"/>
    <w:rsid w:val="00285C25"/>
    <w:rsid w:val="002906BB"/>
    <w:rsid w:val="00294678"/>
    <w:rsid w:val="00297F65"/>
    <w:rsid w:val="002B3338"/>
    <w:rsid w:val="002B641D"/>
    <w:rsid w:val="002B7C92"/>
    <w:rsid w:val="002C50DF"/>
    <w:rsid w:val="002D4919"/>
    <w:rsid w:val="002E64E0"/>
    <w:rsid w:val="002E7383"/>
    <w:rsid w:val="002E7C66"/>
    <w:rsid w:val="002F31B6"/>
    <w:rsid w:val="002F4209"/>
    <w:rsid w:val="003021C7"/>
    <w:rsid w:val="00307CA4"/>
    <w:rsid w:val="00316486"/>
    <w:rsid w:val="00317C4B"/>
    <w:rsid w:val="003232A8"/>
    <w:rsid w:val="0032362D"/>
    <w:rsid w:val="0033137B"/>
    <w:rsid w:val="003561B2"/>
    <w:rsid w:val="003817A3"/>
    <w:rsid w:val="00384D2C"/>
    <w:rsid w:val="0039044F"/>
    <w:rsid w:val="00395668"/>
    <w:rsid w:val="00395AB8"/>
    <w:rsid w:val="003B32CD"/>
    <w:rsid w:val="003C5433"/>
    <w:rsid w:val="003C6398"/>
    <w:rsid w:val="003C7500"/>
    <w:rsid w:val="003D6E75"/>
    <w:rsid w:val="003E66E0"/>
    <w:rsid w:val="003F2A61"/>
    <w:rsid w:val="003F4109"/>
    <w:rsid w:val="00401116"/>
    <w:rsid w:val="00403516"/>
    <w:rsid w:val="00414A52"/>
    <w:rsid w:val="00417655"/>
    <w:rsid w:val="0043168E"/>
    <w:rsid w:val="00434560"/>
    <w:rsid w:val="004359FA"/>
    <w:rsid w:val="0044042E"/>
    <w:rsid w:val="00440950"/>
    <w:rsid w:val="00442C50"/>
    <w:rsid w:val="00445718"/>
    <w:rsid w:val="00446126"/>
    <w:rsid w:val="00454F1E"/>
    <w:rsid w:val="00455C01"/>
    <w:rsid w:val="00455E18"/>
    <w:rsid w:val="0046294C"/>
    <w:rsid w:val="00462BC0"/>
    <w:rsid w:val="00472FBD"/>
    <w:rsid w:val="00475FA4"/>
    <w:rsid w:val="004805CA"/>
    <w:rsid w:val="00481EBB"/>
    <w:rsid w:val="0048261B"/>
    <w:rsid w:val="00490494"/>
    <w:rsid w:val="004A08B9"/>
    <w:rsid w:val="004A0957"/>
    <w:rsid w:val="004A2092"/>
    <w:rsid w:val="004A3881"/>
    <w:rsid w:val="004B1DF6"/>
    <w:rsid w:val="004C202A"/>
    <w:rsid w:val="004D0FFA"/>
    <w:rsid w:val="004D616D"/>
    <w:rsid w:val="004D719A"/>
    <w:rsid w:val="004E10FB"/>
    <w:rsid w:val="004E2ECC"/>
    <w:rsid w:val="004E3AA6"/>
    <w:rsid w:val="004E6A73"/>
    <w:rsid w:val="00503725"/>
    <w:rsid w:val="005206EB"/>
    <w:rsid w:val="00524278"/>
    <w:rsid w:val="00527F80"/>
    <w:rsid w:val="005438AE"/>
    <w:rsid w:val="005443FD"/>
    <w:rsid w:val="00544526"/>
    <w:rsid w:val="005549A0"/>
    <w:rsid w:val="00555A3A"/>
    <w:rsid w:val="00564C3D"/>
    <w:rsid w:val="00576DB7"/>
    <w:rsid w:val="0057769D"/>
    <w:rsid w:val="00585C8F"/>
    <w:rsid w:val="00587B7B"/>
    <w:rsid w:val="00590E2A"/>
    <w:rsid w:val="005915A8"/>
    <w:rsid w:val="00597E90"/>
    <w:rsid w:val="005A45BC"/>
    <w:rsid w:val="005C4424"/>
    <w:rsid w:val="005D0D06"/>
    <w:rsid w:val="005E4126"/>
    <w:rsid w:val="005F5DB3"/>
    <w:rsid w:val="00602B03"/>
    <w:rsid w:val="00611777"/>
    <w:rsid w:val="00616EFB"/>
    <w:rsid w:val="0061768A"/>
    <w:rsid w:val="0062321C"/>
    <w:rsid w:val="00623A30"/>
    <w:rsid w:val="0062432F"/>
    <w:rsid w:val="00637ECF"/>
    <w:rsid w:val="00641DCF"/>
    <w:rsid w:val="006447EB"/>
    <w:rsid w:val="006553C8"/>
    <w:rsid w:val="00655561"/>
    <w:rsid w:val="00655AC8"/>
    <w:rsid w:val="00660280"/>
    <w:rsid w:val="006630C3"/>
    <w:rsid w:val="0066663E"/>
    <w:rsid w:val="00666F1F"/>
    <w:rsid w:val="006700FA"/>
    <w:rsid w:val="00675F6B"/>
    <w:rsid w:val="00684304"/>
    <w:rsid w:val="0069002F"/>
    <w:rsid w:val="00693232"/>
    <w:rsid w:val="00695E31"/>
    <w:rsid w:val="006A37D6"/>
    <w:rsid w:val="006A3B25"/>
    <w:rsid w:val="006A5A8E"/>
    <w:rsid w:val="006A6284"/>
    <w:rsid w:val="006B26B0"/>
    <w:rsid w:val="006C6AA0"/>
    <w:rsid w:val="006D10DA"/>
    <w:rsid w:val="006E7812"/>
    <w:rsid w:val="00705840"/>
    <w:rsid w:val="00705CC4"/>
    <w:rsid w:val="00710668"/>
    <w:rsid w:val="00710D9E"/>
    <w:rsid w:val="0072196C"/>
    <w:rsid w:val="00726A0D"/>
    <w:rsid w:val="00732641"/>
    <w:rsid w:val="00734F0B"/>
    <w:rsid w:val="007423F1"/>
    <w:rsid w:val="007431DA"/>
    <w:rsid w:val="007469D3"/>
    <w:rsid w:val="0076040F"/>
    <w:rsid w:val="00760ADE"/>
    <w:rsid w:val="0076311B"/>
    <w:rsid w:val="0077161E"/>
    <w:rsid w:val="00772372"/>
    <w:rsid w:val="00772EAC"/>
    <w:rsid w:val="0077360E"/>
    <w:rsid w:val="00781507"/>
    <w:rsid w:val="007829C2"/>
    <w:rsid w:val="00786474"/>
    <w:rsid w:val="00787702"/>
    <w:rsid w:val="007913DC"/>
    <w:rsid w:val="00791A1B"/>
    <w:rsid w:val="00794517"/>
    <w:rsid w:val="007957F5"/>
    <w:rsid w:val="007A6E25"/>
    <w:rsid w:val="007B25C2"/>
    <w:rsid w:val="007B7404"/>
    <w:rsid w:val="007B7865"/>
    <w:rsid w:val="007C2005"/>
    <w:rsid w:val="007C4672"/>
    <w:rsid w:val="007D6A2E"/>
    <w:rsid w:val="007D6DAD"/>
    <w:rsid w:val="007E007A"/>
    <w:rsid w:val="007E5F60"/>
    <w:rsid w:val="007E78FC"/>
    <w:rsid w:val="0081170B"/>
    <w:rsid w:val="00811D49"/>
    <w:rsid w:val="00814F40"/>
    <w:rsid w:val="00815A8F"/>
    <w:rsid w:val="00824951"/>
    <w:rsid w:val="008332A1"/>
    <w:rsid w:val="0083412D"/>
    <w:rsid w:val="00835C4D"/>
    <w:rsid w:val="00840EF9"/>
    <w:rsid w:val="00841740"/>
    <w:rsid w:val="00843A1D"/>
    <w:rsid w:val="00855C44"/>
    <w:rsid w:val="00864312"/>
    <w:rsid w:val="008670C6"/>
    <w:rsid w:val="00890330"/>
    <w:rsid w:val="008928E7"/>
    <w:rsid w:val="00896B86"/>
    <w:rsid w:val="008A4646"/>
    <w:rsid w:val="008B10C1"/>
    <w:rsid w:val="008B7157"/>
    <w:rsid w:val="008C74E8"/>
    <w:rsid w:val="008C77BE"/>
    <w:rsid w:val="008D04AB"/>
    <w:rsid w:val="008D1360"/>
    <w:rsid w:val="008D1FCD"/>
    <w:rsid w:val="008D216B"/>
    <w:rsid w:val="008D5BD3"/>
    <w:rsid w:val="008D6C8E"/>
    <w:rsid w:val="008E597C"/>
    <w:rsid w:val="008E62EA"/>
    <w:rsid w:val="008F52E6"/>
    <w:rsid w:val="008F68D4"/>
    <w:rsid w:val="00921758"/>
    <w:rsid w:val="0093063A"/>
    <w:rsid w:val="00930874"/>
    <w:rsid w:val="00933D7C"/>
    <w:rsid w:val="00933FE0"/>
    <w:rsid w:val="00934F21"/>
    <w:rsid w:val="00945508"/>
    <w:rsid w:val="00951E73"/>
    <w:rsid w:val="009637CD"/>
    <w:rsid w:val="00964D54"/>
    <w:rsid w:val="00972A5E"/>
    <w:rsid w:val="00982BF0"/>
    <w:rsid w:val="00985B5D"/>
    <w:rsid w:val="009940EF"/>
    <w:rsid w:val="00994F7D"/>
    <w:rsid w:val="00996E26"/>
    <w:rsid w:val="009A2741"/>
    <w:rsid w:val="009A35ED"/>
    <w:rsid w:val="009A7468"/>
    <w:rsid w:val="009B43D6"/>
    <w:rsid w:val="009B5EA7"/>
    <w:rsid w:val="009B6814"/>
    <w:rsid w:val="009C0C31"/>
    <w:rsid w:val="009C72EB"/>
    <w:rsid w:val="009D486E"/>
    <w:rsid w:val="009D48C6"/>
    <w:rsid w:val="009D7F5D"/>
    <w:rsid w:val="009E232F"/>
    <w:rsid w:val="009E3F73"/>
    <w:rsid w:val="009F02D5"/>
    <w:rsid w:val="009F448C"/>
    <w:rsid w:val="009F7701"/>
    <w:rsid w:val="00A00CAF"/>
    <w:rsid w:val="00A04372"/>
    <w:rsid w:val="00A152B3"/>
    <w:rsid w:val="00A32CF6"/>
    <w:rsid w:val="00A44DEA"/>
    <w:rsid w:val="00A468FE"/>
    <w:rsid w:val="00A553C0"/>
    <w:rsid w:val="00A60FE7"/>
    <w:rsid w:val="00A6777E"/>
    <w:rsid w:val="00A70C44"/>
    <w:rsid w:val="00A70CE1"/>
    <w:rsid w:val="00A82206"/>
    <w:rsid w:val="00A827AF"/>
    <w:rsid w:val="00A83EB7"/>
    <w:rsid w:val="00A85B26"/>
    <w:rsid w:val="00AA390B"/>
    <w:rsid w:val="00AA4E76"/>
    <w:rsid w:val="00AB1937"/>
    <w:rsid w:val="00AB1FB1"/>
    <w:rsid w:val="00AB4A61"/>
    <w:rsid w:val="00AC1B94"/>
    <w:rsid w:val="00AD0EE6"/>
    <w:rsid w:val="00AD72F1"/>
    <w:rsid w:val="00B03EAE"/>
    <w:rsid w:val="00B06FCD"/>
    <w:rsid w:val="00B17471"/>
    <w:rsid w:val="00B26886"/>
    <w:rsid w:val="00B32B60"/>
    <w:rsid w:val="00B42F59"/>
    <w:rsid w:val="00B439BD"/>
    <w:rsid w:val="00B51B69"/>
    <w:rsid w:val="00B5275D"/>
    <w:rsid w:val="00B57B68"/>
    <w:rsid w:val="00B6224F"/>
    <w:rsid w:val="00B67CF5"/>
    <w:rsid w:val="00B76E50"/>
    <w:rsid w:val="00BC5BFC"/>
    <w:rsid w:val="00BC63FB"/>
    <w:rsid w:val="00BD5E76"/>
    <w:rsid w:val="00BD751F"/>
    <w:rsid w:val="00BD76A2"/>
    <w:rsid w:val="00BE1870"/>
    <w:rsid w:val="00BE62A0"/>
    <w:rsid w:val="00BF2173"/>
    <w:rsid w:val="00C02627"/>
    <w:rsid w:val="00C04AC1"/>
    <w:rsid w:val="00C04B2D"/>
    <w:rsid w:val="00C06D84"/>
    <w:rsid w:val="00C26A31"/>
    <w:rsid w:val="00C3054B"/>
    <w:rsid w:val="00C36045"/>
    <w:rsid w:val="00C3649C"/>
    <w:rsid w:val="00C4658B"/>
    <w:rsid w:val="00C4699A"/>
    <w:rsid w:val="00C540F2"/>
    <w:rsid w:val="00C67FFC"/>
    <w:rsid w:val="00C70166"/>
    <w:rsid w:val="00C75D94"/>
    <w:rsid w:val="00C81192"/>
    <w:rsid w:val="00C836DA"/>
    <w:rsid w:val="00C91177"/>
    <w:rsid w:val="00C9122E"/>
    <w:rsid w:val="00C94D8C"/>
    <w:rsid w:val="00C95D0C"/>
    <w:rsid w:val="00CA12AE"/>
    <w:rsid w:val="00CA1F26"/>
    <w:rsid w:val="00CA5AE4"/>
    <w:rsid w:val="00CA7942"/>
    <w:rsid w:val="00CB4071"/>
    <w:rsid w:val="00CB6D4C"/>
    <w:rsid w:val="00CB77BA"/>
    <w:rsid w:val="00CC1224"/>
    <w:rsid w:val="00CC77AB"/>
    <w:rsid w:val="00CC7A83"/>
    <w:rsid w:val="00CD568F"/>
    <w:rsid w:val="00CE7E23"/>
    <w:rsid w:val="00CF5CC9"/>
    <w:rsid w:val="00CF70E8"/>
    <w:rsid w:val="00D002B8"/>
    <w:rsid w:val="00D00BAB"/>
    <w:rsid w:val="00D03F26"/>
    <w:rsid w:val="00D03FAA"/>
    <w:rsid w:val="00D06E93"/>
    <w:rsid w:val="00D103CF"/>
    <w:rsid w:val="00D1167F"/>
    <w:rsid w:val="00D15985"/>
    <w:rsid w:val="00D1621D"/>
    <w:rsid w:val="00D16D07"/>
    <w:rsid w:val="00D17452"/>
    <w:rsid w:val="00D3139C"/>
    <w:rsid w:val="00D33BA9"/>
    <w:rsid w:val="00D40216"/>
    <w:rsid w:val="00D437CB"/>
    <w:rsid w:val="00D44637"/>
    <w:rsid w:val="00D45A46"/>
    <w:rsid w:val="00D53CDB"/>
    <w:rsid w:val="00D54DBF"/>
    <w:rsid w:val="00D57E8E"/>
    <w:rsid w:val="00D6101C"/>
    <w:rsid w:val="00D635CE"/>
    <w:rsid w:val="00D65659"/>
    <w:rsid w:val="00D70463"/>
    <w:rsid w:val="00D75126"/>
    <w:rsid w:val="00D77E8C"/>
    <w:rsid w:val="00D90610"/>
    <w:rsid w:val="00D92BB7"/>
    <w:rsid w:val="00DA4FFC"/>
    <w:rsid w:val="00DA6E1C"/>
    <w:rsid w:val="00DA7862"/>
    <w:rsid w:val="00DB5BB0"/>
    <w:rsid w:val="00DB6666"/>
    <w:rsid w:val="00DB7582"/>
    <w:rsid w:val="00DC3BF8"/>
    <w:rsid w:val="00DC7B5D"/>
    <w:rsid w:val="00DD2E7B"/>
    <w:rsid w:val="00DE1790"/>
    <w:rsid w:val="00DE1FA7"/>
    <w:rsid w:val="00DE38E7"/>
    <w:rsid w:val="00DE457D"/>
    <w:rsid w:val="00DF4FC5"/>
    <w:rsid w:val="00E008BC"/>
    <w:rsid w:val="00E030B5"/>
    <w:rsid w:val="00E05A48"/>
    <w:rsid w:val="00E07D83"/>
    <w:rsid w:val="00E11BAB"/>
    <w:rsid w:val="00E15067"/>
    <w:rsid w:val="00E1577B"/>
    <w:rsid w:val="00E15F21"/>
    <w:rsid w:val="00E16A79"/>
    <w:rsid w:val="00E20482"/>
    <w:rsid w:val="00E21341"/>
    <w:rsid w:val="00E21F80"/>
    <w:rsid w:val="00E271BB"/>
    <w:rsid w:val="00E32F87"/>
    <w:rsid w:val="00E40E49"/>
    <w:rsid w:val="00E51624"/>
    <w:rsid w:val="00E6103A"/>
    <w:rsid w:val="00E654C3"/>
    <w:rsid w:val="00E7593E"/>
    <w:rsid w:val="00E776D5"/>
    <w:rsid w:val="00E812FF"/>
    <w:rsid w:val="00E86343"/>
    <w:rsid w:val="00E8644B"/>
    <w:rsid w:val="00E96396"/>
    <w:rsid w:val="00EB1A4D"/>
    <w:rsid w:val="00EB2730"/>
    <w:rsid w:val="00EB607E"/>
    <w:rsid w:val="00ED2BBC"/>
    <w:rsid w:val="00ED4D92"/>
    <w:rsid w:val="00ED7435"/>
    <w:rsid w:val="00EE18F0"/>
    <w:rsid w:val="00EE1DB4"/>
    <w:rsid w:val="00EE408E"/>
    <w:rsid w:val="00EE49E5"/>
    <w:rsid w:val="00EE52B7"/>
    <w:rsid w:val="00F000EB"/>
    <w:rsid w:val="00F026B8"/>
    <w:rsid w:val="00F03170"/>
    <w:rsid w:val="00F05F8C"/>
    <w:rsid w:val="00F06320"/>
    <w:rsid w:val="00F07428"/>
    <w:rsid w:val="00F07DF6"/>
    <w:rsid w:val="00F1629B"/>
    <w:rsid w:val="00F21697"/>
    <w:rsid w:val="00F2498B"/>
    <w:rsid w:val="00F25BAB"/>
    <w:rsid w:val="00F311CE"/>
    <w:rsid w:val="00F319AC"/>
    <w:rsid w:val="00F31E15"/>
    <w:rsid w:val="00F32E9F"/>
    <w:rsid w:val="00F355CE"/>
    <w:rsid w:val="00F4145A"/>
    <w:rsid w:val="00F56487"/>
    <w:rsid w:val="00F62C52"/>
    <w:rsid w:val="00F70EEB"/>
    <w:rsid w:val="00F80BF0"/>
    <w:rsid w:val="00F81469"/>
    <w:rsid w:val="00F860D6"/>
    <w:rsid w:val="00F94F0A"/>
    <w:rsid w:val="00FB1AE2"/>
    <w:rsid w:val="00FB4AB4"/>
    <w:rsid w:val="00FC49BA"/>
    <w:rsid w:val="00FD70D4"/>
    <w:rsid w:val="00FE3EDD"/>
    <w:rsid w:val="00FE5479"/>
    <w:rsid w:val="00FE57D0"/>
    <w:rsid w:val="00FE6AF1"/>
    <w:rsid w:val="00FF2708"/>
    <w:rsid w:val="00FF3CCA"/>
    <w:rsid w:val="00FF62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69652"/>
  <w15:docId w15:val="{2229A6B9-CE2A-427A-BF09-218EE64E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68E"/>
    <w:rPr>
      <w:rFonts w:ascii="Verdana" w:hAnsi="Verdana"/>
      <w:sz w:val="22"/>
      <w:szCs w:val="24"/>
      <w:lang w:val="ca-ES"/>
    </w:rPr>
  </w:style>
  <w:style w:type="paragraph" w:styleId="Ttulo1">
    <w:name w:val="heading 1"/>
    <w:basedOn w:val="Normal"/>
    <w:next w:val="Normal"/>
    <w:link w:val="Ttulo1Car"/>
    <w:qFormat/>
    <w:rsid w:val="00AF58BB"/>
    <w:pPr>
      <w:keepNext/>
      <w:spacing w:line="360" w:lineRule="auto"/>
      <w:jc w:val="center"/>
      <w:outlineLvl w:val="0"/>
    </w:pPr>
    <w:rPr>
      <w:b/>
      <w:bCs/>
      <w:color w:val="333399"/>
      <w:sz w:val="20"/>
    </w:rPr>
  </w:style>
  <w:style w:type="paragraph" w:styleId="Ttulo2">
    <w:name w:val="heading 2"/>
    <w:basedOn w:val="Normal"/>
    <w:next w:val="Normal"/>
    <w:link w:val="Ttulo2Car"/>
    <w:qFormat/>
    <w:rsid w:val="00AF58BB"/>
    <w:pPr>
      <w:keepNext/>
      <w:spacing w:line="360" w:lineRule="auto"/>
      <w:outlineLvl w:val="1"/>
    </w:pPr>
    <w:rPr>
      <w:b/>
      <w:bCs/>
      <w:color w:val="333399"/>
      <w:sz w:val="20"/>
    </w:rPr>
  </w:style>
  <w:style w:type="paragraph" w:styleId="Ttulo3">
    <w:name w:val="heading 3"/>
    <w:basedOn w:val="Normal"/>
    <w:next w:val="Normal"/>
    <w:qFormat/>
    <w:rsid w:val="00AF58BB"/>
    <w:pPr>
      <w:keepNext/>
      <w:spacing w:line="360" w:lineRule="auto"/>
      <w:ind w:firstLine="696"/>
      <w:jc w:val="center"/>
      <w:outlineLvl w:val="2"/>
    </w:pPr>
    <w:rPr>
      <w:b/>
      <w:bCs/>
      <w:color w:val="333399"/>
    </w:rPr>
  </w:style>
  <w:style w:type="paragraph" w:styleId="Ttulo4">
    <w:name w:val="heading 4"/>
    <w:basedOn w:val="Normal"/>
    <w:next w:val="Normal"/>
    <w:qFormat/>
    <w:rsid w:val="00AF58BB"/>
    <w:pPr>
      <w:keepNext/>
      <w:spacing w:line="360" w:lineRule="auto"/>
      <w:ind w:firstLine="696"/>
      <w:jc w:val="center"/>
      <w:outlineLvl w:val="3"/>
    </w:pPr>
    <w:rPr>
      <w:b/>
      <w:bCs/>
      <w:sz w:val="20"/>
    </w:rPr>
  </w:style>
  <w:style w:type="paragraph" w:styleId="Ttulo5">
    <w:name w:val="heading 5"/>
    <w:basedOn w:val="Normal"/>
    <w:next w:val="Normal"/>
    <w:link w:val="Ttulo5Car"/>
    <w:qFormat/>
    <w:rsid w:val="00AF58BB"/>
    <w:pPr>
      <w:keepNext/>
      <w:spacing w:line="360" w:lineRule="auto"/>
      <w:jc w:val="center"/>
      <w:outlineLvl w:val="4"/>
    </w:pPr>
    <w:rPr>
      <w:b/>
      <w:bCs/>
      <w:color w:val="333399"/>
    </w:rPr>
  </w:style>
  <w:style w:type="paragraph" w:styleId="Ttulo6">
    <w:name w:val="heading 6"/>
    <w:basedOn w:val="Normal"/>
    <w:next w:val="Normal"/>
    <w:link w:val="Ttulo6Car"/>
    <w:qFormat/>
    <w:rsid w:val="00DF3C72"/>
    <w:pPr>
      <w:spacing w:before="240" w:after="60"/>
      <w:outlineLvl w:val="5"/>
    </w:pPr>
    <w:rPr>
      <w:rFonts w:ascii="Calibri" w:hAnsi="Calibri"/>
      <w:b/>
      <w:bCs/>
      <w:szCs w:val="22"/>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semiHidden/>
    <w:rsid w:val="00AF58BB"/>
    <w:pPr>
      <w:spacing w:line="360" w:lineRule="auto"/>
      <w:jc w:val="center"/>
    </w:pPr>
    <w:rPr>
      <w:sz w:val="20"/>
    </w:rPr>
  </w:style>
  <w:style w:type="paragraph" w:styleId="Sangradetextonormal">
    <w:name w:val="Body Text Indent"/>
    <w:basedOn w:val="Normal"/>
    <w:link w:val="SangradetextonormalCar"/>
    <w:semiHidden/>
    <w:rsid w:val="00AF58BB"/>
    <w:pPr>
      <w:spacing w:line="360" w:lineRule="auto"/>
      <w:ind w:firstLine="720"/>
    </w:pPr>
    <w:rPr>
      <w:sz w:val="20"/>
    </w:rPr>
  </w:style>
  <w:style w:type="paragraph" w:styleId="Sangra2detindependiente">
    <w:name w:val="Body Text Indent 2"/>
    <w:basedOn w:val="Normal"/>
    <w:link w:val="Sangra2detindependienteCar"/>
    <w:semiHidden/>
    <w:rsid w:val="00AF58BB"/>
    <w:pPr>
      <w:spacing w:line="360" w:lineRule="auto"/>
      <w:ind w:firstLine="696"/>
    </w:pPr>
    <w:rPr>
      <w:b/>
      <w:bCs/>
      <w:color w:val="333399"/>
    </w:rPr>
  </w:style>
  <w:style w:type="paragraph" w:styleId="Sangra3detindependiente">
    <w:name w:val="Body Text Indent 3"/>
    <w:basedOn w:val="Normal"/>
    <w:semiHidden/>
    <w:rsid w:val="00AF58BB"/>
    <w:pPr>
      <w:spacing w:line="360" w:lineRule="auto"/>
      <w:ind w:firstLine="696"/>
      <w:jc w:val="center"/>
    </w:pPr>
    <w:rPr>
      <w:b/>
      <w:bCs/>
      <w:color w:val="333399"/>
    </w:rPr>
  </w:style>
  <w:style w:type="paragraph" w:styleId="Textoindependiente2">
    <w:name w:val="Body Text 2"/>
    <w:basedOn w:val="Normal"/>
    <w:semiHidden/>
    <w:rsid w:val="00AF58BB"/>
    <w:pPr>
      <w:spacing w:line="360" w:lineRule="auto"/>
      <w:jc w:val="center"/>
    </w:pPr>
    <w:rPr>
      <w:b/>
      <w:bCs/>
      <w:color w:val="333399"/>
    </w:rPr>
  </w:style>
  <w:style w:type="character" w:styleId="Hipervnculo">
    <w:name w:val="Hyperlink"/>
    <w:semiHidden/>
    <w:rsid w:val="00AF58BB"/>
    <w:rPr>
      <w:color w:val="0000FF"/>
      <w:u w:val="single"/>
    </w:rPr>
  </w:style>
  <w:style w:type="character" w:styleId="Hipervnculovisitado">
    <w:name w:val="FollowedHyperlink"/>
    <w:semiHidden/>
    <w:rsid w:val="00AF58BB"/>
    <w:rPr>
      <w:color w:val="800080"/>
      <w:u w:val="single"/>
    </w:rPr>
  </w:style>
  <w:style w:type="paragraph" w:styleId="Textodebloque">
    <w:name w:val="Block Text"/>
    <w:basedOn w:val="Normal"/>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pPr>
    <w:rPr>
      <w:rFonts w:cs="Arial"/>
      <w:sz w:val="20"/>
    </w:rPr>
  </w:style>
  <w:style w:type="paragraph" w:styleId="Textonotapie">
    <w:name w:val="footnote text"/>
    <w:aliases w:val=" Car,Car"/>
    <w:basedOn w:val="Normal"/>
    <w:link w:val="TextonotapieCar"/>
    <w:qFormat/>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qFormat/>
    <w:rsid w:val="0044173E"/>
    <w:rPr>
      <w:vertAlign w:val="superscript"/>
    </w:rPr>
  </w:style>
  <w:style w:type="character" w:styleId="nfasis">
    <w:name w:val="Emphasis"/>
    <w:qFormat/>
    <w:rsid w:val="0031656A"/>
    <w:rPr>
      <w:i/>
      <w:iCs/>
    </w:rPr>
  </w:style>
  <w:style w:type="character" w:customStyle="1" w:styleId="Ttulo8Car">
    <w:name w:val="Título 8 Car"/>
    <w:link w:val="Ttulo8"/>
    <w:rsid w:val="00567814"/>
    <w:rPr>
      <w:rFonts w:ascii="Calibri" w:hAnsi="Calibri"/>
      <w:i/>
      <w:iCs/>
      <w:sz w:val="24"/>
      <w:szCs w:val="24"/>
    </w:rPr>
  </w:style>
  <w:style w:type="character" w:customStyle="1" w:styleId="Ttulo9Car">
    <w:name w:val="Título 9 Car"/>
    <w:link w:val="Ttulo9"/>
    <w:rsid w:val="008F50F2"/>
    <w:rPr>
      <w:rFonts w:ascii="Cambria" w:hAnsi="Cambria"/>
      <w:sz w:val="22"/>
      <w:szCs w:val="22"/>
    </w:rPr>
  </w:style>
  <w:style w:type="character" w:customStyle="1" w:styleId="Ttulo6Car">
    <w:name w:val="Título 6 Car"/>
    <w:link w:val="Ttulo6"/>
    <w:semiHidden/>
    <w:rsid w:val="00DF3C72"/>
    <w:rPr>
      <w:rFonts w:ascii="Calibri" w:eastAsia="Times New Roman" w:hAnsi="Calibri" w:cs="Times New Roman"/>
      <w:b/>
      <w:bCs/>
      <w:sz w:val="22"/>
      <w:szCs w:val="22"/>
    </w:rPr>
  </w:style>
  <w:style w:type="character" w:styleId="Refdecomentario">
    <w:name w:val="annotation reference"/>
    <w:uiPriority w:val="99"/>
    <w:rsid w:val="006C53BE"/>
    <w:rPr>
      <w:sz w:val="16"/>
      <w:szCs w:val="16"/>
    </w:rPr>
  </w:style>
  <w:style w:type="paragraph" w:styleId="Textocomentario">
    <w:name w:val="annotation text"/>
    <w:basedOn w:val="Normal"/>
    <w:link w:val="TextocomentarioCar"/>
    <w:uiPriority w:val="99"/>
    <w:rsid w:val="006C53BE"/>
    <w:rPr>
      <w:sz w:val="20"/>
      <w:szCs w:val="20"/>
    </w:rPr>
  </w:style>
  <w:style w:type="paragraph" w:styleId="Asuntodelcomentario">
    <w:name w:val="annotation subject"/>
    <w:basedOn w:val="Textocomentario"/>
    <w:next w:val="Textocomentario"/>
    <w:semiHidden/>
    <w:rsid w:val="006C53BE"/>
    <w:rPr>
      <w:b/>
      <w:bCs/>
    </w:rPr>
  </w:style>
  <w:style w:type="paragraph" w:styleId="Textodeglobo">
    <w:name w:val="Balloon Text"/>
    <w:basedOn w:val="Normal"/>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semiHidden/>
    <w:rsid w:val="00E404CF"/>
    <w:pPr>
      <w:spacing w:after="120"/>
    </w:pPr>
    <w:rPr>
      <w:sz w:val="16"/>
      <w:szCs w:val="16"/>
    </w:rPr>
  </w:style>
  <w:style w:type="character" w:customStyle="1" w:styleId="Textoindependiente3Car">
    <w:name w:val="Texto independiente 3 Car"/>
    <w:link w:val="Textoindependiente3"/>
    <w:semiHidden/>
    <w:rsid w:val="00E404CF"/>
    <w:rPr>
      <w:sz w:val="16"/>
      <w:szCs w:val="16"/>
    </w:rPr>
  </w:style>
  <w:style w:type="character" w:customStyle="1" w:styleId="SangradetextonormalCar">
    <w:name w:val="Sangría de texto normal Car"/>
    <w:link w:val="Sangradetextonormal"/>
    <w:rsid w:val="0086595C"/>
    <w:rPr>
      <w:rFonts w:ascii="Verdana" w:hAnsi="Verdana"/>
      <w:szCs w:val="24"/>
    </w:rPr>
  </w:style>
  <w:style w:type="character" w:customStyle="1" w:styleId="Ttulo5Car">
    <w:name w:val="Título 5 Car"/>
    <w:link w:val="Ttulo5"/>
    <w:rsid w:val="00DE1981"/>
    <w:rPr>
      <w:rFonts w:ascii="Verdana" w:hAnsi="Verdana"/>
      <w:b/>
      <w:bCs/>
      <w:color w:val="333399"/>
      <w:sz w:val="22"/>
      <w:szCs w:val="24"/>
    </w:rPr>
  </w:style>
  <w:style w:type="character" w:styleId="Textoennegrita">
    <w:name w:val="Strong"/>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semiHidden/>
    <w:rsid w:val="00B944D9"/>
    <w:rPr>
      <w:rFonts w:ascii="Verdana" w:hAnsi="Verdana"/>
      <w:szCs w:val="24"/>
    </w:rPr>
  </w:style>
  <w:style w:type="character" w:customStyle="1" w:styleId="Ttulo1Car">
    <w:name w:val="Título 1 Car"/>
    <w:link w:val="Ttulo1"/>
    <w:rsid w:val="00481247"/>
    <w:rPr>
      <w:rFonts w:ascii="Verdana" w:hAnsi="Verdana" w:cs="Microsoft Sans Serif"/>
      <w:b/>
      <w:bCs/>
      <w:color w:val="333399"/>
      <w:szCs w:val="24"/>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DA602E"/>
    <w:pPr>
      <w:spacing w:after="200" w:line="276" w:lineRule="auto"/>
      <w:ind w:left="720"/>
      <w:contextualSpacing/>
    </w:pPr>
    <w:rPr>
      <w:rFonts w:ascii="Calibri" w:eastAsia="Calibri" w:hAnsi="Calibri"/>
      <w:szCs w:val="22"/>
      <w:lang w:eastAsia="en-US"/>
    </w:rPr>
  </w:style>
  <w:style w:type="paragraph" w:customStyle="1" w:styleId="sangrado1">
    <w:name w:val="sangrado1"/>
    <w:basedOn w:val="Normal"/>
    <w:rsid w:val="004C4CB0"/>
    <w:pPr>
      <w:spacing w:before="180" w:after="180"/>
      <w:ind w:left="960" w:firstLine="360"/>
    </w:pPr>
  </w:style>
  <w:style w:type="paragraph" w:customStyle="1" w:styleId="sangrado21">
    <w:name w:val="sangrado_21"/>
    <w:basedOn w:val="Normal"/>
    <w:rsid w:val="004C4CB0"/>
    <w:pPr>
      <w:spacing w:before="360" w:after="180"/>
      <w:ind w:left="960" w:firstLine="360"/>
    </w:pPr>
  </w:style>
  <w:style w:type="character" w:customStyle="1" w:styleId="Ttulo2Car">
    <w:name w:val="Título 2 Car"/>
    <w:link w:val="Ttulo2"/>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link w:val="Encabezado"/>
    <w:semiHidden/>
    <w:rsid w:val="0011240F"/>
    <w:rPr>
      <w:sz w:val="24"/>
      <w:szCs w:val="24"/>
    </w:rPr>
  </w:style>
  <w:style w:type="paragraph" w:styleId="Ttulo">
    <w:name w:val="Title"/>
    <w:basedOn w:val="Normal"/>
    <w:link w:val="TtuloCar"/>
    <w:qFormat/>
    <w:rsid w:val="006302C3"/>
    <w:pPr>
      <w:jc w:val="center"/>
    </w:pPr>
    <w:rPr>
      <w:rFonts w:ascii="Arial Narrow" w:hAnsi="Arial Narrow"/>
      <w:b/>
      <w:szCs w:val="20"/>
      <w:lang w:val="es-ES_tradnl"/>
    </w:rPr>
  </w:style>
  <w:style w:type="character" w:customStyle="1" w:styleId="TtuloCar">
    <w:name w:val="Título Car"/>
    <w:link w:val="Ttulo"/>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qFormat/>
    <w:rsid w:val="00F860D6"/>
    <w:rPr>
      <w:sz w:val="24"/>
      <w:szCs w:val="24"/>
    </w:rPr>
  </w:style>
  <w:style w:type="table" w:customStyle="1" w:styleId="Tablaconcuadrcula1">
    <w:name w:val="Tabla con cuadrícula1"/>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DA6E1C"/>
    <w:rPr>
      <w:rFonts w:ascii="Verdana" w:hAnsi="Verdana"/>
      <w:sz w:val="22"/>
      <w:szCs w:val="24"/>
    </w:rPr>
  </w:style>
  <w:style w:type="table" w:customStyle="1" w:styleId="Tablaconcuadrcula2">
    <w:name w:val="Tabla con cuadrícula2"/>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E40E4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146D3D"/>
    <w:rPr>
      <w:color w:val="605E5C"/>
      <w:shd w:val="clear" w:color="auto" w:fill="E1DFDD"/>
    </w:rPr>
  </w:style>
  <w:style w:type="paragraph" w:styleId="Sinespaciado">
    <w:name w:val="No Spacing"/>
    <w:uiPriority w:val="1"/>
    <w:qFormat/>
    <w:rsid w:val="00BC63FB"/>
    <w:rPr>
      <w:rFonts w:asciiTheme="minorHAnsi" w:eastAsiaTheme="minorHAnsi" w:hAnsiTheme="minorHAnsi" w:cstheme="minorBidi"/>
      <w:sz w:val="22"/>
      <w:szCs w:val="22"/>
      <w:lang w:val="ca-ES" w:eastAsia="en-US"/>
    </w:rPr>
  </w:style>
  <w:style w:type="character" w:customStyle="1" w:styleId="TextocomentarioCar">
    <w:name w:val="Texto comentario Car"/>
    <w:basedOn w:val="Fuentedeprrafopredeter"/>
    <w:link w:val="Textocomentario"/>
    <w:uiPriority w:val="99"/>
    <w:rsid w:val="00BC63FB"/>
    <w:rPr>
      <w:rFonts w:ascii="Verdana" w:hAnsi="Verdana"/>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F32E9F"/>
    <w:rPr>
      <w:rFonts w:ascii="Calibri" w:eastAsia="Calibri" w:hAnsi="Calibri"/>
      <w:sz w:val="22"/>
      <w:szCs w:val="22"/>
      <w:lang w:eastAsia="en-US"/>
    </w:rPr>
  </w:style>
  <w:style w:type="paragraph" w:styleId="Revisin">
    <w:name w:val="Revision"/>
    <w:hidden/>
    <w:uiPriority w:val="99"/>
    <w:semiHidden/>
    <w:rsid w:val="000351BF"/>
    <w:rPr>
      <w:rFonts w:ascii="Verdana" w:hAnsi="Verdana"/>
      <w:sz w:val="22"/>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1471">
      <w:bodyDiv w:val="1"/>
      <w:marLeft w:val="0"/>
      <w:marRight w:val="0"/>
      <w:marTop w:val="0"/>
      <w:marBottom w:val="0"/>
      <w:divBdr>
        <w:top w:val="none" w:sz="0" w:space="0" w:color="auto"/>
        <w:left w:val="none" w:sz="0" w:space="0" w:color="auto"/>
        <w:bottom w:val="none" w:sz="0" w:space="0" w:color="auto"/>
        <w:right w:val="none" w:sz="0" w:space="0" w:color="auto"/>
      </w:divBdr>
    </w:div>
    <w:div w:id="199028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67528-BCEE-42EC-B1DF-352896E0016E}">
  <ds:schemaRefs>
    <ds:schemaRef ds:uri="http://schemas.openxmlformats.org/officeDocument/2006/bibliography"/>
  </ds:schemaRefs>
</ds:datastoreItem>
</file>

<file path=customXml/itemProps2.xml><?xml version="1.0" encoding="utf-8"?>
<ds:datastoreItem xmlns:ds="http://schemas.openxmlformats.org/officeDocument/2006/customXml" ds:itemID="{8BEBEC19-4B95-448C-BB66-E92374D2CAFF}">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599E7DE1-1A9E-46D3-B784-4E51B6F30D08}">
  <ds:schemaRefs>
    <ds:schemaRef ds:uri="http://schemas.microsoft.com/sharepoint/v3/contenttype/forms"/>
  </ds:schemaRefs>
</ds:datastoreItem>
</file>

<file path=customXml/itemProps4.xml><?xml version="1.0" encoding="utf-8"?>
<ds:datastoreItem xmlns:ds="http://schemas.openxmlformats.org/officeDocument/2006/customXml" ds:itemID="{8AA749A0-9A17-49D8-AD76-340EB432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3844</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CTO SUMINISTRO ABIERTO VARIOS CRITERIOS</vt:lpstr>
      <vt:lpstr>CTO SUMINISTRO ABIERTO VARIOS CRITERIOS</vt:lpstr>
    </vt:vector>
  </TitlesOfParts>
  <Manager>Dpto. Jurídico</Manager>
  <Company>esPublico</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
  <cp:lastModifiedBy>Xavier Garriga</cp:lastModifiedBy>
  <cp:revision>2</cp:revision>
  <cp:lastPrinted>2025-07-10T11:00:00Z</cp:lastPrinted>
  <dcterms:created xsi:type="dcterms:W3CDTF">2025-07-28T07:35:00Z</dcterms:created>
  <dcterms:modified xsi:type="dcterms:W3CDTF">2025-07-28T07:35:00Z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